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ABE8" w14:textId="6F2D5F3A" w:rsidR="00232128" w:rsidRDefault="009B17A9" w:rsidP="0005147C">
      <w:pPr>
        <w:pStyle w:val="Heading1"/>
      </w:pPr>
      <w:bookmarkStart w:id="0" w:name="_Toc48332169"/>
      <w:r>
        <w:t>Tema</w:t>
      </w:r>
      <w:r w:rsidR="0005147C" w:rsidRPr="0005147C">
        <w:t xml:space="preserve"> 0</w:t>
      </w:r>
      <w:r w:rsidR="00151E8D">
        <w:t>2</w:t>
      </w:r>
      <w:r w:rsidR="0005147C" w:rsidRPr="0005147C">
        <w:t xml:space="preserve"> – </w:t>
      </w:r>
      <w:bookmarkEnd w:id="0"/>
      <w:r w:rsidR="00151E8D">
        <w:t>Console, variáveis, operadores e outros</w:t>
      </w:r>
    </w:p>
    <w:p w14:paraId="2D2E5891" w14:textId="58B6F800" w:rsidR="0005147C" w:rsidRDefault="008B6B8C" w:rsidP="008B6B8C">
      <w:pPr>
        <w:pStyle w:val="Heading2"/>
      </w:pPr>
      <w:bookmarkStart w:id="1" w:name="_Toc48332170"/>
      <w:r>
        <w:t>Introdução</w:t>
      </w:r>
      <w:bookmarkEnd w:id="1"/>
    </w:p>
    <w:p w14:paraId="63D35518" w14:textId="184E6663" w:rsidR="0058240A" w:rsidRDefault="008B6B8C" w:rsidP="0058240A">
      <w:proofErr w:type="gramStart"/>
      <w:r>
        <w:t>Olá</w:t>
      </w:r>
      <w:proofErr w:type="gramEnd"/>
      <w:r>
        <w:t xml:space="preserve"> meus </w:t>
      </w:r>
      <w:proofErr w:type="spellStart"/>
      <w:r>
        <w:t>queridxs</w:t>
      </w:r>
      <w:proofErr w:type="spellEnd"/>
      <w:r>
        <w:t xml:space="preserve"> </w:t>
      </w:r>
      <w:proofErr w:type="spellStart"/>
      <w:r>
        <w:t>alun</w:t>
      </w:r>
      <w:r w:rsidR="00765FBF">
        <w:t>xs</w:t>
      </w:r>
      <w:proofErr w:type="spellEnd"/>
      <w:r w:rsidR="00765FBF">
        <w:t xml:space="preserve">, sejam bem vindos </w:t>
      </w:r>
      <w:r w:rsidR="001D232C">
        <w:t xml:space="preserve">do curso de Frontend </w:t>
      </w:r>
      <w:r w:rsidR="00765FBF">
        <w:t xml:space="preserve">do Instituto </w:t>
      </w:r>
      <w:r w:rsidR="007529F6">
        <w:t>da Oportunidade Social.</w:t>
      </w:r>
      <w:r w:rsidR="00414B6A">
        <w:t xml:space="preserve"> </w:t>
      </w:r>
      <w:r w:rsidR="00997F84">
        <w:t xml:space="preserve">Nessa aula, você </w:t>
      </w:r>
      <w:r w:rsidR="00151E8D">
        <w:t>verá alguns assuntos introdutórios de JavaScript, tais como: trabalhar com</w:t>
      </w:r>
      <w:r w:rsidR="00D17738">
        <w:t xml:space="preserve">o </w:t>
      </w:r>
      <w:r w:rsidR="00151E8D">
        <w:t xml:space="preserve"> console, variáveis, </w:t>
      </w:r>
      <w:proofErr w:type="gramStart"/>
      <w:r w:rsidR="00151E8D">
        <w:t>operadores, etc</w:t>
      </w:r>
      <w:r w:rsidR="00997F84">
        <w:t>.</w:t>
      </w:r>
      <w:proofErr w:type="gramEnd"/>
    </w:p>
    <w:p w14:paraId="4EC38CFE" w14:textId="3BF35FF5" w:rsidR="00D17B73" w:rsidRDefault="00D17B73" w:rsidP="003A29A2">
      <w:pPr>
        <w:pStyle w:val="Heading2"/>
      </w:pPr>
      <w:r>
        <w:t>Valores</w:t>
      </w:r>
      <w:r w:rsidR="001E30FE">
        <w:t xml:space="preserve"> e</w:t>
      </w:r>
      <w:r>
        <w:t xml:space="preserve"> tipos</w:t>
      </w:r>
      <w:r w:rsidR="00906305">
        <w:t xml:space="preserve"> de dados</w:t>
      </w:r>
    </w:p>
    <w:p w14:paraId="5365FF2D" w14:textId="3E347F4F" w:rsidR="00D17B73" w:rsidRDefault="00D17B73" w:rsidP="00D17B73">
      <w:r>
        <w:t xml:space="preserve">Dentro do mundo do computador, existem apenas dados. Você pode ler dados, modificar dados, </w:t>
      </w:r>
      <w:proofErr w:type="gramStart"/>
      <w:r>
        <w:t>criar novos</w:t>
      </w:r>
      <w:proofErr w:type="gramEnd"/>
      <w:r>
        <w:t xml:space="preserve"> dados, mas o que </w:t>
      </w:r>
      <w:proofErr w:type="spellStart"/>
      <w:r>
        <w:t>nã</w:t>
      </w:r>
      <w:proofErr w:type="spellEnd"/>
      <w:r>
        <w:t xml:space="preserve"> o são dados não pode ser mencionado. Todos esses dados são armazenados como longas sequências de bits e, portanto, são fundamentalmente semelhantes.</w:t>
      </w:r>
    </w:p>
    <w:p w14:paraId="7F04CDC4" w14:textId="1F77AF71" w:rsidR="00D17B73" w:rsidRDefault="00D17B73" w:rsidP="00D17B73">
      <w:pPr>
        <w:pStyle w:val="Heading3"/>
      </w:pPr>
      <w:r>
        <w:t>Valores</w:t>
      </w:r>
    </w:p>
    <w:p w14:paraId="4D925106" w14:textId="426F38BB" w:rsidR="00D17B73" w:rsidRDefault="00D17B73" w:rsidP="00D17B73">
      <w:r>
        <w:t>Os valores em um computador são quantidade de bits que representam uma informação.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530892" w14:paraId="00B841D3" w14:textId="77777777" w:rsidTr="00E3002F">
        <w:trPr>
          <w:jc w:val="center"/>
        </w:trPr>
        <w:tc>
          <w:tcPr>
            <w:tcW w:w="0" w:type="auto"/>
          </w:tcPr>
          <w:p w14:paraId="044DE6E7" w14:textId="73F5F0C6" w:rsidR="00596668" w:rsidRPr="009855D9" w:rsidRDefault="00596668" w:rsidP="009855D9">
            <w:pPr>
              <w:pStyle w:val="Cdigo"/>
            </w:pPr>
            <w:r w:rsidRPr="009855D9">
              <w:t xml:space="preserve">1          // Valor </w:t>
            </w:r>
            <w:r w:rsidR="00530892" w:rsidRPr="009855D9">
              <w:t>do tipo numérico</w:t>
            </w:r>
          </w:p>
          <w:p w14:paraId="008EC8C1" w14:textId="16C8FD6C" w:rsidR="00596668" w:rsidRDefault="00596668" w:rsidP="009855D9">
            <w:pPr>
              <w:pStyle w:val="Cdigo"/>
            </w:pPr>
            <w:r w:rsidRPr="009855D9">
              <w:t xml:space="preserve">"Homer"    // Valor </w:t>
            </w:r>
            <w:r w:rsidR="00530892" w:rsidRPr="009855D9">
              <w:t>do tipo</w:t>
            </w:r>
            <w:r w:rsidRPr="009855D9">
              <w:t xml:space="preserve"> string (sequência de caracteres</w:t>
            </w:r>
            <w:r>
              <w:t>)</w:t>
            </w:r>
          </w:p>
        </w:tc>
      </w:tr>
    </w:tbl>
    <w:p w14:paraId="6C5A607D" w14:textId="1DF56743" w:rsidR="00596668" w:rsidRDefault="00596668" w:rsidP="00596668">
      <w:pPr>
        <w:pStyle w:val="Heading3"/>
      </w:pPr>
      <w:r>
        <w:t>Números</w:t>
      </w:r>
    </w:p>
    <w:p w14:paraId="3FE03274" w14:textId="4CEF9487" w:rsidR="00D17B73" w:rsidRDefault="00530892" w:rsidP="00D17B73">
      <w:r>
        <w:t>Valores podem ser o tipo numérico, que representam valores constantes</w:t>
      </w:r>
      <w:r w:rsidR="00857D68">
        <w:t xml:space="preserve">. Como foi dito, o </w:t>
      </w:r>
      <w:r w:rsidR="00857D68" w:rsidRPr="002678A7">
        <w:t>JavaScript tem um único tipo de número. Internamente, é representado como ponto flutuante de 64 bits</w:t>
      </w:r>
      <w:r w:rsidR="00857D68">
        <w:t>. Você deve separar a parte fracion</w:t>
      </w:r>
      <w:r w:rsidR="009855D9">
        <w:t>ária</w:t>
      </w:r>
      <w:r w:rsidR="00857D68">
        <w:t xml:space="preserve"> de um número utilizando o ponto:</w:t>
      </w:r>
    </w:p>
    <w:p w14:paraId="7C51BB4A" w14:textId="5F716C9D" w:rsidR="00857D68" w:rsidRDefault="00857D68" w:rsidP="00857D68">
      <w:pPr>
        <w:pStyle w:val="Cdigo"/>
        <w:jc w:val="center"/>
      </w:pPr>
      <w:r>
        <w:t>9.81</w:t>
      </w:r>
    </w:p>
    <w:p w14:paraId="7B227204" w14:textId="4F46023B" w:rsidR="00857D68" w:rsidRDefault="00857D68" w:rsidP="00D17B73">
      <w:r>
        <w:t>E para números muito grandes ou muito pequenos, você pode utilizar a notação científica: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0"/>
        <w:gridCol w:w="3471"/>
      </w:tblGrid>
      <w:tr w:rsidR="00857D68" w14:paraId="5829806A" w14:textId="77777777" w:rsidTr="006E2B77">
        <w:trPr>
          <w:jc w:val="center"/>
        </w:trPr>
        <w:tc>
          <w:tcPr>
            <w:tcW w:w="0" w:type="auto"/>
            <w:shd w:val="clear" w:color="auto" w:fill="FFC000"/>
          </w:tcPr>
          <w:p w14:paraId="62114B22" w14:textId="4E3010F4" w:rsidR="00857D68" w:rsidRPr="006E2B77" w:rsidRDefault="00857D68" w:rsidP="009855D9">
            <w:pPr>
              <w:spacing w:line="240" w:lineRule="auto"/>
              <w:jc w:val="center"/>
              <w:rPr>
                <w:b/>
                <w:bCs/>
              </w:rPr>
            </w:pPr>
            <w:r w:rsidRPr="006E2B77">
              <w:rPr>
                <w:b/>
                <w:bCs/>
              </w:rPr>
              <w:t>Notação científica</w:t>
            </w:r>
          </w:p>
        </w:tc>
        <w:tc>
          <w:tcPr>
            <w:tcW w:w="0" w:type="auto"/>
            <w:shd w:val="clear" w:color="auto" w:fill="FFC000"/>
          </w:tcPr>
          <w:p w14:paraId="4C7C5083" w14:textId="48BFD056" w:rsidR="00857D68" w:rsidRPr="006E2B77" w:rsidRDefault="00857D68" w:rsidP="009855D9">
            <w:pPr>
              <w:spacing w:line="240" w:lineRule="auto"/>
              <w:jc w:val="center"/>
              <w:rPr>
                <w:b/>
                <w:bCs/>
              </w:rPr>
            </w:pPr>
            <w:r w:rsidRPr="006E2B77">
              <w:rPr>
                <w:b/>
                <w:bCs/>
              </w:rPr>
              <w:t>Equivalente</w:t>
            </w:r>
          </w:p>
        </w:tc>
      </w:tr>
      <w:tr w:rsidR="00857D68" w14:paraId="5B4ABD16" w14:textId="77777777" w:rsidTr="006E2B77">
        <w:trPr>
          <w:jc w:val="center"/>
        </w:trPr>
        <w:tc>
          <w:tcPr>
            <w:tcW w:w="0" w:type="auto"/>
          </w:tcPr>
          <w:p w14:paraId="64665FD2" w14:textId="0ED046F5" w:rsidR="00857D68" w:rsidRDefault="00857D68" w:rsidP="00857D68">
            <w:pPr>
              <w:pStyle w:val="Cdigo"/>
            </w:pPr>
            <w:r w:rsidRPr="00857D68">
              <w:t>2.998e8</w:t>
            </w:r>
          </w:p>
        </w:tc>
        <w:tc>
          <w:tcPr>
            <w:tcW w:w="0" w:type="auto"/>
          </w:tcPr>
          <w:p w14:paraId="4676EC0E" w14:textId="62FF6690" w:rsidR="00857D68" w:rsidRDefault="00857D68" w:rsidP="00857D68">
            <w:pPr>
              <w:pStyle w:val="Cdigo"/>
            </w:pPr>
            <w:r w:rsidRPr="00857D68">
              <w:t>2.998 × 10</w:t>
            </w:r>
            <w:r w:rsidRPr="00857D68">
              <w:rPr>
                <w:vertAlign w:val="superscript"/>
              </w:rPr>
              <w:t>8</w:t>
            </w:r>
            <w:r w:rsidRPr="00857D68">
              <w:t xml:space="preserve"> = 299,800,000</w:t>
            </w:r>
          </w:p>
        </w:tc>
      </w:tr>
      <w:tr w:rsidR="00857D68" w14:paraId="05BBEC2A" w14:textId="77777777" w:rsidTr="006E2B77">
        <w:trPr>
          <w:jc w:val="center"/>
        </w:trPr>
        <w:tc>
          <w:tcPr>
            <w:tcW w:w="0" w:type="auto"/>
          </w:tcPr>
          <w:p w14:paraId="45E3D308" w14:textId="48952433" w:rsidR="00857D68" w:rsidRPr="00857D68" w:rsidRDefault="00857D68" w:rsidP="00857D68">
            <w:pPr>
              <w:pStyle w:val="Cdigo"/>
            </w:pPr>
            <w:r>
              <w:t>6.5e-3</w:t>
            </w:r>
          </w:p>
        </w:tc>
        <w:tc>
          <w:tcPr>
            <w:tcW w:w="0" w:type="auto"/>
          </w:tcPr>
          <w:p w14:paraId="5023BAA3" w14:textId="72BE8BDA" w:rsidR="00857D68" w:rsidRDefault="00857D68" w:rsidP="00857D68">
            <w:pPr>
              <w:pStyle w:val="Cdigo"/>
            </w:pPr>
            <w:r>
              <w:t>6</w:t>
            </w:r>
            <w:r w:rsidRPr="00857D68">
              <w:t>.</w:t>
            </w:r>
            <w:r>
              <w:t>5</w:t>
            </w:r>
            <w:r w:rsidRPr="00857D68">
              <w:t xml:space="preserve"> × 10</w:t>
            </w:r>
            <w:r>
              <w:rPr>
                <w:vertAlign w:val="superscript"/>
              </w:rPr>
              <w:t>-3</w:t>
            </w:r>
            <w:r w:rsidRPr="00857D68">
              <w:t xml:space="preserve"> = </w:t>
            </w:r>
            <w:r>
              <w:t>0,0065</w:t>
            </w:r>
          </w:p>
        </w:tc>
      </w:tr>
    </w:tbl>
    <w:p w14:paraId="7BBC9D02" w14:textId="007A8B48" w:rsidR="00950777" w:rsidRDefault="00247347" w:rsidP="00950777">
      <w:pPr>
        <w:pStyle w:val="Heading3"/>
      </w:pPr>
      <w:r>
        <w:t>N</w:t>
      </w:r>
      <w:r w:rsidR="00950777">
        <w:t>úmeros especiais</w:t>
      </w:r>
    </w:p>
    <w:p w14:paraId="23B1D6BE" w14:textId="36695756" w:rsidR="00950777" w:rsidRDefault="00950777" w:rsidP="00D17B73">
      <w:r w:rsidRPr="00950777">
        <w:t>Existem três valores especiais em JavaScript que são considerados números, mas não se comportam como números normais.</w:t>
      </w:r>
      <w:r>
        <w:t xml:space="preserve"> Os</w:t>
      </w:r>
      <w:r w:rsidRPr="00950777">
        <w:t xml:space="preserve"> dois primeiros são </w:t>
      </w:r>
      <w:proofErr w:type="spellStart"/>
      <w:r w:rsidRPr="00950777">
        <w:rPr>
          <w:b/>
          <w:bCs/>
        </w:rPr>
        <w:t>Infinity</w:t>
      </w:r>
      <w:proofErr w:type="spellEnd"/>
      <w:r w:rsidRPr="00950777">
        <w:t xml:space="preserve"> e </w:t>
      </w:r>
      <w:r w:rsidRPr="00950777">
        <w:rPr>
          <w:b/>
          <w:bCs/>
        </w:rPr>
        <w:t>-</w:t>
      </w:r>
      <w:proofErr w:type="spellStart"/>
      <w:r w:rsidRPr="00950777">
        <w:rPr>
          <w:b/>
          <w:bCs/>
        </w:rPr>
        <w:t>Infinity</w:t>
      </w:r>
      <w:proofErr w:type="spellEnd"/>
      <w:r w:rsidRPr="00950777">
        <w:t xml:space="preserve">, que representam os infinitos positivos e negativos. </w:t>
      </w:r>
      <w:r>
        <w:t xml:space="preserve">A expressão </w:t>
      </w:r>
      <w:proofErr w:type="spellStart"/>
      <w:r w:rsidRPr="00950777">
        <w:rPr>
          <w:b/>
          <w:bCs/>
        </w:rPr>
        <w:t>Infinity</w:t>
      </w:r>
      <w:proofErr w:type="spellEnd"/>
      <w:r w:rsidRPr="00950777">
        <w:rPr>
          <w:b/>
          <w:bCs/>
        </w:rPr>
        <w:t xml:space="preserve"> - 1</w:t>
      </w:r>
      <w:r w:rsidRPr="00950777">
        <w:t xml:space="preserve"> ainda é infinito e assim por diante.</w:t>
      </w:r>
      <w:r>
        <w:t xml:space="preserve"> O terceiro é o </w:t>
      </w:r>
      <w:proofErr w:type="spellStart"/>
      <w:r w:rsidRPr="00950777">
        <w:t>NaN</w:t>
      </w:r>
      <w:proofErr w:type="spellEnd"/>
      <w:r w:rsidRPr="00950777">
        <w:t xml:space="preserve"> significa “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>” (“</w:t>
      </w:r>
      <w:r w:rsidRPr="00950777">
        <w:t>não é um número”</w:t>
      </w:r>
      <w:r>
        <w:t>)</w:t>
      </w:r>
      <w:r w:rsidRPr="00950777">
        <w:t>, embora seja um valor do tipo numérico. Você obterá este resultado quando, por exemplo, tentar calcular 0/0 (zero dividido por zero)</w:t>
      </w:r>
      <w:r>
        <w:t>.</w:t>
      </w:r>
    </w:p>
    <w:p w14:paraId="1CB432C8" w14:textId="011540A8" w:rsidR="00950777" w:rsidRDefault="00950777" w:rsidP="00950777">
      <w:pPr>
        <w:pStyle w:val="Heading3"/>
      </w:pPr>
      <w:r>
        <w:t>Strings</w:t>
      </w:r>
    </w:p>
    <w:p w14:paraId="14B15A58" w14:textId="44BBA935" w:rsidR="00950777" w:rsidRDefault="00950777" w:rsidP="00D17B73">
      <w:r>
        <w:t xml:space="preserve">String é um outro tipo de dado, que é usado para representar texto, e devem ser envolvidas utilizando aspas simples ou aspas duplas.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9"/>
      </w:tblGrid>
      <w:tr w:rsidR="005E2D2B" w:rsidRPr="00E17C6D" w14:paraId="7CE4082D" w14:textId="77777777" w:rsidTr="005E2D2B">
        <w:trPr>
          <w:jc w:val="center"/>
        </w:trPr>
        <w:tc>
          <w:tcPr>
            <w:tcW w:w="0" w:type="auto"/>
          </w:tcPr>
          <w:p w14:paraId="517D7298" w14:textId="5E7597A4" w:rsidR="005E2D2B" w:rsidRPr="00CF070A" w:rsidRDefault="005E2D2B" w:rsidP="009855D9">
            <w:pPr>
              <w:pStyle w:val="Cdigo"/>
              <w:rPr>
                <w:lang w:val="en-US"/>
              </w:rPr>
            </w:pPr>
            <w:r w:rsidRPr="00CF070A">
              <w:rPr>
                <w:lang w:val="en-US"/>
              </w:rPr>
              <w:t>"All is quiet on New Year's Day"</w:t>
            </w:r>
          </w:p>
          <w:p w14:paraId="54A21F36" w14:textId="23B479DD" w:rsidR="005E2D2B" w:rsidRPr="00CF070A" w:rsidRDefault="005E2D2B" w:rsidP="009855D9">
            <w:pPr>
              <w:pStyle w:val="Cdigo"/>
              <w:rPr>
                <w:lang w:val="en-US"/>
              </w:rPr>
            </w:pPr>
            <w:r w:rsidRPr="00CF070A">
              <w:rPr>
                <w:lang w:val="en-US"/>
              </w:rPr>
              <w:t>'A world in white gets underway'</w:t>
            </w:r>
          </w:p>
          <w:p w14:paraId="61E22FB7" w14:textId="77777777" w:rsidR="005E2D2B" w:rsidRPr="00CF070A" w:rsidRDefault="005E2D2B" w:rsidP="009855D9">
            <w:pPr>
              <w:pStyle w:val="Cdigo"/>
              <w:rPr>
                <w:lang w:val="en-US"/>
              </w:rPr>
            </w:pPr>
            <w:r w:rsidRPr="00CF070A">
              <w:rPr>
                <w:lang w:val="en-US"/>
              </w:rPr>
              <w:lastRenderedPageBreak/>
              <w:t>'I want to be with you'</w:t>
            </w:r>
          </w:p>
          <w:p w14:paraId="650B485D" w14:textId="2E147D04" w:rsidR="005E2D2B" w:rsidRPr="005E2D2B" w:rsidRDefault="005E2D2B" w:rsidP="009855D9">
            <w:pPr>
              <w:pStyle w:val="Cdigo"/>
              <w:rPr>
                <w:lang w:val="en-US"/>
              </w:rPr>
            </w:pPr>
            <w:r w:rsidRPr="00CF070A">
              <w:rPr>
                <w:lang w:val="en-US"/>
              </w:rPr>
              <w:t>"Be with you, night and day"</w:t>
            </w:r>
          </w:p>
        </w:tc>
      </w:tr>
    </w:tbl>
    <w:p w14:paraId="4AD74324" w14:textId="77777777" w:rsidR="00EF2B97" w:rsidRPr="00CF070A" w:rsidRDefault="00EF2B97" w:rsidP="00EF2B97">
      <w:pPr>
        <w:pStyle w:val="NoSpacing"/>
        <w:rPr>
          <w:lang w:val="en-US"/>
        </w:rPr>
      </w:pPr>
    </w:p>
    <w:p w14:paraId="128B57DF" w14:textId="4031D2ED" w:rsidR="00073BBE" w:rsidRDefault="00073BBE" w:rsidP="00D17B73">
      <w:r w:rsidRPr="00073BBE">
        <w:t>Strings não podem ser dividid</w:t>
      </w:r>
      <w:r>
        <w:t>a</w:t>
      </w:r>
      <w:r w:rsidRPr="00073BBE">
        <w:t>s, multiplicad</w:t>
      </w:r>
      <w:r>
        <w:t>a</w:t>
      </w:r>
      <w:r w:rsidRPr="00073BBE">
        <w:t>s ou subtraíd</w:t>
      </w:r>
      <w:r>
        <w:t>a</w:t>
      </w:r>
      <w:r w:rsidRPr="00073BBE">
        <w:t xml:space="preserve">s, mas o operador + pode ser usado </w:t>
      </w:r>
      <w:r>
        <w:t>para</w:t>
      </w:r>
      <w:r w:rsidRPr="00073BBE">
        <w:t xml:space="preserve"> concatena</w:t>
      </w:r>
      <w:r>
        <w:t>r (juntar, unir)</w:t>
      </w:r>
      <w:r w:rsidRPr="00073BBE">
        <w:t xml:space="preserve"> </w:t>
      </w:r>
      <w:r>
        <w:t>duas ou mais strings</w:t>
      </w:r>
      <w:r w:rsidRPr="00073BBE">
        <w:t xml:space="preserve">. </w:t>
      </w:r>
      <w:r>
        <w:t>Por exemplo</w:t>
      </w:r>
      <w:r w:rsidRPr="00073BBE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61"/>
      </w:tblGrid>
      <w:tr w:rsidR="00073BBE" w14:paraId="0F104132" w14:textId="77777777" w:rsidTr="00073BBE">
        <w:trPr>
          <w:jc w:val="center"/>
        </w:trPr>
        <w:tc>
          <w:tcPr>
            <w:tcW w:w="0" w:type="auto"/>
            <w:shd w:val="clear" w:color="auto" w:fill="FFC000"/>
          </w:tcPr>
          <w:p w14:paraId="78A44F7A" w14:textId="738F0F21" w:rsidR="00073BBE" w:rsidRPr="00073BBE" w:rsidRDefault="00073BBE" w:rsidP="00073BBE">
            <w:pPr>
              <w:pStyle w:val="Cdigo"/>
              <w:jc w:val="center"/>
              <w:rPr>
                <w:b/>
                <w:bCs/>
              </w:rPr>
            </w:pPr>
            <w:r w:rsidRPr="00073BBE">
              <w:rPr>
                <w:b/>
                <w:bCs/>
              </w:rPr>
              <w:t>Concatenando strings</w:t>
            </w:r>
          </w:p>
        </w:tc>
      </w:tr>
      <w:tr w:rsidR="00073BBE" w14:paraId="628CCCA4" w14:textId="77777777" w:rsidTr="00073BBE">
        <w:trPr>
          <w:jc w:val="center"/>
        </w:trPr>
        <w:tc>
          <w:tcPr>
            <w:tcW w:w="0" w:type="auto"/>
          </w:tcPr>
          <w:p w14:paraId="65B82974" w14:textId="5437B635" w:rsidR="00073BBE" w:rsidRDefault="00073BBE" w:rsidP="00073BBE">
            <w:pPr>
              <w:pStyle w:val="Cdigo"/>
            </w:pPr>
            <w:r>
              <w:t>"Instituto" + ' ' + 'da' + " " + "Oportunidade" + ' ' + 'Social'</w:t>
            </w:r>
          </w:p>
        </w:tc>
      </w:tr>
      <w:tr w:rsidR="00073BBE" w14:paraId="6714E2C0" w14:textId="77777777" w:rsidTr="00073BBE">
        <w:trPr>
          <w:jc w:val="center"/>
        </w:trPr>
        <w:tc>
          <w:tcPr>
            <w:tcW w:w="0" w:type="auto"/>
            <w:shd w:val="clear" w:color="auto" w:fill="FFC000"/>
          </w:tcPr>
          <w:p w14:paraId="28438406" w14:textId="04C70655" w:rsidR="00073BBE" w:rsidRPr="00073BBE" w:rsidRDefault="00073BBE" w:rsidP="00073BBE">
            <w:pPr>
              <w:pStyle w:val="Cdig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Equivalente</w:t>
            </w:r>
          </w:p>
        </w:tc>
      </w:tr>
      <w:tr w:rsidR="00073BBE" w14:paraId="17AEF6AD" w14:textId="77777777" w:rsidTr="00073BBE">
        <w:trPr>
          <w:jc w:val="center"/>
        </w:trPr>
        <w:tc>
          <w:tcPr>
            <w:tcW w:w="0" w:type="auto"/>
          </w:tcPr>
          <w:p w14:paraId="3D7AD6A2" w14:textId="054F8F07" w:rsidR="00073BBE" w:rsidRDefault="00073BBE" w:rsidP="00073BBE">
            <w:pPr>
              <w:pStyle w:val="Cdigo"/>
            </w:pPr>
            <w:r>
              <w:t>Instituto da Oportunidade Social</w:t>
            </w:r>
          </w:p>
        </w:tc>
      </w:tr>
    </w:tbl>
    <w:p w14:paraId="6EB3C0C6" w14:textId="77777777" w:rsidR="00073BBE" w:rsidRDefault="00073BBE" w:rsidP="00073BBE">
      <w:pPr>
        <w:pStyle w:val="NoSpacing"/>
      </w:pPr>
    </w:p>
    <w:p w14:paraId="057F21F6" w14:textId="3AB8A814" w:rsidR="00073BBE" w:rsidRDefault="00073BBE" w:rsidP="00D17B73">
      <w:r>
        <w:t xml:space="preserve">Observe, que você pode utilizar aspas simples e duplas </w:t>
      </w:r>
      <w:r w:rsidR="00B15C3D">
        <w:t>quando quiser dentro da</w:t>
      </w:r>
      <w:r>
        <w:t xml:space="preserve"> string.</w:t>
      </w:r>
    </w:p>
    <w:p w14:paraId="64A31F55" w14:textId="1D6DA623" w:rsidR="00950777" w:rsidRDefault="00522DDE" w:rsidP="00D17B73">
      <w:r>
        <w:t>V</w:t>
      </w:r>
      <w:r w:rsidR="00EF2B97" w:rsidRPr="00EF2B97">
        <w:t>ocê</w:t>
      </w:r>
      <w:r>
        <w:t xml:space="preserve"> pode </w:t>
      </w:r>
      <w:r w:rsidR="00EF2B97" w:rsidRPr="00EF2B97">
        <w:t xml:space="preserve">inserir caracteres </w:t>
      </w:r>
      <w:r w:rsidR="00EF2B97">
        <w:t xml:space="preserve">especiais </w:t>
      </w:r>
      <w:r w:rsidR="00EF2B97" w:rsidRPr="00EF2B97">
        <w:t>de</w:t>
      </w:r>
      <w:r w:rsidR="00EF2B97">
        <w:t xml:space="preserve"> escape </w:t>
      </w:r>
      <w:r>
        <w:t>na string, por exemplo:</w:t>
      </w:r>
    </w:p>
    <w:p w14:paraId="29EF7D9F" w14:textId="463B0EF4" w:rsidR="00522DDE" w:rsidRPr="00522DDE" w:rsidRDefault="00522DDE" w:rsidP="00522DDE">
      <w:pPr>
        <w:pStyle w:val="Cdigo"/>
        <w:jc w:val="center"/>
      </w:pPr>
      <w:r w:rsidRPr="00522DDE">
        <w:t>"Essa é a primeira linha\</w:t>
      </w:r>
      <w:proofErr w:type="spellStart"/>
      <w:r w:rsidRPr="00522DDE">
        <w:t>n</w:t>
      </w:r>
      <w:r>
        <w:t>E</w:t>
      </w:r>
      <w:proofErr w:type="spellEnd"/>
      <w:r>
        <w:t xml:space="preserve"> essa é a segunda linha</w:t>
      </w:r>
      <w:r w:rsidRPr="00522DDE">
        <w:t>"</w:t>
      </w:r>
    </w:p>
    <w:p w14:paraId="45386E5F" w14:textId="77777777" w:rsidR="00522DDE" w:rsidRDefault="00522DDE" w:rsidP="00522DDE">
      <w:pPr>
        <w:pStyle w:val="NoSpacing"/>
      </w:pPr>
    </w:p>
    <w:p w14:paraId="7C597DE8" w14:textId="34E1604E" w:rsidR="00950777" w:rsidRPr="00522DDE" w:rsidRDefault="00522DDE" w:rsidP="00D17B73">
      <w:r>
        <w:t>A sua string será interpretada como: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3"/>
      </w:tblGrid>
      <w:tr w:rsidR="00522DDE" w14:paraId="360791D3" w14:textId="77777777" w:rsidTr="00522DDE">
        <w:trPr>
          <w:jc w:val="center"/>
        </w:trPr>
        <w:tc>
          <w:tcPr>
            <w:tcW w:w="0" w:type="auto"/>
          </w:tcPr>
          <w:p w14:paraId="25A75332" w14:textId="77777777" w:rsidR="00522DDE" w:rsidRDefault="00522DDE" w:rsidP="00522DDE">
            <w:pPr>
              <w:pStyle w:val="Cdigo"/>
            </w:pPr>
            <w:r w:rsidRPr="00522DDE">
              <w:t>Essa é a primeira linha</w:t>
            </w:r>
          </w:p>
          <w:p w14:paraId="6393BEB2" w14:textId="1F2F74BE" w:rsidR="00522DDE" w:rsidRDefault="00522DDE" w:rsidP="00522DDE">
            <w:pPr>
              <w:pStyle w:val="Cdigo"/>
            </w:pPr>
            <w:r>
              <w:t>E essa é a segunda linha</w:t>
            </w:r>
          </w:p>
        </w:tc>
      </w:tr>
    </w:tbl>
    <w:p w14:paraId="24403C62" w14:textId="77777777" w:rsidR="009855D9" w:rsidRDefault="009855D9" w:rsidP="009855D9">
      <w:pPr>
        <w:pStyle w:val="NoSpacing"/>
      </w:pPr>
    </w:p>
    <w:p w14:paraId="09E416CD" w14:textId="27B66599" w:rsidR="00950777" w:rsidRDefault="00522DDE" w:rsidP="00D17B73">
      <w:r>
        <w:t xml:space="preserve">O caractere de escape \n indica um nova linha e retorno do curso para o início do parágrafo. </w:t>
      </w:r>
      <w:r w:rsidRPr="00522DDE">
        <w:t>A barra invertida (\) é chamada de caractere de escape</w:t>
      </w:r>
      <w:r>
        <w:t xml:space="preserve">. </w:t>
      </w:r>
      <w:r w:rsidRPr="00522DDE">
        <w:t xml:space="preserve">Quando uma barra invertida é encontrada em uma string de caracteres, o </w:t>
      </w:r>
      <w:r>
        <w:t>interpretador</w:t>
      </w:r>
      <w:r w:rsidRPr="00522DDE">
        <w:t xml:space="preserve"> examina o próximo caractere e o combina com a barra invertida para formar uma sequência de escape</w:t>
      </w:r>
      <w:r>
        <w:t xml:space="preserve"> (</w:t>
      </w:r>
      <w:r w:rsidR="0085034E">
        <w:fldChar w:fldCharType="begin"/>
      </w:r>
      <w:r w:rsidR="0085034E">
        <w:instrText xml:space="preserve"> REF _Ref83746474 \h </w:instrText>
      </w:r>
      <w:r w:rsidR="0085034E">
        <w:fldChar w:fldCharType="separate"/>
      </w:r>
      <w:r w:rsidR="0085034E">
        <w:t xml:space="preserve">Tabela </w:t>
      </w:r>
      <w:r w:rsidR="0085034E">
        <w:rPr>
          <w:noProof/>
        </w:rPr>
        <w:t>1</w:t>
      </w:r>
      <w:r w:rsidR="0085034E">
        <w:fldChar w:fldCharType="end"/>
      </w:r>
      <w:r>
        <w:t>).</w:t>
      </w:r>
    </w:p>
    <w:p w14:paraId="1E326D96" w14:textId="15512CFC" w:rsidR="0085034E" w:rsidRDefault="0085034E" w:rsidP="0085034E">
      <w:pPr>
        <w:pStyle w:val="Caption"/>
        <w:keepNext/>
      </w:pPr>
      <w:bookmarkStart w:id="2" w:name="_Ref83746474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2"/>
      <w:r>
        <w:t xml:space="preserve"> – Código de escape comuns no JavaScript.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4"/>
        <w:gridCol w:w="8243"/>
      </w:tblGrid>
      <w:tr w:rsidR="00E17C6D" w14:paraId="0F6F2ED1" w14:textId="77777777" w:rsidTr="00BD5D93">
        <w:trPr>
          <w:jc w:val="center"/>
        </w:trPr>
        <w:tc>
          <w:tcPr>
            <w:tcW w:w="0" w:type="auto"/>
            <w:shd w:val="clear" w:color="auto" w:fill="FFC000"/>
          </w:tcPr>
          <w:p w14:paraId="19787F9D" w14:textId="65FF970F" w:rsidR="00E17C6D" w:rsidRPr="00BD5D93" w:rsidRDefault="00E17C6D" w:rsidP="0085034E">
            <w:pPr>
              <w:spacing w:line="240" w:lineRule="auto"/>
              <w:jc w:val="center"/>
              <w:rPr>
                <w:b/>
                <w:bCs/>
              </w:rPr>
            </w:pPr>
            <w:r w:rsidRPr="00BD5D93">
              <w:rPr>
                <w:b/>
                <w:bCs/>
              </w:rPr>
              <w:t>Código escape</w:t>
            </w:r>
          </w:p>
        </w:tc>
        <w:tc>
          <w:tcPr>
            <w:tcW w:w="0" w:type="auto"/>
            <w:shd w:val="clear" w:color="auto" w:fill="FFC000"/>
          </w:tcPr>
          <w:p w14:paraId="3EC4654E" w14:textId="4738F5A7" w:rsidR="00E17C6D" w:rsidRPr="00BD5D93" w:rsidRDefault="00E17C6D" w:rsidP="0085034E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BD5D93">
              <w:rPr>
                <w:b/>
                <w:bCs/>
              </w:rPr>
              <w:t>Resutado</w:t>
            </w:r>
            <w:proofErr w:type="spellEnd"/>
          </w:p>
        </w:tc>
      </w:tr>
      <w:tr w:rsidR="00E17C6D" w14:paraId="4B7BDA06" w14:textId="77777777" w:rsidTr="00E17C6D">
        <w:trPr>
          <w:jc w:val="center"/>
        </w:trPr>
        <w:tc>
          <w:tcPr>
            <w:tcW w:w="0" w:type="auto"/>
          </w:tcPr>
          <w:p w14:paraId="3763B45C" w14:textId="586EC469" w:rsidR="00E17C6D" w:rsidRPr="001225DC" w:rsidRDefault="00E17C6D" w:rsidP="0085034E">
            <w:pPr>
              <w:pStyle w:val="Cdigo"/>
              <w:jc w:val="center"/>
              <w:rPr>
                <w:sz w:val="20"/>
                <w:szCs w:val="18"/>
              </w:rPr>
            </w:pPr>
            <w:r w:rsidRPr="001225DC">
              <w:rPr>
                <w:sz w:val="20"/>
                <w:szCs w:val="18"/>
              </w:rPr>
              <w:t>\n</w:t>
            </w:r>
          </w:p>
        </w:tc>
        <w:tc>
          <w:tcPr>
            <w:tcW w:w="0" w:type="auto"/>
          </w:tcPr>
          <w:p w14:paraId="070AFC40" w14:textId="04CAD66F" w:rsidR="00E17C6D" w:rsidRPr="001225DC" w:rsidRDefault="00E17C6D" w:rsidP="00BD5D93">
            <w:pPr>
              <w:pStyle w:val="Cdigo"/>
              <w:rPr>
                <w:rFonts w:ascii="Arial" w:hAnsi="Arial" w:cs="Arial"/>
                <w:sz w:val="20"/>
                <w:szCs w:val="18"/>
              </w:rPr>
            </w:pPr>
            <w:r w:rsidRPr="001225DC">
              <w:rPr>
                <w:rFonts w:ascii="Arial" w:hAnsi="Arial" w:cs="Arial"/>
                <w:sz w:val="20"/>
                <w:szCs w:val="18"/>
              </w:rPr>
              <w:t>Nova linha e posiciona o cursor no início da nova linha do console.</w:t>
            </w:r>
          </w:p>
        </w:tc>
      </w:tr>
      <w:tr w:rsidR="00E17C6D" w14:paraId="53C58627" w14:textId="77777777" w:rsidTr="00E17C6D">
        <w:trPr>
          <w:jc w:val="center"/>
        </w:trPr>
        <w:tc>
          <w:tcPr>
            <w:tcW w:w="0" w:type="auto"/>
          </w:tcPr>
          <w:p w14:paraId="6967E98D" w14:textId="233C6BBE" w:rsidR="00E17C6D" w:rsidRPr="001225DC" w:rsidRDefault="00E17C6D" w:rsidP="0085034E">
            <w:pPr>
              <w:pStyle w:val="Cdigo"/>
              <w:jc w:val="center"/>
              <w:rPr>
                <w:sz w:val="20"/>
                <w:szCs w:val="18"/>
              </w:rPr>
            </w:pPr>
            <w:r w:rsidRPr="001225DC">
              <w:rPr>
                <w:sz w:val="20"/>
                <w:szCs w:val="18"/>
              </w:rPr>
              <w:t>\t</w:t>
            </w:r>
          </w:p>
        </w:tc>
        <w:tc>
          <w:tcPr>
            <w:tcW w:w="0" w:type="auto"/>
          </w:tcPr>
          <w:p w14:paraId="5277AA1A" w14:textId="5A693C4C" w:rsidR="00E17C6D" w:rsidRPr="001225DC" w:rsidRDefault="00E17C6D" w:rsidP="00BD5D93">
            <w:pPr>
              <w:pStyle w:val="Cdigo"/>
              <w:rPr>
                <w:rFonts w:ascii="Arial" w:hAnsi="Arial" w:cs="Arial"/>
                <w:sz w:val="20"/>
                <w:szCs w:val="18"/>
              </w:rPr>
            </w:pPr>
            <w:r w:rsidRPr="001225DC">
              <w:rPr>
                <w:rFonts w:ascii="Arial" w:hAnsi="Arial" w:cs="Arial"/>
                <w:sz w:val="20"/>
                <w:szCs w:val="18"/>
              </w:rPr>
              <w:t xml:space="preserve">Tabulação horizontal. Move o cursor do console </w:t>
            </w:r>
            <w:r w:rsidR="00BD5D93" w:rsidRPr="001225DC">
              <w:rPr>
                <w:rFonts w:ascii="Arial" w:hAnsi="Arial" w:cs="Arial"/>
                <w:sz w:val="20"/>
                <w:szCs w:val="18"/>
              </w:rPr>
              <w:t xml:space="preserve">horizontalmente </w:t>
            </w:r>
            <w:r w:rsidRPr="001225DC">
              <w:rPr>
                <w:rFonts w:ascii="Arial" w:hAnsi="Arial" w:cs="Arial"/>
                <w:sz w:val="20"/>
                <w:szCs w:val="18"/>
              </w:rPr>
              <w:t>um espaço de tabulação.</w:t>
            </w:r>
          </w:p>
        </w:tc>
      </w:tr>
      <w:tr w:rsidR="00BD5D93" w14:paraId="2B61857E" w14:textId="77777777" w:rsidTr="00E17C6D">
        <w:trPr>
          <w:jc w:val="center"/>
        </w:trPr>
        <w:tc>
          <w:tcPr>
            <w:tcW w:w="0" w:type="auto"/>
          </w:tcPr>
          <w:p w14:paraId="5618EABD" w14:textId="70C6E5B7" w:rsidR="00BD5D93" w:rsidRPr="001225DC" w:rsidRDefault="00BD5D93" w:rsidP="0085034E">
            <w:pPr>
              <w:pStyle w:val="Cdigo"/>
              <w:jc w:val="center"/>
              <w:rPr>
                <w:sz w:val="20"/>
                <w:szCs w:val="18"/>
              </w:rPr>
            </w:pPr>
            <w:r w:rsidRPr="001225DC">
              <w:rPr>
                <w:rFonts w:ascii="Verdana" w:hAnsi="Verdana"/>
                <w:color w:val="000000"/>
                <w:sz w:val="20"/>
                <w:szCs w:val="18"/>
              </w:rPr>
              <w:t>\v</w:t>
            </w:r>
          </w:p>
        </w:tc>
        <w:tc>
          <w:tcPr>
            <w:tcW w:w="0" w:type="auto"/>
          </w:tcPr>
          <w:p w14:paraId="14F2382B" w14:textId="150A2748" w:rsidR="00BD5D93" w:rsidRPr="001225DC" w:rsidRDefault="00BD5D93" w:rsidP="00BD5D93">
            <w:pPr>
              <w:pStyle w:val="Cdigo"/>
              <w:rPr>
                <w:rFonts w:ascii="Arial" w:hAnsi="Arial" w:cs="Arial"/>
                <w:sz w:val="20"/>
                <w:szCs w:val="18"/>
              </w:rPr>
            </w:pPr>
            <w:r w:rsidRPr="001225DC">
              <w:rPr>
                <w:rFonts w:ascii="Arial" w:hAnsi="Arial" w:cs="Arial"/>
                <w:color w:val="000000"/>
                <w:sz w:val="20"/>
                <w:szCs w:val="18"/>
              </w:rPr>
              <w:t xml:space="preserve">Tabulação vertical. </w:t>
            </w:r>
            <w:r w:rsidRPr="001225DC">
              <w:rPr>
                <w:rFonts w:ascii="Arial" w:hAnsi="Arial" w:cs="Arial"/>
                <w:sz w:val="20"/>
                <w:szCs w:val="18"/>
              </w:rPr>
              <w:t xml:space="preserve">Move o cursor do console </w:t>
            </w:r>
            <w:r w:rsidRPr="001225DC">
              <w:rPr>
                <w:rFonts w:ascii="Arial" w:hAnsi="Arial" w:cs="Arial"/>
                <w:sz w:val="20"/>
                <w:szCs w:val="18"/>
              </w:rPr>
              <w:t xml:space="preserve">verticalmente </w:t>
            </w:r>
            <w:r w:rsidRPr="001225DC">
              <w:rPr>
                <w:rFonts w:ascii="Arial" w:hAnsi="Arial" w:cs="Arial"/>
                <w:sz w:val="20"/>
                <w:szCs w:val="18"/>
              </w:rPr>
              <w:t>um espaço de tabulação.</w:t>
            </w:r>
          </w:p>
        </w:tc>
      </w:tr>
      <w:tr w:rsidR="00E17C6D" w14:paraId="17952735" w14:textId="77777777" w:rsidTr="00E17C6D">
        <w:trPr>
          <w:jc w:val="center"/>
        </w:trPr>
        <w:tc>
          <w:tcPr>
            <w:tcW w:w="0" w:type="auto"/>
          </w:tcPr>
          <w:p w14:paraId="5BB876C9" w14:textId="7F57D29F" w:rsidR="00E17C6D" w:rsidRPr="001225DC" w:rsidRDefault="00E17C6D" w:rsidP="0085034E">
            <w:pPr>
              <w:pStyle w:val="Cdigo"/>
              <w:jc w:val="center"/>
              <w:rPr>
                <w:sz w:val="20"/>
                <w:szCs w:val="18"/>
              </w:rPr>
            </w:pPr>
            <w:r w:rsidRPr="001225DC">
              <w:rPr>
                <w:sz w:val="20"/>
                <w:szCs w:val="18"/>
              </w:rPr>
              <w:t>\\</w:t>
            </w:r>
          </w:p>
        </w:tc>
        <w:tc>
          <w:tcPr>
            <w:tcW w:w="0" w:type="auto"/>
          </w:tcPr>
          <w:p w14:paraId="4EB1D715" w14:textId="496023D9" w:rsidR="00E17C6D" w:rsidRPr="001225DC" w:rsidRDefault="00E17C6D" w:rsidP="00BD5D93">
            <w:pPr>
              <w:pStyle w:val="Cdigo"/>
              <w:rPr>
                <w:rFonts w:ascii="Arial" w:hAnsi="Arial" w:cs="Arial"/>
                <w:sz w:val="20"/>
                <w:szCs w:val="18"/>
              </w:rPr>
            </w:pPr>
            <w:r w:rsidRPr="001225DC">
              <w:rPr>
                <w:rFonts w:ascii="Arial" w:hAnsi="Arial" w:cs="Arial"/>
                <w:sz w:val="20"/>
                <w:szCs w:val="18"/>
              </w:rPr>
              <w:t>Barra invertida. Insere uma barra invertida na string.</w:t>
            </w:r>
          </w:p>
        </w:tc>
      </w:tr>
      <w:tr w:rsidR="00E17C6D" w14:paraId="6A59C269" w14:textId="77777777" w:rsidTr="00E17C6D">
        <w:trPr>
          <w:jc w:val="center"/>
        </w:trPr>
        <w:tc>
          <w:tcPr>
            <w:tcW w:w="0" w:type="auto"/>
          </w:tcPr>
          <w:p w14:paraId="500DE948" w14:textId="1C349AFF" w:rsidR="00E17C6D" w:rsidRPr="001225DC" w:rsidRDefault="00E17C6D" w:rsidP="0085034E">
            <w:pPr>
              <w:pStyle w:val="Cdigo"/>
              <w:jc w:val="center"/>
              <w:rPr>
                <w:sz w:val="20"/>
                <w:szCs w:val="18"/>
              </w:rPr>
            </w:pPr>
            <w:r w:rsidRPr="001225DC">
              <w:rPr>
                <w:sz w:val="20"/>
                <w:szCs w:val="18"/>
              </w:rPr>
              <w:t>\'</w:t>
            </w:r>
          </w:p>
        </w:tc>
        <w:tc>
          <w:tcPr>
            <w:tcW w:w="0" w:type="auto"/>
          </w:tcPr>
          <w:p w14:paraId="40BB3E81" w14:textId="148E4CD4" w:rsidR="00E17C6D" w:rsidRPr="001225DC" w:rsidRDefault="00E17C6D" w:rsidP="00BD5D93">
            <w:pPr>
              <w:pStyle w:val="Cdigo"/>
              <w:rPr>
                <w:rFonts w:ascii="Arial" w:hAnsi="Arial" w:cs="Arial"/>
                <w:sz w:val="20"/>
                <w:szCs w:val="18"/>
              </w:rPr>
            </w:pPr>
            <w:r w:rsidRPr="001225DC">
              <w:rPr>
                <w:rFonts w:ascii="Arial" w:hAnsi="Arial" w:cs="Arial"/>
                <w:sz w:val="20"/>
                <w:szCs w:val="18"/>
              </w:rPr>
              <w:t xml:space="preserve">Aspa simples. </w:t>
            </w:r>
            <w:r w:rsidRPr="001225DC">
              <w:rPr>
                <w:rFonts w:ascii="Arial" w:hAnsi="Arial" w:cs="Arial"/>
                <w:sz w:val="20"/>
                <w:szCs w:val="18"/>
              </w:rPr>
              <w:t xml:space="preserve">Insere uma </w:t>
            </w:r>
            <w:r w:rsidRPr="001225DC">
              <w:rPr>
                <w:rFonts w:ascii="Arial" w:hAnsi="Arial" w:cs="Arial"/>
                <w:sz w:val="20"/>
                <w:szCs w:val="18"/>
              </w:rPr>
              <w:t>aspa simples</w:t>
            </w:r>
            <w:r w:rsidRPr="001225DC">
              <w:rPr>
                <w:rFonts w:ascii="Arial" w:hAnsi="Arial" w:cs="Arial"/>
                <w:sz w:val="20"/>
                <w:szCs w:val="18"/>
              </w:rPr>
              <w:t xml:space="preserve"> na string.</w:t>
            </w:r>
          </w:p>
        </w:tc>
      </w:tr>
      <w:tr w:rsidR="00E17C6D" w14:paraId="3B03B839" w14:textId="77777777" w:rsidTr="00E17C6D">
        <w:trPr>
          <w:jc w:val="center"/>
        </w:trPr>
        <w:tc>
          <w:tcPr>
            <w:tcW w:w="0" w:type="auto"/>
          </w:tcPr>
          <w:p w14:paraId="10843766" w14:textId="31C4AD4F" w:rsidR="00E17C6D" w:rsidRPr="001225DC" w:rsidRDefault="00E17C6D" w:rsidP="0085034E">
            <w:pPr>
              <w:pStyle w:val="Cdigo"/>
              <w:jc w:val="center"/>
              <w:rPr>
                <w:sz w:val="20"/>
                <w:szCs w:val="18"/>
              </w:rPr>
            </w:pPr>
            <w:r w:rsidRPr="001225DC">
              <w:rPr>
                <w:sz w:val="20"/>
                <w:szCs w:val="18"/>
              </w:rPr>
              <w:t>\</w:t>
            </w:r>
            <w:r w:rsidRPr="001225DC">
              <w:rPr>
                <w:sz w:val="20"/>
                <w:szCs w:val="18"/>
              </w:rPr>
              <w:t>"</w:t>
            </w:r>
          </w:p>
        </w:tc>
        <w:tc>
          <w:tcPr>
            <w:tcW w:w="0" w:type="auto"/>
          </w:tcPr>
          <w:p w14:paraId="3B4E0432" w14:textId="07E2BAB0" w:rsidR="00E17C6D" w:rsidRPr="001225DC" w:rsidRDefault="00E17C6D" w:rsidP="00BD5D93">
            <w:pPr>
              <w:pStyle w:val="Cdigo"/>
              <w:rPr>
                <w:rFonts w:ascii="Arial" w:hAnsi="Arial" w:cs="Arial"/>
                <w:sz w:val="20"/>
                <w:szCs w:val="18"/>
              </w:rPr>
            </w:pPr>
            <w:r w:rsidRPr="001225DC">
              <w:rPr>
                <w:rFonts w:ascii="Arial" w:hAnsi="Arial" w:cs="Arial"/>
                <w:sz w:val="20"/>
                <w:szCs w:val="18"/>
              </w:rPr>
              <w:t xml:space="preserve">Aspas </w:t>
            </w:r>
            <w:r w:rsidRPr="001225DC">
              <w:rPr>
                <w:rFonts w:ascii="Arial" w:hAnsi="Arial" w:cs="Arial"/>
                <w:sz w:val="20"/>
                <w:szCs w:val="18"/>
              </w:rPr>
              <w:t>duplas</w:t>
            </w:r>
            <w:r w:rsidRPr="001225DC">
              <w:rPr>
                <w:rFonts w:ascii="Arial" w:hAnsi="Arial" w:cs="Arial"/>
                <w:sz w:val="20"/>
                <w:szCs w:val="18"/>
              </w:rPr>
              <w:t xml:space="preserve">. Insere </w:t>
            </w:r>
            <w:proofErr w:type="gramStart"/>
            <w:r w:rsidRPr="001225DC">
              <w:rPr>
                <w:rFonts w:ascii="Arial" w:hAnsi="Arial" w:cs="Arial"/>
                <w:sz w:val="20"/>
                <w:szCs w:val="18"/>
              </w:rPr>
              <w:t>uma aspas</w:t>
            </w:r>
            <w:proofErr w:type="gramEnd"/>
            <w:r w:rsidRPr="001225DC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Pr="001225DC">
              <w:rPr>
                <w:rFonts w:ascii="Arial" w:hAnsi="Arial" w:cs="Arial"/>
                <w:sz w:val="20"/>
                <w:szCs w:val="18"/>
              </w:rPr>
              <w:t>dupla</w:t>
            </w:r>
            <w:r w:rsidRPr="001225DC">
              <w:rPr>
                <w:rFonts w:ascii="Arial" w:hAnsi="Arial" w:cs="Arial"/>
                <w:sz w:val="20"/>
                <w:szCs w:val="18"/>
              </w:rPr>
              <w:t xml:space="preserve"> na string.</w:t>
            </w:r>
          </w:p>
        </w:tc>
      </w:tr>
      <w:tr w:rsidR="00BD5D93" w14:paraId="3EC14A17" w14:textId="77777777" w:rsidTr="00E17C6D">
        <w:trPr>
          <w:jc w:val="center"/>
        </w:trPr>
        <w:tc>
          <w:tcPr>
            <w:tcW w:w="0" w:type="auto"/>
          </w:tcPr>
          <w:p w14:paraId="18BF362E" w14:textId="275F5A0C" w:rsidR="00BD5D93" w:rsidRPr="001225DC" w:rsidRDefault="00BD5D93" w:rsidP="0085034E">
            <w:pPr>
              <w:pStyle w:val="Cdigo"/>
              <w:jc w:val="center"/>
              <w:rPr>
                <w:sz w:val="20"/>
                <w:szCs w:val="18"/>
              </w:rPr>
            </w:pPr>
            <w:r w:rsidRPr="001225DC">
              <w:rPr>
                <w:sz w:val="20"/>
                <w:szCs w:val="18"/>
              </w:rPr>
              <w:t>\b</w:t>
            </w:r>
          </w:p>
        </w:tc>
        <w:tc>
          <w:tcPr>
            <w:tcW w:w="0" w:type="auto"/>
          </w:tcPr>
          <w:p w14:paraId="7A8E4385" w14:textId="6585B41B" w:rsidR="00BD5D93" w:rsidRPr="001225DC" w:rsidRDefault="00BD5D93" w:rsidP="00BD5D93">
            <w:pPr>
              <w:pStyle w:val="Cdigo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1225DC">
              <w:rPr>
                <w:rFonts w:ascii="Arial" w:hAnsi="Arial" w:cs="Arial"/>
                <w:sz w:val="20"/>
                <w:szCs w:val="18"/>
              </w:rPr>
              <w:t>Backspace</w:t>
            </w:r>
            <w:proofErr w:type="spellEnd"/>
            <w:r w:rsidRPr="001225DC">
              <w:rPr>
                <w:rFonts w:ascii="Arial" w:hAnsi="Arial" w:cs="Arial"/>
                <w:sz w:val="20"/>
                <w:szCs w:val="18"/>
              </w:rPr>
              <w:t>. Retorna o cursor uma posição</w:t>
            </w:r>
            <w:r w:rsidR="0085034E" w:rsidRPr="001225DC">
              <w:rPr>
                <w:rFonts w:ascii="Arial" w:hAnsi="Arial" w:cs="Arial"/>
                <w:sz w:val="20"/>
                <w:szCs w:val="18"/>
              </w:rPr>
              <w:t xml:space="preserve"> para trás</w:t>
            </w:r>
            <w:r w:rsidRPr="001225DC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</w:tbl>
    <w:p w14:paraId="3A88D223" w14:textId="2E8D03D5" w:rsidR="00C6597B" w:rsidRDefault="00C6597B" w:rsidP="00C6597B">
      <w:pPr>
        <w:pStyle w:val="Heading3"/>
      </w:pPr>
      <w:r>
        <w:t>Valores booleanos</w:t>
      </w:r>
    </w:p>
    <w:p w14:paraId="0B067ABE" w14:textId="64940D7A" w:rsidR="00C6597B" w:rsidRDefault="001405F0" w:rsidP="00D17B73">
      <w:r w:rsidRPr="001405F0">
        <w:t xml:space="preserve">Muitas vezes é útil ter um valor que distingue apenas duas possibilidades, como </w:t>
      </w:r>
      <w:r>
        <w:t>verdadeiro</w:t>
      </w:r>
      <w:r w:rsidRPr="001405F0">
        <w:t xml:space="preserve"> e </w:t>
      </w:r>
      <w:r>
        <w:t>falso</w:t>
      </w:r>
      <w:r w:rsidRPr="001405F0">
        <w:t xml:space="preserve">. Para isso, o JavaScript possui um tipo booleano, que possui apenas dois valores, </w:t>
      </w:r>
      <w:proofErr w:type="spellStart"/>
      <w:r>
        <w:t>true</w:t>
      </w:r>
      <w:proofErr w:type="spellEnd"/>
      <w:r>
        <w:t xml:space="preserve"> (</w:t>
      </w:r>
      <w:r w:rsidRPr="001405F0">
        <w:t>verdadeiro</w:t>
      </w:r>
      <w:r>
        <w:t>)</w:t>
      </w:r>
      <w:r w:rsidRPr="001405F0">
        <w:t xml:space="preserve"> e </w:t>
      </w:r>
      <w:r>
        <w:t>false (</w:t>
      </w:r>
      <w:r w:rsidRPr="001405F0">
        <w:t>falso</w:t>
      </w:r>
      <w:r>
        <w:t>).</w:t>
      </w:r>
      <w:r w:rsidR="00F22B9F">
        <w:t xml:space="preserve"> Existem dois tipos de operadores que retornam um resultado do tipo booleano: operadores de comparação (relacionais) e operadores lógicos.</w:t>
      </w:r>
    </w:p>
    <w:p w14:paraId="7601C3B8" w14:textId="33FB4336" w:rsidR="00FD31B8" w:rsidRDefault="00FD31B8" w:rsidP="00FD31B8">
      <w:pPr>
        <w:pStyle w:val="Heading3"/>
      </w:pPr>
      <w:r>
        <w:t>Valores vazios</w:t>
      </w:r>
    </w:p>
    <w:p w14:paraId="74B27871" w14:textId="0399F22D" w:rsidR="0068329B" w:rsidRDefault="00FD31B8" w:rsidP="00D17B73">
      <w:r w:rsidRPr="00FD31B8">
        <w:t xml:space="preserve">Existem dois valores especiais, escritos como </w:t>
      </w:r>
      <w:proofErr w:type="spellStart"/>
      <w:r w:rsidR="000D1934" w:rsidRPr="000D1934">
        <w:rPr>
          <w:b/>
          <w:bCs/>
        </w:rPr>
        <w:t>null</w:t>
      </w:r>
      <w:proofErr w:type="spellEnd"/>
      <w:r>
        <w:t xml:space="preserve"> (nul</w:t>
      </w:r>
      <w:r w:rsidR="000D1934">
        <w:t>os</w:t>
      </w:r>
      <w:r>
        <w:t>)</w:t>
      </w:r>
      <w:r w:rsidRPr="00FD31B8">
        <w:t xml:space="preserve"> e </w:t>
      </w:r>
      <w:proofErr w:type="spellStart"/>
      <w:r w:rsidR="000D1934" w:rsidRPr="000D1934">
        <w:rPr>
          <w:b/>
          <w:bCs/>
        </w:rPr>
        <w:t>undefined</w:t>
      </w:r>
      <w:proofErr w:type="spellEnd"/>
      <w:r w:rsidR="000D1934" w:rsidRPr="00FD31B8">
        <w:t xml:space="preserve"> </w:t>
      </w:r>
      <w:r>
        <w:t>(</w:t>
      </w:r>
      <w:r w:rsidR="000D1934" w:rsidRPr="00FD31B8">
        <w:t>indefinidos</w:t>
      </w:r>
      <w:r>
        <w:t>)</w:t>
      </w:r>
      <w:r w:rsidRPr="00FD31B8">
        <w:t>, que são usados para denotar a ausência de um valor significativo. Eles próprios são valores, mas não contêm nenhuma informação.</w:t>
      </w:r>
      <w:r w:rsidR="000D1934">
        <w:t xml:space="preserve"> </w:t>
      </w:r>
      <w:r w:rsidR="000D1934" w:rsidRPr="000D1934">
        <w:t>Muitas operações na linguagem que não produzem um valor significativo resultam em indefinidas simplesmente porque têm que produzir algum valor.</w:t>
      </w:r>
    </w:p>
    <w:p w14:paraId="43EC4C8A" w14:textId="3214D417" w:rsidR="00917BD9" w:rsidRDefault="00917BD9" w:rsidP="00D17B73">
      <w:r w:rsidRPr="00917BD9">
        <w:lastRenderedPageBreak/>
        <w:t xml:space="preserve">A diferença de significado entre </w:t>
      </w:r>
      <w:proofErr w:type="spellStart"/>
      <w:r w:rsidRPr="000D1934">
        <w:rPr>
          <w:b/>
          <w:bCs/>
        </w:rPr>
        <w:t>undefined</w:t>
      </w:r>
      <w:proofErr w:type="spellEnd"/>
      <w:r w:rsidRPr="00FD31B8">
        <w:t xml:space="preserve"> </w:t>
      </w:r>
      <w:r w:rsidRPr="00917BD9">
        <w:t xml:space="preserve">e </w:t>
      </w:r>
      <w:proofErr w:type="spellStart"/>
      <w:r w:rsidRPr="000D1934">
        <w:rPr>
          <w:b/>
          <w:bCs/>
        </w:rPr>
        <w:t>null</w:t>
      </w:r>
      <w:proofErr w:type="spellEnd"/>
      <w:r>
        <w:t xml:space="preserve"> </w:t>
      </w:r>
      <w:r w:rsidRPr="00917BD9">
        <w:t>é um acidente do design do JavaScript, e isso não importa na maioria das vezes. Nos casos em que você realmente precisa se preocupar com esses valores, recomendo tratá-los como geralmente intercambiáveis.</w:t>
      </w:r>
    </w:p>
    <w:p w14:paraId="2619C6F7" w14:textId="73424027" w:rsidR="000F7FAE" w:rsidRDefault="000F7FAE" w:rsidP="000F7FAE">
      <w:pPr>
        <w:pStyle w:val="Heading3"/>
      </w:pPr>
      <w:r>
        <w:t>Conversão automática</w:t>
      </w:r>
    </w:p>
    <w:p w14:paraId="6419548A" w14:textId="452AA4EB" w:rsidR="00917BD9" w:rsidRDefault="002E7120" w:rsidP="00D17B73">
      <w:r w:rsidRPr="002E7120">
        <w:t xml:space="preserve">JavaScript faz de tudo para aceitar quase qualquer programa que você forneça, até mesmo programas que fazem coisas estranhas. </w:t>
      </w:r>
      <w:r>
        <w:t>Por exemplo, você pode fazer operações com tipos deferentes de dados: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6"/>
        <w:gridCol w:w="1377"/>
      </w:tblGrid>
      <w:tr w:rsidR="00A243DC" w14:paraId="16FBF284" w14:textId="77777777" w:rsidTr="00E3002F">
        <w:trPr>
          <w:jc w:val="center"/>
        </w:trPr>
        <w:tc>
          <w:tcPr>
            <w:tcW w:w="0" w:type="auto"/>
            <w:shd w:val="clear" w:color="auto" w:fill="FFC000"/>
          </w:tcPr>
          <w:p w14:paraId="31FB679F" w14:textId="77777777" w:rsidR="002E7120" w:rsidRPr="00F22B9F" w:rsidRDefault="002E7120" w:rsidP="00E3002F">
            <w:pPr>
              <w:pStyle w:val="Cdig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Operação</w:t>
            </w:r>
            <w:proofErr w:type="spellEnd"/>
          </w:p>
        </w:tc>
        <w:tc>
          <w:tcPr>
            <w:tcW w:w="0" w:type="auto"/>
            <w:shd w:val="clear" w:color="auto" w:fill="FFC000"/>
          </w:tcPr>
          <w:p w14:paraId="14C2F9F5" w14:textId="77777777" w:rsidR="002E7120" w:rsidRPr="00F22B9F" w:rsidRDefault="002E7120" w:rsidP="00E3002F">
            <w:pPr>
              <w:pStyle w:val="Cdig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Resultado</w:t>
            </w:r>
            <w:proofErr w:type="spellEnd"/>
          </w:p>
        </w:tc>
      </w:tr>
      <w:tr w:rsidR="002E7120" w14:paraId="4BC94481" w14:textId="77777777" w:rsidTr="00E3002F">
        <w:trPr>
          <w:jc w:val="center"/>
        </w:trPr>
        <w:tc>
          <w:tcPr>
            <w:tcW w:w="0" w:type="auto"/>
          </w:tcPr>
          <w:p w14:paraId="5A936281" w14:textId="2CAA3F18" w:rsidR="002E7120" w:rsidRDefault="002E7120" w:rsidP="00E3002F">
            <w:pPr>
              <w:pStyle w:val="Cdigo"/>
            </w:pPr>
            <w:r w:rsidRPr="002E7120">
              <w:rPr>
                <w:lang w:val="en-US"/>
              </w:rPr>
              <w:t>8 * null</w:t>
            </w:r>
          </w:p>
        </w:tc>
        <w:tc>
          <w:tcPr>
            <w:tcW w:w="0" w:type="auto"/>
          </w:tcPr>
          <w:p w14:paraId="6336E3AD" w14:textId="236A09CE" w:rsidR="002E7120" w:rsidRDefault="002E7120" w:rsidP="00E3002F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E7120" w14:paraId="4D7D727D" w14:textId="77777777" w:rsidTr="00E3002F">
        <w:trPr>
          <w:jc w:val="center"/>
        </w:trPr>
        <w:tc>
          <w:tcPr>
            <w:tcW w:w="0" w:type="auto"/>
          </w:tcPr>
          <w:p w14:paraId="0355EED8" w14:textId="3A6355DE" w:rsidR="002E7120" w:rsidRDefault="002E7120" w:rsidP="00E3002F">
            <w:pPr>
              <w:pStyle w:val="Cdigo"/>
              <w:rPr>
                <w:lang w:val="en-US"/>
              </w:rPr>
            </w:pPr>
            <w:r w:rsidRPr="002E7120">
              <w:rPr>
                <w:lang w:val="en-US"/>
              </w:rPr>
              <w:t xml:space="preserve">"5" </w:t>
            </w:r>
            <w:r>
              <w:rPr>
                <w:lang w:val="en-US"/>
              </w:rPr>
              <w:t>–</w:t>
            </w:r>
            <w:r w:rsidRPr="002E7120">
              <w:rPr>
                <w:lang w:val="en-US"/>
              </w:rPr>
              <w:t xml:space="preserve"> 1</w:t>
            </w:r>
          </w:p>
        </w:tc>
        <w:tc>
          <w:tcPr>
            <w:tcW w:w="0" w:type="auto"/>
          </w:tcPr>
          <w:p w14:paraId="12B8901D" w14:textId="6952EFC4" w:rsidR="002E7120" w:rsidRDefault="002E7120" w:rsidP="00E3002F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E7120" w14:paraId="6595655A" w14:textId="77777777" w:rsidTr="00E3002F">
        <w:trPr>
          <w:jc w:val="center"/>
        </w:trPr>
        <w:tc>
          <w:tcPr>
            <w:tcW w:w="0" w:type="auto"/>
          </w:tcPr>
          <w:p w14:paraId="13D31159" w14:textId="0DD32290" w:rsidR="002E7120" w:rsidRPr="002E7120" w:rsidRDefault="002E7120" w:rsidP="00E3002F">
            <w:pPr>
              <w:pStyle w:val="Cdigo"/>
              <w:rPr>
                <w:lang w:val="en-US"/>
              </w:rPr>
            </w:pPr>
            <w:r w:rsidRPr="002E7120">
              <w:rPr>
                <w:lang w:val="en-US"/>
              </w:rPr>
              <w:t>"5" + 1</w:t>
            </w:r>
          </w:p>
        </w:tc>
        <w:tc>
          <w:tcPr>
            <w:tcW w:w="0" w:type="auto"/>
          </w:tcPr>
          <w:p w14:paraId="234D3FCD" w14:textId="28FF71EA" w:rsidR="002E7120" w:rsidRDefault="002E7120" w:rsidP="00E3002F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2E7120" w14:paraId="34E9CC7D" w14:textId="77777777" w:rsidTr="00E3002F">
        <w:trPr>
          <w:jc w:val="center"/>
        </w:trPr>
        <w:tc>
          <w:tcPr>
            <w:tcW w:w="0" w:type="auto"/>
          </w:tcPr>
          <w:p w14:paraId="084C97D0" w14:textId="3BAC3A60" w:rsidR="002E7120" w:rsidRPr="002E7120" w:rsidRDefault="002E7120" w:rsidP="00E3002F">
            <w:pPr>
              <w:pStyle w:val="Cdigo"/>
              <w:rPr>
                <w:lang w:val="en-US"/>
              </w:rPr>
            </w:pPr>
            <w:r w:rsidRPr="002E7120">
              <w:rPr>
                <w:lang w:val="en-US"/>
              </w:rPr>
              <w:t>"five" * 2</w:t>
            </w:r>
          </w:p>
        </w:tc>
        <w:tc>
          <w:tcPr>
            <w:tcW w:w="0" w:type="auto"/>
          </w:tcPr>
          <w:p w14:paraId="7D68B4B7" w14:textId="56925629" w:rsidR="002E7120" w:rsidRDefault="002E7120" w:rsidP="00E3002F">
            <w:pPr>
              <w:pStyle w:val="Cdig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NaN</w:t>
            </w:r>
            <w:proofErr w:type="spellEnd"/>
          </w:p>
        </w:tc>
      </w:tr>
    </w:tbl>
    <w:p w14:paraId="4727132F" w14:textId="77777777" w:rsidR="002E7120" w:rsidRDefault="002E7120" w:rsidP="002E7120">
      <w:pPr>
        <w:pStyle w:val="NoSpacing"/>
      </w:pPr>
    </w:p>
    <w:p w14:paraId="0CC95AFA" w14:textId="4288A85E" w:rsidR="00AC58EB" w:rsidRDefault="002E7120" w:rsidP="00D17B73">
      <w:r w:rsidRPr="002E7120">
        <w:t>Quando um operador é aplicado ao tipo "errado" de valor, o JavaScript silenciosamente converte esse valor para o tipo de que precisa, usando um conjunto de regras que muitas vezes não são o que você deseja ou espera. Isso é chamado de coerção de tipo.</w:t>
      </w:r>
    </w:p>
    <w:p w14:paraId="6EEB9E02" w14:textId="79AE31CA" w:rsidR="00A243DC" w:rsidRDefault="00A243DC" w:rsidP="00A243DC">
      <w:pPr>
        <w:pStyle w:val="Heading2"/>
      </w:pPr>
      <w:r>
        <w:t>Operadores</w:t>
      </w:r>
    </w:p>
    <w:p w14:paraId="0FB0063A" w14:textId="14C0B8DB" w:rsidR="00A243DC" w:rsidRDefault="00A243DC" w:rsidP="00A243DC">
      <w:r w:rsidRPr="00E266D6">
        <w:t>Os operadores especificam uma avaliação/ação a ser executada em um ou mais operandos</w:t>
      </w:r>
      <w:r>
        <w:t xml:space="preserve"> e podem ser aritméticos, relacionais ou lógicos.</w:t>
      </w:r>
    </w:p>
    <w:p w14:paraId="47D7B0D8" w14:textId="77777777" w:rsidR="00A243DC" w:rsidRDefault="00A243DC" w:rsidP="009735C2">
      <w:pPr>
        <w:pStyle w:val="Heading3"/>
        <w:numPr>
          <w:ilvl w:val="0"/>
          <w:numId w:val="6"/>
        </w:numPr>
      </w:pPr>
      <w:r>
        <w:t>Operadores aritméticos</w:t>
      </w:r>
    </w:p>
    <w:p w14:paraId="38A829E2" w14:textId="77777777" w:rsidR="00A243DC" w:rsidRPr="00D17B73" w:rsidRDefault="00A243DC" w:rsidP="00A243DC">
      <w:r w:rsidRPr="006E2B77">
        <w:t xml:space="preserve">A principal coisa a fazer com os números é </w:t>
      </w:r>
      <w:r>
        <w:t>realizar operações</w:t>
      </w:r>
      <w:r w:rsidRPr="006E2B77">
        <w:t xml:space="preserve"> aritmética</w:t>
      </w:r>
      <w:r>
        <w:t>s</w:t>
      </w:r>
      <w:r w:rsidRPr="006E2B77">
        <w:t>.</w:t>
      </w:r>
      <w:r>
        <w:t xml:space="preserve"> </w:t>
      </w:r>
      <w:r w:rsidRPr="006E2B77">
        <w:t xml:space="preserve">Operações aritméticas como adição ou multiplicação tomam dois valores numéricos e produzem um novo número a partir deles. </w:t>
      </w:r>
      <w:r>
        <w:t xml:space="preserve">Por exemplo: </w:t>
      </w:r>
    </w:p>
    <w:p w14:paraId="265B8DA8" w14:textId="77777777" w:rsidR="00A243DC" w:rsidRDefault="00A243DC" w:rsidP="00A243DC">
      <w:pPr>
        <w:pStyle w:val="Cdigo"/>
        <w:jc w:val="center"/>
      </w:pPr>
      <w:r w:rsidRPr="006E2B77">
        <w:t>100 + 4 * 11</w:t>
      </w:r>
    </w:p>
    <w:p w14:paraId="2156359B" w14:textId="77777777" w:rsidR="00A243DC" w:rsidRDefault="00A243DC" w:rsidP="00A243DC">
      <w:pPr>
        <w:pStyle w:val="NoSpacing"/>
      </w:pPr>
    </w:p>
    <w:p w14:paraId="03535168" w14:textId="064BDC64" w:rsidR="00A243DC" w:rsidRDefault="00A243DC" w:rsidP="00A243DC">
      <w:r>
        <w:t xml:space="preserve">Os símbolos + e * são chamados de operadores aritméticos. A </w:t>
      </w:r>
      <w:r>
        <w:fldChar w:fldCharType="begin"/>
      </w:r>
      <w:r>
        <w:instrText xml:space="preserve"> REF _Ref83721338 \h </w:instrText>
      </w:r>
      <w:r>
        <w:fldChar w:fldCharType="separate"/>
      </w:r>
      <w:r w:rsidR="0085034E">
        <w:t xml:space="preserve">Tabela </w:t>
      </w:r>
      <w:r w:rsidR="0085034E">
        <w:rPr>
          <w:noProof/>
        </w:rPr>
        <w:t>2</w:t>
      </w:r>
      <w:r>
        <w:fldChar w:fldCharType="end"/>
      </w:r>
      <w:r>
        <w:t xml:space="preserve"> mostra os operadores aritméticos do JavaScript.</w:t>
      </w:r>
    </w:p>
    <w:p w14:paraId="2E66AAF2" w14:textId="44634BC2" w:rsidR="00A243DC" w:rsidRDefault="00A243DC" w:rsidP="00A243DC">
      <w:pPr>
        <w:pStyle w:val="Caption"/>
        <w:keepNext/>
      </w:pPr>
      <w:bookmarkStart w:id="3" w:name="_Ref83721338"/>
      <w:r>
        <w:t xml:space="preserve">Tabela </w:t>
      </w:r>
      <w:r w:rsidR="00931CBB">
        <w:fldChar w:fldCharType="begin"/>
      </w:r>
      <w:r w:rsidR="00931CBB">
        <w:instrText xml:space="preserve"> SEQ Tabela \* ARABIC </w:instrText>
      </w:r>
      <w:r w:rsidR="00931CBB">
        <w:fldChar w:fldCharType="separate"/>
      </w:r>
      <w:r w:rsidR="0085034E">
        <w:rPr>
          <w:noProof/>
        </w:rPr>
        <w:t>2</w:t>
      </w:r>
      <w:r w:rsidR="00931CBB">
        <w:rPr>
          <w:noProof/>
        </w:rPr>
        <w:fldChar w:fldCharType="end"/>
      </w:r>
      <w:bookmarkEnd w:id="3"/>
      <w:r>
        <w:t xml:space="preserve"> - </w:t>
      </w:r>
      <w:r w:rsidRPr="005B6CAE">
        <w:t>Operadores aritméticos do JavaScript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1297"/>
        <w:gridCol w:w="3725"/>
      </w:tblGrid>
      <w:tr w:rsidR="00B66860" w14:paraId="5E678491" w14:textId="77777777" w:rsidTr="00CB3B0D">
        <w:trPr>
          <w:jc w:val="center"/>
        </w:trPr>
        <w:tc>
          <w:tcPr>
            <w:tcW w:w="0" w:type="auto"/>
            <w:shd w:val="clear" w:color="auto" w:fill="FFC000"/>
          </w:tcPr>
          <w:p w14:paraId="3EB361AA" w14:textId="4F226068" w:rsidR="00B66860" w:rsidRPr="006F0172" w:rsidRDefault="00B66860" w:rsidP="00E3002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0" w:type="auto"/>
            <w:shd w:val="clear" w:color="auto" w:fill="FFC000"/>
          </w:tcPr>
          <w:p w14:paraId="33B8C72E" w14:textId="23C10396" w:rsidR="00B66860" w:rsidRPr="006F0172" w:rsidRDefault="00B66860" w:rsidP="00E3002F">
            <w:pPr>
              <w:pStyle w:val="NoSpacing"/>
              <w:rPr>
                <w:b/>
                <w:bCs/>
              </w:rPr>
            </w:pPr>
            <w:r w:rsidRPr="006F0172">
              <w:rPr>
                <w:b/>
                <w:bCs/>
              </w:rPr>
              <w:t>Operador</w:t>
            </w:r>
          </w:p>
        </w:tc>
        <w:tc>
          <w:tcPr>
            <w:tcW w:w="0" w:type="auto"/>
            <w:shd w:val="clear" w:color="auto" w:fill="FFC000"/>
          </w:tcPr>
          <w:p w14:paraId="52BE0235" w14:textId="77777777" w:rsidR="00B66860" w:rsidRPr="006F0172" w:rsidRDefault="00B66860" w:rsidP="00E3002F">
            <w:pPr>
              <w:pStyle w:val="NoSpacing"/>
              <w:rPr>
                <w:b/>
                <w:bCs/>
              </w:rPr>
            </w:pPr>
            <w:r w:rsidRPr="006F0172">
              <w:rPr>
                <w:b/>
                <w:bCs/>
              </w:rPr>
              <w:t>Descrição</w:t>
            </w:r>
          </w:p>
        </w:tc>
      </w:tr>
      <w:tr w:rsidR="00B66860" w14:paraId="67F94682" w14:textId="77777777" w:rsidTr="00B66860">
        <w:trPr>
          <w:jc w:val="center"/>
        </w:trPr>
        <w:tc>
          <w:tcPr>
            <w:tcW w:w="0" w:type="auto"/>
            <w:vMerge w:val="restart"/>
            <w:vAlign w:val="center"/>
          </w:tcPr>
          <w:p w14:paraId="32E137B8" w14:textId="355511B0" w:rsidR="00B66860" w:rsidRDefault="00B66860" w:rsidP="00B66860">
            <w:pPr>
              <w:pStyle w:val="NoSpacing"/>
            </w:pPr>
            <w:r>
              <w:t>Operadores aritméticos</w:t>
            </w:r>
          </w:p>
        </w:tc>
        <w:tc>
          <w:tcPr>
            <w:tcW w:w="0" w:type="auto"/>
          </w:tcPr>
          <w:p w14:paraId="19FEBBB6" w14:textId="02B69E3D" w:rsidR="00B66860" w:rsidRDefault="00B66860" w:rsidP="00E3002F">
            <w:pPr>
              <w:pStyle w:val="NoSpacing"/>
            </w:pPr>
            <w:r>
              <w:t>+</w:t>
            </w:r>
          </w:p>
        </w:tc>
        <w:tc>
          <w:tcPr>
            <w:tcW w:w="0" w:type="auto"/>
          </w:tcPr>
          <w:p w14:paraId="5C73F7E0" w14:textId="77777777" w:rsidR="00B66860" w:rsidRDefault="00B66860" w:rsidP="00E3002F">
            <w:pPr>
              <w:pStyle w:val="NoSpacing"/>
              <w:jc w:val="both"/>
            </w:pPr>
            <w:r>
              <w:t>Adição</w:t>
            </w:r>
          </w:p>
        </w:tc>
      </w:tr>
      <w:tr w:rsidR="00B66860" w14:paraId="24B5FA12" w14:textId="77777777" w:rsidTr="00CB3B0D">
        <w:trPr>
          <w:jc w:val="center"/>
        </w:trPr>
        <w:tc>
          <w:tcPr>
            <w:tcW w:w="0" w:type="auto"/>
            <w:vMerge/>
          </w:tcPr>
          <w:p w14:paraId="3711B27F" w14:textId="77777777" w:rsidR="00B66860" w:rsidRDefault="00B66860" w:rsidP="00E3002F">
            <w:pPr>
              <w:pStyle w:val="NoSpacing"/>
            </w:pPr>
          </w:p>
        </w:tc>
        <w:tc>
          <w:tcPr>
            <w:tcW w:w="0" w:type="auto"/>
          </w:tcPr>
          <w:p w14:paraId="6112C5E9" w14:textId="0523521C" w:rsidR="00B66860" w:rsidRDefault="00B66860" w:rsidP="00E3002F">
            <w:pPr>
              <w:pStyle w:val="NoSpacing"/>
            </w:pPr>
            <w:r>
              <w:t>-</w:t>
            </w:r>
          </w:p>
        </w:tc>
        <w:tc>
          <w:tcPr>
            <w:tcW w:w="0" w:type="auto"/>
          </w:tcPr>
          <w:p w14:paraId="283F6FEF" w14:textId="77777777" w:rsidR="00B66860" w:rsidRDefault="00B66860" w:rsidP="00E3002F">
            <w:pPr>
              <w:pStyle w:val="NoSpacing"/>
              <w:jc w:val="both"/>
            </w:pPr>
            <w:r>
              <w:t>Subtração</w:t>
            </w:r>
          </w:p>
        </w:tc>
      </w:tr>
      <w:tr w:rsidR="00B66860" w14:paraId="28B6F644" w14:textId="77777777" w:rsidTr="00CB3B0D">
        <w:trPr>
          <w:jc w:val="center"/>
        </w:trPr>
        <w:tc>
          <w:tcPr>
            <w:tcW w:w="0" w:type="auto"/>
            <w:vMerge/>
          </w:tcPr>
          <w:p w14:paraId="4AB2BC0E" w14:textId="77777777" w:rsidR="00B66860" w:rsidRDefault="00B66860" w:rsidP="00E3002F">
            <w:pPr>
              <w:pStyle w:val="NoSpacing"/>
            </w:pPr>
          </w:p>
        </w:tc>
        <w:tc>
          <w:tcPr>
            <w:tcW w:w="0" w:type="auto"/>
          </w:tcPr>
          <w:p w14:paraId="74473AA2" w14:textId="3CF98010" w:rsidR="00B66860" w:rsidRDefault="00B66860" w:rsidP="00E3002F">
            <w:pPr>
              <w:pStyle w:val="NoSpacing"/>
            </w:pPr>
            <w:r>
              <w:t>*</w:t>
            </w:r>
          </w:p>
        </w:tc>
        <w:tc>
          <w:tcPr>
            <w:tcW w:w="0" w:type="auto"/>
          </w:tcPr>
          <w:p w14:paraId="6BA15E99" w14:textId="77777777" w:rsidR="00B66860" w:rsidRDefault="00B66860" w:rsidP="00E3002F">
            <w:pPr>
              <w:pStyle w:val="NoSpacing"/>
              <w:jc w:val="both"/>
            </w:pPr>
            <w:r>
              <w:t>Multiplicação</w:t>
            </w:r>
          </w:p>
        </w:tc>
      </w:tr>
      <w:tr w:rsidR="00B66860" w14:paraId="3EB3A087" w14:textId="77777777" w:rsidTr="00CB3B0D">
        <w:trPr>
          <w:jc w:val="center"/>
        </w:trPr>
        <w:tc>
          <w:tcPr>
            <w:tcW w:w="0" w:type="auto"/>
            <w:vMerge/>
          </w:tcPr>
          <w:p w14:paraId="0710773F" w14:textId="77777777" w:rsidR="00B66860" w:rsidRDefault="00B66860" w:rsidP="00E3002F">
            <w:pPr>
              <w:pStyle w:val="NoSpacing"/>
            </w:pPr>
          </w:p>
        </w:tc>
        <w:tc>
          <w:tcPr>
            <w:tcW w:w="0" w:type="auto"/>
          </w:tcPr>
          <w:p w14:paraId="0E124AB9" w14:textId="45E5418C" w:rsidR="00B66860" w:rsidRDefault="00B66860" w:rsidP="00E3002F">
            <w:pPr>
              <w:pStyle w:val="NoSpacing"/>
            </w:pPr>
            <w:r>
              <w:t>**</w:t>
            </w:r>
          </w:p>
        </w:tc>
        <w:tc>
          <w:tcPr>
            <w:tcW w:w="0" w:type="auto"/>
          </w:tcPr>
          <w:p w14:paraId="6EC961A3" w14:textId="77777777" w:rsidR="00B66860" w:rsidRDefault="00B66860" w:rsidP="00E3002F">
            <w:pPr>
              <w:pStyle w:val="NoSpacing"/>
              <w:jc w:val="both"/>
            </w:pPr>
            <w:r>
              <w:t>Exponenciação</w:t>
            </w:r>
          </w:p>
        </w:tc>
      </w:tr>
      <w:tr w:rsidR="00B66860" w14:paraId="21F136D1" w14:textId="77777777" w:rsidTr="00CB3B0D">
        <w:trPr>
          <w:jc w:val="center"/>
        </w:trPr>
        <w:tc>
          <w:tcPr>
            <w:tcW w:w="0" w:type="auto"/>
            <w:vMerge/>
          </w:tcPr>
          <w:p w14:paraId="39969554" w14:textId="77777777" w:rsidR="00B66860" w:rsidRDefault="00B66860" w:rsidP="00E3002F">
            <w:pPr>
              <w:pStyle w:val="NoSpacing"/>
            </w:pPr>
          </w:p>
        </w:tc>
        <w:tc>
          <w:tcPr>
            <w:tcW w:w="0" w:type="auto"/>
          </w:tcPr>
          <w:p w14:paraId="0C222DB1" w14:textId="1DBB6822" w:rsidR="00B66860" w:rsidRDefault="00B66860" w:rsidP="00E3002F">
            <w:pPr>
              <w:pStyle w:val="NoSpacing"/>
            </w:pPr>
            <w:r>
              <w:t>/</w:t>
            </w:r>
          </w:p>
        </w:tc>
        <w:tc>
          <w:tcPr>
            <w:tcW w:w="0" w:type="auto"/>
          </w:tcPr>
          <w:p w14:paraId="163FA031" w14:textId="77777777" w:rsidR="00B66860" w:rsidRDefault="00B66860" w:rsidP="00E3002F">
            <w:pPr>
              <w:pStyle w:val="NoSpacing"/>
              <w:jc w:val="both"/>
            </w:pPr>
            <w:r>
              <w:t>Divisão</w:t>
            </w:r>
          </w:p>
        </w:tc>
      </w:tr>
      <w:tr w:rsidR="00B66860" w14:paraId="651FCB36" w14:textId="77777777" w:rsidTr="00CB3B0D">
        <w:trPr>
          <w:jc w:val="center"/>
        </w:trPr>
        <w:tc>
          <w:tcPr>
            <w:tcW w:w="0" w:type="auto"/>
            <w:vMerge/>
          </w:tcPr>
          <w:p w14:paraId="44DE6824" w14:textId="77777777" w:rsidR="00B66860" w:rsidRDefault="00B66860" w:rsidP="00E3002F">
            <w:pPr>
              <w:pStyle w:val="NoSpacing"/>
            </w:pPr>
          </w:p>
        </w:tc>
        <w:tc>
          <w:tcPr>
            <w:tcW w:w="0" w:type="auto"/>
          </w:tcPr>
          <w:p w14:paraId="3DD0C08D" w14:textId="60EB7B19" w:rsidR="00B66860" w:rsidRDefault="00B66860" w:rsidP="00E3002F">
            <w:pPr>
              <w:pStyle w:val="NoSpacing"/>
            </w:pPr>
            <w:r>
              <w:t>%</w:t>
            </w:r>
          </w:p>
        </w:tc>
        <w:tc>
          <w:tcPr>
            <w:tcW w:w="0" w:type="auto"/>
          </w:tcPr>
          <w:p w14:paraId="0C77A5C9" w14:textId="77777777" w:rsidR="00B66860" w:rsidRDefault="00B66860" w:rsidP="00E3002F">
            <w:pPr>
              <w:pStyle w:val="NoSpacing"/>
              <w:jc w:val="both"/>
            </w:pPr>
            <w:r>
              <w:t>Módulo (Resto da divisão inteira)</w:t>
            </w:r>
          </w:p>
        </w:tc>
      </w:tr>
      <w:tr w:rsidR="00B66860" w14:paraId="09E889F8" w14:textId="77777777" w:rsidTr="00CB3B0D">
        <w:trPr>
          <w:jc w:val="center"/>
        </w:trPr>
        <w:tc>
          <w:tcPr>
            <w:tcW w:w="0" w:type="auto"/>
            <w:vMerge/>
          </w:tcPr>
          <w:p w14:paraId="02CE1E29" w14:textId="77777777" w:rsidR="00B66860" w:rsidRDefault="00B66860" w:rsidP="00E3002F">
            <w:pPr>
              <w:pStyle w:val="NoSpacing"/>
            </w:pPr>
          </w:p>
        </w:tc>
        <w:tc>
          <w:tcPr>
            <w:tcW w:w="0" w:type="auto"/>
          </w:tcPr>
          <w:p w14:paraId="0FC3C37E" w14:textId="234E02CC" w:rsidR="00B66860" w:rsidRDefault="00B66860" w:rsidP="00E3002F">
            <w:pPr>
              <w:pStyle w:val="NoSpacing"/>
            </w:pPr>
            <w:r>
              <w:t>++</w:t>
            </w:r>
          </w:p>
        </w:tc>
        <w:tc>
          <w:tcPr>
            <w:tcW w:w="0" w:type="auto"/>
          </w:tcPr>
          <w:p w14:paraId="642F6953" w14:textId="77777777" w:rsidR="00B66860" w:rsidRDefault="00B66860" w:rsidP="00E3002F">
            <w:pPr>
              <w:pStyle w:val="NoSpacing"/>
              <w:jc w:val="both"/>
            </w:pPr>
            <w:r>
              <w:t>Incremento</w:t>
            </w:r>
          </w:p>
        </w:tc>
      </w:tr>
      <w:tr w:rsidR="00B66860" w14:paraId="25189F8F" w14:textId="77777777" w:rsidTr="00CB3B0D">
        <w:trPr>
          <w:jc w:val="center"/>
        </w:trPr>
        <w:tc>
          <w:tcPr>
            <w:tcW w:w="0" w:type="auto"/>
            <w:vMerge/>
          </w:tcPr>
          <w:p w14:paraId="7E66BB09" w14:textId="77777777" w:rsidR="00B66860" w:rsidRDefault="00B66860" w:rsidP="00E3002F">
            <w:pPr>
              <w:pStyle w:val="NoSpacing"/>
            </w:pPr>
          </w:p>
        </w:tc>
        <w:tc>
          <w:tcPr>
            <w:tcW w:w="0" w:type="auto"/>
          </w:tcPr>
          <w:p w14:paraId="3901A964" w14:textId="3867BA66" w:rsidR="00B66860" w:rsidRDefault="00B66860" w:rsidP="00E3002F">
            <w:pPr>
              <w:pStyle w:val="NoSpacing"/>
            </w:pPr>
            <w:r>
              <w:t>--</w:t>
            </w:r>
          </w:p>
        </w:tc>
        <w:tc>
          <w:tcPr>
            <w:tcW w:w="0" w:type="auto"/>
          </w:tcPr>
          <w:p w14:paraId="0FCC20F2" w14:textId="77777777" w:rsidR="00B66860" w:rsidRDefault="00B66860" w:rsidP="00E3002F">
            <w:pPr>
              <w:pStyle w:val="NoSpacing"/>
              <w:jc w:val="both"/>
            </w:pPr>
            <w:r>
              <w:t>Decremento</w:t>
            </w:r>
          </w:p>
        </w:tc>
      </w:tr>
    </w:tbl>
    <w:p w14:paraId="3CADFAE7" w14:textId="77777777" w:rsidR="00A243DC" w:rsidRDefault="00A243DC" w:rsidP="00A243DC">
      <w:pPr>
        <w:pStyle w:val="NoSpacing"/>
      </w:pPr>
    </w:p>
    <w:p w14:paraId="797F5478" w14:textId="77777777" w:rsidR="00A243DC" w:rsidRDefault="00A243DC" w:rsidP="00A243DC">
      <w:r>
        <w:lastRenderedPageBreak/>
        <w:t>Nesse exemplo, primeiro é realizada a multiplicação e não a adição por causa da precedência dos operadores. A ordem de precedência dos operandos aritméticos é: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896"/>
      </w:tblGrid>
      <w:tr w:rsidR="00A243DC" w14:paraId="4251B2F9" w14:textId="77777777" w:rsidTr="00E3002F">
        <w:tc>
          <w:tcPr>
            <w:tcW w:w="1696" w:type="dxa"/>
          </w:tcPr>
          <w:p w14:paraId="24D876A8" w14:textId="77777777" w:rsidR="00A243DC" w:rsidRDefault="00A243DC" w:rsidP="00E3002F">
            <w:r>
              <w:rPr>
                <w:noProof/>
              </w:rPr>
              <w:drawing>
                <wp:inline distT="0" distB="0" distL="0" distR="0" wp14:anchorId="19DCE316" wp14:editId="4A008A66">
                  <wp:extent cx="734570" cy="1152000"/>
                  <wp:effectExtent l="0" t="0" r="8890" b="0"/>
                  <wp:docPr id="10" name="Picture 10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ap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586" b="9651"/>
                          <a:stretch/>
                        </pic:blipFill>
                        <pic:spPr bwMode="auto">
                          <a:xfrm>
                            <a:off x="0" y="0"/>
                            <a:ext cx="734570" cy="11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14:paraId="1F4CD6A3" w14:textId="77777777" w:rsidR="00A243DC" w:rsidRDefault="00A243DC" w:rsidP="00E3002F">
            <w:pPr>
              <w:spacing w:line="240" w:lineRule="auto"/>
            </w:pPr>
            <w:r>
              <w:t>Desse modo a operação:</w:t>
            </w:r>
          </w:p>
          <w:p w14:paraId="61D2E941" w14:textId="77777777" w:rsidR="00A243DC" w:rsidRDefault="00A243DC" w:rsidP="00E3002F">
            <w:pPr>
              <w:spacing w:line="240" w:lineRule="auto"/>
              <w:jc w:val="center"/>
            </w:pPr>
            <w:r>
              <w:t>3 * 5 + 2</w:t>
            </w:r>
          </w:p>
          <w:p w14:paraId="734B4BBC" w14:textId="77777777" w:rsidR="00A243DC" w:rsidRDefault="00A243DC" w:rsidP="00E3002F">
            <w:pPr>
              <w:spacing w:line="240" w:lineRule="auto"/>
            </w:pPr>
            <w:r>
              <w:t>O programa primeiro faz a multiplicação e com o resultado dessa multiplicação realiza a soma. Os parênteses têm a maior precedência, portanto a operação:</w:t>
            </w:r>
          </w:p>
          <w:p w14:paraId="2AA5656E" w14:textId="77777777" w:rsidR="00A243DC" w:rsidRDefault="00A243DC" w:rsidP="00E3002F">
            <w:pPr>
              <w:spacing w:line="240" w:lineRule="auto"/>
              <w:jc w:val="center"/>
            </w:pPr>
            <w:r>
              <w:t>3 * (5 + 2)</w:t>
            </w:r>
          </w:p>
          <w:p w14:paraId="263109CD" w14:textId="77777777" w:rsidR="00A243DC" w:rsidRDefault="00A243DC" w:rsidP="00E3002F">
            <w:pPr>
              <w:spacing w:line="240" w:lineRule="auto"/>
            </w:pPr>
            <w:r>
              <w:t>Primeiro é realizado a soma dentro dos parênteses e com o resultado dessa soma realiza a multiplicação.</w:t>
            </w:r>
          </w:p>
        </w:tc>
      </w:tr>
    </w:tbl>
    <w:p w14:paraId="534BC875" w14:textId="77777777" w:rsidR="00A243DC" w:rsidRDefault="00A243DC" w:rsidP="00A243DC">
      <w:pPr>
        <w:pStyle w:val="NoSpacing"/>
      </w:pPr>
    </w:p>
    <w:p w14:paraId="228FA9AC" w14:textId="77777777" w:rsidR="00A243DC" w:rsidRDefault="00A243DC" w:rsidP="00A243DC">
      <w:pPr>
        <w:pStyle w:val="Heading3"/>
      </w:pPr>
      <w:r>
        <w:t>Operadores de comparação (relacionais)</w:t>
      </w:r>
    </w:p>
    <w:p w14:paraId="7C6CFF53" w14:textId="77777777" w:rsidR="00A243DC" w:rsidRDefault="00A243DC" w:rsidP="00A243DC">
      <w:r>
        <w:t>Os operadores relacionais s</w:t>
      </w:r>
      <w:r w:rsidRPr="00BD09D4">
        <w:t>ão utilizados na realização de comparação entre valores</w:t>
      </w:r>
      <w:r>
        <w:t>. Por exemplo: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4"/>
        <w:gridCol w:w="1377"/>
      </w:tblGrid>
      <w:tr w:rsidR="00A243DC" w14:paraId="300CDDD1" w14:textId="77777777" w:rsidTr="00E3002F">
        <w:trPr>
          <w:jc w:val="center"/>
        </w:trPr>
        <w:tc>
          <w:tcPr>
            <w:tcW w:w="0" w:type="auto"/>
            <w:shd w:val="clear" w:color="auto" w:fill="FFC000"/>
          </w:tcPr>
          <w:p w14:paraId="7C8C1D2B" w14:textId="77777777" w:rsidR="00A243DC" w:rsidRPr="00F22B9F" w:rsidRDefault="00A243DC" w:rsidP="00E3002F">
            <w:pPr>
              <w:pStyle w:val="Cdig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Operação</w:t>
            </w:r>
            <w:proofErr w:type="spellEnd"/>
          </w:p>
        </w:tc>
        <w:tc>
          <w:tcPr>
            <w:tcW w:w="0" w:type="auto"/>
            <w:shd w:val="clear" w:color="auto" w:fill="FFC000"/>
          </w:tcPr>
          <w:p w14:paraId="2647EAF1" w14:textId="77777777" w:rsidR="00A243DC" w:rsidRPr="00F22B9F" w:rsidRDefault="00A243DC" w:rsidP="00E3002F">
            <w:pPr>
              <w:pStyle w:val="Cdig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Resultado</w:t>
            </w:r>
            <w:proofErr w:type="spellEnd"/>
          </w:p>
        </w:tc>
      </w:tr>
      <w:tr w:rsidR="00A243DC" w14:paraId="68FCF002" w14:textId="77777777" w:rsidTr="00E3002F">
        <w:trPr>
          <w:jc w:val="center"/>
        </w:trPr>
        <w:tc>
          <w:tcPr>
            <w:tcW w:w="0" w:type="auto"/>
          </w:tcPr>
          <w:p w14:paraId="78A67297" w14:textId="77777777" w:rsidR="00A243DC" w:rsidRDefault="00A243DC" w:rsidP="00E3002F">
            <w:pPr>
              <w:pStyle w:val="Cdigo"/>
            </w:pPr>
            <w:r>
              <w:rPr>
                <w:lang w:val="en-US"/>
              </w:rPr>
              <w:t xml:space="preserve">3 &gt; 2 </w:t>
            </w:r>
          </w:p>
        </w:tc>
        <w:tc>
          <w:tcPr>
            <w:tcW w:w="0" w:type="auto"/>
          </w:tcPr>
          <w:p w14:paraId="2486F8A1" w14:textId="77777777" w:rsidR="00A243DC" w:rsidRDefault="00A243DC" w:rsidP="00E3002F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243DC" w14:paraId="3E24BA60" w14:textId="77777777" w:rsidTr="00E3002F">
        <w:trPr>
          <w:jc w:val="center"/>
        </w:trPr>
        <w:tc>
          <w:tcPr>
            <w:tcW w:w="0" w:type="auto"/>
          </w:tcPr>
          <w:p w14:paraId="4A906D6B" w14:textId="77777777" w:rsidR="00A243DC" w:rsidRDefault="00A243DC" w:rsidP="00E3002F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>3 &lt; 2</w:t>
            </w:r>
          </w:p>
        </w:tc>
        <w:tc>
          <w:tcPr>
            <w:tcW w:w="0" w:type="auto"/>
          </w:tcPr>
          <w:p w14:paraId="21C282E8" w14:textId="77777777" w:rsidR="00A243DC" w:rsidRDefault="00A243DC" w:rsidP="00E3002F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220EC247" w14:textId="77777777" w:rsidR="00A243DC" w:rsidRDefault="00A243DC" w:rsidP="00A243DC">
      <w:pPr>
        <w:pStyle w:val="NoSpacing"/>
      </w:pPr>
    </w:p>
    <w:p w14:paraId="2B3FE99F" w14:textId="1B001E27" w:rsidR="00A243DC" w:rsidRDefault="00A243DC" w:rsidP="00A243DC">
      <w:r>
        <w:t xml:space="preserve">Os principais operadores de comparação são mostrados na </w:t>
      </w:r>
      <w:r w:rsidR="00A24C7E">
        <w:fldChar w:fldCharType="begin"/>
      </w:r>
      <w:r w:rsidR="00A24C7E">
        <w:instrText xml:space="preserve"> REF _Ref83723316 \h </w:instrText>
      </w:r>
      <w:r w:rsidR="00A24C7E">
        <w:fldChar w:fldCharType="separate"/>
      </w:r>
      <w:r w:rsidR="0085034E">
        <w:t xml:space="preserve">Tabela </w:t>
      </w:r>
      <w:r w:rsidR="0085034E">
        <w:rPr>
          <w:noProof/>
        </w:rPr>
        <w:t>3</w:t>
      </w:r>
      <w:r w:rsidR="00A24C7E">
        <w:fldChar w:fldCharType="end"/>
      </w:r>
      <w:r>
        <w:t>.</w:t>
      </w:r>
    </w:p>
    <w:p w14:paraId="73E58B6E" w14:textId="3EA1CB15" w:rsidR="00B66860" w:rsidRDefault="00B66860" w:rsidP="00B66860">
      <w:pPr>
        <w:pStyle w:val="Caption"/>
        <w:keepNext/>
      </w:pPr>
      <w:bookmarkStart w:id="4" w:name="_Ref83723316"/>
      <w:r>
        <w:t xml:space="preserve">Tabela </w:t>
      </w:r>
      <w:r w:rsidR="00931CBB">
        <w:fldChar w:fldCharType="begin"/>
      </w:r>
      <w:r w:rsidR="00931CBB">
        <w:instrText xml:space="preserve"> SEQ Tabela \* ARABIC </w:instrText>
      </w:r>
      <w:r w:rsidR="00931CBB">
        <w:fldChar w:fldCharType="separate"/>
      </w:r>
      <w:r w:rsidR="0085034E">
        <w:rPr>
          <w:noProof/>
        </w:rPr>
        <w:t>3</w:t>
      </w:r>
      <w:r w:rsidR="00931CBB">
        <w:rPr>
          <w:noProof/>
        </w:rPr>
        <w:fldChar w:fldCharType="end"/>
      </w:r>
      <w:bookmarkEnd w:id="4"/>
      <w:r>
        <w:t xml:space="preserve"> - </w:t>
      </w:r>
      <w:r w:rsidRPr="005B6CAE">
        <w:t xml:space="preserve">Operadores </w:t>
      </w:r>
      <w:r w:rsidR="00A24C7E">
        <w:t>de comparação</w:t>
      </w:r>
      <w:r w:rsidRPr="005B6CAE">
        <w:t xml:space="preserve"> do JavaScript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1297"/>
        <w:gridCol w:w="1804"/>
      </w:tblGrid>
      <w:tr w:rsidR="00B66860" w14:paraId="2B7C317A" w14:textId="77777777" w:rsidTr="00E3002F">
        <w:trPr>
          <w:jc w:val="center"/>
        </w:trPr>
        <w:tc>
          <w:tcPr>
            <w:tcW w:w="0" w:type="auto"/>
            <w:shd w:val="clear" w:color="auto" w:fill="FFC000"/>
          </w:tcPr>
          <w:p w14:paraId="4822DF24" w14:textId="77777777" w:rsidR="00B66860" w:rsidRPr="006F0172" w:rsidRDefault="00B66860" w:rsidP="00E3002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0" w:type="auto"/>
            <w:shd w:val="clear" w:color="auto" w:fill="FFC000"/>
          </w:tcPr>
          <w:p w14:paraId="7CD73C5E" w14:textId="77777777" w:rsidR="00B66860" w:rsidRPr="006F0172" w:rsidRDefault="00B66860" w:rsidP="00E3002F">
            <w:pPr>
              <w:pStyle w:val="NoSpacing"/>
              <w:rPr>
                <w:b/>
                <w:bCs/>
              </w:rPr>
            </w:pPr>
            <w:r w:rsidRPr="006F0172">
              <w:rPr>
                <w:b/>
                <w:bCs/>
              </w:rPr>
              <w:t>Operador</w:t>
            </w:r>
          </w:p>
        </w:tc>
        <w:tc>
          <w:tcPr>
            <w:tcW w:w="0" w:type="auto"/>
            <w:shd w:val="clear" w:color="auto" w:fill="FFC000"/>
          </w:tcPr>
          <w:p w14:paraId="6833EF9C" w14:textId="77777777" w:rsidR="00B66860" w:rsidRPr="006F0172" w:rsidRDefault="00B66860" w:rsidP="00E3002F">
            <w:pPr>
              <w:pStyle w:val="NoSpacing"/>
              <w:rPr>
                <w:b/>
                <w:bCs/>
              </w:rPr>
            </w:pPr>
            <w:r w:rsidRPr="006F0172">
              <w:rPr>
                <w:b/>
                <w:bCs/>
              </w:rPr>
              <w:t>Descrição</w:t>
            </w:r>
          </w:p>
        </w:tc>
      </w:tr>
      <w:tr w:rsidR="00B66860" w14:paraId="317EDCC4" w14:textId="77777777" w:rsidTr="00E3002F">
        <w:trPr>
          <w:jc w:val="center"/>
        </w:trPr>
        <w:tc>
          <w:tcPr>
            <w:tcW w:w="0" w:type="auto"/>
            <w:vMerge w:val="restart"/>
            <w:vAlign w:val="center"/>
          </w:tcPr>
          <w:p w14:paraId="5682EE2F" w14:textId="0BA4C643" w:rsidR="00B66860" w:rsidRDefault="00B66860" w:rsidP="00E3002F">
            <w:pPr>
              <w:pStyle w:val="NoSpacing"/>
            </w:pPr>
            <w:r>
              <w:t xml:space="preserve">Operadores </w:t>
            </w:r>
            <w:r w:rsidR="00A24C7E">
              <w:t>de comparação</w:t>
            </w:r>
          </w:p>
        </w:tc>
        <w:tc>
          <w:tcPr>
            <w:tcW w:w="0" w:type="auto"/>
          </w:tcPr>
          <w:p w14:paraId="77F86B3F" w14:textId="64C5970A" w:rsidR="00B66860" w:rsidRDefault="00A24C7E" w:rsidP="00E3002F">
            <w:pPr>
              <w:pStyle w:val="NoSpacing"/>
            </w:pPr>
            <w:r>
              <w:t>==</w:t>
            </w:r>
          </w:p>
        </w:tc>
        <w:tc>
          <w:tcPr>
            <w:tcW w:w="0" w:type="auto"/>
          </w:tcPr>
          <w:p w14:paraId="1037387D" w14:textId="753860D2" w:rsidR="00B66860" w:rsidRDefault="00A24C7E" w:rsidP="00E3002F">
            <w:pPr>
              <w:pStyle w:val="NoSpacing"/>
              <w:jc w:val="both"/>
            </w:pPr>
            <w:r>
              <w:t>Igual</w:t>
            </w:r>
          </w:p>
        </w:tc>
      </w:tr>
      <w:tr w:rsidR="00B66860" w14:paraId="30328AA4" w14:textId="77777777" w:rsidTr="00E3002F">
        <w:trPr>
          <w:jc w:val="center"/>
        </w:trPr>
        <w:tc>
          <w:tcPr>
            <w:tcW w:w="0" w:type="auto"/>
            <w:vMerge/>
          </w:tcPr>
          <w:p w14:paraId="6AE81E5F" w14:textId="77777777" w:rsidR="00B66860" w:rsidRDefault="00B66860" w:rsidP="00E3002F">
            <w:pPr>
              <w:pStyle w:val="NoSpacing"/>
            </w:pPr>
          </w:p>
        </w:tc>
        <w:tc>
          <w:tcPr>
            <w:tcW w:w="0" w:type="auto"/>
          </w:tcPr>
          <w:p w14:paraId="65E2142D" w14:textId="7D575E25" w:rsidR="00B66860" w:rsidRDefault="00A24C7E" w:rsidP="00E3002F">
            <w:pPr>
              <w:pStyle w:val="NoSpacing"/>
            </w:pPr>
            <w:r>
              <w:t>!=</w:t>
            </w:r>
          </w:p>
        </w:tc>
        <w:tc>
          <w:tcPr>
            <w:tcW w:w="0" w:type="auto"/>
          </w:tcPr>
          <w:p w14:paraId="2D2CF151" w14:textId="7634C622" w:rsidR="00B66860" w:rsidRDefault="00A24C7E" w:rsidP="00E3002F">
            <w:pPr>
              <w:pStyle w:val="NoSpacing"/>
              <w:jc w:val="both"/>
            </w:pPr>
            <w:r>
              <w:t>Diferente</w:t>
            </w:r>
          </w:p>
        </w:tc>
      </w:tr>
      <w:tr w:rsidR="00B66860" w14:paraId="3ADCC10F" w14:textId="77777777" w:rsidTr="00E3002F">
        <w:trPr>
          <w:jc w:val="center"/>
        </w:trPr>
        <w:tc>
          <w:tcPr>
            <w:tcW w:w="0" w:type="auto"/>
            <w:vMerge/>
          </w:tcPr>
          <w:p w14:paraId="1DFD83BB" w14:textId="77777777" w:rsidR="00B66860" w:rsidRDefault="00B66860" w:rsidP="00E3002F">
            <w:pPr>
              <w:pStyle w:val="NoSpacing"/>
            </w:pPr>
          </w:p>
        </w:tc>
        <w:tc>
          <w:tcPr>
            <w:tcW w:w="0" w:type="auto"/>
          </w:tcPr>
          <w:p w14:paraId="21B361B8" w14:textId="32FB93B9" w:rsidR="00B66860" w:rsidRDefault="00A24C7E" w:rsidP="00E3002F">
            <w:pPr>
              <w:pStyle w:val="NoSpacing"/>
            </w:pPr>
            <w:r>
              <w:t>&lt;</w:t>
            </w:r>
          </w:p>
        </w:tc>
        <w:tc>
          <w:tcPr>
            <w:tcW w:w="0" w:type="auto"/>
          </w:tcPr>
          <w:p w14:paraId="79B89FF0" w14:textId="31BB51EF" w:rsidR="00B66860" w:rsidRDefault="00A24C7E" w:rsidP="00E3002F">
            <w:pPr>
              <w:pStyle w:val="NoSpacing"/>
              <w:jc w:val="both"/>
            </w:pPr>
            <w:r>
              <w:t>Menor que</w:t>
            </w:r>
          </w:p>
        </w:tc>
      </w:tr>
      <w:tr w:rsidR="00B66860" w14:paraId="29F1962E" w14:textId="77777777" w:rsidTr="00E3002F">
        <w:trPr>
          <w:jc w:val="center"/>
        </w:trPr>
        <w:tc>
          <w:tcPr>
            <w:tcW w:w="0" w:type="auto"/>
            <w:vMerge/>
          </w:tcPr>
          <w:p w14:paraId="41E7347D" w14:textId="77777777" w:rsidR="00B66860" w:rsidRDefault="00B66860" w:rsidP="00E3002F">
            <w:pPr>
              <w:pStyle w:val="NoSpacing"/>
            </w:pPr>
          </w:p>
        </w:tc>
        <w:tc>
          <w:tcPr>
            <w:tcW w:w="0" w:type="auto"/>
          </w:tcPr>
          <w:p w14:paraId="5DD589A8" w14:textId="7A93AA91" w:rsidR="00B66860" w:rsidRDefault="00A24C7E" w:rsidP="00E3002F">
            <w:pPr>
              <w:pStyle w:val="NoSpacing"/>
            </w:pPr>
            <w:r>
              <w:t>&lt;=</w:t>
            </w:r>
          </w:p>
        </w:tc>
        <w:tc>
          <w:tcPr>
            <w:tcW w:w="0" w:type="auto"/>
          </w:tcPr>
          <w:p w14:paraId="640EE199" w14:textId="0DA43664" w:rsidR="00B66860" w:rsidRDefault="00A24C7E" w:rsidP="00E3002F">
            <w:pPr>
              <w:pStyle w:val="NoSpacing"/>
              <w:jc w:val="both"/>
            </w:pPr>
            <w:r>
              <w:t>Menor ou igual</w:t>
            </w:r>
          </w:p>
        </w:tc>
      </w:tr>
      <w:tr w:rsidR="00B66860" w14:paraId="11304153" w14:textId="77777777" w:rsidTr="00E3002F">
        <w:trPr>
          <w:jc w:val="center"/>
        </w:trPr>
        <w:tc>
          <w:tcPr>
            <w:tcW w:w="0" w:type="auto"/>
            <w:vMerge/>
          </w:tcPr>
          <w:p w14:paraId="341B3642" w14:textId="77777777" w:rsidR="00B66860" w:rsidRDefault="00B66860" w:rsidP="00E3002F">
            <w:pPr>
              <w:pStyle w:val="NoSpacing"/>
            </w:pPr>
          </w:p>
        </w:tc>
        <w:tc>
          <w:tcPr>
            <w:tcW w:w="0" w:type="auto"/>
          </w:tcPr>
          <w:p w14:paraId="12FD49C3" w14:textId="6FC76195" w:rsidR="00B66860" w:rsidRDefault="00A24C7E" w:rsidP="00E3002F">
            <w:pPr>
              <w:pStyle w:val="NoSpacing"/>
            </w:pPr>
            <w:r>
              <w:t>&gt;</w:t>
            </w:r>
          </w:p>
        </w:tc>
        <w:tc>
          <w:tcPr>
            <w:tcW w:w="0" w:type="auto"/>
          </w:tcPr>
          <w:p w14:paraId="1A0371C5" w14:textId="39C5D99E" w:rsidR="00B66860" w:rsidRDefault="00A24C7E" w:rsidP="00E3002F">
            <w:pPr>
              <w:pStyle w:val="NoSpacing"/>
              <w:jc w:val="both"/>
            </w:pPr>
            <w:r>
              <w:t>Maior que</w:t>
            </w:r>
          </w:p>
        </w:tc>
      </w:tr>
      <w:tr w:rsidR="00B66860" w14:paraId="4237016F" w14:textId="77777777" w:rsidTr="00E3002F">
        <w:trPr>
          <w:jc w:val="center"/>
        </w:trPr>
        <w:tc>
          <w:tcPr>
            <w:tcW w:w="0" w:type="auto"/>
            <w:vMerge/>
          </w:tcPr>
          <w:p w14:paraId="0346CDD2" w14:textId="77777777" w:rsidR="00B66860" w:rsidRDefault="00B66860" w:rsidP="00E3002F">
            <w:pPr>
              <w:pStyle w:val="NoSpacing"/>
            </w:pPr>
          </w:p>
        </w:tc>
        <w:tc>
          <w:tcPr>
            <w:tcW w:w="0" w:type="auto"/>
          </w:tcPr>
          <w:p w14:paraId="4E529B66" w14:textId="21191904" w:rsidR="00B66860" w:rsidRDefault="00A24C7E" w:rsidP="00E3002F">
            <w:pPr>
              <w:pStyle w:val="NoSpacing"/>
            </w:pPr>
            <w:r>
              <w:t>&gt;=</w:t>
            </w:r>
          </w:p>
        </w:tc>
        <w:tc>
          <w:tcPr>
            <w:tcW w:w="0" w:type="auto"/>
          </w:tcPr>
          <w:p w14:paraId="5220750B" w14:textId="40BEF768" w:rsidR="00B66860" w:rsidRDefault="00A24C7E" w:rsidP="00E3002F">
            <w:pPr>
              <w:pStyle w:val="NoSpacing"/>
              <w:jc w:val="both"/>
            </w:pPr>
            <w:r>
              <w:t>Maior ou igual</w:t>
            </w:r>
          </w:p>
        </w:tc>
      </w:tr>
    </w:tbl>
    <w:p w14:paraId="13840566" w14:textId="77777777" w:rsidR="00B66860" w:rsidRDefault="00B66860" w:rsidP="00A24C7E">
      <w:pPr>
        <w:pStyle w:val="NoSpacing"/>
      </w:pPr>
    </w:p>
    <w:p w14:paraId="71AB0BD8" w14:textId="77777777" w:rsidR="00A243DC" w:rsidRDefault="00A243DC" w:rsidP="00A243DC">
      <w:r>
        <w:t>O JavaScript utiliza o operador triplo de igualdade, para garantir a comparação dos valores executando a conversão de tipos. Sendo assim no JavaScript: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377"/>
      </w:tblGrid>
      <w:tr w:rsidR="00A243DC" w14:paraId="35477A2F" w14:textId="77777777" w:rsidTr="00E3002F">
        <w:trPr>
          <w:jc w:val="center"/>
        </w:trPr>
        <w:tc>
          <w:tcPr>
            <w:tcW w:w="0" w:type="auto"/>
            <w:shd w:val="clear" w:color="auto" w:fill="FFC000"/>
          </w:tcPr>
          <w:p w14:paraId="49F255F4" w14:textId="77777777" w:rsidR="00A243DC" w:rsidRPr="00F22B9F" w:rsidRDefault="00A243DC" w:rsidP="00E3002F">
            <w:pPr>
              <w:pStyle w:val="Cdig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Operação</w:t>
            </w:r>
            <w:proofErr w:type="spellEnd"/>
          </w:p>
        </w:tc>
        <w:tc>
          <w:tcPr>
            <w:tcW w:w="0" w:type="auto"/>
            <w:shd w:val="clear" w:color="auto" w:fill="FFC000"/>
          </w:tcPr>
          <w:p w14:paraId="70D84E79" w14:textId="77777777" w:rsidR="00A243DC" w:rsidRPr="00F22B9F" w:rsidRDefault="00A243DC" w:rsidP="00E3002F">
            <w:pPr>
              <w:pStyle w:val="Cdig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Resultado</w:t>
            </w:r>
            <w:proofErr w:type="spellEnd"/>
          </w:p>
        </w:tc>
      </w:tr>
      <w:tr w:rsidR="00A243DC" w14:paraId="61D6E5A8" w14:textId="77777777" w:rsidTr="00E3002F">
        <w:trPr>
          <w:jc w:val="center"/>
        </w:trPr>
        <w:tc>
          <w:tcPr>
            <w:tcW w:w="0" w:type="auto"/>
          </w:tcPr>
          <w:p w14:paraId="12272B3A" w14:textId="77777777" w:rsidR="00A243DC" w:rsidRDefault="00A243DC" w:rsidP="00E3002F">
            <w:pPr>
              <w:pStyle w:val="Cdigo"/>
            </w:pPr>
            <w:r>
              <w:rPr>
                <w:lang w:val="en-US"/>
              </w:rPr>
              <w:t xml:space="preserve">2 == "2" </w:t>
            </w:r>
          </w:p>
        </w:tc>
        <w:tc>
          <w:tcPr>
            <w:tcW w:w="0" w:type="auto"/>
          </w:tcPr>
          <w:p w14:paraId="03B214DC" w14:textId="77777777" w:rsidR="00A243DC" w:rsidRDefault="00A243DC" w:rsidP="00E3002F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243DC" w14:paraId="16B8DE3C" w14:textId="77777777" w:rsidTr="00E3002F">
        <w:trPr>
          <w:jc w:val="center"/>
        </w:trPr>
        <w:tc>
          <w:tcPr>
            <w:tcW w:w="0" w:type="auto"/>
          </w:tcPr>
          <w:p w14:paraId="0C353E8B" w14:textId="77777777" w:rsidR="00A243DC" w:rsidRDefault="00A243DC" w:rsidP="00E3002F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>2 === "2"</w:t>
            </w:r>
          </w:p>
        </w:tc>
        <w:tc>
          <w:tcPr>
            <w:tcW w:w="0" w:type="auto"/>
          </w:tcPr>
          <w:p w14:paraId="71AD0C2C" w14:textId="77777777" w:rsidR="00A243DC" w:rsidRDefault="00A243DC" w:rsidP="00E3002F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4D326D27" w14:textId="77777777" w:rsidR="00A243DC" w:rsidRDefault="00A243DC" w:rsidP="00A243DC">
      <w:pPr>
        <w:pStyle w:val="Heading3"/>
      </w:pPr>
      <w:r>
        <w:t>Operadores lógicos</w:t>
      </w:r>
    </w:p>
    <w:p w14:paraId="22924457" w14:textId="4C413DFD" w:rsidR="00A243DC" w:rsidRDefault="00A243DC" w:rsidP="00A243DC">
      <w:r>
        <w:t xml:space="preserve">Operadores lógicos são usados em programação para </w:t>
      </w:r>
      <w:r w:rsidRPr="00A50A9C">
        <w:t>concatenar expressões que estabelecem uma relação de comparação entre valores</w:t>
      </w:r>
      <w:r>
        <w:t xml:space="preserve">. Os principais operadores lógicos são mostrados na </w:t>
      </w:r>
      <w:r w:rsidR="00166E29">
        <w:fldChar w:fldCharType="begin"/>
      </w:r>
      <w:r w:rsidR="00166E29">
        <w:instrText xml:space="preserve"> REF _Ref83723505 \h </w:instrText>
      </w:r>
      <w:r w:rsidR="00166E29">
        <w:fldChar w:fldCharType="separate"/>
      </w:r>
      <w:r w:rsidR="0085034E">
        <w:t xml:space="preserve">Tabela </w:t>
      </w:r>
      <w:r w:rsidR="0085034E">
        <w:rPr>
          <w:noProof/>
        </w:rPr>
        <w:t>4</w:t>
      </w:r>
      <w:r w:rsidR="00166E29">
        <w:fldChar w:fldCharType="end"/>
      </w:r>
      <w:r>
        <w:t>.</w:t>
      </w:r>
    </w:p>
    <w:p w14:paraId="108274CB" w14:textId="53061020" w:rsidR="00A24C7E" w:rsidRDefault="00A24C7E" w:rsidP="00A24C7E">
      <w:pPr>
        <w:pStyle w:val="Caption"/>
        <w:keepNext/>
      </w:pPr>
      <w:bookmarkStart w:id="5" w:name="_Ref83723505"/>
      <w:r>
        <w:t xml:space="preserve">Tabela </w:t>
      </w:r>
      <w:r w:rsidR="00931CBB">
        <w:fldChar w:fldCharType="begin"/>
      </w:r>
      <w:r w:rsidR="00931CBB">
        <w:instrText xml:space="preserve"> SEQ Tabela \* ARABIC </w:instrText>
      </w:r>
      <w:r w:rsidR="00931CBB">
        <w:fldChar w:fldCharType="separate"/>
      </w:r>
      <w:r w:rsidR="0085034E">
        <w:rPr>
          <w:noProof/>
        </w:rPr>
        <w:t>4</w:t>
      </w:r>
      <w:r w:rsidR="00931CBB">
        <w:rPr>
          <w:noProof/>
        </w:rPr>
        <w:fldChar w:fldCharType="end"/>
      </w:r>
      <w:bookmarkEnd w:id="5"/>
      <w:r>
        <w:t xml:space="preserve"> - </w:t>
      </w:r>
      <w:r w:rsidRPr="005B6CAE">
        <w:t xml:space="preserve">Operadores </w:t>
      </w:r>
      <w:r>
        <w:t xml:space="preserve">lógicos </w:t>
      </w:r>
      <w:r w:rsidRPr="005B6CAE">
        <w:t>do JavaScript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4"/>
        <w:gridCol w:w="1297"/>
        <w:gridCol w:w="7351"/>
      </w:tblGrid>
      <w:tr w:rsidR="00A24C7E" w14:paraId="02294560" w14:textId="77777777" w:rsidTr="00E3002F">
        <w:trPr>
          <w:jc w:val="center"/>
        </w:trPr>
        <w:tc>
          <w:tcPr>
            <w:tcW w:w="0" w:type="auto"/>
            <w:shd w:val="clear" w:color="auto" w:fill="FFC000"/>
          </w:tcPr>
          <w:p w14:paraId="77C7380E" w14:textId="77777777" w:rsidR="00A24C7E" w:rsidRPr="006F0172" w:rsidRDefault="00A24C7E" w:rsidP="00E3002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0" w:type="auto"/>
            <w:shd w:val="clear" w:color="auto" w:fill="FFC000"/>
          </w:tcPr>
          <w:p w14:paraId="30BE66A6" w14:textId="77777777" w:rsidR="00A24C7E" w:rsidRPr="006F0172" w:rsidRDefault="00A24C7E" w:rsidP="00E3002F">
            <w:pPr>
              <w:pStyle w:val="NoSpacing"/>
              <w:rPr>
                <w:b/>
                <w:bCs/>
              </w:rPr>
            </w:pPr>
            <w:r w:rsidRPr="006F0172">
              <w:rPr>
                <w:b/>
                <w:bCs/>
              </w:rPr>
              <w:t>Operador</w:t>
            </w:r>
          </w:p>
        </w:tc>
        <w:tc>
          <w:tcPr>
            <w:tcW w:w="0" w:type="auto"/>
            <w:shd w:val="clear" w:color="auto" w:fill="FFC000"/>
          </w:tcPr>
          <w:p w14:paraId="1374C7FF" w14:textId="77777777" w:rsidR="00A24C7E" w:rsidRPr="006F0172" w:rsidRDefault="00A24C7E" w:rsidP="00E3002F">
            <w:pPr>
              <w:pStyle w:val="NoSpacing"/>
              <w:rPr>
                <w:b/>
                <w:bCs/>
              </w:rPr>
            </w:pPr>
            <w:r w:rsidRPr="006F0172">
              <w:rPr>
                <w:b/>
                <w:bCs/>
              </w:rPr>
              <w:t>Descrição</w:t>
            </w:r>
          </w:p>
        </w:tc>
      </w:tr>
      <w:tr w:rsidR="00A24C7E" w14:paraId="044001C6" w14:textId="77777777" w:rsidTr="00E3002F">
        <w:trPr>
          <w:jc w:val="center"/>
        </w:trPr>
        <w:tc>
          <w:tcPr>
            <w:tcW w:w="0" w:type="auto"/>
            <w:vMerge w:val="restart"/>
            <w:vAlign w:val="center"/>
          </w:tcPr>
          <w:p w14:paraId="04572F26" w14:textId="00327B98" w:rsidR="00A24C7E" w:rsidRDefault="00A24C7E" w:rsidP="00E3002F">
            <w:pPr>
              <w:pStyle w:val="NoSpacing"/>
            </w:pPr>
            <w:r>
              <w:t>Operadores lógicos</w:t>
            </w:r>
          </w:p>
        </w:tc>
        <w:tc>
          <w:tcPr>
            <w:tcW w:w="0" w:type="auto"/>
          </w:tcPr>
          <w:p w14:paraId="1FB86BEC" w14:textId="01DACB56" w:rsidR="00A24C7E" w:rsidRDefault="00A24C7E" w:rsidP="00E3002F">
            <w:pPr>
              <w:pStyle w:val="NoSpacing"/>
            </w:pPr>
            <w:r>
              <w:t>&amp;&amp;</w:t>
            </w:r>
          </w:p>
        </w:tc>
        <w:tc>
          <w:tcPr>
            <w:tcW w:w="0" w:type="auto"/>
          </w:tcPr>
          <w:p w14:paraId="0111002A" w14:textId="56C5C6FE" w:rsidR="00A24C7E" w:rsidRDefault="00A24C7E" w:rsidP="00E3002F">
            <w:pPr>
              <w:pStyle w:val="NoSpacing"/>
              <w:jc w:val="both"/>
            </w:pPr>
            <w:r>
              <w:t>Lógica “</w:t>
            </w:r>
            <w:proofErr w:type="spellStart"/>
            <w:r>
              <w:t>and</w:t>
            </w:r>
            <w:proofErr w:type="spellEnd"/>
            <w:r>
              <w:t>” ou “e”, que retorna verdadeiro se todos os operandos forem verdadeiros.</w:t>
            </w:r>
          </w:p>
        </w:tc>
      </w:tr>
      <w:tr w:rsidR="00A24C7E" w14:paraId="52568A40" w14:textId="77777777" w:rsidTr="00E3002F">
        <w:trPr>
          <w:jc w:val="center"/>
        </w:trPr>
        <w:tc>
          <w:tcPr>
            <w:tcW w:w="0" w:type="auto"/>
            <w:vMerge/>
          </w:tcPr>
          <w:p w14:paraId="2690AEBC" w14:textId="77777777" w:rsidR="00A24C7E" w:rsidRDefault="00A24C7E" w:rsidP="00E3002F">
            <w:pPr>
              <w:pStyle w:val="NoSpacing"/>
            </w:pPr>
          </w:p>
        </w:tc>
        <w:tc>
          <w:tcPr>
            <w:tcW w:w="0" w:type="auto"/>
          </w:tcPr>
          <w:p w14:paraId="178C268E" w14:textId="31F1975B" w:rsidR="00A24C7E" w:rsidRDefault="00A24C7E" w:rsidP="00E3002F">
            <w:pPr>
              <w:pStyle w:val="NoSpacing"/>
            </w:pPr>
            <w:r>
              <w:t>||</w:t>
            </w:r>
          </w:p>
        </w:tc>
        <w:tc>
          <w:tcPr>
            <w:tcW w:w="0" w:type="auto"/>
          </w:tcPr>
          <w:p w14:paraId="76AFD3A0" w14:textId="30B4DE2A" w:rsidR="00A24C7E" w:rsidRDefault="00A24C7E" w:rsidP="00E3002F">
            <w:pPr>
              <w:pStyle w:val="NoSpacing"/>
              <w:jc w:val="both"/>
            </w:pPr>
            <w:r>
              <w:t>Lógica “</w:t>
            </w:r>
            <w:proofErr w:type="spellStart"/>
            <w:r>
              <w:t>or</w:t>
            </w:r>
            <w:proofErr w:type="spellEnd"/>
            <w:r>
              <w:t>” ou “ou”, que retorna verdadeiro se pelo menos um operando for verdadeiro.</w:t>
            </w:r>
          </w:p>
        </w:tc>
      </w:tr>
      <w:tr w:rsidR="00A24C7E" w14:paraId="724002D3" w14:textId="77777777" w:rsidTr="00E3002F">
        <w:trPr>
          <w:jc w:val="center"/>
        </w:trPr>
        <w:tc>
          <w:tcPr>
            <w:tcW w:w="0" w:type="auto"/>
            <w:vMerge/>
          </w:tcPr>
          <w:p w14:paraId="5D028D18" w14:textId="77777777" w:rsidR="00A24C7E" w:rsidRDefault="00A24C7E" w:rsidP="00E3002F">
            <w:pPr>
              <w:pStyle w:val="NoSpacing"/>
            </w:pPr>
          </w:p>
        </w:tc>
        <w:tc>
          <w:tcPr>
            <w:tcW w:w="0" w:type="auto"/>
          </w:tcPr>
          <w:p w14:paraId="45EBB560" w14:textId="1C484CF6" w:rsidR="00A24C7E" w:rsidRDefault="00A24C7E" w:rsidP="00E3002F">
            <w:pPr>
              <w:pStyle w:val="NoSpacing"/>
            </w:pPr>
            <w:r>
              <w:t>!</w:t>
            </w:r>
          </w:p>
        </w:tc>
        <w:tc>
          <w:tcPr>
            <w:tcW w:w="0" w:type="auto"/>
          </w:tcPr>
          <w:p w14:paraId="7E99EDAD" w14:textId="44DE7704" w:rsidR="00A24C7E" w:rsidRDefault="00A24C7E" w:rsidP="00E3002F">
            <w:pPr>
              <w:pStyle w:val="NoSpacing"/>
              <w:jc w:val="both"/>
            </w:pPr>
            <w:r>
              <w:t>Lógica “</w:t>
            </w:r>
            <w:proofErr w:type="spellStart"/>
            <w:r>
              <w:t>not</w:t>
            </w:r>
            <w:proofErr w:type="spellEnd"/>
            <w:r>
              <w:t>” ou “não”, que inverte o valor lógico se é verdadeiro, retorna falso e se é falso retorna verdadeiro.</w:t>
            </w:r>
          </w:p>
        </w:tc>
      </w:tr>
    </w:tbl>
    <w:p w14:paraId="3B5FEA45" w14:textId="77777777" w:rsidR="00A24C7E" w:rsidRDefault="00A24C7E" w:rsidP="00A24C7E">
      <w:pPr>
        <w:pStyle w:val="NoSpacing"/>
      </w:pPr>
    </w:p>
    <w:p w14:paraId="31394522" w14:textId="1426FE05" w:rsidR="00ED3E6D" w:rsidRDefault="00ED3E6D" w:rsidP="009735C2">
      <w:pPr>
        <w:pStyle w:val="Heading3"/>
        <w:numPr>
          <w:ilvl w:val="0"/>
          <w:numId w:val="2"/>
        </w:numPr>
      </w:pPr>
      <w:r>
        <w:lastRenderedPageBreak/>
        <w:t>Operador de atribuição</w:t>
      </w:r>
    </w:p>
    <w:p w14:paraId="3215CAE8" w14:textId="03A31999" w:rsidR="00ED3E6D" w:rsidRDefault="00ED3E6D" w:rsidP="00ED3E6D">
      <w:r>
        <w:t xml:space="preserve">O operador de atribuição ( = ) permite atribuir um valor a uma variável, por exemplo. O JavaScript permite utilizar uma forma contraída do operador de atribuição. A </w:t>
      </w:r>
      <w:r>
        <w:fldChar w:fldCharType="begin"/>
      </w:r>
      <w:r>
        <w:instrText xml:space="preserve"> REF _Ref83721443 \h </w:instrText>
      </w:r>
      <w:r>
        <w:fldChar w:fldCharType="separate"/>
      </w:r>
      <w:r w:rsidR="0085034E">
        <w:t xml:space="preserve">Tabela </w:t>
      </w:r>
      <w:r w:rsidR="0085034E">
        <w:rPr>
          <w:noProof/>
        </w:rPr>
        <w:t>5</w:t>
      </w:r>
      <w:r>
        <w:fldChar w:fldCharType="end"/>
      </w:r>
      <w:r>
        <w:t xml:space="preserve"> mostra diversos exemplos do operador de atribuição com os operadores, por exemplo: a instrução x += 2 é equivalente a x = x + 2, ou seja, não precisamos repetir o x novamente.</w:t>
      </w:r>
    </w:p>
    <w:p w14:paraId="0915F2C9" w14:textId="2758735F" w:rsidR="00ED3E6D" w:rsidRDefault="00ED3E6D" w:rsidP="00ED3E6D">
      <w:pPr>
        <w:pStyle w:val="Caption"/>
        <w:keepNext/>
      </w:pPr>
      <w:bookmarkStart w:id="6" w:name="_Ref83721443"/>
      <w:r>
        <w:t xml:space="preserve">Tabela </w:t>
      </w:r>
      <w:r w:rsidR="00931CBB">
        <w:fldChar w:fldCharType="begin"/>
      </w:r>
      <w:r w:rsidR="00931CBB">
        <w:instrText xml:space="preserve"> SEQ Tabela \* ARABIC </w:instrText>
      </w:r>
      <w:r w:rsidR="00931CBB">
        <w:fldChar w:fldCharType="separate"/>
      </w:r>
      <w:r w:rsidR="0085034E">
        <w:rPr>
          <w:noProof/>
        </w:rPr>
        <w:t>5</w:t>
      </w:r>
      <w:r w:rsidR="00931CBB">
        <w:rPr>
          <w:noProof/>
        </w:rPr>
        <w:fldChar w:fldCharType="end"/>
      </w:r>
      <w:bookmarkEnd w:id="6"/>
      <w:r>
        <w:t xml:space="preserve"> - Operador de atribuição.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7"/>
        <w:gridCol w:w="1272"/>
        <w:gridCol w:w="1668"/>
      </w:tblGrid>
      <w:tr w:rsidR="00ED3E6D" w14:paraId="44E12153" w14:textId="77777777" w:rsidTr="00E3002F">
        <w:trPr>
          <w:jc w:val="center"/>
        </w:trPr>
        <w:tc>
          <w:tcPr>
            <w:tcW w:w="0" w:type="auto"/>
            <w:shd w:val="clear" w:color="auto" w:fill="FFC000"/>
          </w:tcPr>
          <w:p w14:paraId="2A0FCDF5" w14:textId="77777777" w:rsidR="00ED3E6D" w:rsidRPr="006F79E9" w:rsidRDefault="00ED3E6D" w:rsidP="00E3002F">
            <w:pPr>
              <w:jc w:val="center"/>
              <w:rPr>
                <w:b/>
                <w:bCs/>
              </w:rPr>
            </w:pPr>
            <w:r w:rsidRPr="006F79E9">
              <w:rPr>
                <w:b/>
                <w:bCs/>
              </w:rPr>
              <w:t>Operador</w:t>
            </w:r>
          </w:p>
        </w:tc>
        <w:tc>
          <w:tcPr>
            <w:tcW w:w="0" w:type="auto"/>
            <w:shd w:val="clear" w:color="auto" w:fill="FFC000"/>
          </w:tcPr>
          <w:p w14:paraId="3B5CE7AD" w14:textId="77777777" w:rsidR="00ED3E6D" w:rsidRPr="006F79E9" w:rsidRDefault="00ED3E6D" w:rsidP="00E3002F">
            <w:pPr>
              <w:jc w:val="center"/>
              <w:rPr>
                <w:b/>
                <w:bCs/>
              </w:rPr>
            </w:pPr>
            <w:r w:rsidRPr="006F79E9">
              <w:rPr>
                <w:b/>
                <w:bCs/>
              </w:rPr>
              <w:t>Exemplo</w:t>
            </w:r>
          </w:p>
        </w:tc>
        <w:tc>
          <w:tcPr>
            <w:tcW w:w="0" w:type="auto"/>
            <w:shd w:val="clear" w:color="auto" w:fill="FFC000"/>
          </w:tcPr>
          <w:p w14:paraId="7630B01C" w14:textId="77777777" w:rsidR="00ED3E6D" w:rsidRPr="006F79E9" w:rsidRDefault="00ED3E6D" w:rsidP="00E3002F">
            <w:pPr>
              <w:jc w:val="center"/>
              <w:rPr>
                <w:b/>
                <w:bCs/>
              </w:rPr>
            </w:pPr>
            <w:r w:rsidRPr="006F79E9">
              <w:rPr>
                <w:b/>
                <w:bCs/>
              </w:rPr>
              <w:t>Equivalente</w:t>
            </w:r>
          </w:p>
        </w:tc>
      </w:tr>
      <w:tr w:rsidR="00ED3E6D" w14:paraId="1376881D" w14:textId="77777777" w:rsidTr="00E3002F">
        <w:trPr>
          <w:jc w:val="center"/>
        </w:trPr>
        <w:tc>
          <w:tcPr>
            <w:tcW w:w="0" w:type="auto"/>
          </w:tcPr>
          <w:p w14:paraId="0BC85070" w14:textId="77777777" w:rsidR="00ED3E6D" w:rsidRDefault="00ED3E6D" w:rsidP="00C00CD0">
            <w:pPr>
              <w:pStyle w:val="Cdigo"/>
            </w:pPr>
            <w:r>
              <w:t>=</w:t>
            </w:r>
          </w:p>
        </w:tc>
        <w:tc>
          <w:tcPr>
            <w:tcW w:w="0" w:type="auto"/>
          </w:tcPr>
          <w:p w14:paraId="1EC27FA7" w14:textId="77777777" w:rsidR="00ED3E6D" w:rsidRDefault="00ED3E6D" w:rsidP="00C00CD0">
            <w:pPr>
              <w:pStyle w:val="Cdigo"/>
            </w:pPr>
            <w:r>
              <w:t>x = y</w:t>
            </w:r>
          </w:p>
        </w:tc>
        <w:tc>
          <w:tcPr>
            <w:tcW w:w="0" w:type="auto"/>
          </w:tcPr>
          <w:p w14:paraId="26A7EE87" w14:textId="77777777" w:rsidR="00ED3E6D" w:rsidRDefault="00ED3E6D" w:rsidP="00C00CD0">
            <w:pPr>
              <w:pStyle w:val="Cdigo"/>
            </w:pPr>
            <w:r>
              <w:t>x = y</w:t>
            </w:r>
          </w:p>
        </w:tc>
      </w:tr>
      <w:tr w:rsidR="00ED3E6D" w14:paraId="3DFD7E8E" w14:textId="77777777" w:rsidTr="00E3002F">
        <w:trPr>
          <w:jc w:val="center"/>
        </w:trPr>
        <w:tc>
          <w:tcPr>
            <w:tcW w:w="0" w:type="auto"/>
          </w:tcPr>
          <w:p w14:paraId="4550768F" w14:textId="77777777" w:rsidR="00ED3E6D" w:rsidRDefault="00ED3E6D" w:rsidP="00C00CD0">
            <w:pPr>
              <w:pStyle w:val="Cdigo"/>
            </w:pPr>
            <w:r>
              <w:t>+=</w:t>
            </w:r>
          </w:p>
        </w:tc>
        <w:tc>
          <w:tcPr>
            <w:tcW w:w="0" w:type="auto"/>
          </w:tcPr>
          <w:p w14:paraId="3AE1245E" w14:textId="77777777" w:rsidR="00ED3E6D" w:rsidRDefault="00ED3E6D" w:rsidP="00C00CD0">
            <w:pPr>
              <w:pStyle w:val="Cdigo"/>
            </w:pPr>
            <w:r>
              <w:t>x += y</w:t>
            </w:r>
          </w:p>
        </w:tc>
        <w:tc>
          <w:tcPr>
            <w:tcW w:w="0" w:type="auto"/>
          </w:tcPr>
          <w:p w14:paraId="6A3CEA82" w14:textId="77777777" w:rsidR="00ED3E6D" w:rsidRDefault="00ED3E6D" w:rsidP="00C00CD0">
            <w:pPr>
              <w:pStyle w:val="Cdigo"/>
            </w:pPr>
            <w:r>
              <w:t>x = x + y</w:t>
            </w:r>
          </w:p>
        </w:tc>
      </w:tr>
      <w:tr w:rsidR="00ED3E6D" w14:paraId="51EB9609" w14:textId="77777777" w:rsidTr="00E3002F">
        <w:trPr>
          <w:jc w:val="center"/>
        </w:trPr>
        <w:tc>
          <w:tcPr>
            <w:tcW w:w="0" w:type="auto"/>
          </w:tcPr>
          <w:p w14:paraId="40ECD4B1" w14:textId="77777777" w:rsidR="00ED3E6D" w:rsidRDefault="00ED3E6D" w:rsidP="00C00CD0">
            <w:pPr>
              <w:pStyle w:val="Cdigo"/>
            </w:pPr>
            <w:r>
              <w:t>-=</w:t>
            </w:r>
          </w:p>
        </w:tc>
        <w:tc>
          <w:tcPr>
            <w:tcW w:w="0" w:type="auto"/>
          </w:tcPr>
          <w:p w14:paraId="58A8729A" w14:textId="77777777" w:rsidR="00ED3E6D" w:rsidRDefault="00ED3E6D" w:rsidP="00C00CD0">
            <w:pPr>
              <w:pStyle w:val="Cdigo"/>
            </w:pPr>
            <w:r>
              <w:t>x -= y</w:t>
            </w:r>
          </w:p>
        </w:tc>
        <w:tc>
          <w:tcPr>
            <w:tcW w:w="0" w:type="auto"/>
          </w:tcPr>
          <w:p w14:paraId="514151CA" w14:textId="77777777" w:rsidR="00ED3E6D" w:rsidRDefault="00ED3E6D" w:rsidP="00C00CD0">
            <w:pPr>
              <w:pStyle w:val="Cdigo"/>
            </w:pPr>
            <w:r>
              <w:t>x = x - y</w:t>
            </w:r>
          </w:p>
        </w:tc>
      </w:tr>
      <w:tr w:rsidR="00ED3E6D" w14:paraId="26FAED93" w14:textId="77777777" w:rsidTr="00E3002F">
        <w:trPr>
          <w:jc w:val="center"/>
        </w:trPr>
        <w:tc>
          <w:tcPr>
            <w:tcW w:w="0" w:type="auto"/>
          </w:tcPr>
          <w:p w14:paraId="55E7C770" w14:textId="77777777" w:rsidR="00ED3E6D" w:rsidRDefault="00ED3E6D" w:rsidP="00C00CD0">
            <w:pPr>
              <w:pStyle w:val="Cdigo"/>
            </w:pPr>
            <w:r>
              <w:t>*=</w:t>
            </w:r>
          </w:p>
        </w:tc>
        <w:tc>
          <w:tcPr>
            <w:tcW w:w="0" w:type="auto"/>
          </w:tcPr>
          <w:p w14:paraId="37DAEA4E" w14:textId="77777777" w:rsidR="00ED3E6D" w:rsidRDefault="00ED3E6D" w:rsidP="00C00CD0">
            <w:pPr>
              <w:pStyle w:val="Cdigo"/>
            </w:pPr>
            <w:r>
              <w:t>x *= y</w:t>
            </w:r>
          </w:p>
        </w:tc>
        <w:tc>
          <w:tcPr>
            <w:tcW w:w="0" w:type="auto"/>
          </w:tcPr>
          <w:p w14:paraId="645B8B46" w14:textId="77777777" w:rsidR="00ED3E6D" w:rsidRDefault="00ED3E6D" w:rsidP="00C00CD0">
            <w:pPr>
              <w:pStyle w:val="Cdigo"/>
            </w:pPr>
            <w:r>
              <w:t>x = x * y</w:t>
            </w:r>
          </w:p>
        </w:tc>
      </w:tr>
      <w:tr w:rsidR="00ED3E6D" w14:paraId="4FD8A3C9" w14:textId="77777777" w:rsidTr="00E3002F">
        <w:trPr>
          <w:jc w:val="center"/>
        </w:trPr>
        <w:tc>
          <w:tcPr>
            <w:tcW w:w="0" w:type="auto"/>
          </w:tcPr>
          <w:p w14:paraId="0378DE86" w14:textId="77777777" w:rsidR="00ED3E6D" w:rsidRDefault="00ED3E6D" w:rsidP="00C00CD0">
            <w:pPr>
              <w:pStyle w:val="Cdigo"/>
            </w:pPr>
            <w:r>
              <w:t>/=</w:t>
            </w:r>
          </w:p>
        </w:tc>
        <w:tc>
          <w:tcPr>
            <w:tcW w:w="0" w:type="auto"/>
          </w:tcPr>
          <w:p w14:paraId="4EFD5E0C" w14:textId="77777777" w:rsidR="00ED3E6D" w:rsidRDefault="00ED3E6D" w:rsidP="00C00CD0">
            <w:pPr>
              <w:pStyle w:val="Cdigo"/>
            </w:pPr>
            <w:r>
              <w:t>x /= y</w:t>
            </w:r>
          </w:p>
        </w:tc>
        <w:tc>
          <w:tcPr>
            <w:tcW w:w="0" w:type="auto"/>
          </w:tcPr>
          <w:p w14:paraId="690DC202" w14:textId="77777777" w:rsidR="00ED3E6D" w:rsidRDefault="00ED3E6D" w:rsidP="00C00CD0">
            <w:pPr>
              <w:pStyle w:val="Cdigo"/>
            </w:pPr>
            <w:r>
              <w:t>x = x / y</w:t>
            </w:r>
          </w:p>
        </w:tc>
      </w:tr>
      <w:tr w:rsidR="00ED3E6D" w14:paraId="086DE8F2" w14:textId="77777777" w:rsidTr="00E3002F">
        <w:trPr>
          <w:jc w:val="center"/>
        </w:trPr>
        <w:tc>
          <w:tcPr>
            <w:tcW w:w="0" w:type="auto"/>
          </w:tcPr>
          <w:p w14:paraId="451046C9" w14:textId="77777777" w:rsidR="00ED3E6D" w:rsidRDefault="00ED3E6D" w:rsidP="00C00CD0">
            <w:pPr>
              <w:pStyle w:val="Cdigo"/>
            </w:pPr>
            <w:r>
              <w:t>%=</w:t>
            </w:r>
          </w:p>
        </w:tc>
        <w:tc>
          <w:tcPr>
            <w:tcW w:w="0" w:type="auto"/>
          </w:tcPr>
          <w:p w14:paraId="1C787506" w14:textId="77777777" w:rsidR="00ED3E6D" w:rsidRDefault="00ED3E6D" w:rsidP="00C00CD0">
            <w:pPr>
              <w:pStyle w:val="Cdigo"/>
            </w:pPr>
            <w:r>
              <w:t>x %= y</w:t>
            </w:r>
          </w:p>
        </w:tc>
        <w:tc>
          <w:tcPr>
            <w:tcW w:w="0" w:type="auto"/>
          </w:tcPr>
          <w:p w14:paraId="542E1F26" w14:textId="77777777" w:rsidR="00ED3E6D" w:rsidRDefault="00ED3E6D" w:rsidP="00C00CD0">
            <w:pPr>
              <w:pStyle w:val="Cdigo"/>
            </w:pPr>
            <w:r>
              <w:t>x = x % y</w:t>
            </w:r>
          </w:p>
        </w:tc>
      </w:tr>
      <w:tr w:rsidR="00ED3E6D" w14:paraId="65C5B0EC" w14:textId="77777777" w:rsidTr="00E3002F">
        <w:trPr>
          <w:jc w:val="center"/>
        </w:trPr>
        <w:tc>
          <w:tcPr>
            <w:tcW w:w="0" w:type="auto"/>
          </w:tcPr>
          <w:p w14:paraId="7B8E5437" w14:textId="77777777" w:rsidR="00ED3E6D" w:rsidRDefault="00ED3E6D" w:rsidP="00C00CD0">
            <w:pPr>
              <w:pStyle w:val="Cdigo"/>
            </w:pPr>
            <w:r>
              <w:t>**=</w:t>
            </w:r>
          </w:p>
        </w:tc>
        <w:tc>
          <w:tcPr>
            <w:tcW w:w="0" w:type="auto"/>
          </w:tcPr>
          <w:p w14:paraId="1E41CD0D" w14:textId="77777777" w:rsidR="00ED3E6D" w:rsidRDefault="00ED3E6D" w:rsidP="00C00CD0">
            <w:pPr>
              <w:pStyle w:val="Cdigo"/>
            </w:pPr>
            <w:r>
              <w:t>x **= y</w:t>
            </w:r>
          </w:p>
        </w:tc>
        <w:tc>
          <w:tcPr>
            <w:tcW w:w="0" w:type="auto"/>
          </w:tcPr>
          <w:p w14:paraId="5D6423FE" w14:textId="77777777" w:rsidR="00ED3E6D" w:rsidRDefault="00ED3E6D" w:rsidP="00C00CD0">
            <w:pPr>
              <w:pStyle w:val="Cdigo"/>
            </w:pPr>
            <w:r>
              <w:t>x = x ** y</w:t>
            </w:r>
          </w:p>
        </w:tc>
      </w:tr>
      <w:tr w:rsidR="00C00CD0" w14:paraId="628D3611" w14:textId="77777777" w:rsidTr="00E3002F">
        <w:trPr>
          <w:jc w:val="center"/>
        </w:trPr>
        <w:tc>
          <w:tcPr>
            <w:tcW w:w="0" w:type="auto"/>
          </w:tcPr>
          <w:p w14:paraId="31CF5FE7" w14:textId="32A0A2B6" w:rsidR="00C00CD0" w:rsidRDefault="00C00CD0" w:rsidP="00C00CD0">
            <w:pPr>
              <w:pStyle w:val="Cdigo"/>
            </w:pPr>
            <w:r>
              <w:t>&lt;&lt;=</w:t>
            </w:r>
          </w:p>
        </w:tc>
        <w:tc>
          <w:tcPr>
            <w:tcW w:w="0" w:type="auto"/>
          </w:tcPr>
          <w:p w14:paraId="7B9EFB94" w14:textId="578EEB0B" w:rsidR="00C00CD0" w:rsidRDefault="00C00CD0" w:rsidP="00C00CD0">
            <w:pPr>
              <w:pStyle w:val="Cdigo"/>
            </w:pPr>
            <w:r>
              <w:t>x &lt;&lt;= y</w:t>
            </w:r>
          </w:p>
        </w:tc>
        <w:tc>
          <w:tcPr>
            <w:tcW w:w="0" w:type="auto"/>
          </w:tcPr>
          <w:p w14:paraId="1D2654BA" w14:textId="20DBF76A" w:rsidR="00C00CD0" w:rsidRDefault="00C00CD0" w:rsidP="00C00CD0">
            <w:pPr>
              <w:pStyle w:val="Cdigo"/>
            </w:pPr>
            <w:r>
              <w:t>x = x &lt;&lt; y</w:t>
            </w:r>
          </w:p>
        </w:tc>
      </w:tr>
      <w:tr w:rsidR="00C00CD0" w14:paraId="4EF96B8F" w14:textId="77777777" w:rsidTr="00E3002F">
        <w:trPr>
          <w:jc w:val="center"/>
        </w:trPr>
        <w:tc>
          <w:tcPr>
            <w:tcW w:w="0" w:type="auto"/>
          </w:tcPr>
          <w:p w14:paraId="19663E43" w14:textId="31AF5EFF" w:rsidR="00C00CD0" w:rsidRDefault="00C00CD0" w:rsidP="00C00CD0">
            <w:pPr>
              <w:pStyle w:val="Cdigo"/>
            </w:pPr>
            <w:r>
              <w:t>&gt;&gt;=</w:t>
            </w:r>
          </w:p>
        </w:tc>
        <w:tc>
          <w:tcPr>
            <w:tcW w:w="0" w:type="auto"/>
          </w:tcPr>
          <w:p w14:paraId="026F4E62" w14:textId="2FDC2D09" w:rsidR="00C00CD0" w:rsidRDefault="00C00CD0" w:rsidP="00C00CD0">
            <w:pPr>
              <w:pStyle w:val="Cdigo"/>
            </w:pPr>
            <w:r>
              <w:t>x &gt;&gt;= y</w:t>
            </w:r>
          </w:p>
        </w:tc>
        <w:tc>
          <w:tcPr>
            <w:tcW w:w="0" w:type="auto"/>
          </w:tcPr>
          <w:p w14:paraId="031EC85E" w14:textId="2CB8884A" w:rsidR="00C00CD0" w:rsidRDefault="00C00CD0" w:rsidP="00C00CD0">
            <w:pPr>
              <w:pStyle w:val="Cdigo"/>
            </w:pPr>
            <w:r>
              <w:t>x = x &gt;&gt; y</w:t>
            </w:r>
          </w:p>
        </w:tc>
      </w:tr>
      <w:tr w:rsidR="00C00CD0" w14:paraId="731F1F9F" w14:textId="77777777" w:rsidTr="00E3002F">
        <w:trPr>
          <w:jc w:val="center"/>
        </w:trPr>
        <w:tc>
          <w:tcPr>
            <w:tcW w:w="0" w:type="auto"/>
          </w:tcPr>
          <w:p w14:paraId="596F82D1" w14:textId="3E514671" w:rsidR="00C00CD0" w:rsidRDefault="00C00CD0" w:rsidP="00C00CD0">
            <w:pPr>
              <w:pStyle w:val="Cdigo"/>
            </w:pPr>
            <w:r>
              <w:t>&gt;&gt;&gt;=</w:t>
            </w:r>
          </w:p>
        </w:tc>
        <w:tc>
          <w:tcPr>
            <w:tcW w:w="0" w:type="auto"/>
          </w:tcPr>
          <w:p w14:paraId="25FA647E" w14:textId="4F08226F" w:rsidR="00C00CD0" w:rsidRDefault="00C00CD0" w:rsidP="00C00CD0">
            <w:pPr>
              <w:pStyle w:val="Cdigo"/>
            </w:pPr>
            <w:r>
              <w:t>x &gt;&gt;&gt;= y</w:t>
            </w:r>
          </w:p>
        </w:tc>
        <w:tc>
          <w:tcPr>
            <w:tcW w:w="0" w:type="auto"/>
          </w:tcPr>
          <w:p w14:paraId="11EE0414" w14:textId="061DDDCF" w:rsidR="00C00CD0" w:rsidRDefault="00C00CD0" w:rsidP="00C00CD0">
            <w:pPr>
              <w:pStyle w:val="Cdigo"/>
            </w:pPr>
            <w:r>
              <w:t>x = x &gt;&gt;&gt; y</w:t>
            </w:r>
          </w:p>
        </w:tc>
      </w:tr>
      <w:tr w:rsidR="00C00CD0" w14:paraId="23081435" w14:textId="77777777" w:rsidTr="00E3002F">
        <w:trPr>
          <w:jc w:val="center"/>
        </w:trPr>
        <w:tc>
          <w:tcPr>
            <w:tcW w:w="0" w:type="auto"/>
          </w:tcPr>
          <w:p w14:paraId="24AFDFA7" w14:textId="42D30DBD" w:rsidR="00C00CD0" w:rsidRDefault="00C00CD0" w:rsidP="00C00CD0">
            <w:pPr>
              <w:pStyle w:val="Cdigo"/>
            </w:pPr>
            <w:r>
              <w:t>&amp;=</w:t>
            </w:r>
          </w:p>
        </w:tc>
        <w:tc>
          <w:tcPr>
            <w:tcW w:w="0" w:type="auto"/>
          </w:tcPr>
          <w:p w14:paraId="0A23D6FF" w14:textId="35C2E6B3" w:rsidR="00C00CD0" w:rsidRDefault="00C00CD0" w:rsidP="00C00CD0">
            <w:pPr>
              <w:pStyle w:val="Cdigo"/>
            </w:pPr>
            <w:r>
              <w:t>x &amp;= y</w:t>
            </w:r>
          </w:p>
        </w:tc>
        <w:tc>
          <w:tcPr>
            <w:tcW w:w="0" w:type="auto"/>
          </w:tcPr>
          <w:p w14:paraId="1BFBB980" w14:textId="11192F1B" w:rsidR="00C00CD0" w:rsidRDefault="00C00CD0" w:rsidP="00C00CD0">
            <w:pPr>
              <w:pStyle w:val="Cdigo"/>
            </w:pPr>
            <w:r>
              <w:t>x = x &amp; y</w:t>
            </w:r>
          </w:p>
        </w:tc>
      </w:tr>
      <w:tr w:rsidR="00C00CD0" w14:paraId="666D37C2" w14:textId="77777777" w:rsidTr="00E3002F">
        <w:trPr>
          <w:jc w:val="center"/>
        </w:trPr>
        <w:tc>
          <w:tcPr>
            <w:tcW w:w="0" w:type="auto"/>
          </w:tcPr>
          <w:p w14:paraId="522E8625" w14:textId="0E30DCA1" w:rsidR="00C00CD0" w:rsidRDefault="00C00CD0" w:rsidP="00C00CD0">
            <w:pPr>
              <w:pStyle w:val="Cdigo"/>
            </w:pPr>
            <w:r>
              <w:t>^=</w:t>
            </w:r>
          </w:p>
        </w:tc>
        <w:tc>
          <w:tcPr>
            <w:tcW w:w="0" w:type="auto"/>
          </w:tcPr>
          <w:p w14:paraId="5DDD26E9" w14:textId="038CBA59" w:rsidR="00C00CD0" w:rsidRDefault="00C00CD0" w:rsidP="00C00CD0">
            <w:pPr>
              <w:pStyle w:val="Cdigo"/>
            </w:pPr>
            <w:r>
              <w:t>x ^= y</w:t>
            </w:r>
          </w:p>
        </w:tc>
        <w:tc>
          <w:tcPr>
            <w:tcW w:w="0" w:type="auto"/>
          </w:tcPr>
          <w:p w14:paraId="082AA0F3" w14:textId="48D5A21A" w:rsidR="00C00CD0" w:rsidRDefault="00C00CD0" w:rsidP="00C00CD0">
            <w:pPr>
              <w:pStyle w:val="Cdigo"/>
            </w:pPr>
            <w:r>
              <w:t>x = x ^ y</w:t>
            </w:r>
          </w:p>
        </w:tc>
      </w:tr>
      <w:tr w:rsidR="00C00CD0" w14:paraId="4B8EC364" w14:textId="77777777" w:rsidTr="00E3002F">
        <w:trPr>
          <w:jc w:val="center"/>
        </w:trPr>
        <w:tc>
          <w:tcPr>
            <w:tcW w:w="0" w:type="auto"/>
          </w:tcPr>
          <w:p w14:paraId="51B912BE" w14:textId="46B89B02" w:rsidR="00C00CD0" w:rsidRDefault="00C00CD0" w:rsidP="00C00CD0">
            <w:pPr>
              <w:pStyle w:val="Cdigo"/>
            </w:pPr>
            <w:r>
              <w:t>|=</w:t>
            </w:r>
          </w:p>
        </w:tc>
        <w:tc>
          <w:tcPr>
            <w:tcW w:w="0" w:type="auto"/>
          </w:tcPr>
          <w:p w14:paraId="4410F42A" w14:textId="331F7438" w:rsidR="00C00CD0" w:rsidRDefault="00C00CD0" w:rsidP="00C00CD0">
            <w:pPr>
              <w:pStyle w:val="Cdigo"/>
            </w:pPr>
            <w:r>
              <w:t>x |= y</w:t>
            </w:r>
          </w:p>
        </w:tc>
        <w:tc>
          <w:tcPr>
            <w:tcW w:w="0" w:type="auto"/>
          </w:tcPr>
          <w:p w14:paraId="5973D3BC" w14:textId="58BA4FAD" w:rsidR="00C00CD0" w:rsidRDefault="00C00CD0" w:rsidP="00C00CD0">
            <w:pPr>
              <w:pStyle w:val="Cdigo"/>
            </w:pPr>
            <w:r>
              <w:t>x = x | y</w:t>
            </w:r>
          </w:p>
        </w:tc>
      </w:tr>
      <w:tr w:rsidR="00C00CD0" w14:paraId="55C1CC70" w14:textId="77777777" w:rsidTr="00E3002F">
        <w:trPr>
          <w:jc w:val="center"/>
        </w:trPr>
        <w:tc>
          <w:tcPr>
            <w:tcW w:w="0" w:type="auto"/>
          </w:tcPr>
          <w:p w14:paraId="65F299DD" w14:textId="7E8F76B0" w:rsidR="00C00CD0" w:rsidRDefault="00C00CD0" w:rsidP="00C00CD0">
            <w:pPr>
              <w:pStyle w:val="Cdigo"/>
            </w:pPr>
            <w:r>
              <w:t>**=</w:t>
            </w:r>
          </w:p>
        </w:tc>
        <w:tc>
          <w:tcPr>
            <w:tcW w:w="0" w:type="auto"/>
          </w:tcPr>
          <w:p w14:paraId="2705919F" w14:textId="60C92BC8" w:rsidR="00C00CD0" w:rsidRDefault="00C00CD0" w:rsidP="00C00CD0">
            <w:pPr>
              <w:pStyle w:val="Cdigo"/>
            </w:pPr>
            <w:r>
              <w:t>x **= y</w:t>
            </w:r>
          </w:p>
        </w:tc>
        <w:tc>
          <w:tcPr>
            <w:tcW w:w="0" w:type="auto"/>
          </w:tcPr>
          <w:p w14:paraId="1BB04E8A" w14:textId="20A17C96" w:rsidR="00C00CD0" w:rsidRDefault="00C00CD0" w:rsidP="00C00CD0">
            <w:pPr>
              <w:pStyle w:val="Cdigo"/>
            </w:pPr>
            <w:r>
              <w:t>x = x ** y</w:t>
            </w:r>
          </w:p>
        </w:tc>
      </w:tr>
    </w:tbl>
    <w:p w14:paraId="6C212BEB" w14:textId="77777777" w:rsidR="00ED3E6D" w:rsidRDefault="00ED3E6D" w:rsidP="00ED3E6D">
      <w:pPr>
        <w:pStyle w:val="NoSpacing"/>
      </w:pPr>
    </w:p>
    <w:p w14:paraId="1802A7A8" w14:textId="0210953C" w:rsidR="00A243DC" w:rsidRDefault="00A243DC" w:rsidP="00A243DC">
      <w:pPr>
        <w:pStyle w:val="Heading3"/>
      </w:pPr>
      <w:r>
        <w:t>Operadores unários</w:t>
      </w:r>
    </w:p>
    <w:p w14:paraId="38E691CD" w14:textId="77777777" w:rsidR="00A243DC" w:rsidRDefault="00A243DC" w:rsidP="00A243DC">
      <w:r w:rsidRPr="00FB0E83">
        <w:t xml:space="preserve">Nem todos os operadores são símbolos. Alguns são escritos como palavras. Um exemplo é o operador </w:t>
      </w:r>
      <w:proofErr w:type="spellStart"/>
      <w:r w:rsidRPr="00FB0E83">
        <w:rPr>
          <w:b/>
          <w:bCs/>
        </w:rPr>
        <w:t>typeof</w:t>
      </w:r>
      <w:proofErr w:type="spellEnd"/>
      <w:r w:rsidRPr="00FB0E83">
        <w:t>, que produz um valor de string nomeando o tipo do valor que você fornec</w:t>
      </w:r>
      <w:r>
        <w:t>eu. Por exemplo: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1"/>
      </w:tblGrid>
      <w:tr w:rsidR="00A243DC" w14:paraId="70E1C4AE" w14:textId="77777777" w:rsidTr="00E3002F">
        <w:trPr>
          <w:jc w:val="center"/>
        </w:trPr>
        <w:tc>
          <w:tcPr>
            <w:tcW w:w="0" w:type="auto"/>
          </w:tcPr>
          <w:p w14:paraId="0074410A" w14:textId="77777777" w:rsidR="00A243DC" w:rsidRPr="00A243DC" w:rsidRDefault="00A243DC" w:rsidP="00E3002F">
            <w:pPr>
              <w:pStyle w:val="Cdigo"/>
              <w:rPr>
                <w:lang w:val="en-US"/>
              </w:rPr>
            </w:pPr>
            <w:r w:rsidRPr="00A243DC">
              <w:rPr>
                <w:lang w:val="en-US"/>
              </w:rPr>
              <w:t>console.log(</w:t>
            </w:r>
            <w:proofErr w:type="spellStart"/>
            <w:r w:rsidRPr="00A243DC">
              <w:rPr>
                <w:lang w:val="en-US"/>
              </w:rPr>
              <w:t>typeof</w:t>
            </w:r>
            <w:proofErr w:type="spellEnd"/>
            <w:r w:rsidRPr="00A243DC">
              <w:rPr>
                <w:lang w:val="en-US"/>
              </w:rPr>
              <w:t xml:space="preserve"> 4.5)</w:t>
            </w:r>
          </w:p>
          <w:p w14:paraId="06EFCEC3" w14:textId="77777777" w:rsidR="00A243DC" w:rsidRPr="00A243DC" w:rsidRDefault="00A243DC" w:rsidP="00E3002F">
            <w:pPr>
              <w:pStyle w:val="Cdigo"/>
              <w:rPr>
                <w:lang w:val="en-US"/>
              </w:rPr>
            </w:pPr>
            <w:r w:rsidRPr="00A243DC">
              <w:rPr>
                <w:lang w:val="en-US"/>
              </w:rPr>
              <w:t>// → number</w:t>
            </w:r>
          </w:p>
          <w:p w14:paraId="38DBD62C" w14:textId="77777777" w:rsidR="00A243DC" w:rsidRPr="00A243DC" w:rsidRDefault="00A243DC" w:rsidP="00E3002F">
            <w:pPr>
              <w:pStyle w:val="Cdigo"/>
              <w:rPr>
                <w:lang w:val="en-US"/>
              </w:rPr>
            </w:pPr>
            <w:r w:rsidRPr="00A243DC">
              <w:rPr>
                <w:lang w:val="en-US"/>
              </w:rPr>
              <w:t>console.log(</w:t>
            </w:r>
            <w:proofErr w:type="spellStart"/>
            <w:r w:rsidRPr="00A243DC">
              <w:rPr>
                <w:lang w:val="en-US"/>
              </w:rPr>
              <w:t>typeof</w:t>
            </w:r>
            <w:proofErr w:type="spellEnd"/>
            <w:r w:rsidRPr="00A243DC">
              <w:rPr>
                <w:lang w:val="en-US"/>
              </w:rPr>
              <w:t xml:space="preserve"> "x")</w:t>
            </w:r>
          </w:p>
          <w:p w14:paraId="64B43853" w14:textId="77777777" w:rsidR="00A243DC" w:rsidRDefault="00A243DC" w:rsidP="00E3002F">
            <w:pPr>
              <w:pStyle w:val="Cdigo"/>
            </w:pPr>
            <w:r w:rsidRPr="009855D9">
              <w:t>// → string</w:t>
            </w:r>
          </w:p>
        </w:tc>
      </w:tr>
    </w:tbl>
    <w:p w14:paraId="20434312" w14:textId="77777777" w:rsidR="00A243DC" w:rsidRDefault="00A243DC" w:rsidP="00A243DC">
      <w:pPr>
        <w:pStyle w:val="NoSpacing"/>
      </w:pPr>
    </w:p>
    <w:p w14:paraId="4F70C6C1" w14:textId="77777777" w:rsidR="00A243DC" w:rsidRDefault="00A243DC" w:rsidP="00A243DC">
      <w:r>
        <w:t xml:space="preserve">O </w:t>
      </w:r>
      <w:proofErr w:type="spellStart"/>
      <w:r>
        <w:t>typeof</w:t>
      </w:r>
      <w:proofErr w:type="spellEnd"/>
      <w:r>
        <w:t xml:space="preserve"> de 4.5 retornou que ele é um tipo numérico e de “x” retornou uma string.</w:t>
      </w:r>
    </w:p>
    <w:p w14:paraId="3485C350" w14:textId="77777777" w:rsidR="00A243DC" w:rsidRDefault="00A243DC" w:rsidP="00A243DC">
      <w:r>
        <w:t>Outro operador unário é o símbolo de – (menos), que quando usado em um número transforma o valor de positivo para negativo. Por exemplo:</w:t>
      </w:r>
    </w:p>
    <w:p w14:paraId="09034A14" w14:textId="02926D21" w:rsidR="00A243DC" w:rsidRPr="00522DDE" w:rsidRDefault="00A243DC" w:rsidP="00A243DC">
      <w:pPr>
        <w:pStyle w:val="Cdigo"/>
        <w:jc w:val="center"/>
      </w:pPr>
      <w:r>
        <w:t>-8</w:t>
      </w:r>
    </w:p>
    <w:p w14:paraId="05ADA5E9" w14:textId="498D5A07" w:rsidR="00883AD4" w:rsidRDefault="00883AD4" w:rsidP="003A29A2">
      <w:pPr>
        <w:pStyle w:val="Heading2"/>
      </w:pPr>
      <w:r>
        <w:t>Variáveis</w:t>
      </w:r>
    </w:p>
    <w:p w14:paraId="1B29D6E3" w14:textId="12CB76FE" w:rsidR="00286027" w:rsidRDefault="00883AD4" w:rsidP="00883AD4">
      <w:r>
        <w:t>Os dados de um programa são armazenados em variáveis</w:t>
      </w:r>
      <w:r w:rsidRPr="00883AD4">
        <w:t>.</w:t>
      </w:r>
      <w:r w:rsidR="00B74CC4">
        <w:t xml:space="preserve"> As variáveis </w:t>
      </w:r>
      <w:r w:rsidR="00B74CC4" w:rsidRPr="00B74CC4">
        <w:t xml:space="preserve">são ferramentas indispensáveis na programação, são nelas que colocamos valores para podermos trabalhar com </w:t>
      </w:r>
      <w:r w:rsidR="00B74CC4">
        <w:t>esses dados</w:t>
      </w:r>
      <w:r w:rsidR="00B74CC4" w:rsidRPr="00B74CC4">
        <w:t xml:space="preserve"> posteriormente.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2"/>
      </w:tblGrid>
      <w:tr w:rsidR="00286027" w14:paraId="35769641" w14:textId="77777777" w:rsidTr="00286027">
        <w:tc>
          <w:tcPr>
            <w:tcW w:w="10592" w:type="dxa"/>
          </w:tcPr>
          <w:p w14:paraId="68E3AC74" w14:textId="680A7D06" w:rsidR="00286027" w:rsidRDefault="00286027" w:rsidP="00286027">
            <w:pPr>
              <w:pStyle w:val="Quadro"/>
            </w:pPr>
            <w:r>
              <w:lastRenderedPageBreak/>
              <w:t xml:space="preserve">Atenção: O nome de </w:t>
            </w:r>
            <w:r w:rsidR="006911A7">
              <w:t>variáveis ou constantes</w:t>
            </w:r>
            <w:r>
              <w:t xml:space="preserve"> deve começar por letras ou </w:t>
            </w:r>
            <w:proofErr w:type="spellStart"/>
            <w:r>
              <w:t>underline</w:t>
            </w:r>
            <w:proofErr w:type="spellEnd"/>
            <w:r>
              <w:t xml:space="preserve"> ( _ ) </w:t>
            </w:r>
            <w:r w:rsidRPr="00286027">
              <w:t>e pode conter números e não pode conter caracteres especiais.</w:t>
            </w:r>
            <w:r>
              <w:t xml:space="preserve"> O nome também não pode ser uma palavra-chave ou palavra reservada.</w:t>
            </w:r>
          </w:p>
          <w:p w14:paraId="4110066E" w14:textId="77777777" w:rsidR="00286027" w:rsidRDefault="00286027" w:rsidP="00286027">
            <w:pPr>
              <w:pStyle w:val="Quadro"/>
              <w:numPr>
                <w:ilvl w:val="0"/>
                <w:numId w:val="11"/>
              </w:numPr>
            </w:pPr>
            <w:r w:rsidRPr="00286027">
              <w:t>Nomes válidos:</w:t>
            </w:r>
          </w:p>
          <w:p w14:paraId="32C035A1" w14:textId="48500657" w:rsidR="00286027" w:rsidRPr="00286027" w:rsidRDefault="00286027" w:rsidP="00286027">
            <w:pPr>
              <w:pStyle w:val="Quadro"/>
              <w:numPr>
                <w:ilvl w:val="1"/>
                <w:numId w:val="11"/>
              </w:numPr>
            </w:pPr>
            <w:r w:rsidRPr="00286027">
              <w:t>x, y, ola_01, _teste</w:t>
            </w:r>
          </w:p>
          <w:p w14:paraId="4F731C2A" w14:textId="77777777" w:rsidR="00286027" w:rsidRDefault="00286027" w:rsidP="00286027">
            <w:pPr>
              <w:pStyle w:val="Quadro"/>
              <w:numPr>
                <w:ilvl w:val="0"/>
                <w:numId w:val="11"/>
              </w:numPr>
            </w:pPr>
            <w:r w:rsidRPr="00286027">
              <w:t>Nomes inválidos:</w:t>
            </w:r>
          </w:p>
          <w:p w14:paraId="110756CB" w14:textId="77777777" w:rsidR="00286027" w:rsidRDefault="00286027" w:rsidP="00286027">
            <w:pPr>
              <w:pStyle w:val="Quadro"/>
              <w:numPr>
                <w:ilvl w:val="1"/>
                <w:numId w:val="11"/>
              </w:numPr>
            </w:pPr>
            <w:r w:rsidRPr="00286027">
              <w:t>12_teste, nome pessoa, 1xx3</w:t>
            </w:r>
          </w:p>
          <w:p w14:paraId="62AA2C69" w14:textId="62612341" w:rsidR="00FE20AA" w:rsidRPr="00286027" w:rsidRDefault="00FE20AA" w:rsidP="00FE20AA">
            <w:pPr>
              <w:pStyle w:val="Quadro"/>
            </w:pPr>
            <w:r>
              <w:t>Programadores geralmente usam somente letras minúsculas para os nomes de variáveis, mas isso é uma convenção utilizada e não uma regra.</w:t>
            </w:r>
          </w:p>
        </w:tc>
      </w:tr>
    </w:tbl>
    <w:p w14:paraId="22A0A400" w14:textId="77777777" w:rsidR="00286027" w:rsidRDefault="00286027" w:rsidP="00286027">
      <w:pPr>
        <w:pStyle w:val="NoSpacing"/>
      </w:pPr>
    </w:p>
    <w:p w14:paraId="63ED9BBA" w14:textId="2F2584A1" w:rsidR="00883AD4" w:rsidRDefault="00092EB3" w:rsidP="00883AD4">
      <w:r>
        <w:t>No JavaScript, podemos declarar variáveis de três maneiras:</w:t>
      </w:r>
    </w:p>
    <w:p w14:paraId="72BAE17F" w14:textId="3CC37A06" w:rsidR="00092EB3" w:rsidRPr="00092EB3" w:rsidRDefault="00092EB3" w:rsidP="009735C2">
      <w:pPr>
        <w:pStyle w:val="ListParagraph"/>
        <w:numPr>
          <w:ilvl w:val="0"/>
          <w:numId w:val="3"/>
        </w:numPr>
      </w:pPr>
      <w:r>
        <w:t xml:space="preserve">Usando a palavra reservada </w:t>
      </w:r>
      <w:r>
        <w:rPr>
          <w:b/>
          <w:bCs/>
        </w:rPr>
        <w:t>var</w:t>
      </w:r>
    </w:p>
    <w:p w14:paraId="322D0150" w14:textId="63B93E01" w:rsidR="00092EB3" w:rsidRPr="00092EB3" w:rsidRDefault="00092EB3" w:rsidP="009735C2">
      <w:pPr>
        <w:pStyle w:val="ListParagraph"/>
        <w:numPr>
          <w:ilvl w:val="0"/>
          <w:numId w:val="3"/>
        </w:numPr>
      </w:pPr>
      <w:r>
        <w:t xml:space="preserve">Usando a palavra reservada </w:t>
      </w:r>
      <w:proofErr w:type="spellStart"/>
      <w:r>
        <w:rPr>
          <w:b/>
          <w:bCs/>
        </w:rPr>
        <w:t>let</w:t>
      </w:r>
      <w:proofErr w:type="spellEnd"/>
    </w:p>
    <w:p w14:paraId="548CA5AC" w14:textId="3A4233BD" w:rsidR="00092EB3" w:rsidRDefault="00092EB3" w:rsidP="009735C2">
      <w:pPr>
        <w:pStyle w:val="ListParagraph"/>
        <w:numPr>
          <w:ilvl w:val="0"/>
          <w:numId w:val="3"/>
        </w:numPr>
      </w:pPr>
      <w:r>
        <w:t xml:space="preserve">Usando a palavra reservada </w:t>
      </w:r>
      <w:proofErr w:type="spellStart"/>
      <w:r>
        <w:rPr>
          <w:b/>
          <w:bCs/>
        </w:rPr>
        <w:t>const</w:t>
      </w:r>
      <w:proofErr w:type="spellEnd"/>
    </w:p>
    <w:p w14:paraId="156DBA46" w14:textId="7B63B395" w:rsidR="00883AD4" w:rsidRDefault="00092EB3" w:rsidP="00883AD4">
      <w:r>
        <w:t xml:space="preserve">A instrução </w:t>
      </w:r>
      <w:r>
        <w:rPr>
          <w:b/>
          <w:bCs/>
        </w:rPr>
        <w:t>var</w:t>
      </w:r>
      <w:r>
        <w:t xml:space="preserve"> declara uma variável no escopo de uma função ou no escopo global e é opcional inicializar o seu valor.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0"/>
      </w:tblGrid>
      <w:tr w:rsidR="00092EB3" w14:paraId="68336051" w14:textId="77777777" w:rsidTr="00092EB3">
        <w:trPr>
          <w:jc w:val="center"/>
        </w:trPr>
        <w:tc>
          <w:tcPr>
            <w:tcW w:w="0" w:type="auto"/>
          </w:tcPr>
          <w:p w14:paraId="09CB532D" w14:textId="000B783F" w:rsidR="00092EB3" w:rsidRPr="009855D9" w:rsidRDefault="00092EB3" w:rsidP="009855D9">
            <w:pPr>
              <w:pStyle w:val="Cdigo"/>
            </w:pPr>
            <w:r w:rsidRPr="009855D9">
              <w:t xml:space="preserve">var x = 1;          // </w:t>
            </w:r>
            <w:proofErr w:type="gramStart"/>
            <w:r w:rsidRPr="009855D9">
              <w:t>Variável</w:t>
            </w:r>
            <w:proofErr w:type="gramEnd"/>
            <w:r w:rsidRPr="009855D9">
              <w:t xml:space="preserve"> </w:t>
            </w:r>
            <w:proofErr w:type="spellStart"/>
            <w:r w:rsidRPr="009855D9">
              <w:t>numerica</w:t>
            </w:r>
            <w:proofErr w:type="spellEnd"/>
          </w:p>
          <w:p w14:paraId="4CF57B46" w14:textId="76A06339" w:rsidR="00092EB3" w:rsidRPr="009855D9" w:rsidRDefault="00092EB3" w:rsidP="009855D9">
            <w:pPr>
              <w:pStyle w:val="Cdigo"/>
            </w:pPr>
            <w:r w:rsidRPr="009855D9">
              <w:t>var nome = "Homer"; // Variável string</w:t>
            </w:r>
          </w:p>
          <w:p w14:paraId="772F2F38" w14:textId="50D70243" w:rsidR="00092EB3" w:rsidRDefault="00092EB3" w:rsidP="009855D9">
            <w:pPr>
              <w:pStyle w:val="Cdigo"/>
            </w:pPr>
            <w:r w:rsidRPr="009855D9">
              <w:t>var teste;          // Variável não inicializada</w:t>
            </w:r>
          </w:p>
        </w:tc>
      </w:tr>
    </w:tbl>
    <w:p w14:paraId="3AED5B2F" w14:textId="77777777" w:rsidR="00092EB3" w:rsidRDefault="00092EB3" w:rsidP="009C76AD">
      <w:pPr>
        <w:pStyle w:val="NoSpacing"/>
      </w:pPr>
    </w:p>
    <w:p w14:paraId="031ADDA5" w14:textId="120615A6" w:rsidR="00092EB3" w:rsidRPr="009C76AD" w:rsidRDefault="00383E43" w:rsidP="00883AD4">
      <w:r>
        <w:t xml:space="preserve">A </w:t>
      </w:r>
      <w:r w:rsidR="009C76AD">
        <w:t xml:space="preserve">palavra-chave </w:t>
      </w:r>
      <w:proofErr w:type="spellStart"/>
      <w:r w:rsidR="009C76AD">
        <w:rPr>
          <w:b/>
          <w:bCs/>
        </w:rPr>
        <w:t>let</w:t>
      </w:r>
      <w:proofErr w:type="spellEnd"/>
      <w:r w:rsidR="009C76AD">
        <w:t xml:space="preserve"> </w:t>
      </w:r>
      <w:r w:rsidR="0005776A">
        <w:t xml:space="preserve">foi </w:t>
      </w:r>
      <w:r w:rsidR="009C76AD">
        <w:t xml:space="preserve">introduzida na ES6 em 2015. Variáveis definidas com </w:t>
      </w:r>
      <w:proofErr w:type="spellStart"/>
      <w:r w:rsidR="009C76AD">
        <w:rPr>
          <w:b/>
          <w:bCs/>
        </w:rPr>
        <w:t>let</w:t>
      </w:r>
      <w:proofErr w:type="spellEnd"/>
      <w:r w:rsidR="009C76AD">
        <w:t xml:space="preserve"> não podem ser redeclaradas, ou seja, você não pode declarar novamente uma variável com o mesmo nome. Por isso, nos programas mais recentes declarar variáveis utilizando </w:t>
      </w:r>
      <w:proofErr w:type="spellStart"/>
      <w:r w:rsidR="009C76AD">
        <w:rPr>
          <w:b/>
          <w:bCs/>
        </w:rPr>
        <w:t>let</w:t>
      </w:r>
      <w:proofErr w:type="spellEnd"/>
      <w:r w:rsidR="009C76AD">
        <w:rPr>
          <w:b/>
          <w:bCs/>
        </w:rPr>
        <w:t xml:space="preserve"> </w:t>
      </w:r>
      <w:r w:rsidR="009C76AD">
        <w:t>estacada vez mais comum.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54"/>
        <w:gridCol w:w="2921"/>
      </w:tblGrid>
      <w:tr w:rsidR="009C76AD" w14:paraId="5CFD834B" w14:textId="77777777" w:rsidTr="00E3002F">
        <w:trPr>
          <w:jc w:val="center"/>
        </w:trPr>
        <w:tc>
          <w:tcPr>
            <w:tcW w:w="0" w:type="auto"/>
            <w:shd w:val="clear" w:color="auto" w:fill="FFC000"/>
          </w:tcPr>
          <w:p w14:paraId="202AD3A6" w14:textId="65364DB9" w:rsidR="009C76AD" w:rsidRPr="009C76AD" w:rsidRDefault="009C76AD" w:rsidP="00E3002F">
            <w:pPr>
              <w:pStyle w:val="Cdigo"/>
              <w:jc w:val="center"/>
              <w:rPr>
                <w:rFonts w:ascii="Arial" w:hAnsi="Arial" w:cs="Arial"/>
                <w:b/>
                <w:bCs/>
              </w:rPr>
            </w:pPr>
            <w:r w:rsidRPr="009C76AD">
              <w:rPr>
                <w:rFonts w:ascii="Arial" w:hAnsi="Arial" w:cs="Arial"/>
                <w:b/>
                <w:bCs/>
              </w:rPr>
              <w:t xml:space="preserve">O </w:t>
            </w:r>
            <w:proofErr w:type="spellStart"/>
            <w:r w:rsidRPr="009C76AD">
              <w:rPr>
                <w:rFonts w:ascii="Arial" w:hAnsi="Arial" w:cs="Arial"/>
                <w:b/>
                <w:bCs/>
              </w:rPr>
              <w:t>let</w:t>
            </w:r>
            <w:proofErr w:type="spellEnd"/>
            <w:r w:rsidRPr="009C76AD">
              <w:rPr>
                <w:rFonts w:ascii="Arial" w:hAnsi="Arial" w:cs="Arial"/>
                <w:b/>
                <w:bCs/>
              </w:rPr>
              <w:t xml:space="preserve"> não permite i</w:t>
            </w:r>
            <w:r>
              <w:rPr>
                <w:rFonts w:ascii="Arial" w:hAnsi="Arial" w:cs="Arial"/>
                <w:b/>
                <w:bCs/>
              </w:rPr>
              <w:t>sso</w:t>
            </w:r>
          </w:p>
        </w:tc>
        <w:tc>
          <w:tcPr>
            <w:tcW w:w="0" w:type="auto"/>
            <w:shd w:val="clear" w:color="auto" w:fill="FFC000"/>
          </w:tcPr>
          <w:p w14:paraId="26065BD3" w14:textId="2580E881" w:rsidR="009C76AD" w:rsidRPr="00F22B9F" w:rsidRDefault="009C76AD" w:rsidP="00E3002F">
            <w:pPr>
              <w:pStyle w:val="Cdig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O var 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permite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isso</w:t>
            </w:r>
            <w:proofErr w:type="spellEnd"/>
          </w:p>
        </w:tc>
      </w:tr>
      <w:tr w:rsidR="009C76AD" w:rsidRPr="009C76AD" w14:paraId="1523C5B6" w14:textId="77777777" w:rsidTr="00E3002F">
        <w:trPr>
          <w:jc w:val="center"/>
        </w:trPr>
        <w:tc>
          <w:tcPr>
            <w:tcW w:w="0" w:type="auto"/>
          </w:tcPr>
          <w:p w14:paraId="24C497B4" w14:textId="4AE192FE" w:rsidR="009C76AD" w:rsidRPr="00CF070A" w:rsidRDefault="009C76AD" w:rsidP="009855D9">
            <w:pPr>
              <w:pStyle w:val="Cdigo"/>
              <w:rPr>
                <w:lang w:val="en-US"/>
              </w:rPr>
            </w:pPr>
            <w:r w:rsidRPr="00CF070A">
              <w:rPr>
                <w:lang w:val="en-US"/>
              </w:rPr>
              <w:t>let x = "John Doe";</w:t>
            </w:r>
          </w:p>
          <w:p w14:paraId="099E62AC" w14:textId="4AD0EF64" w:rsidR="009C76AD" w:rsidRPr="00CF070A" w:rsidRDefault="009C76AD" w:rsidP="009855D9">
            <w:pPr>
              <w:pStyle w:val="Cdigo"/>
              <w:rPr>
                <w:lang w:val="en-US"/>
              </w:rPr>
            </w:pPr>
            <w:r w:rsidRPr="00CF070A">
              <w:rPr>
                <w:lang w:val="en-US"/>
              </w:rPr>
              <w:t>let x = 0;</w:t>
            </w:r>
          </w:p>
          <w:p w14:paraId="04A2C5B1" w14:textId="1C3C2845" w:rsidR="009C76AD" w:rsidRPr="00CF070A" w:rsidRDefault="009C76AD" w:rsidP="009855D9">
            <w:pPr>
              <w:pStyle w:val="Cdigo"/>
              <w:rPr>
                <w:lang w:val="en-US"/>
              </w:rPr>
            </w:pPr>
            <w:r w:rsidRPr="00CF070A">
              <w:rPr>
                <w:lang w:val="en-US"/>
              </w:rPr>
              <w:t xml:space="preserve">// </w:t>
            </w:r>
            <w:proofErr w:type="spellStart"/>
            <w:r w:rsidRPr="00CF070A">
              <w:rPr>
                <w:lang w:val="en-US"/>
              </w:rPr>
              <w:t>SyntaxError</w:t>
            </w:r>
            <w:proofErr w:type="spellEnd"/>
            <w:r w:rsidRPr="00CF070A">
              <w:rPr>
                <w:lang w:val="en-US"/>
              </w:rPr>
              <w:t>: 'x' has already been declared</w:t>
            </w:r>
          </w:p>
        </w:tc>
        <w:tc>
          <w:tcPr>
            <w:tcW w:w="0" w:type="auto"/>
          </w:tcPr>
          <w:p w14:paraId="0AA415CC" w14:textId="0D6C5151" w:rsidR="009C76AD" w:rsidRPr="00CF070A" w:rsidRDefault="009C76AD" w:rsidP="009855D9">
            <w:pPr>
              <w:pStyle w:val="Cdigo"/>
              <w:rPr>
                <w:lang w:val="en-US"/>
              </w:rPr>
            </w:pPr>
            <w:r w:rsidRPr="00CF070A">
              <w:rPr>
                <w:lang w:val="en-US"/>
              </w:rPr>
              <w:t>var x = "John Doe";</w:t>
            </w:r>
          </w:p>
          <w:p w14:paraId="1510D83D" w14:textId="77777777" w:rsidR="009C76AD" w:rsidRPr="00CF070A" w:rsidRDefault="009C76AD" w:rsidP="009855D9">
            <w:pPr>
              <w:pStyle w:val="Cdigo"/>
              <w:rPr>
                <w:lang w:val="en-US"/>
              </w:rPr>
            </w:pPr>
            <w:r w:rsidRPr="00CF070A">
              <w:rPr>
                <w:lang w:val="en-US"/>
              </w:rPr>
              <w:t>var x = 0;</w:t>
            </w:r>
          </w:p>
          <w:p w14:paraId="7386CAEC" w14:textId="2ECFD115" w:rsidR="009C76AD" w:rsidRPr="009855D9" w:rsidRDefault="009C76AD" w:rsidP="009855D9">
            <w:pPr>
              <w:pStyle w:val="Cdigo"/>
            </w:pPr>
            <w:r w:rsidRPr="009855D9">
              <w:t xml:space="preserve">// </w:t>
            </w:r>
            <w:r w:rsidR="0041133D">
              <w:t>Sem problemas</w:t>
            </w:r>
            <w:r w:rsidRPr="009855D9">
              <w:t xml:space="preserve">, </w:t>
            </w:r>
            <w:r w:rsidRPr="009855D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4FA685DA" w14:textId="77777777" w:rsidR="00A63C03" w:rsidRDefault="00A63C03" w:rsidP="00A63C03">
      <w:pPr>
        <w:pStyle w:val="NoSpacing"/>
        <w:rPr>
          <w:lang w:val="en-US"/>
        </w:rPr>
      </w:pPr>
    </w:p>
    <w:p w14:paraId="2B66981A" w14:textId="7DDF93C2" w:rsidR="00092EB3" w:rsidRDefault="00A63C03" w:rsidP="00883AD4">
      <w:r w:rsidRPr="00A63C03">
        <w:t xml:space="preserve">A instrução </w:t>
      </w:r>
      <w:proofErr w:type="spellStart"/>
      <w:r w:rsidRPr="00A63C03">
        <w:rPr>
          <w:b/>
          <w:bCs/>
        </w:rPr>
        <w:t>let</w:t>
      </w:r>
      <w:proofErr w:type="spellEnd"/>
      <w:r w:rsidRPr="00A63C03">
        <w:t xml:space="preserve"> também p</w:t>
      </w:r>
      <w:r>
        <w:t xml:space="preserve">ermite </w:t>
      </w:r>
      <w:r w:rsidR="004D2E6F">
        <w:t xml:space="preserve">que </w:t>
      </w:r>
      <w:r>
        <w:t>você declar</w:t>
      </w:r>
      <w:r w:rsidR="004D2E6F">
        <w:t>e uma variável no escopo de bloco, ou seja, em uma região delimitada pela abertura e fechamento de chaves { }. Por exemplo: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6"/>
      </w:tblGrid>
      <w:tr w:rsidR="004D2E6F" w14:paraId="7893F397" w14:textId="77777777" w:rsidTr="00E3002F">
        <w:trPr>
          <w:jc w:val="center"/>
        </w:trPr>
        <w:tc>
          <w:tcPr>
            <w:tcW w:w="0" w:type="auto"/>
          </w:tcPr>
          <w:p w14:paraId="3D57D633" w14:textId="77777777" w:rsidR="004D2E6F" w:rsidRPr="009855D9" w:rsidRDefault="004D2E6F" w:rsidP="009855D9">
            <w:pPr>
              <w:pStyle w:val="Cdigo"/>
            </w:pPr>
            <w:r w:rsidRPr="009855D9">
              <w:t>{</w:t>
            </w:r>
          </w:p>
          <w:p w14:paraId="6DC13D30" w14:textId="1B41D3CF" w:rsidR="004D2E6F" w:rsidRPr="009855D9" w:rsidRDefault="004D2E6F" w:rsidP="009855D9">
            <w:pPr>
              <w:pStyle w:val="Cdigo"/>
            </w:pPr>
            <w:r w:rsidRPr="009855D9">
              <w:t xml:space="preserve">    </w:t>
            </w:r>
            <w:proofErr w:type="spellStart"/>
            <w:r w:rsidR="00932EDA" w:rsidRPr="009855D9">
              <w:t>l</w:t>
            </w:r>
            <w:r w:rsidRPr="009855D9">
              <w:t>et</w:t>
            </w:r>
            <w:proofErr w:type="spellEnd"/>
            <w:r w:rsidRPr="009855D9">
              <w:t xml:space="preserve"> z = 10;</w:t>
            </w:r>
          </w:p>
          <w:p w14:paraId="47675D94" w14:textId="62E6FDB0" w:rsidR="009855D9" w:rsidRPr="009855D9" w:rsidRDefault="009855D9" w:rsidP="009855D9">
            <w:pPr>
              <w:pStyle w:val="Cdigo"/>
            </w:pPr>
            <w:r w:rsidRPr="009855D9">
              <w:t xml:space="preserve">    // Comandos</w:t>
            </w:r>
          </w:p>
          <w:p w14:paraId="0911526E" w14:textId="16E7C12A" w:rsidR="004D2E6F" w:rsidRDefault="004D2E6F" w:rsidP="009855D9">
            <w:pPr>
              <w:pStyle w:val="Cdigo"/>
            </w:pPr>
            <w:r w:rsidRPr="009855D9">
              <w:t>}</w:t>
            </w:r>
          </w:p>
        </w:tc>
      </w:tr>
    </w:tbl>
    <w:p w14:paraId="3FB59FAE" w14:textId="20A0E954" w:rsidR="00383E43" w:rsidRDefault="00383E43" w:rsidP="0005776A">
      <w:pPr>
        <w:pStyle w:val="NoSpacing"/>
      </w:pPr>
    </w:p>
    <w:p w14:paraId="58240864" w14:textId="52EAF9EA" w:rsidR="006F0172" w:rsidRDefault="0005776A" w:rsidP="00883AD4">
      <w:r>
        <w:t xml:space="preserve">A palavra-chave </w:t>
      </w:r>
      <w:proofErr w:type="spellStart"/>
      <w:r>
        <w:rPr>
          <w:b/>
          <w:bCs/>
        </w:rPr>
        <w:t>const</w:t>
      </w:r>
      <w:proofErr w:type="spellEnd"/>
      <w:r>
        <w:t xml:space="preserve"> foi também introduzida na ES6 em 2015. Variáveis definidas com </w:t>
      </w:r>
      <w:proofErr w:type="spellStart"/>
      <w:r>
        <w:rPr>
          <w:b/>
          <w:bCs/>
        </w:rPr>
        <w:t>const</w:t>
      </w:r>
      <w:proofErr w:type="spellEnd"/>
      <w:r>
        <w:t xml:space="preserve"> não podem ser redeclaradas e não podem ter seu valor alterado, ou seja, você não pode declarar novamente uma variável com o mesmo nome e uma vez inicializada o seu valor será o mesmo até o fim do programa.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0"/>
      </w:tblGrid>
      <w:tr w:rsidR="0005776A" w:rsidRPr="009C76AD" w14:paraId="311E05E9" w14:textId="77777777" w:rsidTr="0005776A">
        <w:trPr>
          <w:jc w:val="center"/>
        </w:trPr>
        <w:tc>
          <w:tcPr>
            <w:tcW w:w="0" w:type="auto"/>
          </w:tcPr>
          <w:p w14:paraId="78242304" w14:textId="77777777" w:rsidR="0005776A" w:rsidRPr="00B510F4" w:rsidRDefault="0005776A" w:rsidP="0005776A">
            <w:pPr>
              <w:pStyle w:val="Cdigo"/>
            </w:pPr>
            <w:proofErr w:type="spellStart"/>
            <w:r w:rsidRPr="00B510F4">
              <w:t>const</w:t>
            </w:r>
            <w:proofErr w:type="spellEnd"/>
            <w:r w:rsidRPr="00B510F4">
              <w:t xml:space="preserve"> PI = 3.141592653589793;</w:t>
            </w:r>
          </w:p>
          <w:p w14:paraId="1D6049EA" w14:textId="03A26010" w:rsidR="0005776A" w:rsidRPr="0005776A" w:rsidRDefault="0005776A" w:rsidP="0005776A">
            <w:pPr>
              <w:pStyle w:val="Cdigo"/>
            </w:pPr>
            <w:r w:rsidRPr="0005776A">
              <w:t xml:space="preserve">PI = 3.14;      // </w:t>
            </w:r>
            <w:proofErr w:type="gramStart"/>
            <w:r w:rsidRPr="0005776A">
              <w:t>Isso</w:t>
            </w:r>
            <w:proofErr w:type="gramEnd"/>
            <w:r w:rsidRPr="0005776A">
              <w:t xml:space="preserve"> produzirá um erro</w:t>
            </w:r>
          </w:p>
          <w:p w14:paraId="5C862D64" w14:textId="572F1D89" w:rsidR="0005776A" w:rsidRPr="0005776A" w:rsidRDefault="0005776A" w:rsidP="0005776A">
            <w:pPr>
              <w:pStyle w:val="Cdigo"/>
            </w:pPr>
            <w:r w:rsidRPr="0005776A">
              <w:t xml:space="preserve">PI = PI + 10;   // </w:t>
            </w:r>
            <w:proofErr w:type="gramStart"/>
            <w:r w:rsidRPr="0005776A">
              <w:t>Isso</w:t>
            </w:r>
            <w:proofErr w:type="gramEnd"/>
            <w:r w:rsidRPr="0005776A">
              <w:t xml:space="preserve"> </w:t>
            </w:r>
            <w:r>
              <w:t xml:space="preserve">também </w:t>
            </w:r>
            <w:r w:rsidRPr="0005776A">
              <w:t>produzirá um erro</w:t>
            </w:r>
          </w:p>
        </w:tc>
      </w:tr>
    </w:tbl>
    <w:p w14:paraId="67D59375" w14:textId="77777777" w:rsidR="0005776A" w:rsidRPr="00CF070A" w:rsidRDefault="0005776A" w:rsidP="0005776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2"/>
      </w:tblGrid>
      <w:tr w:rsidR="00B510F4" w14:paraId="7EEC00F1" w14:textId="77777777" w:rsidTr="00B510F4">
        <w:tc>
          <w:tcPr>
            <w:tcW w:w="10592" w:type="dxa"/>
          </w:tcPr>
          <w:p w14:paraId="3EED2446" w14:textId="4B9CC015" w:rsidR="00B510F4" w:rsidRPr="00001956" w:rsidRDefault="00B510F4" w:rsidP="00001956">
            <w:pPr>
              <w:pStyle w:val="Quadro"/>
              <w:rPr>
                <w:b/>
                <w:bCs/>
                <w:color w:val="70AD47" w:themeColor="accent6"/>
              </w:rPr>
            </w:pPr>
            <w:r w:rsidRPr="00001956">
              <w:rPr>
                <w:b/>
                <w:bCs/>
                <w:color w:val="70AD47" w:themeColor="accent6"/>
              </w:rPr>
              <w:t>Atenção</w:t>
            </w:r>
          </w:p>
          <w:p w14:paraId="452A32CF" w14:textId="04B557C4" w:rsidR="00B510F4" w:rsidRPr="00B510F4" w:rsidRDefault="00B510F4" w:rsidP="00001956">
            <w:pPr>
              <w:pStyle w:val="Quadro"/>
            </w:pPr>
            <w:r w:rsidRPr="00B510F4">
              <w:lastRenderedPageBreak/>
              <w:t>Arrays</w:t>
            </w:r>
            <w:r>
              <w:t xml:space="preserve"> declarados com a palavra-chave constante tem o comportamento um pouco diferente de variáveis, pois eles permitem você alterar e adicionar elementos. Mas esse será um assunto para tratarmos mais para frente.</w:t>
            </w:r>
          </w:p>
        </w:tc>
      </w:tr>
    </w:tbl>
    <w:p w14:paraId="1B825E20" w14:textId="4A48FF2E" w:rsidR="0005776A" w:rsidRDefault="0005776A" w:rsidP="00D67A3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2"/>
      </w:tblGrid>
      <w:tr w:rsidR="0005776A" w14:paraId="30996B70" w14:textId="77777777" w:rsidTr="00E3002F">
        <w:tc>
          <w:tcPr>
            <w:tcW w:w="10592" w:type="dxa"/>
          </w:tcPr>
          <w:p w14:paraId="0AE67E5B" w14:textId="0523F829" w:rsidR="0005776A" w:rsidRDefault="0005776A" w:rsidP="00001956">
            <w:pPr>
              <w:pStyle w:val="Quadro"/>
              <w:rPr>
                <w:b/>
                <w:bCs/>
                <w:color w:val="70AD47" w:themeColor="accent6"/>
              </w:rPr>
            </w:pPr>
            <w:r w:rsidRPr="00001956">
              <w:rPr>
                <w:b/>
                <w:bCs/>
                <w:color w:val="70AD47" w:themeColor="accent6"/>
              </w:rPr>
              <w:t>Para Saber Mais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3"/>
              <w:gridCol w:w="3963"/>
            </w:tblGrid>
            <w:tr w:rsidR="00F75CCE" w14:paraId="49ED5C52" w14:textId="77777777" w:rsidTr="00F75CCE">
              <w:tc>
                <w:tcPr>
                  <w:tcW w:w="6831" w:type="dxa"/>
                </w:tcPr>
                <w:p w14:paraId="0C56BB22" w14:textId="77777777" w:rsidR="00F75CCE" w:rsidRDefault="00F75CCE" w:rsidP="00F75CCE">
                  <w:pPr>
                    <w:pStyle w:val="Quadro"/>
                  </w:pPr>
                  <w:r>
                    <w:rPr>
                      <w:b/>
                      <w:bCs/>
                    </w:rPr>
                    <w:t>Escopo d</w:t>
                  </w:r>
                  <w:r w:rsidRPr="00383E43">
                    <w:rPr>
                      <w:b/>
                      <w:bCs/>
                    </w:rPr>
                    <w:t>e Variáveis</w:t>
                  </w:r>
                  <w:r>
                    <w:t xml:space="preserve">: </w:t>
                  </w:r>
                  <w:r w:rsidRPr="00383E43">
                    <w:t>O escopo é o conjunto de regras que determinam o uso e a validade de variáveis nas diversas partes do programa.</w:t>
                  </w:r>
                  <w:r>
                    <w:t xml:space="preserve"> </w:t>
                  </w:r>
                  <w:r w:rsidRPr="00383E43">
                    <w:t xml:space="preserve">Um escopo define uma </w:t>
                  </w:r>
                  <w:r>
                    <w:t>região</w:t>
                  </w:r>
                  <w:r w:rsidRPr="00383E43">
                    <w:t xml:space="preserve"> do programa</w:t>
                  </w:r>
                  <w:r>
                    <w:t xml:space="preserve"> definida pela abertura e fechamento de chaves { }. JavaScript</w:t>
                  </w:r>
                  <w:r w:rsidRPr="00383E43">
                    <w:t xml:space="preserve"> permite criar variáveis em </w:t>
                  </w:r>
                  <w:r>
                    <w:t>três escopos</w:t>
                  </w:r>
                  <w:r w:rsidRPr="00383E43">
                    <w:t>:</w:t>
                  </w:r>
                  <w:r>
                    <w:t xml:space="preserve"> global, de função e de bloco. O escopo de função </w:t>
                  </w:r>
                  <w:proofErr w:type="spellStart"/>
                  <w:r>
                    <w:t>função</w:t>
                  </w:r>
                  <w:proofErr w:type="spellEnd"/>
                  <w:r>
                    <w:t xml:space="preserve"> e de bloco são também chamados de escopo local. </w:t>
                  </w:r>
                  <w:r w:rsidRPr="00383E43">
                    <w:t>No caso, o escopo de um</w:t>
                  </w:r>
                  <w:r>
                    <w:t>a</w:t>
                  </w:r>
                  <w:r w:rsidRPr="00383E43">
                    <w:t xml:space="preserve"> variável define uma região do código onde a variável é visível</w:t>
                  </w:r>
                  <w:r>
                    <w:t>, ou seja, ela pode ser acessada.</w:t>
                  </w:r>
                </w:p>
                <w:p w14:paraId="7655D0A1" w14:textId="77777777" w:rsidR="00F75CCE" w:rsidRDefault="00F75CCE" w:rsidP="00F75CCE">
                  <w:pPr>
                    <w:pStyle w:val="Quadro"/>
                    <w:jc w:val="center"/>
                  </w:pPr>
                </w:p>
                <w:p w14:paraId="0F26CA20" w14:textId="5531A30D" w:rsidR="00F75CCE" w:rsidRDefault="00F75CCE" w:rsidP="00F75CCE">
                  <w:pPr>
                    <w:pStyle w:val="Quadro"/>
                    <w:rPr>
                      <w:b/>
                      <w:bCs/>
                      <w:color w:val="70AD47" w:themeColor="accent6"/>
                    </w:rPr>
                  </w:pPr>
                  <w:r w:rsidRPr="00072C3C">
                    <w:t xml:space="preserve">Por </w:t>
                  </w:r>
                  <w:r>
                    <w:t xml:space="preserve">exemplo: a variável </w:t>
                  </w:r>
                  <w:r w:rsidRPr="004910F9">
                    <w:rPr>
                      <w:b/>
                      <w:bCs/>
                    </w:rPr>
                    <w:t>x</w:t>
                  </w:r>
                  <w:r>
                    <w:t xml:space="preserve"> foi declarada globalmente e pode ser acessada ou modificada em qualquer lugar do código, pois não há um escopo a delimitando. Então ela pode ser acessada ou modificada pela função ou pelo bloco normalmente. Já a variável </w:t>
                  </w:r>
                  <w:r w:rsidRPr="004910F9">
                    <w:rPr>
                      <w:b/>
                      <w:bCs/>
                    </w:rPr>
                    <w:t>y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 xml:space="preserve">está definida localmente no escopo da função </w:t>
                  </w:r>
                  <w:proofErr w:type="spellStart"/>
                  <w:r w:rsidRPr="004910F9">
                    <w:rPr>
                      <w:b/>
                      <w:bCs/>
                    </w:rPr>
                    <w:t>lala</w:t>
                  </w:r>
                  <w:proofErr w:type="spellEnd"/>
                  <w:r>
                    <w:t xml:space="preserve"> e só vai existir dentro do escopo dessa função, não podendo ser acessada fora da função. O mesmo acontece com a variável </w:t>
                  </w:r>
                  <w:r w:rsidRPr="004910F9">
                    <w:rPr>
                      <w:b/>
                      <w:bCs/>
                    </w:rPr>
                    <w:t>z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só pode ser acessada no escopo do bloco.</w:t>
                  </w:r>
                </w:p>
              </w:tc>
              <w:tc>
                <w:tcPr>
                  <w:tcW w:w="3535" w:type="dxa"/>
                  <w:vAlign w:val="center"/>
                </w:tcPr>
                <w:p w14:paraId="5E24EEE3" w14:textId="7F6C2604" w:rsidR="00F75CCE" w:rsidRDefault="00F75CCE" w:rsidP="00F75CCE">
                  <w:pPr>
                    <w:pStyle w:val="Quadro"/>
                    <w:jc w:val="center"/>
                    <w:rPr>
                      <w:b/>
                      <w:bCs/>
                      <w:color w:val="70AD47" w:themeColor="accent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2FB645B" wp14:editId="3145EF78">
                        <wp:extent cx="2379600" cy="1620000"/>
                        <wp:effectExtent l="0" t="0" r="0" b="0"/>
                        <wp:docPr id="16" name="Picture 16" descr="A picture containing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16" descr="A picture containing chart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9600" cy="16200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163113E" w14:textId="24C3F33A" w:rsidR="0005776A" w:rsidRPr="004910F9" w:rsidRDefault="0005776A" w:rsidP="00001956">
            <w:pPr>
              <w:pStyle w:val="Quadro"/>
            </w:pPr>
          </w:p>
        </w:tc>
      </w:tr>
    </w:tbl>
    <w:p w14:paraId="55A98EF7" w14:textId="64DE7F1B" w:rsidR="00CF070A" w:rsidRDefault="00CF070A" w:rsidP="00CF070A">
      <w:pPr>
        <w:pStyle w:val="NoSpacing"/>
      </w:pPr>
    </w:p>
    <w:p w14:paraId="46BF25CB" w14:textId="6FFD1CDF" w:rsidR="00CF070A" w:rsidRDefault="00CF070A" w:rsidP="00CF070A">
      <w:pPr>
        <w:pStyle w:val="Heading3"/>
        <w:numPr>
          <w:ilvl w:val="0"/>
          <w:numId w:val="10"/>
        </w:numPr>
      </w:pPr>
      <w:proofErr w:type="spellStart"/>
      <w:r>
        <w:t>Strict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67B66481" w14:textId="088A9FB8" w:rsidR="00CF070A" w:rsidRPr="00CF070A" w:rsidRDefault="00CF070A" w:rsidP="00CF070A">
      <w:r>
        <w:t xml:space="preserve">Você pode “falar” para o interpretador do JavaScript que você quer usar o </w:t>
      </w:r>
      <w:proofErr w:type="spellStart"/>
      <w:r w:rsidRPr="00CF070A">
        <w:rPr>
          <w:b/>
          <w:bCs/>
        </w:rPr>
        <w:t>strict</w:t>
      </w:r>
      <w:proofErr w:type="spellEnd"/>
      <w:r w:rsidRPr="00CF070A">
        <w:rPr>
          <w:b/>
          <w:bCs/>
        </w:rPr>
        <w:t xml:space="preserve"> </w:t>
      </w:r>
      <w:proofErr w:type="spellStart"/>
      <w:r w:rsidRPr="00CF070A">
        <w:rPr>
          <w:b/>
          <w:bCs/>
        </w:rPr>
        <w:t>mode</w:t>
      </w:r>
      <w:proofErr w:type="spellEnd"/>
      <w:r>
        <w:t xml:space="preserve">. O </w:t>
      </w:r>
      <w:proofErr w:type="spellStart"/>
      <w:r>
        <w:rPr>
          <w:b/>
          <w:bCs/>
        </w:rPr>
        <w:t>strict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mode</w:t>
      </w:r>
      <w:proofErr w:type="spellEnd"/>
      <w:r>
        <w:t xml:space="preserve"> indica que você não pode usar nenhuma variável se a devida declaração. Para ativar esse modo, você deve colocar a string "use </w:t>
      </w:r>
      <w:proofErr w:type="spellStart"/>
      <w:r>
        <w:t>strict</w:t>
      </w:r>
      <w:proofErr w:type="spellEnd"/>
      <w:r>
        <w:t>" no início do arquivo que você irá colocar seu código JavaScript. Vejamos o exemplo: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7"/>
      </w:tblGrid>
      <w:tr w:rsidR="00CF070A" w:rsidRPr="00CF070A" w14:paraId="6952DAA8" w14:textId="77777777" w:rsidTr="00E3002F">
        <w:trPr>
          <w:jc w:val="center"/>
        </w:trPr>
        <w:tc>
          <w:tcPr>
            <w:tcW w:w="0" w:type="auto"/>
          </w:tcPr>
          <w:p w14:paraId="73C09844" w14:textId="77777777" w:rsidR="00CF070A" w:rsidRPr="00286027" w:rsidRDefault="00CF070A" w:rsidP="00CF070A">
            <w:pPr>
              <w:pStyle w:val="Cdigo"/>
            </w:pPr>
            <w:r w:rsidRPr="00286027">
              <w:t xml:space="preserve">"use </w:t>
            </w:r>
            <w:proofErr w:type="spellStart"/>
            <w:r w:rsidRPr="00286027">
              <w:t>strict</w:t>
            </w:r>
            <w:proofErr w:type="spellEnd"/>
            <w:r w:rsidRPr="00286027">
              <w:t>";</w:t>
            </w:r>
          </w:p>
          <w:p w14:paraId="264612FA" w14:textId="5C77E812" w:rsidR="00CF070A" w:rsidRPr="00CF070A" w:rsidRDefault="00CF070A" w:rsidP="00CF070A">
            <w:pPr>
              <w:pStyle w:val="Cdigo"/>
            </w:pPr>
            <w:r w:rsidRPr="00CF070A">
              <w:t xml:space="preserve">x = 3.14;       // </w:t>
            </w:r>
            <w:proofErr w:type="gramStart"/>
            <w:r w:rsidRPr="00CF070A">
              <w:t>Isso</w:t>
            </w:r>
            <w:proofErr w:type="gramEnd"/>
            <w:r w:rsidRPr="00CF070A">
              <w:t xml:space="preserve"> gerará erro, p</w:t>
            </w:r>
            <w:r>
              <w:t xml:space="preserve">ois a variável x não foi declarada </w:t>
            </w:r>
          </w:p>
        </w:tc>
      </w:tr>
    </w:tbl>
    <w:p w14:paraId="616ED217" w14:textId="77777777" w:rsidR="00CF070A" w:rsidRPr="00CF070A" w:rsidRDefault="00CF070A" w:rsidP="00CF070A">
      <w:pPr>
        <w:pStyle w:val="NoSpacing"/>
      </w:pPr>
    </w:p>
    <w:p w14:paraId="22AEAC7B" w14:textId="118C7D24" w:rsidR="009D2545" w:rsidRPr="009D2545" w:rsidRDefault="009D2545" w:rsidP="009D2545">
      <w:pPr>
        <w:pStyle w:val="Heading2"/>
      </w:pPr>
      <w:r w:rsidRPr="009D2545">
        <w:t>Objeto console</w:t>
      </w:r>
    </w:p>
    <w:p w14:paraId="484F332A" w14:textId="03DE7DAD" w:rsidR="009D2545" w:rsidRDefault="00A24C7E" w:rsidP="00CE78A9">
      <w:r>
        <w:t xml:space="preserve">O objeto console fornece acesso ao console (terminal) de </w:t>
      </w:r>
      <w:proofErr w:type="spellStart"/>
      <w:r w:rsidRPr="00A24C7E">
        <w:rPr>
          <w:i/>
          <w:iCs/>
        </w:rPr>
        <w:t>debugging</w:t>
      </w:r>
      <w:proofErr w:type="spellEnd"/>
      <w:r>
        <w:t xml:space="preserve"> do navegador. O console possui diversos métodos, mas vamos aprender com calma </w:t>
      </w:r>
      <w:r w:rsidR="00166E29">
        <w:t>quatro</w:t>
      </w:r>
      <w:r>
        <w:t xml:space="preserve"> métodos do objeto console: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5363"/>
      </w:tblGrid>
      <w:tr w:rsidR="00166E29" w14:paraId="65A67E0A" w14:textId="77777777" w:rsidTr="00166E29">
        <w:trPr>
          <w:jc w:val="center"/>
        </w:trPr>
        <w:tc>
          <w:tcPr>
            <w:tcW w:w="0" w:type="auto"/>
            <w:shd w:val="clear" w:color="auto" w:fill="FFC000"/>
          </w:tcPr>
          <w:p w14:paraId="38424437" w14:textId="15085ECF" w:rsidR="00166E29" w:rsidRPr="00166E29" w:rsidRDefault="00166E29" w:rsidP="00166E29">
            <w:pPr>
              <w:jc w:val="center"/>
              <w:rPr>
                <w:b/>
                <w:bCs/>
              </w:rPr>
            </w:pPr>
            <w:r w:rsidRPr="00166E29">
              <w:rPr>
                <w:b/>
                <w:bCs/>
              </w:rPr>
              <w:t>Método</w:t>
            </w:r>
          </w:p>
        </w:tc>
        <w:tc>
          <w:tcPr>
            <w:tcW w:w="0" w:type="auto"/>
            <w:shd w:val="clear" w:color="auto" w:fill="FFC000"/>
          </w:tcPr>
          <w:p w14:paraId="613FBF9B" w14:textId="02A9EA06" w:rsidR="00166E29" w:rsidRPr="00166E29" w:rsidRDefault="00166E29" w:rsidP="00166E29">
            <w:pPr>
              <w:jc w:val="center"/>
              <w:rPr>
                <w:b/>
                <w:bCs/>
              </w:rPr>
            </w:pPr>
            <w:r w:rsidRPr="00166E29">
              <w:rPr>
                <w:b/>
                <w:bCs/>
              </w:rPr>
              <w:t>Descrição</w:t>
            </w:r>
          </w:p>
        </w:tc>
      </w:tr>
      <w:tr w:rsidR="00166E29" w14:paraId="6844EED8" w14:textId="77777777" w:rsidTr="00166E29">
        <w:trPr>
          <w:jc w:val="center"/>
        </w:trPr>
        <w:tc>
          <w:tcPr>
            <w:tcW w:w="0" w:type="auto"/>
          </w:tcPr>
          <w:p w14:paraId="548EE02F" w14:textId="0B5AE41E" w:rsidR="00166E29" w:rsidRPr="00166E29" w:rsidRDefault="00166E29" w:rsidP="00F75CCE">
            <w:pPr>
              <w:pStyle w:val="Cdigo"/>
            </w:pPr>
            <w:proofErr w:type="spellStart"/>
            <w:r w:rsidRPr="00166E29">
              <w:t>clear</w:t>
            </w:r>
            <w:proofErr w:type="spellEnd"/>
            <w:r w:rsidRPr="00166E29">
              <w:t>()</w:t>
            </w:r>
          </w:p>
        </w:tc>
        <w:tc>
          <w:tcPr>
            <w:tcW w:w="0" w:type="auto"/>
          </w:tcPr>
          <w:p w14:paraId="083B5BFF" w14:textId="74F5DED5" w:rsidR="00166E29" w:rsidRDefault="00166E29" w:rsidP="00F75CCE">
            <w:pPr>
              <w:pStyle w:val="Cdigo"/>
            </w:pPr>
            <w:r>
              <w:t>Limpa o console.</w:t>
            </w:r>
          </w:p>
        </w:tc>
      </w:tr>
      <w:tr w:rsidR="00166E29" w14:paraId="0B421200" w14:textId="77777777" w:rsidTr="00166E29">
        <w:trPr>
          <w:jc w:val="center"/>
        </w:trPr>
        <w:tc>
          <w:tcPr>
            <w:tcW w:w="0" w:type="auto"/>
          </w:tcPr>
          <w:p w14:paraId="3F3E3294" w14:textId="609A78EE" w:rsidR="00166E29" w:rsidRDefault="00166E29" w:rsidP="00F75CCE">
            <w:pPr>
              <w:pStyle w:val="Cdigo"/>
            </w:pPr>
            <w:proofErr w:type="spellStart"/>
            <w:r w:rsidRPr="00166E29">
              <w:t>error</w:t>
            </w:r>
            <w:proofErr w:type="spellEnd"/>
            <w:r w:rsidRPr="00166E29">
              <w:t>()</w:t>
            </w:r>
          </w:p>
        </w:tc>
        <w:tc>
          <w:tcPr>
            <w:tcW w:w="0" w:type="auto"/>
          </w:tcPr>
          <w:p w14:paraId="502735A6" w14:textId="4246D1DB" w:rsidR="00166E29" w:rsidRDefault="00166E29" w:rsidP="00F75CCE">
            <w:pPr>
              <w:pStyle w:val="Cdigo"/>
            </w:pPr>
            <w:r>
              <w:t>Envia uma mensagem de erro no console.</w:t>
            </w:r>
          </w:p>
        </w:tc>
      </w:tr>
      <w:tr w:rsidR="00166E29" w14:paraId="4416992B" w14:textId="77777777" w:rsidTr="00166E29">
        <w:trPr>
          <w:jc w:val="center"/>
        </w:trPr>
        <w:tc>
          <w:tcPr>
            <w:tcW w:w="0" w:type="auto"/>
          </w:tcPr>
          <w:p w14:paraId="00B944AC" w14:textId="4B001A3D" w:rsidR="00166E29" w:rsidRDefault="00166E29" w:rsidP="00F75CCE">
            <w:pPr>
              <w:pStyle w:val="Cdigo"/>
            </w:pPr>
            <w:r w:rsidRPr="00166E29">
              <w:t>log()</w:t>
            </w:r>
          </w:p>
        </w:tc>
        <w:tc>
          <w:tcPr>
            <w:tcW w:w="0" w:type="auto"/>
          </w:tcPr>
          <w:p w14:paraId="5E8C3693" w14:textId="56241BAE" w:rsidR="00166E29" w:rsidRDefault="00166E29" w:rsidP="00F75CCE">
            <w:pPr>
              <w:pStyle w:val="Cdigo"/>
            </w:pPr>
            <w:r>
              <w:t>Envia uma mensagem no console.</w:t>
            </w:r>
          </w:p>
        </w:tc>
      </w:tr>
      <w:tr w:rsidR="00166E29" w14:paraId="6359D73D" w14:textId="77777777" w:rsidTr="00166E29">
        <w:trPr>
          <w:jc w:val="center"/>
        </w:trPr>
        <w:tc>
          <w:tcPr>
            <w:tcW w:w="0" w:type="auto"/>
          </w:tcPr>
          <w:p w14:paraId="31FEDDEA" w14:textId="4578FA93" w:rsidR="00166E29" w:rsidRDefault="00166E29" w:rsidP="00F75CCE">
            <w:pPr>
              <w:pStyle w:val="Cdigo"/>
            </w:pPr>
            <w:proofErr w:type="spellStart"/>
            <w:r w:rsidRPr="00166E29">
              <w:t>warn</w:t>
            </w:r>
            <w:proofErr w:type="spellEnd"/>
            <w:r w:rsidRPr="00166E29">
              <w:t>()</w:t>
            </w:r>
          </w:p>
        </w:tc>
        <w:tc>
          <w:tcPr>
            <w:tcW w:w="0" w:type="auto"/>
          </w:tcPr>
          <w:p w14:paraId="199424F0" w14:textId="496795F7" w:rsidR="00166E29" w:rsidRDefault="00166E29" w:rsidP="00F75CCE">
            <w:pPr>
              <w:pStyle w:val="Cdigo"/>
            </w:pPr>
            <w:r>
              <w:t>Envia uma mensagem de aviso no console.</w:t>
            </w:r>
          </w:p>
        </w:tc>
      </w:tr>
    </w:tbl>
    <w:p w14:paraId="38CB1FA3" w14:textId="0987F745" w:rsidR="00A24C7E" w:rsidRDefault="00A24C7E" w:rsidP="00166E29">
      <w:pPr>
        <w:pStyle w:val="NoSpacing"/>
      </w:pPr>
    </w:p>
    <w:p w14:paraId="4025C5FE" w14:textId="58D7E2DF" w:rsidR="00166E29" w:rsidRDefault="00166E29" w:rsidP="00CE78A9">
      <w:r>
        <w:t xml:space="preserve">Utilizar o objeto console para </w:t>
      </w:r>
      <w:r w:rsidR="00D67A3D">
        <w:t>fazer debug no seu código e visualizar as coisas acontecendo é melhor e mais prático do que usar a mensagem de alerta. Por isso, usaremos esse objeto constantemente nos nossos códigos.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2"/>
      </w:tblGrid>
      <w:tr w:rsidR="00D67A3D" w14:paraId="47E1D761" w14:textId="77777777" w:rsidTr="00E3002F">
        <w:tc>
          <w:tcPr>
            <w:tcW w:w="10592" w:type="dxa"/>
          </w:tcPr>
          <w:p w14:paraId="1C48F652" w14:textId="77777777" w:rsidR="00D67A3D" w:rsidRPr="00001956" w:rsidRDefault="00D67A3D" w:rsidP="00001956">
            <w:pPr>
              <w:pStyle w:val="Quadro"/>
              <w:rPr>
                <w:b/>
                <w:bCs/>
                <w:color w:val="70AD47" w:themeColor="accent6"/>
              </w:rPr>
            </w:pPr>
            <w:r w:rsidRPr="00001956">
              <w:rPr>
                <w:b/>
                <w:bCs/>
                <w:color w:val="70AD47" w:themeColor="accent6"/>
              </w:rPr>
              <w:t>Atenção</w:t>
            </w:r>
          </w:p>
          <w:p w14:paraId="361E6A54" w14:textId="72D9E82F" w:rsidR="00D67A3D" w:rsidRPr="00B510F4" w:rsidRDefault="00D67A3D" w:rsidP="00001956">
            <w:pPr>
              <w:pStyle w:val="Quadro"/>
            </w:pPr>
            <w:r>
              <w:t>Não se preocupe no momento em saber o que é um objeto em JavaScript. Esse conceito será abordado mais adiante com mais detalhes.</w:t>
            </w:r>
          </w:p>
        </w:tc>
      </w:tr>
    </w:tbl>
    <w:p w14:paraId="7DBD90EE" w14:textId="6069A357" w:rsidR="005772DA" w:rsidRDefault="005772DA" w:rsidP="005772DA">
      <w:pPr>
        <w:pStyle w:val="Heading2"/>
      </w:pPr>
      <w:r>
        <w:lastRenderedPageBreak/>
        <w:t>Vamos praticar</w:t>
      </w:r>
    </w:p>
    <w:p w14:paraId="6C6E08F9" w14:textId="0B41A974" w:rsidR="005772DA" w:rsidRDefault="005772DA" w:rsidP="005772DA">
      <w:r>
        <w:t>Vamos criar um projeto para testar toda teoria que vimos nesse tema. e. Siga os passos para criar o projeto:</w:t>
      </w:r>
    </w:p>
    <w:p w14:paraId="545B24E1" w14:textId="77777777" w:rsidR="005772DA" w:rsidRDefault="005772DA" w:rsidP="009735C2">
      <w:pPr>
        <w:pStyle w:val="ListParagraph"/>
        <w:numPr>
          <w:ilvl w:val="0"/>
          <w:numId w:val="4"/>
        </w:numPr>
      </w:pPr>
      <w:r>
        <w:t xml:space="preserve">Abra o VS </w:t>
      </w:r>
      <w:proofErr w:type="spellStart"/>
      <w:r>
        <w:t>Code</w:t>
      </w:r>
      <w:proofErr w:type="spellEnd"/>
      <w:r>
        <w:t xml:space="preserve"> e escolha um diretório de trabalho para o seu projeto.</w:t>
      </w:r>
    </w:p>
    <w:p w14:paraId="47A29F48" w14:textId="77777777" w:rsidR="005772DA" w:rsidRDefault="005772DA" w:rsidP="009735C2">
      <w:pPr>
        <w:pStyle w:val="ListParagraph"/>
        <w:numPr>
          <w:ilvl w:val="0"/>
          <w:numId w:val="4"/>
        </w:numPr>
      </w:pPr>
      <w:r>
        <w:t>Crie um diretório para seu projeto com o nome representativo, por exemplo, 02_JS</w:t>
      </w:r>
      <w:proofErr w:type="gramStart"/>
      <w:r>
        <w:t>_Console</w:t>
      </w:r>
      <w:proofErr w:type="gramEnd"/>
      <w:r>
        <w:t>_Variavies_Operadores.</w:t>
      </w:r>
    </w:p>
    <w:p w14:paraId="44C57B4D" w14:textId="77777777" w:rsidR="005772DA" w:rsidRDefault="005772DA" w:rsidP="009735C2">
      <w:pPr>
        <w:pStyle w:val="ListParagraph"/>
        <w:numPr>
          <w:ilvl w:val="0"/>
          <w:numId w:val="4"/>
        </w:numPr>
      </w:pPr>
      <w:r>
        <w:t>Crie um arquivo dentro do diretório do projeto com o nome index.html.</w:t>
      </w:r>
    </w:p>
    <w:p w14:paraId="40ABB639" w14:textId="2EDBFC51" w:rsidR="00935CF0" w:rsidRDefault="005772DA" w:rsidP="00935CF0">
      <w:pPr>
        <w:pStyle w:val="ListParagraph"/>
        <w:numPr>
          <w:ilvl w:val="0"/>
          <w:numId w:val="4"/>
        </w:numPr>
      </w:pPr>
      <w:r>
        <w:t>Insira o seguinte código no seu arquivo index.html.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12"/>
      </w:tblGrid>
      <w:tr w:rsidR="005772DA" w14:paraId="4B142379" w14:textId="77777777" w:rsidTr="00E3002F">
        <w:trPr>
          <w:jc w:val="center"/>
        </w:trPr>
        <w:tc>
          <w:tcPr>
            <w:tcW w:w="0" w:type="auto"/>
          </w:tcPr>
          <w:p w14:paraId="271CB716" w14:textId="77777777" w:rsidR="00935CF0" w:rsidRPr="00935CF0" w:rsidRDefault="00935CF0" w:rsidP="00935CF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&lt;!DOCTYPE</w:t>
            </w: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935CF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html</w:t>
            </w:r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13A88B1B" w14:textId="77777777" w:rsidR="00935CF0" w:rsidRPr="00935CF0" w:rsidRDefault="00935CF0" w:rsidP="00935CF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&lt;html</w:t>
            </w: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935CF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lang</w:t>
            </w: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35C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</w:t>
            </w:r>
            <w:proofErr w:type="spellStart"/>
            <w:r w:rsidRPr="00935C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pt-br</w:t>
            </w:r>
            <w:proofErr w:type="spellEnd"/>
            <w:r w:rsidRPr="00935C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</w:t>
            </w:r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43ED428E" w14:textId="77777777" w:rsidR="00935CF0" w:rsidRPr="00935CF0" w:rsidRDefault="00935CF0" w:rsidP="00935CF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</w:t>
            </w:r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&lt;head&gt;</w:t>
            </w:r>
          </w:p>
          <w:p w14:paraId="001F20D3" w14:textId="77777777" w:rsidR="00935CF0" w:rsidRPr="00935CF0" w:rsidRDefault="00935CF0" w:rsidP="00935CF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    </w:t>
            </w:r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&lt;meta</w:t>
            </w: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935CF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charset</w:t>
            </w: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35C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"UTF-8"</w:t>
            </w: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453AECF5" w14:textId="77777777" w:rsidR="00935CF0" w:rsidRPr="00935CF0" w:rsidRDefault="00935CF0" w:rsidP="00935CF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    </w:t>
            </w:r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&lt;link</w:t>
            </w: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935CF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rel</w:t>
            </w:r>
            <w:proofErr w:type="spellEnd"/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35C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"shortcut icon"</w:t>
            </w: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935CF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href</w:t>
            </w:r>
            <w:proofErr w:type="spellEnd"/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35C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"#"</w:t>
            </w: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00A15697" w14:textId="77777777" w:rsidR="00935CF0" w:rsidRPr="00935CF0" w:rsidRDefault="00935CF0" w:rsidP="00935CF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    </w:t>
            </w:r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</w:t>
            </w:r>
            <w:proofErr w:type="spellStart"/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title</w:t>
            </w:r>
            <w:proofErr w:type="spellEnd"/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&gt;</w:t>
            </w:r>
            <w:proofErr w:type="spellStart"/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Variaveis</w:t>
            </w:r>
            <w:proofErr w:type="spellEnd"/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e Operadores</w:t>
            </w:r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</w:t>
            </w:r>
            <w:proofErr w:type="spellStart"/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title</w:t>
            </w:r>
            <w:proofErr w:type="spellEnd"/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&gt;</w:t>
            </w:r>
          </w:p>
          <w:p w14:paraId="488389B7" w14:textId="77777777" w:rsidR="00935CF0" w:rsidRPr="00935CF0" w:rsidRDefault="00935CF0" w:rsidP="00935CF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   </w:t>
            </w:r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&lt;/head&gt;</w:t>
            </w:r>
          </w:p>
          <w:p w14:paraId="7947076C" w14:textId="77777777" w:rsidR="00935CF0" w:rsidRPr="00935CF0" w:rsidRDefault="00935CF0" w:rsidP="00935CF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</w:t>
            </w:r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&lt;body&gt;</w:t>
            </w:r>
          </w:p>
          <w:p w14:paraId="34F4ACA7" w14:textId="77777777" w:rsidR="00935CF0" w:rsidRPr="00935CF0" w:rsidRDefault="00935CF0" w:rsidP="00935CF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    </w:t>
            </w:r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&lt;script</w:t>
            </w: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935CF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src</w:t>
            </w:r>
            <w:proofErr w:type="spellEnd"/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35C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"main.js"</w:t>
            </w:r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&gt;&lt;/script&gt;</w:t>
            </w:r>
          </w:p>
          <w:p w14:paraId="2990443B" w14:textId="77777777" w:rsidR="00935CF0" w:rsidRPr="00935CF0" w:rsidRDefault="00935CF0" w:rsidP="00935CF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</w:t>
            </w:r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&lt;/body&gt;</w:t>
            </w:r>
          </w:p>
          <w:p w14:paraId="0E78CB18" w14:textId="42178F47" w:rsidR="005772DA" w:rsidRPr="00F8101B" w:rsidRDefault="00935CF0" w:rsidP="00935CF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pt-BR"/>
              </w:rPr>
            </w:pPr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</w:t>
            </w:r>
            <w:proofErr w:type="spellStart"/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html</w:t>
            </w:r>
            <w:proofErr w:type="spellEnd"/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&gt;</w:t>
            </w:r>
          </w:p>
        </w:tc>
      </w:tr>
    </w:tbl>
    <w:p w14:paraId="5EA1A4EF" w14:textId="77777777" w:rsidR="005772DA" w:rsidRDefault="005772DA" w:rsidP="005772DA">
      <w:pPr>
        <w:pStyle w:val="NoSpacing"/>
      </w:pPr>
    </w:p>
    <w:p w14:paraId="7A4145B4" w14:textId="77777777" w:rsidR="005772DA" w:rsidRDefault="005772DA" w:rsidP="009735C2">
      <w:pPr>
        <w:pStyle w:val="ListParagraph"/>
        <w:numPr>
          <w:ilvl w:val="0"/>
          <w:numId w:val="4"/>
        </w:numPr>
      </w:pPr>
      <w:r>
        <w:t xml:space="preserve">Esse código mostra a marcação &lt;script&gt; sem nenhum código JavaScript entre a abertura e o fechamento da tag, apenas o atributo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</w:t>
      </w:r>
      <w:r>
        <w:t xml:space="preserve">com o valor main.js. Isso significa que o código JavaScript está em um arquivo externo. Portanto, temos que </w:t>
      </w:r>
      <w:proofErr w:type="gramStart"/>
      <w:r>
        <w:t>criar esse novo</w:t>
      </w:r>
      <w:proofErr w:type="gramEnd"/>
      <w:r>
        <w:t xml:space="preserve"> arquivo </w:t>
      </w:r>
      <w:r>
        <w:rPr>
          <w:b/>
          <w:bCs/>
        </w:rPr>
        <w:t>main.js</w:t>
      </w:r>
      <w:r>
        <w:t xml:space="preserve"> dentro do diretório do projeto.</w:t>
      </w:r>
    </w:p>
    <w:p w14:paraId="351C0546" w14:textId="77777777" w:rsidR="005772DA" w:rsidRDefault="005772DA" w:rsidP="009735C2">
      <w:pPr>
        <w:pStyle w:val="ListParagraph"/>
        <w:numPr>
          <w:ilvl w:val="0"/>
          <w:numId w:val="4"/>
        </w:numPr>
      </w:pPr>
      <w:r>
        <w:t>Ao criar o seu arquivo a hierarquia do diretório do projeto deverá ficar assim:</w:t>
      </w:r>
    </w:p>
    <w:p w14:paraId="0F032413" w14:textId="77777777" w:rsidR="005772DA" w:rsidRDefault="005772DA" w:rsidP="005772DA">
      <w:pPr>
        <w:jc w:val="center"/>
      </w:pPr>
      <w:r>
        <w:rPr>
          <w:noProof/>
        </w:rPr>
        <w:drawing>
          <wp:inline distT="0" distB="0" distL="0" distR="0" wp14:anchorId="391DF22C" wp14:editId="2929F94C">
            <wp:extent cx="2055600" cy="604800"/>
            <wp:effectExtent l="0" t="0" r="1905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6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D42D" w14:textId="015911F6" w:rsidR="00A562D6" w:rsidRDefault="0083507E" w:rsidP="009735C2">
      <w:pPr>
        <w:pStyle w:val="ListParagraph"/>
        <w:numPr>
          <w:ilvl w:val="0"/>
          <w:numId w:val="4"/>
        </w:numPr>
      </w:pPr>
      <w:r>
        <w:t xml:space="preserve">Abra o arquivo index.html e </w:t>
      </w:r>
      <w:r w:rsidR="00095B6C">
        <w:t xml:space="preserve">clique no botão </w:t>
      </w:r>
      <w:r w:rsidR="00095B6C">
        <w:rPr>
          <w:noProof/>
        </w:rPr>
        <w:drawing>
          <wp:inline distT="0" distB="0" distL="0" distR="0" wp14:anchorId="1E5492FD" wp14:editId="2D97C8F5">
            <wp:extent cx="180000" cy="180000"/>
            <wp:effectExtent l="0" t="0" r="0" b="0"/>
            <wp:docPr id="39" name="Gráfico 39" descr="Roteador sem 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áfico 16" descr="Roteador sem fi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B6C" w:rsidRPr="00CF5163">
        <w:rPr>
          <w:b/>
          <w:bCs/>
        </w:rPr>
        <w:t>Go Live</w:t>
      </w:r>
      <w:r w:rsidR="00095B6C">
        <w:rPr>
          <w:b/>
          <w:bCs/>
        </w:rPr>
        <w:t xml:space="preserve"> </w:t>
      </w:r>
      <w:r w:rsidR="00095B6C">
        <w:t xml:space="preserve">da extensão </w:t>
      </w:r>
      <w:r w:rsidR="00095B6C" w:rsidRPr="00A5771E">
        <w:rPr>
          <w:b/>
          <w:bCs/>
        </w:rPr>
        <w:t>Live Server</w:t>
      </w:r>
      <w:r w:rsidR="00A5771E">
        <w:t xml:space="preserve"> e abra a Ferramenta de Desenvolvedor do seu navegador (use o Chrome ou o Firefox para depurar seus projetos). Você pode abrir pela tecla de atalho </w:t>
      </w:r>
      <w:r w:rsidR="00A5771E" w:rsidRPr="00025D37">
        <w:rPr>
          <w:b/>
          <w:bCs/>
        </w:rPr>
        <w:t>F12</w:t>
      </w:r>
      <w:r w:rsidR="00A5771E">
        <w:t>.</w:t>
      </w:r>
    </w:p>
    <w:p w14:paraId="3ED926D9" w14:textId="5112B05B" w:rsidR="00067FDF" w:rsidRDefault="00067FDF" w:rsidP="00067FD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C294965" wp14:editId="70448DE0">
            <wp:extent cx="4276957" cy="19800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957" cy="19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2"/>
      </w:tblGrid>
      <w:tr w:rsidR="00001956" w14:paraId="418B794C" w14:textId="77777777" w:rsidTr="00E3002F">
        <w:tc>
          <w:tcPr>
            <w:tcW w:w="10592" w:type="dxa"/>
          </w:tcPr>
          <w:p w14:paraId="3F44E35A" w14:textId="77777777" w:rsidR="00001956" w:rsidRPr="00001956" w:rsidRDefault="00001956" w:rsidP="00001956">
            <w:pPr>
              <w:pStyle w:val="Quadro"/>
              <w:rPr>
                <w:b/>
                <w:bCs/>
                <w:color w:val="70AD47" w:themeColor="accent6"/>
              </w:rPr>
            </w:pPr>
            <w:r w:rsidRPr="00001956">
              <w:rPr>
                <w:b/>
                <w:bCs/>
                <w:color w:val="70AD47" w:themeColor="accent6"/>
              </w:rPr>
              <w:lastRenderedPageBreak/>
              <w:t>Atenção</w:t>
            </w:r>
          </w:p>
          <w:p w14:paraId="50D2C990" w14:textId="58349C05" w:rsidR="00001956" w:rsidRPr="00B510F4" w:rsidRDefault="00A5771E" w:rsidP="00001956">
            <w:pPr>
              <w:pStyle w:val="Quadro"/>
            </w:pPr>
            <w:r>
              <w:t xml:space="preserve">O navegador web abre arquivos </w:t>
            </w:r>
            <w:r w:rsidR="00E83E50">
              <w:t>com a extensão .</w:t>
            </w:r>
            <w:proofErr w:type="spellStart"/>
            <w:r w:rsidR="00E83E50">
              <w:t>html</w:t>
            </w:r>
            <w:proofErr w:type="spellEnd"/>
            <w:r>
              <w:t xml:space="preserve">, por isso devemos sempre voltar ao arquivo HTML da nossa aplicação antes de clicar para abrir a extensão </w:t>
            </w:r>
            <w:r w:rsidRPr="00E83E50">
              <w:rPr>
                <w:b/>
                <w:bCs/>
              </w:rPr>
              <w:t>Live Server</w:t>
            </w:r>
            <w:r>
              <w:t xml:space="preserve">. Se você tentar abrir a extensão com um o arquivo de extensão diferente, o navegador irá apresentar a hierarquia de arquivos e diretórios do </w:t>
            </w:r>
            <w:r w:rsidR="00067FDF">
              <w:t>projeto</w:t>
            </w:r>
            <w:r>
              <w:t>.</w:t>
            </w:r>
          </w:p>
        </w:tc>
      </w:tr>
    </w:tbl>
    <w:p w14:paraId="1026E5A7" w14:textId="0A30F908" w:rsidR="00001956" w:rsidRDefault="00001956" w:rsidP="00935CF0">
      <w:pPr>
        <w:pStyle w:val="NoSpacing"/>
      </w:pPr>
    </w:p>
    <w:p w14:paraId="13CE5D09" w14:textId="74B56E68" w:rsidR="00A11537" w:rsidRDefault="00A11537" w:rsidP="009735C2">
      <w:pPr>
        <w:pStyle w:val="Heading3"/>
        <w:numPr>
          <w:ilvl w:val="0"/>
          <w:numId w:val="7"/>
        </w:numPr>
      </w:pPr>
      <w:r>
        <w:t>Primeiros comandos em JS</w:t>
      </w:r>
    </w:p>
    <w:p w14:paraId="0109D0D7" w14:textId="23AE567B" w:rsidR="00067FDF" w:rsidRDefault="00067FDF" w:rsidP="00A11537">
      <w:r>
        <w:t xml:space="preserve">Você pode digitar os comandos do JavaScript diretamente no console ou inserir no arquivo </w:t>
      </w:r>
      <w:r w:rsidRPr="00A11537">
        <w:rPr>
          <w:b/>
          <w:bCs/>
        </w:rPr>
        <w:t xml:space="preserve">main.js </w:t>
      </w:r>
      <w:r>
        <w:t>como iremos fazer nessa prática.</w:t>
      </w:r>
      <w:r w:rsidR="00A11537">
        <w:t xml:space="preserve"> </w:t>
      </w:r>
      <w:r w:rsidR="0055129E">
        <w:t xml:space="preserve">Como já estamos com a aplicação aberta no navegador web (já iniciamos o </w:t>
      </w:r>
      <w:r w:rsidR="0055129E" w:rsidRPr="0055129E">
        <w:rPr>
          <w:b/>
          <w:bCs/>
        </w:rPr>
        <w:t>Live Server</w:t>
      </w:r>
      <w:r w:rsidR="0055129E">
        <w:t>). Então sempre que colocarmos uma instrução em JavaScript utilizando o objeto console, a mensagem será exibida no console do navegador.</w:t>
      </w:r>
      <w:r w:rsidR="00A11537">
        <w:t xml:space="preserve"> Vamos começar a programar, siga os passos para ira atualizando o seu arquivo </w:t>
      </w:r>
      <w:r w:rsidR="00A11537" w:rsidRPr="00A11537">
        <w:rPr>
          <w:b/>
          <w:bCs/>
        </w:rPr>
        <w:t>main.js</w:t>
      </w:r>
      <w:r w:rsidR="00A11537">
        <w:t>.</w:t>
      </w:r>
    </w:p>
    <w:p w14:paraId="72387968" w14:textId="3ED789B4" w:rsidR="00A11537" w:rsidRDefault="00320ED9" w:rsidP="009735C2">
      <w:pPr>
        <w:pStyle w:val="ListParagraph"/>
        <w:numPr>
          <w:ilvl w:val="0"/>
          <w:numId w:val="8"/>
        </w:numPr>
      </w:pPr>
      <w:r>
        <w:t xml:space="preserve">Os primeiros comandos serão mensagens utilizando os métodos </w:t>
      </w:r>
      <w:r w:rsidRPr="00320ED9">
        <w:rPr>
          <w:b/>
          <w:bCs/>
        </w:rPr>
        <w:t>log()</w:t>
      </w:r>
      <w:r>
        <w:t xml:space="preserve">, </w:t>
      </w:r>
      <w:proofErr w:type="spellStart"/>
      <w:r w:rsidRPr="00320ED9">
        <w:rPr>
          <w:b/>
          <w:bCs/>
        </w:rPr>
        <w:t>error</w:t>
      </w:r>
      <w:proofErr w:type="spellEnd"/>
      <w:r w:rsidRPr="00320ED9">
        <w:rPr>
          <w:b/>
          <w:bCs/>
        </w:rPr>
        <w:t>()</w:t>
      </w:r>
      <w:r>
        <w:t xml:space="preserve"> e </w:t>
      </w:r>
      <w:proofErr w:type="spellStart"/>
      <w:r w:rsidRPr="00320ED9">
        <w:rPr>
          <w:b/>
          <w:bCs/>
        </w:rPr>
        <w:t>warn</w:t>
      </w:r>
      <w:proofErr w:type="spellEnd"/>
      <w:r w:rsidRPr="00320ED9">
        <w:rPr>
          <w:b/>
          <w:bCs/>
        </w:rPr>
        <w:t>()</w:t>
      </w:r>
      <w:r>
        <w:t xml:space="preserve"> do objeto console. Insira os comandos no seu arquivo </w:t>
      </w:r>
      <w:r w:rsidRPr="00320ED9">
        <w:rPr>
          <w:b/>
          <w:bCs/>
        </w:rPr>
        <w:t>main.js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"/>
        <w:gridCol w:w="5528"/>
      </w:tblGrid>
      <w:tr w:rsidR="00BC734A" w:rsidRPr="00BB42CD" w14:paraId="4540F1DE" w14:textId="77777777" w:rsidTr="00BC734A">
        <w:trPr>
          <w:trHeight w:val="288"/>
          <w:jc w:val="center"/>
        </w:trPr>
        <w:tc>
          <w:tcPr>
            <w:tcW w:w="0" w:type="auto"/>
          </w:tcPr>
          <w:p w14:paraId="717DC4F4" w14:textId="0E5843EE" w:rsidR="00BC734A" w:rsidRPr="00E74E7C" w:rsidRDefault="00BC734A" w:rsidP="00D27AC6">
            <w:pPr>
              <w:pStyle w:val="Numbers"/>
            </w:pPr>
            <w:r>
              <w:t>1</w:t>
            </w:r>
          </w:p>
        </w:tc>
        <w:tc>
          <w:tcPr>
            <w:tcW w:w="0" w:type="auto"/>
            <w:vMerge w:val="restart"/>
          </w:tcPr>
          <w:p w14:paraId="6BEAB89B" w14:textId="04F2CBB6" w:rsidR="00BC734A" w:rsidRPr="00E74E7C" w:rsidRDefault="00BC734A" w:rsidP="00E74E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E74E7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console.log(</w:t>
            </w:r>
            <w:r w:rsidRPr="00E74E7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'Hello World!'</w:t>
            </w:r>
            <w:r w:rsidRPr="00E74E7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26B90A0C" w14:textId="0E794D28" w:rsidR="00BC734A" w:rsidRPr="00E74E7C" w:rsidRDefault="00BC734A" w:rsidP="00E74E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E74E7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console.error</w:t>
            </w:r>
            <w:proofErr w:type="spellEnd"/>
            <w:r w:rsidRPr="00E74E7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E74E7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</w:t>
            </w:r>
            <w:r w:rsidRPr="00BB42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Essa é uma mensagem de erro</w:t>
            </w:r>
            <w:r w:rsidRPr="00E74E7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</w:t>
            </w:r>
            <w:r w:rsidRPr="00E74E7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55E4CAB2" w14:textId="6B924D3C" w:rsidR="00BC734A" w:rsidRPr="00BB42CD" w:rsidRDefault="00BC734A" w:rsidP="00E74E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E74E7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console.warn</w:t>
            </w:r>
            <w:proofErr w:type="spellEnd"/>
            <w:r w:rsidRPr="00E74E7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E74E7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</w:t>
            </w:r>
            <w:r w:rsidRPr="00BB42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Essa é uma mensagem de aviso</w:t>
            </w:r>
            <w:r w:rsidRPr="00E74E7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!'</w:t>
            </w:r>
            <w:r w:rsidRPr="00E74E7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BC734A" w:rsidRPr="00BB42CD" w14:paraId="008E25A4" w14:textId="77777777" w:rsidTr="00BC734A">
        <w:trPr>
          <w:trHeight w:val="286"/>
          <w:jc w:val="center"/>
        </w:trPr>
        <w:tc>
          <w:tcPr>
            <w:tcW w:w="0" w:type="auto"/>
          </w:tcPr>
          <w:p w14:paraId="2B5327E6" w14:textId="6B32B575" w:rsidR="00BC734A" w:rsidRPr="00E74E7C" w:rsidRDefault="00BC734A" w:rsidP="00D27AC6">
            <w:pPr>
              <w:pStyle w:val="Numbers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0" w:type="auto"/>
            <w:vMerge/>
          </w:tcPr>
          <w:p w14:paraId="302E7012" w14:textId="77777777" w:rsidR="00BC734A" w:rsidRPr="00E74E7C" w:rsidRDefault="00BC734A" w:rsidP="00E74E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C734A" w:rsidRPr="00BB42CD" w14:paraId="1F1A2775" w14:textId="77777777" w:rsidTr="00BC734A">
        <w:trPr>
          <w:trHeight w:val="286"/>
          <w:jc w:val="center"/>
        </w:trPr>
        <w:tc>
          <w:tcPr>
            <w:tcW w:w="0" w:type="auto"/>
          </w:tcPr>
          <w:p w14:paraId="6846BE29" w14:textId="13684BF5" w:rsidR="00BC734A" w:rsidRPr="00E74E7C" w:rsidRDefault="00BC734A" w:rsidP="00D27AC6">
            <w:pPr>
              <w:pStyle w:val="Numbers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0" w:type="auto"/>
            <w:vMerge/>
          </w:tcPr>
          <w:p w14:paraId="7CFA0837" w14:textId="77777777" w:rsidR="00BC734A" w:rsidRPr="00E74E7C" w:rsidRDefault="00BC734A" w:rsidP="00E74E7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6DCA911C" w14:textId="77777777" w:rsidR="00320ED9" w:rsidRPr="00BB42CD" w:rsidRDefault="00320ED9" w:rsidP="00BB42CD">
      <w:pPr>
        <w:pStyle w:val="NoSpacing"/>
      </w:pPr>
    </w:p>
    <w:p w14:paraId="5F544492" w14:textId="27C78462" w:rsidR="00320ED9" w:rsidRDefault="00BB42CD" w:rsidP="009735C2">
      <w:pPr>
        <w:pStyle w:val="ListParagraph"/>
        <w:numPr>
          <w:ilvl w:val="0"/>
          <w:numId w:val="8"/>
        </w:numPr>
      </w:pPr>
      <w:r w:rsidRPr="00BB42CD">
        <w:t>Ao salvar o arquivo</w:t>
      </w:r>
      <w:r>
        <w:t>, você poderá visualizar as mensagens impressas no console.</w:t>
      </w:r>
    </w:p>
    <w:p w14:paraId="2C2E6D08" w14:textId="67D71A99" w:rsidR="00BB42CD" w:rsidRPr="00BB42CD" w:rsidRDefault="00BB42CD" w:rsidP="00BB42C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244C9A" wp14:editId="1CE9EF52">
            <wp:extent cx="4212000" cy="1990800"/>
            <wp:effectExtent l="0" t="0" r="0" b="9525"/>
            <wp:docPr id="38" name="Picture 3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2000" cy="19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77DD" w14:textId="54B39A97" w:rsidR="00BB42CD" w:rsidRPr="00BB42CD" w:rsidRDefault="00BB42CD" w:rsidP="00BB42CD">
      <w:r w:rsidRPr="00BB42CD">
        <w:t>Observe que cada tipo d</w:t>
      </w:r>
      <w:r>
        <w:t xml:space="preserve">e mensagem é apresentado com cor diferente e a mensagem de erro ativa uma </w:t>
      </w:r>
      <w:proofErr w:type="spellStart"/>
      <w:r w:rsidRPr="00BB42CD">
        <w:rPr>
          <w:b/>
          <w:bCs/>
        </w:rPr>
        <w:t>badge</w:t>
      </w:r>
      <w:proofErr w:type="spellEnd"/>
      <w:r>
        <w:t xml:space="preserve"> na barra do console, que indica que algo está errado na sua aplicação.</w:t>
      </w:r>
    </w:p>
    <w:p w14:paraId="7BCDB6E4" w14:textId="0F3989A9" w:rsidR="00697221" w:rsidRDefault="00697221" w:rsidP="009735C2">
      <w:pPr>
        <w:pStyle w:val="ListParagraph"/>
        <w:numPr>
          <w:ilvl w:val="0"/>
          <w:numId w:val="8"/>
        </w:numPr>
      </w:pPr>
      <w:r>
        <w:t>Agora vamos trabalhar com variáveis</w:t>
      </w:r>
      <w:r w:rsidR="007332B8">
        <w:t>.</w:t>
      </w:r>
      <w:r>
        <w:t xml:space="preserve"> O código abaixo declara duas variáveis idade e nome.</w:t>
      </w:r>
      <w:r w:rsidR="00094322">
        <w:t xml:space="preserve"> </w:t>
      </w:r>
      <w:r w:rsidR="00094322" w:rsidRPr="007332B8">
        <w:t xml:space="preserve">Vamos usar  o método </w:t>
      </w:r>
      <w:proofErr w:type="spellStart"/>
      <w:r w:rsidR="00094322" w:rsidRPr="007332B8">
        <w:t>clear</w:t>
      </w:r>
      <w:proofErr w:type="spellEnd"/>
      <w:r w:rsidR="00094322" w:rsidRPr="007332B8">
        <w:t>() sempre que mudarmos de assuntos, pa</w:t>
      </w:r>
      <w:r w:rsidR="00094322">
        <w:t>ra que nosso console não fique cheio de mensagens</w:t>
      </w:r>
      <w:r w:rsidR="00094322" w:rsidRPr="007332B8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7"/>
        <w:gridCol w:w="2526"/>
      </w:tblGrid>
      <w:tr w:rsidR="00094322" w:rsidRPr="00BB42CD" w14:paraId="1312368A" w14:textId="77777777" w:rsidTr="00E3002F">
        <w:trPr>
          <w:trHeight w:val="288"/>
          <w:jc w:val="center"/>
        </w:trPr>
        <w:tc>
          <w:tcPr>
            <w:tcW w:w="0" w:type="auto"/>
          </w:tcPr>
          <w:p w14:paraId="66C1B95F" w14:textId="59169326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6</w:t>
            </w:r>
          </w:p>
        </w:tc>
        <w:tc>
          <w:tcPr>
            <w:tcW w:w="0" w:type="auto"/>
            <w:vMerge w:val="restart"/>
          </w:tcPr>
          <w:p w14:paraId="2CDD8833" w14:textId="5697EA55" w:rsidR="00094322" w:rsidRDefault="00094322" w:rsidP="0069722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</w:pPr>
            <w:r w:rsidRPr="0069722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 let, const</w:t>
            </w:r>
          </w:p>
          <w:p w14:paraId="1D05A1DD" w14:textId="7C1F4CBC" w:rsidR="00094322" w:rsidRPr="00697221" w:rsidRDefault="00094322" w:rsidP="0069722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CF07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console.clear</w:t>
            </w:r>
            <w:proofErr w:type="spellEnd"/>
            <w:r w:rsidRPr="00CF07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();</w:t>
            </w:r>
          </w:p>
          <w:p w14:paraId="49BEE791" w14:textId="77777777" w:rsidR="00094322" w:rsidRPr="00697221" w:rsidRDefault="00094322" w:rsidP="0069722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6972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697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697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idade</w:t>
            </w:r>
            <w:proofErr w:type="spellEnd"/>
            <w:r w:rsidRPr="00697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= </w:t>
            </w:r>
            <w:r w:rsidRPr="006972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30</w:t>
            </w:r>
            <w:r w:rsidRPr="00697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3BC673C0" w14:textId="77777777" w:rsidR="00094322" w:rsidRPr="00CF070A" w:rsidRDefault="00094322" w:rsidP="0069722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CF070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proofErr w:type="spellEnd"/>
            <w:r w:rsidRPr="00CF07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nome = </w:t>
            </w:r>
            <w:r w:rsidRPr="00CF070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'Nico'</w:t>
            </w:r>
            <w:r w:rsidRPr="00CF070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475370EE" w14:textId="77777777" w:rsidR="00094322" w:rsidRPr="00697221" w:rsidRDefault="00094322" w:rsidP="0069722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97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console.log(nome);</w:t>
            </w:r>
          </w:p>
          <w:p w14:paraId="67202EAE" w14:textId="77777777" w:rsidR="00094322" w:rsidRPr="00697221" w:rsidRDefault="00094322" w:rsidP="0069722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97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console.log(idade);</w:t>
            </w:r>
          </w:p>
          <w:p w14:paraId="58ABA958" w14:textId="77777777" w:rsidR="00094322" w:rsidRPr="00697221" w:rsidRDefault="00094322" w:rsidP="0069722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97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idade = </w:t>
            </w:r>
            <w:r w:rsidRPr="006972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31</w:t>
            </w:r>
            <w:r w:rsidRPr="00697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4E50F6A0" w14:textId="5BFDA5D0" w:rsidR="00094322" w:rsidRPr="00BB42CD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97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console.log(idade);</w:t>
            </w:r>
          </w:p>
        </w:tc>
      </w:tr>
      <w:tr w:rsidR="00094322" w:rsidRPr="00BB42CD" w14:paraId="785549CA" w14:textId="77777777" w:rsidTr="00E3002F">
        <w:trPr>
          <w:trHeight w:val="286"/>
          <w:jc w:val="center"/>
        </w:trPr>
        <w:tc>
          <w:tcPr>
            <w:tcW w:w="0" w:type="auto"/>
          </w:tcPr>
          <w:p w14:paraId="3CC2FA84" w14:textId="3C626DEA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7</w:t>
            </w:r>
          </w:p>
        </w:tc>
        <w:tc>
          <w:tcPr>
            <w:tcW w:w="0" w:type="auto"/>
            <w:vMerge/>
          </w:tcPr>
          <w:p w14:paraId="1F115E24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094322" w:rsidRPr="00BB42CD" w14:paraId="6E7762DC" w14:textId="77777777" w:rsidTr="00E3002F">
        <w:trPr>
          <w:trHeight w:val="145"/>
          <w:jc w:val="center"/>
        </w:trPr>
        <w:tc>
          <w:tcPr>
            <w:tcW w:w="0" w:type="auto"/>
          </w:tcPr>
          <w:p w14:paraId="7AFCCBDB" w14:textId="7BD332E0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8</w:t>
            </w:r>
          </w:p>
        </w:tc>
        <w:tc>
          <w:tcPr>
            <w:tcW w:w="0" w:type="auto"/>
            <w:vMerge/>
          </w:tcPr>
          <w:p w14:paraId="4F258BF7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094322" w:rsidRPr="00BB42CD" w14:paraId="783A2B4C" w14:textId="77777777" w:rsidTr="00697221">
        <w:trPr>
          <w:trHeight w:val="74"/>
          <w:jc w:val="center"/>
        </w:trPr>
        <w:tc>
          <w:tcPr>
            <w:tcW w:w="0" w:type="auto"/>
          </w:tcPr>
          <w:p w14:paraId="751893D8" w14:textId="5780CC3D" w:rsidR="00094322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9</w:t>
            </w:r>
          </w:p>
        </w:tc>
        <w:tc>
          <w:tcPr>
            <w:tcW w:w="0" w:type="auto"/>
            <w:vMerge/>
          </w:tcPr>
          <w:p w14:paraId="4AECC479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094322" w:rsidRPr="00BB42CD" w14:paraId="46C0ABFE" w14:textId="77777777" w:rsidTr="00E3002F">
        <w:trPr>
          <w:trHeight w:val="72"/>
          <w:jc w:val="center"/>
        </w:trPr>
        <w:tc>
          <w:tcPr>
            <w:tcW w:w="0" w:type="auto"/>
          </w:tcPr>
          <w:p w14:paraId="009DB5B2" w14:textId="33C1B395" w:rsidR="00094322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10</w:t>
            </w:r>
          </w:p>
        </w:tc>
        <w:tc>
          <w:tcPr>
            <w:tcW w:w="0" w:type="auto"/>
            <w:vMerge/>
          </w:tcPr>
          <w:p w14:paraId="3D5025A3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094322" w:rsidRPr="00BB42CD" w14:paraId="785C9C7F" w14:textId="77777777" w:rsidTr="00E3002F">
        <w:trPr>
          <w:trHeight w:val="72"/>
          <w:jc w:val="center"/>
        </w:trPr>
        <w:tc>
          <w:tcPr>
            <w:tcW w:w="0" w:type="auto"/>
          </w:tcPr>
          <w:p w14:paraId="6893030B" w14:textId="5CEA4D8C" w:rsidR="00094322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11</w:t>
            </w:r>
          </w:p>
        </w:tc>
        <w:tc>
          <w:tcPr>
            <w:tcW w:w="0" w:type="auto"/>
            <w:vMerge/>
          </w:tcPr>
          <w:p w14:paraId="6AE899AE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094322" w:rsidRPr="00BB42CD" w14:paraId="4E8A654D" w14:textId="77777777" w:rsidTr="00094322">
        <w:trPr>
          <w:trHeight w:val="255"/>
          <w:jc w:val="center"/>
        </w:trPr>
        <w:tc>
          <w:tcPr>
            <w:tcW w:w="0" w:type="auto"/>
          </w:tcPr>
          <w:p w14:paraId="13ECB0BF" w14:textId="5DD01CAA" w:rsidR="00094322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12</w:t>
            </w:r>
          </w:p>
        </w:tc>
        <w:tc>
          <w:tcPr>
            <w:tcW w:w="0" w:type="auto"/>
            <w:vMerge/>
          </w:tcPr>
          <w:p w14:paraId="7A45458F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094322" w:rsidRPr="00BB42CD" w14:paraId="1A554047" w14:textId="77777777" w:rsidTr="00E3002F">
        <w:trPr>
          <w:trHeight w:val="255"/>
          <w:jc w:val="center"/>
        </w:trPr>
        <w:tc>
          <w:tcPr>
            <w:tcW w:w="0" w:type="auto"/>
          </w:tcPr>
          <w:p w14:paraId="303C5556" w14:textId="782716E5" w:rsidR="00094322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13</w:t>
            </w:r>
          </w:p>
        </w:tc>
        <w:tc>
          <w:tcPr>
            <w:tcW w:w="0" w:type="auto"/>
            <w:vMerge/>
          </w:tcPr>
          <w:p w14:paraId="15A29C5C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6A9BFE8A" w14:textId="77777777" w:rsidR="00697221" w:rsidRPr="00BB42CD" w:rsidRDefault="00697221" w:rsidP="00697221">
      <w:pPr>
        <w:pStyle w:val="NoSpacing"/>
      </w:pPr>
    </w:p>
    <w:p w14:paraId="5725F8AC" w14:textId="04F9FE88" w:rsidR="00697221" w:rsidRDefault="00246048" w:rsidP="00697221">
      <w:r>
        <w:t xml:space="preserve">Na linha </w:t>
      </w:r>
      <w:r w:rsidR="00D31985">
        <w:t>8</w:t>
      </w:r>
      <w:r>
        <w:t xml:space="preserve">, declaramos uma variável numérica e, na linha </w:t>
      </w:r>
      <w:r w:rsidR="00D31985">
        <w:t>9</w:t>
      </w:r>
      <w:r>
        <w:t xml:space="preserve">, declaramos uma string. </w:t>
      </w:r>
      <w:r w:rsidR="00697221">
        <w:t xml:space="preserve">Nas linhas </w:t>
      </w:r>
      <w:r w:rsidR="00D31985">
        <w:t>10</w:t>
      </w:r>
      <w:r w:rsidR="00697221">
        <w:t xml:space="preserve"> e 1</w:t>
      </w:r>
      <w:r w:rsidR="00D31985">
        <w:t>1</w:t>
      </w:r>
      <w:r w:rsidR="00697221">
        <w:t>, imprimimos o valor das variáveis separadamente. Na linha 1</w:t>
      </w:r>
      <w:r w:rsidR="00D31985">
        <w:t>2</w:t>
      </w:r>
      <w:r w:rsidR="00697221">
        <w:t xml:space="preserve">, atualizamos o valor da variável </w:t>
      </w:r>
      <w:r w:rsidR="00697221" w:rsidRPr="00697221">
        <w:rPr>
          <w:b/>
          <w:bCs/>
        </w:rPr>
        <w:t>idade</w:t>
      </w:r>
      <w:r w:rsidR="00697221">
        <w:t xml:space="preserve">, lembre-se não é possível alterar o valor da variável </w:t>
      </w:r>
      <w:r w:rsidR="00697221" w:rsidRPr="00697221">
        <w:rPr>
          <w:b/>
          <w:bCs/>
        </w:rPr>
        <w:t>nome</w:t>
      </w:r>
      <w:r w:rsidR="00697221">
        <w:t xml:space="preserve">, pois ela foi declarada como </w:t>
      </w:r>
      <w:r w:rsidR="00697221" w:rsidRPr="00697221">
        <w:rPr>
          <w:b/>
          <w:bCs/>
        </w:rPr>
        <w:t>const</w:t>
      </w:r>
      <w:r w:rsidR="00697221">
        <w:t>. Na linha 1</w:t>
      </w:r>
      <w:r w:rsidR="00D31985">
        <w:t>3</w:t>
      </w:r>
      <w:r w:rsidR="00697221">
        <w:t xml:space="preserve">, </w:t>
      </w:r>
      <w:r w:rsidR="00D31985">
        <w:t>o valor atualizado da variável idade</w:t>
      </w:r>
      <w:r>
        <w:t>.</w:t>
      </w:r>
    </w:p>
    <w:p w14:paraId="0A8FE541" w14:textId="268833E0" w:rsidR="00094322" w:rsidRDefault="00094322" w:rsidP="00697221">
      <w:r w:rsidRPr="00094322">
        <w:rPr>
          <w:b/>
          <w:bCs/>
        </w:rPr>
        <w:t>Atenção</w:t>
      </w:r>
      <w:r>
        <w:t>: Observe que estamos colocando os números das linhas nos códigos, isso uma sugestão de onde você deve inserir o código mostrado e, também, para não precisarmos colocar o código completo. Você pode fazer como quiser, apagar o código anterior e substituir pelo novo código mostrado ou manter o código completo inserindo a instrução na linha sugerida.</w:t>
      </w:r>
    </w:p>
    <w:p w14:paraId="4ED81E0D" w14:textId="15E03A06" w:rsidR="00697221" w:rsidRDefault="00B82D70" w:rsidP="009735C2">
      <w:pPr>
        <w:pStyle w:val="ListParagraph"/>
        <w:numPr>
          <w:ilvl w:val="0"/>
          <w:numId w:val="8"/>
        </w:numPr>
      </w:pPr>
      <w:r>
        <w:t xml:space="preserve">As salvar o arquivo </w:t>
      </w:r>
      <w:r w:rsidRPr="00B82D70">
        <w:rPr>
          <w:b/>
          <w:bCs/>
        </w:rPr>
        <w:t>main.js</w:t>
      </w:r>
      <w:r>
        <w:t>, podemos ver o resultado impresso no console.</w:t>
      </w:r>
    </w:p>
    <w:p w14:paraId="561EBC5D" w14:textId="524ED2A6" w:rsidR="00B82D70" w:rsidRDefault="00E678DB" w:rsidP="00B82D70">
      <w:pPr>
        <w:jc w:val="center"/>
      </w:pPr>
      <w:r>
        <w:rPr>
          <w:noProof/>
        </w:rPr>
        <w:drawing>
          <wp:inline distT="0" distB="0" distL="0" distR="0" wp14:anchorId="34F3FB01" wp14:editId="394386D3">
            <wp:extent cx="5256000" cy="2260800"/>
            <wp:effectExtent l="0" t="0" r="1905" b="6350"/>
            <wp:docPr id="43" name="Picture 4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C11A" w14:textId="00AA7F79" w:rsidR="00B82D70" w:rsidRDefault="00B82D70" w:rsidP="009735C2">
      <w:pPr>
        <w:pStyle w:val="ListParagraph"/>
        <w:numPr>
          <w:ilvl w:val="0"/>
          <w:numId w:val="8"/>
        </w:numPr>
      </w:pPr>
      <w:r>
        <w:t xml:space="preserve">Agora vamos trabalhar com os outros tipos de dados e utilizar o operador unário </w:t>
      </w:r>
      <w:proofErr w:type="spellStart"/>
      <w:r w:rsidRPr="00B82D70">
        <w:rPr>
          <w:b/>
          <w:bCs/>
        </w:rPr>
        <w:t>typeof</w:t>
      </w:r>
      <w:proofErr w:type="spellEnd"/>
      <w:r>
        <w:t xml:space="preserve"> para verificar o tipo de cada uma das variáveis declaradas. Para isso insira o seguinte código no arquivo </w:t>
      </w:r>
      <w:r w:rsidRPr="00B82D70">
        <w:rPr>
          <w:b/>
          <w:bCs/>
        </w:rPr>
        <w:t>main.js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5874"/>
      </w:tblGrid>
      <w:tr w:rsidR="00094322" w:rsidRPr="00E17C6D" w14:paraId="123A4885" w14:textId="77777777" w:rsidTr="00E3002F">
        <w:trPr>
          <w:trHeight w:val="288"/>
          <w:jc w:val="center"/>
        </w:trPr>
        <w:tc>
          <w:tcPr>
            <w:tcW w:w="0" w:type="auto"/>
          </w:tcPr>
          <w:p w14:paraId="68B9EAF6" w14:textId="3169865C" w:rsidR="00094322" w:rsidRPr="00E74E7C" w:rsidRDefault="00094322" w:rsidP="001B4DC6">
            <w:pPr>
              <w:pStyle w:val="Numbers"/>
            </w:pPr>
            <w:r>
              <w:t>14</w:t>
            </w:r>
          </w:p>
        </w:tc>
        <w:tc>
          <w:tcPr>
            <w:tcW w:w="0" w:type="auto"/>
            <w:vMerge w:val="restart"/>
          </w:tcPr>
          <w:p w14:paraId="70043A52" w14:textId="77777777" w:rsidR="001B4DC6" w:rsidRPr="001B4DC6" w:rsidRDefault="001B4DC6" w:rsidP="001B4DC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1B4D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 String, Numbers, Boolean, null, undefined</w:t>
            </w:r>
          </w:p>
          <w:p w14:paraId="6D3E50D3" w14:textId="77777777" w:rsidR="001B4DC6" w:rsidRPr="001B4DC6" w:rsidRDefault="001B4DC6" w:rsidP="001B4DC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console.clear</w:t>
            </w:r>
            <w:proofErr w:type="spellEnd"/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();</w:t>
            </w:r>
          </w:p>
          <w:p w14:paraId="0AAFA45E" w14:textId="77777777" w:rsidR="001B4DC6" w:rsidRPr="001B4DC6" w:rsidRDefault="001B4DC6" w:rsidP="001B4DC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1B4D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proofErr w:type="spellEnd"/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</w:t>
            </w:r>
            <w:proofErr w:type="spellStart"/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nome_pessoa</w:t>
            </w:r>
            <w:proofErr w:type="spellEnd"/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= </w:t>
            </w:r>
            <w:r w:rsidRPr="001B4D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'John'</w:t>
            </w:r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0F416B6A" w14:textId="77777777" w:rsidR="001B4DC6" w:rsidRPr="001B4DC6" w:rsidRDefault="001B4DC6" w:rsidP="001B4DC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1B4D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proofErr w:type="spellEnd"/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idade1 = </w:t>
            </w:r>
            <w:r w:rsidRPr="001B4D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30</w:t>
            </w:r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5BC27D00" w14:textId="77777777" w:rsidR="001B4DC6" w:rsidRPr="001B4DC6" w:rsidRDefault="001B4DC6" w:rsidP="001B4DC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1B4D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rating = </w:t>
            </w:r>
            <w:r w:rsidRPr="001B4D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4.5</w:t>
            </w:r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4F424B61" w14:textId="77777777" w:rsidR="001B4DC6" w:rsidRPr="001B4DC6" w:rsidRDefault="001B4DC6" w:rsidP="001B4DC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1B4D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isCool</w:t>
            </w:r>
            <w:proofErr w:type="spellEnd"/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= </w:t>
            </w:r>
            <w:r w:rsidRPr="001B4D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true</w:t>
            </w:r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3D52B509" w14:textId="77777777" w:rsidR="001B4DC6" w:rsidRPr="001B4DC6" w:rsidRDefault="001B4DC6" w:rsidP="001B4DC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1B4D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x = </w:t>
            </w:r>
            <w:r w:rsidRPr="001B4D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null</w:t>
            </w:r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28F7EA38" w14:textId="77777777" w:rsidR="001B4DC6" w:rsidRPr="001B4DC6" w:rsidRDefault="001B4DC6" w:rsidP="001B4DC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1B4D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y = </w:t>
            </w:r>
            <w:r w:rsidRPr="001B4D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undefined</w:t>
            </w:r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49E138EA" w14:textId="77777777" w:rsidR="001B4DC6" w:rsidRPr="001B4DC6" w:rsidRDefault="001B4DC6" w:rsidP="001B4DC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1B4D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z;</w:t>
            </w:r>
          </w:p>
          <w:p w14:paraId="6051494A" w14:textId="77777777" w:rsidR="001B4DC6" w:rsidRPr="001B4DC6" w:rsidRDefault="001B4DC6" w:rsidP="001B4DC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29758562" w14:textId="77777777" w:rsidR="001B4DC6" w:rsidRPr="001B4DC6" w:rsidRDefault="001B4DC6" w:rsidP="001B4DC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console.log(</w:t>
            </w:r>
            <w:proofErr w:type="spellStart"/>
            <w:r w:rsidRPr="001B4D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typeof</w:t>
            </w:r>
            <w:proofErr w:type="spellEnd"/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nome_pessoa</w:t>
            </w:r>
            <w:proofErr w:type="spellEnd"/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 </w:t>
            </w:r>
            <w:r w:rsidRPr="001B4D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 Type of const</w:t>
            </w:r>
          </w:p>
          <w:p w14:paraId="1C8AD0DA" w14:textId="77777777" w:rsidR="001B4DC6" w:rsidRPr="001B4DC6" w:rsidRDefault="001B4DC6" w:rsidP="001B4DC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console.log(</w:t>
            </w:r>
            <w:proofErr w:type="spellStart"/>
            <w:r w:rsidRPr="001B4D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typeof</w:t>
            </w:r>
            <w:proofErr w:type="spellEnd"/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idade1);</w:t>
            </w:r>
          </w:p>
          <w:p w14:paraId="147B0348" w14:textId="77777777" w:rsidR="001B4DC6" w:rsidRPr="001B4DC6" w:rsidRDefault="001B4DC6" w:rsidP="001B4DC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console.log(</w:t>
            </w:r>
            <w:proofErr w:type="spellStart"/>
            <w:r w:rsidRPr="001B4D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typeof</w:t>
            </w:r>
            <w:proofErr w:type="spellEnd"/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rating);</w:t>
            </w:r>
          </w:p>
          <w:p w14:paraId="4E398A97" w14:textId="77777777" w:rsidR="001B4DC6" w:rsidRPr="001B4DC6" w:rsidRDefault="001B4DC6" w:rsidP="001B4DC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console.log(</w:t>
            </w:r>
            <w:proofErr w:type="spellStart"/>
            <w:r w:rsidRPr="001B4D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typeof</w:t>
            </w:r>
            <w:proofErr w:type="spellEnd"/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isCool</w:t>
            </w:r>
            <w:proofErr w:type="spellEnd"/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1086ADDB" w14:textId="77777777" w:rsidR="001B4DC6" w:rsidRPr="001B4DC6" w:rsidRDefault="001B4DC6" w:rsidP="001B4DC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console.log(</w:t>
            </w:r>
            <w:proofErr w:type="spellStart"/>
            <w:r w:rsidRPr="001B4D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typeof</w:t>
            </w:r>
            <w:proofErr w:type="spellEnd"/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x);</w:t>
            </w:r>
          </w:p>
          <w:p w14:paraId="19C86CB9" w14:textId="77777777" w:rsidR="001B4DC6" w:rsidRPr="001B4DC6" w:rsidRDefault="001B4DC6" w:rsidP="001B4DC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console.log(</w:t>
            </w:r>
            <w:proofErr w:type="spellStart"/>
            <w:r w:rsidRPr="001B4D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typeof</w:t>
            </w:r>
            <w:proofErr w:type="spellEnd"/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y);</w:t>
            </w:r>
          </w:p>
          <w:p w14:paraId="76E03410" w14:textId="7B83975E" w:rsidR="00094322" w:rsidRPr="001B4DC6" w:rsidRDefault="001B4DC6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console.log(</w:t>
            </w:r>
            <w:proofErr w:type="spellStart"/>
            <w:r w:rsidRPr="001B4D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typeof</w:t>
            </w:r>
            <w:proofErr w:type="spellEnd"/>
            <w:r w:rsidRPr="001B4D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z);</w:t>
            </w:r>
          </w:p>
        </w:tc>
      </w:tr>
      <w:tr w:rsidR="00094322" w:rsidRPr="00BB42CD" w14:paraId="18BFF384" w14:textId="77777777" w:rsidTr="00E3002F">
        <w:trPr>
          <w:trHeight w:val="286"/>
          <w:jc w:val="center"/>
        </w:trPr>
        <w:tc>
          <w:tcPr>
            <w:tcW w:w="0" w:type="auto"/>
          </w:tcPr>
          <w:p w14:paraId="60FCCFC9" w14:textId="11ADB7D5" w:rsidR="00094322" w:rsidRPr="00E74E7C" w:rsidRDefault="00094322" w:rsidP="001B4DC6">
            <w:pPr>
              <w:pStyle w:val="Numbers"/>
            </w:pPr>
            <w:r>
              <w:t>15</w:t>
            </w:r>
          </w:p>
        </w:tc>
        <w:tc>
          <w:tcPr>
            <w:tcW w:w="0" w:type="auto"/>
            <w:vMerge/>
          </w:tcPr>
          <w:p w14:paraId="5DBC3812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094322" w:rsidRPr="00BB42CD" w14:paraId="1E82C275" w14:textId="77777777" w:rsidTr="00E3002F">
        <w:trPr>
          <w:trHeight w:val="145"/>
          <w:jc w:val="center"/>
        </w:trPr>
        <w:tc>
          <w:tcPr>
            <w:tcW w:w="0" w:type="auto"/>
          </w:tcPr>
          <w:p w14:paraId="16EDD4CA" w14:textId="439EC082" w:rsidR="00094322" w:rsidRPr="00E74E7C" w:rsidRDefault="00094322" w:rsidP="001B4DC6">
            <w:pPr>
              <w:pStyle w:val="Numbers"/>
            </w:pPr>
            <w:r>
              <w:t>16</w:t>
            </w:r>
          </w:p>
        </w:tc>
        <w:tc>
          <w:tcPr>
            <w:tcW w:w="0" w:type="auto"/>
            <w:vMerge/>
          </w:tcPr>
          <w:p w14:paraId="3D0907F3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094322" w:rsidRPr="00BB42CD" w14:paraId="10E3C4EC" w14:textId="77777777" w:rsidTr="00E3002F">
        <w:trPr>
          <w:trHeight w:val="74"/>
          <w:jc w:val="center"/>
        </w:trPr>
        <w:tc>
          <w:tcPr>
            <w:tcW w:w="0" w:type="auto"/>
          </w:tcPr>
          <w:p w14:paraId="196AB96E" w14:textId="4D07C7E6" w:rsidR="00094322" w:rsidRDefault="00094322" w:rsidP="001B4DC6">
            <w:pPr>
              <w:pStyle w:val="Numbers"/>
            </w:pPr>
            <w:r>
              <w:t>17</w:t>
            </w:r>
          </w:p>
        </w:tc>
        <w:tc>
          <w:tcPr>
            <w:tcW w:w="0" w:type="auto"/>
            <w:vMerge/>
          </w:tcPr>
          <w:p w14:paraId="2E5869E8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094322" w:rsidRPr="00BB42CD" w14:paraId="30C4C813" w14:textId="77777777" w:rsidTr="00E3002F">
        <w:trPr>
          <w:trHeight w:val="72"/>
          <w:jc w:val="center"/>
        </w:trPr>
        <w:tc>
          <w:tcPr>
            <w:tcW w:w="0" w:type="auto"/>
          </w:tcPr>
          <w:p w14:paraId="0D064AD5" w14:textId="3643FEBD" w:rsidR="00094322" w:rsidRDefault="00094322" w:rsidP="001B4DC6">
            <w:pPr>
              <w:pStyle w:val="Numbers"/>
            </w:pPr>
            <w:r>
              <w:t>18</w:t>
            </w:r>
          </w:p>
        </w:tc>
        <w:tc>
          <w:tcPr>
            <w:tcW w:w="0" w:type="auto"/>
            <w:vMerge/>
          </w:tcPr>
          <w:p w14:paraId="45719097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094322" w:rsidRPr="00BB42CD" w14:paraId="7DA749FA" w14:textId="77777777" w:rsidTr="00E3002F">
        <w:trPr>
          <w:trHeight w:val="72"/>
          <w:jc w:val="center"/>
        </w:trPr>
        <w:tc>
          <w:tcPr>
            <w:tcW w:w="0" w:type="auto"/>
          </w:tcPr>
          <w:p w14:paraId="083C44DE" w14:textId="65DBA64A" w:rsidR="00094322" w:rsidRDefault="00094322" w:rsidP="001B4DC6">
            <w:pPr>
              <w:pStyle w:val="Numbers"/>
            </w:pPr>
            <w:r>
              <w:t>19</w:t>
            </w:r>
          </w:p>
        </w:tc>
        <w:tc>
          <w:tcPr>
            <w:tcW w:w="0" w:type="auto"/>
            <w:vMerge/>
          </w:tcPr>
          <w:p w14:paraId="0B2AA276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094322" w:rsidRPr="00BB42CD" w14:paraId="265F2E39" w14:textId="77777777" w:rsidTr="00094322">
        <w:trPr>
          <w:trHeight w:val="29"/>
          <w:jc w:val="center"/>
        </w:trPr>
        <w:tc>
          <w:tcPr>
            <w:tcW w:w="0" w:type="auto"/>
          </w:tcPr>
          <w:p w14:paraId="15CDF61B" w14:textId="01E4DE30" w:rsidR="00094322" w:rsidRDefault="00094322" w:rsidP="001B4DC6">
            <w:pPr>
              <w:pStyle w:val="Numbers"/>
            </w:pPr>
            <w:r>
              <w:t>20</w:t>
            </w:r>
          </w:p>
        </w:tc>
        <w:tc>
          <w:tcPr>
            <w:tcW w:w="0" w:type="auto"/>
            <w:vMerge/>
          </w:tcPr>
          <w:p w14:paraId="19672E12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094322" w:rsidRPr="00BB42CD" w14:paraId="7577DDD2" w14:textId="77777777" w:rsidTr="00E3002F">
        <w:trPr>
          <w:trHeight w:val="29"/>
          <w:jc w:val="center"/>
        </w:trPr>
        <w:tc>
          <w:tcPr>
            <w:tcW w:w="0" w:type="auto"/>
          </w:tcPr>
          <w:p w14:paraId="54EA3B2C" w14:textId="7B27CCB2" w:rsidR="00094322" w:rsidRDefault="00094322" w:rsidP="001B4DC6">
            <w:pPr>
              <w:pStyle w:val="Numbers"/>
            </w:pPr>
            <w:r>
              <w:t>21</w:t>
            </w:r>
          </w:p>
        </w:tc>
        <w:tc>
          <w:tcPr>
            <w:tcW w:w="0" w:type="auto"/>
            <w:vMerge/>
          </w:tcPr>
          <w:p w14:paraId="38ECF4CB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094322" w:rsidRPr="00BB42CD" w14:paraId="58D9AB91" w14:textId="77777777" w:rsidTr="00E3002F">
        <w:trPr>
          <w:trHeight w:val="29"/>
          <w:jc w:val="center"/>
        </w:trPr>
        <w:tc>
          <w:tcPr>
            <w:tcW w:w="0" w:type="auto"/>
          </w:tcPr>
          <w:p w14:paraId="1285A579" w14:textId="2567CE0C" w:rsidR="00094322" w:rsidRDefault="00094322" w:rsidP="001B4DC6">
            <w:pPr>
              <w:pStyle w:val="Numbers"/>
            </w:pPr>
            <w:r>
              <w:t>22</w:t>
            </w:r>
          </w:p>
        </w:tc>
        <w:tc>
          <w:tcPr>
            <w:tcW w:w="0" w:type="auto"/>
            <w:vMerge/>
          </w:tcPr>
          <w:p w14:paraId="2C29C0E4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094322" w:rsidRPr="00BB42CD" w14:paraId="0027B704" w14:textId="77777777" w:rsidTr="00E3002F">
        <w:trPr>
          <w:trHeight w:val="29"/>
          <w:jc w:val="center"/>
        </w:trPr>
        <w:tc>
          <w:tcPr>
            <w:tcW w:w="0" w:type="auto"/>
          </w:tcPr>
          <w:p w14:paraId="3197B11E" w14:textId="4DF53578" w:rsidR="00094322" w:rsidRDefault="00094322" w:rsidP="001B4DC6">
            <w:pPr>
              <w:pStyle w:val="Numbers"/>
            </w:pPr>
            <w:r>
              <w:t>23</w:t>
            </w:r>
          </w:p>
        </w:tc>
        <w:tc>
          <w:tcPr>
            <w:tcW w:w="0" w:type="auto"/>
            <w:vMerge/>
          </w:tcPr>
          <w:p w14:paraId="2372A4C4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094322" w:rsidRPr="00BB42CD" w14:paraId="2991C792" w14:textId="77777777" w:rsidTr="00E3002F">
        <w:trPr>
          <w:trHeight w:val="29"/>
          <w:jc w:val="center"/>
        </w:trPr>
        <w:tc>
          <w:tcPr>
            <w:tcW w:w="0" w:type="auto"/>
          </w:tcPr>
          <w:p w14:paraId="0EA4D6B1" w14:textId="518DD262" w:rsidR="00094322" w:rsidRDefault="00094322" w:rsidP="001B4DC6">
            <w:pPr>
              <w:pStyle w:val="Numbers"/>
            </w:pPr>
            <w:r>
              <w:t>24</w:t>
            </w:r>
          </w:p>
        </w:tc>
        <w:tc>
          <w:tcPr>
            <w:tcW w:w="0" w:type="auto"/>
            <w:vMerge/>
          </w:tcPr>
          <w:p w14:paraId="64CD0DA8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094322" w:rsidRPr="00BB42CD" w14:paraId="6B2BFE43" w14:textId="77777777" w:rsidTr="00E3002F">
        <w:trPr>
          <w:trHeight w:val="29"/>
          <w:jc w:val="center"/>
        </w:trPr>
        <w:tc>
          <w:tcPr>
            <w:tcW w:w="0" w:type="auto"/>
          </w:tcPr>
          <w:p w14:paraId="58A1FA6A" w14:textId="76A17328" w:rsidR="00094322" w:rsidRDefault="00094322" w:rsidP="001B4DC6">
            <w:pPr>
              <w:pStyle w:val="Numbers"/>
            </w:pPr>
            <w:r>
              <w:t>25</w:t>
            </w:r>
          </w:p>
        </w:tc>
        <w:tc>
          <w:tcPr>
            <w:tcW w:w="0" w:type="auto"/>
            <w:vMerge/>
          </w:tcPr>
          <w:p w14:paraId="59108E32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094322" w:rsidRPr="00BB42CD" w14:paraId="427F857E" w14:textId="77777777" w:rsidTr="00E3002F">
        <w:trPr>
          <w:trHeight w:val="29"/>
          <w:jc w:val="center"/>
        </w:trPr>
        <w:tc>
          <w:tcPr>
            <w:tcW w:w="0" w:type="auto"/>
          </w:tcPr>
          <w:p w14:paraId="11C631F9" w14:textId="65E6750C" w:rsidR="00094322" w:rsidRDefault="00094322" w:rsidP="001B4DC6">
            <w:pPr>
              <w:pStyle w:val="Numbers"/>
            </w:pPr>
            <w:r>
              <w:t>26</w:t>
            </w:r>
          </w:p>
        </w:tc>
        <w:tc>
          <w:tcPr>
            <w:tcW w:w="0" w:type="auto"/>
            <w:vMerge/>
          </w:tcPr>
          <w:p w14:paraId="7B77EB01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094322" w:rsidRPr="00BB42CD" w14:paraId="7EC7A302" w14:textId="77777777" w:rsidTr="00E3002F">
        <w:trPr>
          <w:trHeight w:val="29"/>
          <w:jc w:val="center"/>
        </w:trPr>
        <w:tc>
          <w:tcPr>
            <w:tcW w:w="0" w:type="auto"/>
          </w:tcPr>
          <w:p w14:paraId="3130FDA1" w14:textId="0D943EBF" w:rsidR="00094322" w:rsidRDefault="00094322" w:rsidP="001B4DC6">
            <w:pPr>
              <w:pStyle w:val="Numbers"/>
            </w:pPr>
            <w:r>
              <w:t>27</w:t>
            </w:r>
          </w:p>
        </w:tc>
        <w:tc>
          <w:tcPr>
            <w:tcW w:w="0" w:type="auto"/>
            <w:vMerge/>
          </w:tcPr>
          <w:p w14:paraId="3F7ECE93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094322" w:rsidRPr="00BB42CD" w14:paraId="4CD9A910" w14:textId="77777777" w:rsidTr="00E3002F">
        <w:trPr>
          <w:trHeight w:val="29"/>
          <w:jc w:val="center"/>
        </w:trPr>
        <w:tc>
          <w:tcPr>
            <w:tcW w:w="0" w:type="auto"/>
          </w:tcPr>
          <w:p w14:paraId="4BC57A1D" w14:textId="7839CB72" w:rsidR="00094322" w:rsidRDefault="00094322" w:rsidP="001B4DC6">
            <w:pPr>
              <w:pStyle w:val="Numbers"/>
            </w:pPr>
            <w:r>
              <w:t>28</w:t>
            </w:r>
          </w:p>
        </w:tc>
        <w:tc>
          <w:tcPr>
            <w:tcW w:w="0" w:type="auto"/>
            <w:vMerge/>
          </w:tcPr>
          <w:p w14:paraId="71EA8412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094322" w:rsidRPr="00BB42CD" w14:paraId="7A167760" w14:textId="77777777" w:rsidTr="00094322">
        <w:trPr>
          <w:trHeight w:val="145"/>
          <w:jc w:val="center"/>
        </w:trPr>
        <w:tc>
          <w:tcPr>
            <w:tcW w:w="0" w:type="auto"/>
          </w:tcPr>
          <w:p w14:paraId="5537B4D6" w14:textId="70CBAA97" w:rsidR="00094322" w:rsidRDefault="00094322" w:rsidP="001B4DC6">
            <w:pPr>
              <w:pStyle w:val="Numbers"/>
            </w:pPr>
            <w:r>
              <w:t>29</w:t>
            </w:r>
          </w:p>
        </w:tc>
        <w:tc>
          <w:tcPr>
            <w:tcW w:w="0" w:type="auto"/>
            <w:vMerge/>
          </w:tcPr>
          <w:p w14:paraId="55215068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094322" w:rsidRPr="00BB42CD" w14:paraId="4892978D" w14:textId="77777777" w:rsidTr="00E3002F">
        <w:trPr>
          <w:trHeight w:val="145"/>
          <w:jc w:val="center"/>
        </w:trPr>
        <w:tc>
          <w:tcPr>
            <w:tcW w:w="0" w:type="auto"/>
          </w:tcPr>
          <w:p w14:paraId="76B9E1CD" w14:textId="6FE1F8F7" w:rsidR="00094322" w:rsidRDefault="00094322" w:rsidP="001B4DC6">
            <w:pPr>
              <w:pStyle w:val="Numbers"/>
            </w:pPr>
            <w:r>
              <w:t>30</w:t>
            </w:r>
          </w:p>
        </w:tc>
        <w:tc>
          <w:tcPr>
            <w:tcW w:w="0" w:type="auto"/>
            <w:vMerge/>
          </w:tcPr>
          <w:p w14:paraId="54187021" w14:textId="77777777" w:rsidR="00094322" w:rsidRPr="00E74E7C" w:rsidRDefault="0009432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2C7D17B3" w14:textId="77777777" w:rsidR="00B82D70" w:rsidRPr="00BB42CD" w:rsidRDefault="00B82D70" w:rsidP="00B82D70">
      <w:pPr>
        <w:pStyle w:val="NoSpacing"/>
      </w:pPr>
    </w:p>
    <w:p w14:paraId="146B1B3B" w14:textId="3315FBB3" w:rsidR="00B82D70" w:rsidRPr="00A91BE8" w:rsidRDefault="00A91BE8" w:rsidP="00B82D70">
      <w:r>
        <w:lastRenderedPageBreak/>
        <w:t xml:space="preserve">Observe na linha 16 que devemos declarar </w:t>
      </w:r>
      <w:proofErr w:type="spellStart"/>
      <w:r>
        <w:rPr>
          <w:b/>
          <w:bCs/>
        </w:rPr>
        <w:t>nome_pessoa</w:t>
      </w:r>
      <w:proofErr w:type="spellEnd"/>
      <w:r>
        <w:t xml:space="preserve">, pois uma variável </w:t>
      </w:r>
      <w:r w:rsidRPr="00C639F2">
        <w:rPr>
          <w:b/>
          <w:bCs/>
        </w:rPr>
        <w:t>nome</w:t>
      </w:r>
      <w:r>
        <w:t xml:space="preserve"> já foi declarada anteriormente como </w:t>
      </w:r>
      <w:proofErr w:type="spellStart"/>
      <w:r w:rsidRPr="00C639F2">
        <w:rPr>
          <w:b/>
          <w:bCs/>
        </w:rPr>
        <w:t>const</w:t>
      </w:r>
      <w:proofErr w:type="spellEnd"/>
      <w:r w:rsidR="00C639F2">
        <w:t xml:space="preserve"> e não podemos usar variáveis com nomes iguais. O mesmo acontece com a variável </w:t>
      </w:r>
      <w:r w:rsidR="00C639F2" w:rsidRPr="00C639F2">
        <w:rPr>
          <w:b/>
          <w:bCs/>
        </w:rPr>
        <w:t>idade</w:t>
      </w:r>
      <w:r w:rsidR="00C639F2">
        <w:rPr>
          <w:b/>
          <w:bCs/>
        </w:rPr>
        <w:t>1</w:t>
      </w:r>
      <w:r w:rsidR="00C639F2">
        <w:t xml:space="preserve"> (linha 17).</w:t>
      </w:r>
    </w:p>
    <w:p w14:paraId="04011E2F" w14:textId="0A680B19" w:rsidR="0087399C" w:rsidRDefault="0087399C" w:rsidP="009735C2">
      <w:pPr>
        <w:pStyle w:val="ListParagraph"/>
        <w:numPr>
          <w:ilvl w:val="0"/>
          <w:numId w:val="8"/>
        </w:numPr>
      </w:pPr>
      <w:r>
        <w:t xml:space="preserve">Ao salvar o arquivo </w:t>
      </w:r>
      <w:r>
        <w:rPr>
          <w:b/>
          <w:bCs/>
        </w:rPr>
        <w:t>main.js</w:t>
      </w:r>
      <w:r>
        <w:t>, você pode ver no console do navegador as mensagens impressas com a cada tipo de dados das variáveis declaradas.</w:t>
      </w:r>
    </w:p>
    <w:p w14:paraId="75FE896B" w14:textId="06FEF803" w:rsidR="0087399C" w:rsidRDefault="0087399C" w:rsidP="0087399C">
      <w:pPr>
        <w:jc w:val="center"/>
      </w:pPr>
      <w:r>
        <w:rPr>
          <w:noProof/>
        </w:rPr>
        <w:drawing>
          <wp:inline distT="0" distB="0" distL="0" distR="0" wp14:anchorId="7E7D424F" wp14:editId="0B14D489">
            <wp:extent cx="5259600" cy="2826000"/>
            <wp:effectExtent l="0" t="0" r="0" b="0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600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952F" w14:textId="19AEAF6E" w:rsidR="0087399C" w:rsidRDefault="00C41732" w:rsidP="0087399C">
      <w:r>
        <w:t>Na ordem impressa no console temos:</w:t>
      </w:r>
    </w:p>
    <w:p w14:paraId="5D8CDE3C" w14:textId="51CD079E" w:rsidR="00C41732" w:rsidRDefault="00C41732" w:rsidP="009735C2">
      <w:pPr>
        <w:pStyle w:val="ListParagraph"/>
        <w:numPr>
          <w:ilvl w:val="0"/>
          <w:numId w:val="9"/>
        </w:numPr>
      </w:pPr>
      <w:r>
        <w:t xml:space="preserve">Tipo de dados da variável </w:t>
      </w:r>
      <w:proofErr w:type="spellStart"/>
      <w:r>
        <w:t>nome_pessoa</w:t>
      </w:r>
      <w:proofErr w:type="spellEnd"/>
      <w:r>
        <w:t>: string</w:t>
      </w:r>
    </w:p>
    <w:p w14:paraId="41AA19E1" w14:textId="7E6C2584" w:rsidR="00C41732" w:rsidRDefault="00C41732" w:rsidP="009735C2">
      <w:pPr>
        <w:pStyle w:val="ListParagraph"/>
        <w:numPr>
          <w:ilvl w:val="0"/>
          <w:numId w:val="9"/>
        </w:numPr>
      </w:pPr>
      <w:r>
        <w:t xml:space="preserve">Tipo de dados da variável idade1: </w:t>
      </w:r>
      <w:proofErr w:type="spellStart"/>
      <w:r>
        <w:t>number</w:t>
      </w:r>
      <w:proofErr w:type="spellEnd"/>
    </w:p>
    <w:p w14:paraId="15E82BF9" w14:textId="45362994" w:rsidR="00C41732" w:rsidRDefault="00C41732" w:rsidP="009735C2">
      <w:pPr>
        <w:pStyle w:val="ListParagraph"/>
        <w:numPr>
          <w:ilvl w:val="0"/>
          <w:numId w:val="9"/>
        </w:numPr>
      </w:pPr>
      <w:r>
        <w:t xml:space="preserve">Tipo de dados da variável rating: </w:t>
      </w:r>
      <w:proofErr w:type="spellStart"/>
      <w:r>
        <w:t>number</w:t>
      </w:r>
      <w:proofErr w:type="spellEnd"/>
    </w:p>
    <w:p w14:paraId="49E5E09E" w14:textId="3254FFE7" w:rsidR="00C41732" w:rsidRDefault="00C41732" w:rsidP="009735C2">
      <w:pPr>
        <w:pStyle w:val="ListParagraph"/>
        <w:numPr>
          <w:ilvl w:val="0"/>
          <w:numId w:val="9"/>
        </w:numPr>
      </w:pPr>
      <w:r>
        <w:t xml:space="preserve">Tipo de dados da variável </w:t>
      </w:r>
      <w:proofErr w:type="spellStart"/>
      <w:r>
        <w:t>isCool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01EA1238" w14:textId="55BF6F3A" w:rsidR="00C41732" w:rsidRDefault="00C41732" w:rsidP="009735C2">
      <w:pPr>
        <w:pStyle w:val="ListParagraph"/>
        <w:numPr>
          <w:ilvl w:val="0"/>
          <w:numId w:val="9"/>
        </w:numPr>
      </w:pPr>
      <w:r>
        <w:t xml:space="preserve">Tipo de dados da variável x: </w:t>
      </w:r>
      <w:proofErr w:type="spellStart"/>
      <w:r>
        <w:t>object</w:t>
      </w:r>
      <w:proofErr w:type="spellEnd"/>
    </w:p>
    <w:p w14:paraId="2C1AF3B7" w14:textId="7EB88582" w:rsidR="00C41732" w:rsidRDefault="00C41732" w:rsidP="009735C2">
      <w:pPr>
        <w:pStyle w:val="ListParagraph"/>
        <w:numPr>
          <w:ilvl w:val="0"/>
          <w:numId w:val="9"/>
        </w:numPr>
      </w:pPr>
      <w:r>
        <w:t xml:space="preserve">Tipo de dados da variável y: </w:t>
      </w:r>
      <w:proofErr w:type="spellStart"/>
      <w:r>
        <w:t>undefined</w:t>
      </w:r>
      <w:proofErr w:type="spellEnd"/>
    </w:p>
    <w:p w14:paraId="07E6C0AB" w14:textId="33798524" w:rsidR="00C41732" w:rsidRDefault="00C41732" w:rsidP="009735C2">
      <w:pPr>
        <w:pStyle w:val="ListParagraph"/>
        <w:numPr>
          <w:ilvl w:val="0"/>
          <w:numId w:val="9"/>
        </w:numPr>
      </w:pPr>
      <w:r>
        <w:t xml:space="preserve">Tipo de dados da variável z: </w:t>
      </w:r>
      <w:proofErr w:type="spellStart"/>
      <w:r>
        <w:t>undefined</w:t>
      </w:r>
      <w:proofErr w:type="spellEnd"/>
    </w:p>
    <w:p w14:paraId="44CA6C0D" w14:textId="2EC2FE47" w:rsidR="00EB22EC" w:rsidRDefault="00EB22EC" w:rsidP="009735C2">
      <w:pPr>
        <w:pStyle w:val="ListParagraph"/>
        <w:numPr>
          <w:ilvl w:val="0"/>
          <w:numId w:val="8"/>
        </w:numPr>
      </w:pPr>
      <w:r>
        <w:t>Concatenar strings é muito comum em JavaScript</w:t>
      </w:r>
      <w:r w:rsidR="00B82D70">
        <w:t>.</w:t>
      </w:r>
      <w:r>
        <w:t xml:space="preserve"> Você irá fazer isso muitas vezes, portanto preste bastante atenção será que esse assunto for mostrado no material. Vamos inserir o seguinte código para concatenar strings no arquivo </w:t>
      </w:r>
      <w:r>
        <w:rPr>
          <w:b/>
          <w:bCs/>
        </w:rPr>
        <w:t>main.js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7375"/>
      </w:tblGrid>
      <w:tr w:rsidR="00EB22EC" w:rsidRPr="00EB22EC" w14:paraId="7BE2DC45" w14:textId="77777777" w:rsidTr="00E3002F">
        <w:trPr>
          <w:trHeight w:val="288"/>
          <w:jc w:val="center"/>
        </w:trPr>
        <w:tc>
          <w:tcPr>
            <w:tcW w:w="0" w:type="auto"/>
          </w:tcPr>
          <w:p w14:paraId="2B1BF97F" w14:textId="13762669" w:rsidR="00EB22EC" w:rsidRPr="00E74E7C" w:rsidRDefault="00EB22EC" w:rsidP="00E3002F">
            <w:pPr>
              <w:pStyle w:val="Numbers"/>
            </w:pPr>
            <w:r>
              <w:t>32</w:t>
            </w:r>
          </w:p>
        </w:tc>
        <w:tc>
          <w:tcPr>
            <w:tcW w:w="0" w:type="auto"/>
            <w:vMerge w:val="restart"/>
          </w:tcPr>
          <w:p w14:paraId="44814740" w14:textId="77777777" w:rsidR="00EB22EC" w:rsidRPr="00EB22EC" w:rsidRDefault="00EB22EC" w:rsidP="00EB22E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EB22E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 Concatenar strings</w:t>
            </w:r>
          </w:p>
          <w:p w14:paraId="2E974635" w14:textId="77777777" w:rsidR="00EB22EC" w:rsidRPr="00EB22EC" w:rsidRDefault="00EB22EC" w:rsidP="00EB22E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EB22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console.clear</w:t>
            </w:r>
            <w:proofErr w:type="spellEnd"/>
            <w:r w:rsidRPr="00EB22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7C6D1E91" w14:textId="77777777" w:rsidR="00EB22EC" w:rsidRPr="00EB22EC" w:rsidRDefault="00EB22EC" w:rsidP="00EB22E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EB22E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proofErr w:type="spellEnd"/>
            <w:r w:rsidRPr="00EB22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pessoa = </w:t>
            </w:r>
            <w:r w:rsidRPr="00EB22E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'Irmão do </w:t>
            </w:r>
            <w:proofErr w:type="spellStart"/>
            <w:r w:rsidRPr="00EB22E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Jorel</w:t>
            </w:r>
            <w:proofErr w:type="spellEnd"/>
            <w:r w:rsidRPr="00EB22E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</w:t>
            </w:r>
            <w:r w:rsidRPr="00EB22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013A8D2D" w14:textId="77777777" w:rsidR="00EB22EC" w:rsidRPr="00EB22EC" w:rsidRDefault="00EB22EC" w:rsidP="00EB22E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EB22E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proofErr w:type="spellEnd"/>
            <w:r w:rsidRPr="00EB22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idade2 = </w:t>
            </w:r>
            <w:r w:rsidRPr="00EB22E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30</w:t>
            </w:r>
            <w:r w:rsidRPr="00EB22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7880AFBD" w14:textId="0F06B78F" w:rsidR="00EB22EC" w:rsidRPr="00EB22EC" w:rsidRDefault="00EB22EC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EB22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console.log(</w:t>
            </w:r>
            <w:r w:rsidRPr="00EB22E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'Meu nome é '</w:t>
            </w:r>
            <w:r w:rsidRPr="00EB22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+ pessoa + </w:t>
            </w:r>
            <w:r w:rsidRPr="00EB22E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 e eu tenho '</w:t>
            </w:r>
            <w:r w:rsidRPr="00EB22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+ idade2);</w:t>
            </w:r>
          </w:p>
        </w:tc>
      </w:tr>
      <w:tr w:rsidR="00EB22EC" w:rsidRPr="00BB42CD" w14:paraId="1E7890BA" w14:textId="77777777" w:rsidTr="00E3002F">
        <w:trPr>
          <w:trHeight w:val="286"/>
          <w:jc w:val="center"/>
        </w:trPr>
        <w:tc>
          <w:tcPr>
            <w:tcW w:w="0" w:type="auto"/>
          </w:tcPr>
          <w:p w14:paraId="49293196" w14:textId="095D2795" w:rsidR="00EB22EC" w:rsidRPr="00E74E7C" w:rsidRDefault="00EB22EC" w:rsidP="00E3002F">
            <w:pPr>
              <w:pStyle w:val="Numbers"/>
            </w:pPr>
            <w:r>
              <w:t>33</w:t>
            </w:r>
          </w:p>
        </w:tc>
        <w:tc>
          <w:tcPr>
            <w:tcW w:w="0" w:type="auto"/>
            <w:vMerge/>
          </w:tcPr>
          <w:p w14:paraId="4C601E55" w14:textId="77777777" w:rsidR="00EB22EC" w:rsidRPr="00E74E7C" w:rsidRDefault="00EB22EC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EB22EC" w:rsidRPr="00BB42CD" w14:paraId="6C371155" w14:textId="77777777" w:rsidTr="00E3002F">
        <w:trPr>
          <w:trHeight w:val="145"/>
          <w:jc w:val="center"/>
        </w:trPr>
        <w:tc>
          <w:tcPr>
            <w:tcW w:w="0" w:type="auto"/>
          </w:tcPr>
          <w:p w14:paraId="1254EDFD" w14:textId="64884273" w:rsidR="00EB22EC" w:rsidRPr="00E74E7C" w:rsidRDefault="00EB22EC" w:rsidP="00E3002F">
            <w:pPr>
              <w:pStyle w:val="Numbers"/>
            </w:pPr>
            <w:r>
              <w:t>34</w:t>
            </w:r>
          </w:p>
        </w:tc>
        <w:tc>
          <w:tcPr>
            <w:tcW w:w="0" w:type="auto"/>
            <w:vMerge/>
          </w:tcPr>
          <w:p w14:paraId="5F3AC226" w14:textId="77777777" w:rsidR="00EB22EC" w:rsidRPr="00E74E7C" w:rsidRDefault="00EB22EC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EB22EC" w:rsidRPr="00BB42CD" w14:paraId="552EDF32" w14:textId="77777777" w:rsidTr="00E3002F">
        <w:trPr>
          <w:trHeight w:val="74"/>
          <w:jc w:val="center"/>
        </w:trPr>
        <w:tc>
          <w:tcPr>
            <w:tcW w:w="0" w:type="auto"/>
          </w:tcPr>
          <w:p w14:paraId="17A0C871" w14:textId="364F9F3F" w:rsidR="00EB22EC" w:rsidRDefault="00EB22EC" w:rsidP="00E3002F">
            <w:pPr>
              <w:pStyle w:val="Numbers"/>
            </w:pPr>
            <w:r>
              <w:t>35</w:t>
            </w:r>
          </w:p>
        </w:tc>
        <w:tc>
          <w:tcPr>
            <w:tcW w:w="0" w:type="auto"/>
            <w:vMerge/>
          </w:tcPr>
          <w:p w14:paraId="0E365385" w14:textId="77777777" w:rsidR="00EB22EC" w:rsidRPr="00E74E7C" w:rsidRDefault="00EB22EC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EB22EC" w:rsidRPr="00BB42CD" w14:paraId="6A686C31" w14:textId="77777777" w:rsidTr="00E3002F">
        <w:trPr>
          <w:trHeight w:val="72"/>
          <w:jc w:val="center"/>
        </w:trPr>
        <w:tc>
          <w:tcPr>
            <w:tcW w:w="0" w:type="auto"/>
          </w:tcPr>
          <w:p w14:paraId="02355EC1" w14:textId="55652882" w:rsidR="00EB22EC" w:rsidRDefault="00EB22EC" w:rsidP="00E3002F">
            <w:pPr>
              <w:pStyle w:val="Numbers"/>
            </w:pPr>
            <w:r>
              <w:t>36</w:t>
            </w:r>
          </w:p>
        </w:tc>
        <w:tc>
          <w:tcPr>
            <w:tcW w:w="0" w:type="auto"/>
            <w:vMerge/>
          </w:tcPr>
          <w:p w14:paraId="5480C091" w14:textId="77777777" w:rsidR="00EB22EC" w:rsidRPr="00E74E7C" w:rsidRDefault="00EB22EC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558FB6E8" w14:textId="77777777" w:rsidR="00EB22EC" w:rsidRPr="00BB42CD" w:rsidRDefault="00EB22EC" w:rsidP="00EB22EC">
      <w:pPr>
        <w:pStyle w:val="NoSpacing"/>
      </w:pPr>
    </w:p>
    <w:p w14:paraId="2D9AEA51" w14:textId="5C7C0601" w:rsidR="00EB22EC" w:rsidRDefault="00EB22EC" w:rsidP="00EB22EC">
      <w:r>
        <w:t>A linha 36 mostra uma string sendo concatenado com o operador +, nessa maneira de concatenar o texto deve colocado entre aspas simples ou duplas e o nome da variável sem aspas.</w:t>
      </w:r>
    </w:p>
    <w:p w14:paraId="2E05214C" w14:textId="440099C7" w:rsidR="00EB22EC" w:rsidRDefault="00EB22EC" w:rsidP="009735C2">
      <w:pPr>
        <w:pStyle w:val="ListParagraph"/>
        <w:numPr>
          <w:ilvl w:val="0"/>
          <w:numId w:val="8"/>
        </w:numPr>
      </w:pPr>
      <w:r>
        <w:t xml:space="preserve">Ao salvar o arquivo </w:t>
      </w:r>
      <w:r>
        <w:rPr>
          <w:b/>
          <w:bCs/>
        </w:rPr>
        <w:t>main.js</w:t>
      </w:r>
      <w:r>
        <w:t>, é possível visualizar o resultado no console.</w:t>
      </w:r>
    </w:p>
    <w:p w14:paraId="127B8C33" w14:textId="3EE363BF" w:rsidR="00EB22EC" w:rsidRDefault="00EB22EC" w:rsidP="00EB22EC">
      <w:pPr>
        <w:jc w:val="center"/>
      </w:pPr>
      <w:r>
        <w:rPr>
          <w:noProof/>
        </w:rPr>
        <w:lastRenderedPageBreak/>
        <w:drawing>
          <wp:inline distT="0" distB="0" distL="0" distR="0" wp14:anchorId="34766969" wp14:editId="6CB6D029">
            <wp:extent cx="5256000" cy="1969200"/>
            <wp:effectExtent l="0" t="0" r="1905" b="0"/>
            <wp:docPr id="44" name="Picture 4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19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ECBE" w14:textId="211DC339" w:rsidR="00EB22EC" w:rsidRDefault="00EB22EC" w:rsidP="009735C2">
      <w:pPr>
        <w:pStyle w:val="ListParagraph"/>
        <w:numPr>
          <w:ilvl w:val="0"/>
          <w:numId w:val="8"/>
        </w:numPr>
      </w:pPr>
      <w:r>
        <w:t xml:space="preserve">Outra forma mais prática de  concatenar strings é usar Template Strings. Atualize o arquivo </w:t>
      </w:r>
      <w:r w:rsidRPr="00EB22EC">
        <w:rPr>
          <w:b/>
          <w:bCs/>
        </w:rPr>
        <w:t>main.js</w:t>
      </w:r>
      <w:r>
        <w:t xml:space="preserve"> com o exemplo abaixo.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6913"/>
      </w:tblGrid>
      <w:tr w:rsidR="007E2F2D" w:rsidRPr="00EB22EC" w14:paraId="355EAC11" w14:textId="77777777" w:rsidTr="00E3002F">
        <w:trPr>
          <w:trHeight w:val="288"/>
          <w:jc w:val="center"/>
        </w:trPr>
        <w:tc>
          <w:tcPr>
            <w:tcW w:w="0" w:type="auto"/>
          </w:tcPr>
          <w:p w14:paraId="46626DA1" w14:textId="1434059F" w:rsidR="007E2F2D" w:rsidRPr="00E74E7C" w:rsidRDefault="007E2F2D" w:rsidP="00E3002F">
            <w:pPr>
              <w:pStyle w:val="Numbers"/>
            </w:pPr>
            <w:r>
              <w:t>38</w:t>
            </w:r>
          </w:p>
        </w:tc>
        <w:tc>
          <w:tcPr>
            <w:tcW w:w="0" w:type="auto"/>
            <w:vMerge w:val="restart"/>
          </w:tcPr>
          <w:p w14:paraId="0354D8B7" w14:textId="77777777" w:rsidR="007E2F2D" w:rsidRPr="007E2F2D" w:rsidRDefault="007E2F2D" w:rsidP="007E2F2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7E2F2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 Template String</w:t>
            </w:r>
          </w:p>
          <w:p w14:paraId="690A9E79" w14:textId="77777777" w:rsidR="007E2F2D" w:rsidRPr="007E2F2D" w:rsidRDefault="007E2F2D" w:rsidP="007E2F2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7E2F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proofErr w:type="spellEnd"/>
            <w:r w:rsidRPr="007E2F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</w:t>
            </w:r>
            <w:proofErr w:type="spellStart"/>
            <w:r w:rsidRPr="007E2F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hello</w:t>
            </w:r>
            <w:proofErr w:type="spellEnd"/>
            <w:r w:rsidRPr="007E2F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= </w:t>
            </w:r>
            <w:r w:rsidRPr="007E2F2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`Meu nome é </w:t>
            </w:r>
            <w:r w:rsidRPr="007E2F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${</w:t>
            </w:r>
            <w:r w:rsidRPr="007E2F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pessoa</w:t>
            </w:r>
            <w:r w:rsidRPr="007E2F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  <w:r w:rsidRPr="007E2F2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 e eu tenho </w:t>
            </w:r>
            <w:r w:rsidRPr="007E2F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${</w:t>
            </w:r>
            <w:r w:rsidRPr="007E2F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idade2</w:t>
            </w:r>
            <w:r w:rsidRPr="007E2F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  <w:r w:rsidRPr="007E2F2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`</w:t>
            </w:r>
            <w:r w:rsidRPr="007E2F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07AA8FE3" w14:textId="15581E42" w:rsidR="007E2F2D" w:rsidRPr="00EB22EC" w:rsidRDefault="007E2F2D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7E2F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console.log(</w:t>
            </w:r>
            <w:proofErr w:type="spellStart"/>
            <w:r w:rsidRPr="007E2F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hello</w:t>
            </w:r>
            <w:proofErr w:type="spellEnd"/>
            <w:r w:rsidRPr="007E2F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7E2F2D" w:rsidRPr="00BB42CD" w14:paraId="38AE8D59" w14:textId="77777777" w:rsidTr="00E3002F">
        <w:trPr>
          <w:trHeight w:val="286"/>
          <w:jc w:val="center"/>
        </w:trPr>
        <w:tc>
          <w:tcPr>
            <w:tcW w:w="0" w:type="auto"/>
          </w:tcPr>
          <w:p w14:paraId="0BFBCF49" w14:textId="650A5584" w:rsidR="007E2F2D" w:rsidRPr="00E74E7C" w:rsidRDefault="007E2F2D" w:rsidP="00E3002F">
            <w:pPr>
              <w:pStyle w:val="Numbers"/>
            </w:pPr>
            <w:r>
              <w:t>39</w:t>
            </w:r>
          </w:p>
        </w:tc>
        <w:tc>
          <w:tcPr>
            <w:tcW w:w="0" w:type="auto"/>
            <w:vMerge/>
          </w:tcPr>
          <w:p w14:paraId="564BE575" w14:textId="77777777" w:rsidR="007E2F2D" w:rsidRPr="00E74E7C" w:rsidRDefault="007E2F2D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7E2F2D" w:rsidRPr="00BB42CD" w14:paraId="5E61CC19" w14:textId="77777777" w:rsidTr="00E3002F">
        <w:trPr>
          <w:trHeight w:val="145"/>
          <w:jc w:val="center"/>
        </w:trPr>
        <w:tc>
          <w:tcPr>
            <w:tcW w:w="0" w:type="auto"/>
          </w:tcPr>
          <w:p w14:paraId="1B7172FD" w14:textId="3B3193E4" w:rsidR="007E2F2D" w:rsidRPr="00E74E7C" w:rsidRDefault="007E2F2D" w:rsidP="00E3002F">
            <w:pPr>
              <w:pStyle w:val="Numbers"/>
            </w:pPr>
            <w:r>
              <w:t>40</w:t>
            </w:r>
          </w:p>
        </w:tc>
        <w:tc>
          <w:tcPr>
            <w:tcW w:w="0" w:type="auto"/>
            <w:vMerge/>
          </w:tcPr>
          <w:p w14:paraId="6A551DB6" w14:textId="77777777" w:rsidR="007E2F2D" w:rsidRPr="00E74E7C" w:rsidRDefault="007E2F2D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2D341C16" w14:textId="77777777" w:rsidR="00E30A42" w:rsidRDefault="00E30A42" w:rsidP="00E30A42">
      <w:pPr>
        <w:pStyle w:val="NoSpacing"/>
      </w:pPr>
    </w:p>
    <w:p w14:paraId="2C36AB17" w14:textId="1B182E68" w:rsidR="00E30A42" w:rsidRDefault="00E30A42" w:rsidP="00E30A42">
      <w:r>
        <w:t>A linha 40 contém o que chamamos de Template String. Falaremos mais sobre essa forma prática de concatenar strings, mas uma rápida explicação: você deve colocar a string entre acentos de crase</w:t>
      </w:r>
      <w:r w:rsidR="004F0876">
        <w:t xml:space="preserve">, </w:t>
      </w:r>
      <w:r>
        <w:t>os nomes das variáveis começando por cifrão ($) e entre chaves { }</w:t>
      </w:r>
      <w:r w:rsidR="004F0876">
        <w:t xml:space="preserve"> e n</w:t>
      </w:r>
      <w:r w:rsidR="008F2FAF">
        <w:t>ão é necessário utilizar o operador +</w:t>
      </w:r>
    </w:p>
    <w:p w14:paraId="78D7DF48" w14:textId="5E48DC42" w:rsidR="00EB22EC" w:rsidRDefault="00E30A42" w:rsidP="009735C2">
      <w:pPr>
        <w:pStyle w:val="ListParagraph"/>
        <w:numPr>
          <w:ilvl w:val="0"/>
          <w:numId w:val="8"/>
        </w:numPr>
      </w:pPr>
      <w:r>
        <w:t>O resultado apresentado no console é o mesmo do anterior.</w:t>
      </w:r>
    </w:p>
    <w:p w14:paraId="4EA17FD6" w14:textId="5F793DFC" w:rsidR="00E30A42" w:rsidRDefault="00E30A42" w:rsidP="00E30A42">
      <w:pPr>
        <w:jc w:val="center"/>
      </w:pPr>
      <w:r>
        <w:rPr>
          <w:noProof/>
        </w:rPr>
        <w:drawing>
          <wp:inline distT="0" distB="0" distL="0" distR="0" wp14:anchorId="494BD718" wp14:editId="0B175609">
            <wp:extent cx="5259600" cy="2242800"/>
            <wp:effectExtent l="0" t="0" r="0" b="5715"/>
            <wp:docPr id="45" name="Picture 4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9600" cy="22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CD51" w14:textId="50C704F8" w:rsidR="00017A3B" w:rsidRDefault="00E30A42" w:rsidP="009735C2">
      <w:pPr>
        <w:pStyle w:val="ListParagraph"/>
        <w:numPr>
          <w:ilvl w:val="0"/>
          <w:numId w:val="8"/>
        </w:numPr>
      </w:pPr>
      <w:r>
        <w:t xml:space="preserve">Por fim, vamos ver alguns resultados de uso de operadores de comparação e lógicos. Atualize o arquivo </w:t>
      </w:r>
      <w:r>
        <w:rPr>
          <w:b/>
          <w:bCs/>
        </w:rPr>
        <w:t xml:space="preserve">main.js </w:t>
      </w:r>
      <w:r>
        <w:t>com o código abaixo.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6682"/>
      </w:tblGrid>
      <w:tr w:rsidR="003067EF" w:rsidRPr="00EB22EC" w14:paraId="2F4E1A13" w14:textId="77777777" w:rsidTr="00E3002F">
        <w:trPr>
          <w:trHeight w:val="288"/>
          <w:jc w:val="center"/>
        </w:trPr>
        <w:tc>
          <w:tcPr>
            <w:tcW w:w="0" w:type="auto"/>
          </w:tcPr>
          <w:p w14:paraId="0AFA4AA4" w14:textId="0AE0FDE4" w:rsidR="003067EF" w:rsidRPr="00E74E7C" w:rsidRDefault="003067EF" w:rsidP="00E3002F">
            <w:pPr>
              <w:pStyle w:val="Numbers"/>
            </w:pPr>
            <w:r>
              <w:t>42</w:t>
            </w:r>
          </w:p>
        </w:tc>
        <w:tc>
          <w:tcPr>
            <w:tcW w:w="0" w:type="auto"/>
            <w:vMerge w:val="restart"/>
          </w:tcPr>
          <w:p w14:paraId="6ABE1E1B" w14:textId="05695960" w:rsidR="003067EF" w:rsidRDefault="003067EF" w:rsidP="00017A3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  <w:r w:rsidRPr="00017A3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 Operadores de comparação e lógico</w:t>
            </w:r>
          </w:p>
          <w:p w14:paraId="35967A6A" w14:textId="52714E7D" w:rsidR="003067EF" w:rsidRPr="00017A3B" w:rsidRDefault="003067EF" w:rsidP="00017A3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3067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console.clear</w:t>
            </w:r>
            <w:proofErr w:type="spellEnd"/>
            <w:r w:rsidRPr="003067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1A95F41D" w14:textId="77777777" w:rsidR="003067EF" w:rsidRPr="00017A3B" w:rsidRDefault="003067EF" w:rsidP="00017A3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017A3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proofErr w:type="spellEnd"/>
            <w:r w:rsidRPr="00017A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teste1 = </w:t>
            </w:r>
            <w:r w:rsidRPr="00017A3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</w:t>
            </w:r>
            <w:r w:rsidRPr="00017A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05C2AB25" w14:textId="77777777" w:rsidR="003067EF" w:rsidRPr="00017A3B" w:rsidRDefault="003067EF" w:rsidP="00017A3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017A3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017A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teste2 = </w:t>
            </w:r>
            <w:r w:rsidRPr="00017A3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0</w:t>
            </w:r>
            <w:r w:rsidRPr="00017A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182C5D2C" w14:textId="77777777" w:rsidR="003067EF" w:rsidRPr="00017A3B" w:rsidRDefault="003067EF" w:rsidP="00017A3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017A3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017A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valor1 = </w:t>
            </w:r>
            <w:r w:rsidRPr="00017A3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true</w:t>
            </w:r>
            <w:r w:rsidRPr="00017A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78FF1355" w14:textId="77777777" w:rsidR="003067EF" w:rsidRPr="00017A3B" w:rsidRDefault="003067EF" w:rsidP="00017A3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017A3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proofErr w:type="spellEnd"/>
            <w:r w:rsidRPr="00017A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valor2 = </w:t>
            </w:r>
            <w:r w:rsidRPr="00017A3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false</w:t>
            </w:r>
            <w:r w:rsidRPr="00017A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6C95A67A" w14:textId="77777777" w:rsidR="003067EF" w:rsidRPr="00017A3B" w:rsidRDefault="003067EF" w:rsidP="00017A3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4420873D" w14:textId="77777777" w:rsidR="003067EF" w:rsidRPr="00017A3B" w:rsidRDefault="003067EF" w:rsidP="00017A3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17A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console.log(teste1 &gt; teste2);  </w:t>
            </w:r>
            <w:r w:rsidRPr="00017A3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 Operador de comparação</w:t>
            </w:r>
          </w:p>
          <w:p w14:paraId="2EF0FECF" w14:textId="77777777" w:rsidR="003067EF" w:rsidRPr="00017A3B" w:rsidRDefault="003067EF" w:rsidP="00017A3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17A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lastRenderedPageBreak/>
              <w:t>console.log(teste1 &lt; teste2);  </w:t>
            </w:r>
            <w:r w:rsidRPr="00017A3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 Operador de comparação</w:t>
            </w:r>
          </w:p>
          <w:p w14:paraId="6E6C2842" w14:textId="77777777" w:rsidR="003067EF" w:rsidRPr="00017A3B" w:rsidRDefault="003067EF" w:rsidP="00017A3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17A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console.log(teste1 &amp;&amp; teste2); </w:t>
            </w:r>
            <w:r w:rsidRPr="00017A3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 Operador lógico</w:t>
            </w:r>
          </w:p>
          <w:p w14:paraId="419FECD9" w14:textId="6B10289E" w:rsidR="003067EF" w:rsidRPr="00EB22EC" w:rsidRDefault="003067EF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17A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console.log(valor1 &amp;&amp; valor2); </w:t>
            </w:r>
            <w:r w:rsidRPr="00017A3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 Operador lógico</w:t>
            </w:r>
          </w:p>
        </w:tc>
      </w:tr>
      <w:tr w:rsidR="003067EF" w:rsidRPr="00BB42CD" w14:paraId="38EB9F57" w14:textId="77777777" w:rsidTr="00E3002F">
        <w:trPr>
          <w:trHeight w:val="286"/>
          <w:jc w:val="center"/>
        </w:trPr>
        <w:tc>
          <w:tcPr>
            <w:tcW w:w="0" w:type="auto"/>
          </w:tcPr>
          <w:p w14:paraId="624B0B30" w14:textId="5A4618B4" w:rsidR="003067EF" w:rsidRPr="00E74E7C" w:rsidRDefault="003067EF" w:rsidP="00E3002F">
            <w:pPr>
              <w:pStyle w:val="Numbers"/>
            </w:pPr>
            <w:r>
              <w:t>43</w:t>
            </w:r>
          </w:p>
        </w:tc>
        <w:tc>
          <w:tcPr>
            <w:tcW w:w="0" w:type="auto"/>
            <w:vMerge/>
          </w:tcPr>
          <w:p w14:paraId="73F92ACB" w14:textId="77777777" w:rsidR="003067EF" w:rsidRPr="00E74E7C" w:rsidRDefault="003067EF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067EF" w:rsidRPr="00BB42CD" w14:paraId="52D561CE" w14:textId="77777777" w:rsidTr="002E44A7">
        <w:trPr>
          <w:trHeight w:val="32"/>
          <w:jc w:val="center"/>
        </w:trPr>
        <w:tc>
          <w:tcPr>
            <w:tcW w:w="0" w:type="auto"/>
          </w:tcPr>
          <w:p w14:paraId="424C8E2B" w14:textId="6B581FD4" w:rsidR="003067EF" w:rsidRPr="00E74E7C" w:rsidRDefault="003067EF" w:rsidP="00E3002F">
            <w:pPr>
              <w:pStyle w:val="Numbers"/>
            </w:pPr>
            <w:r>
              <w:t>44</w:t>
            </w:r>
          </w:p>
        </w:tc>
        <w:tc>
          <w:tcPr>
            <w:tcW w:w="0" w:type="auto"/>
            <w:vMerge/>
          </w:tcPr>
          <w:p w14:paraId="0DF6DEFE" w14:textId="77777777" w:rsidR="003067EF" w:rsidRPr="00E74E7C" w:rsidRDefault="003067EF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067EF" w:rsidRPr="00BB42CD" w14:paraId="41A1EB18" w14:textId="77777777" w:rsidTr="00E3002F">
        <w:trPr>
          <w:trHeight w:val="31"/>
          <w:jc w:val="center"/>
        </w:trPr>
        <w:tc>
          <w:tcPr>
            <w:tcW w:w="0" w:type="auto"/>
          </w:tcPr>
          <w:p w14:paraId="63716E5A" w14:textId="74715039" w:rsidR="003067EF" w:rsidRDefault="003067EF" w:rsidP="00E3002F">
            <w:pPr>
              <w:pStyle w:val="Numbers"/>
            </w:pPr>
            <w:r>
              <w:t>45</w:t>
            </w:r>
          </w:p>
        </w:tc>
        <w:tc>
          <w:tcPr>
            <w:tcW w:w="0" w:type="auto"/>
            <w:vMerge/>
          </w:tcPr>
          <w:p w14:paraId="11A35288" w14:textId="77777777" w:rsidR="003067EF" w:rsidRPr="00E74E7C" w:rsidRDefault="003067EF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067EF" w:rsidRPr="00BB42CD" w14:paraId="7A543710" w14:textId="77777777" w:rsidTr="00E3002F">
        <w:trPr>
          <w:trHeight w:val="31"/>
          <w:jc w:val="center"/>
        </w:trPr>
        <w:tc>
          <w:tcPr>
            <w:tcW w:w="0" w:type="auto"/>
          </w:tcPr>
          <w:p w14:paraId="7BC4E0B1" w14:textId="67FFBFFA" w:rsidR="003067EF" w:rsidRDefault="003067EF" w:rsidP="00E3002F">
            <w:pPr>
              <w:pStyle w:val="Numbers"/>
            </w:pPr>
            <w:r>
              <w:t>46</w:t>
            </w:r>
          </w:p>
        </w:tc>
        <w:tc>
          <w:tcPr>
            <w:tcW w:w="0" w:type="auto"/>
            <w:vMerge/>
          </w:tcPr>
          <w:p w14:paraId="4AECD27F" w14:textId="77777777" w:rsidR="003067EF" w:rsidRPr="00E74E7C" w:rsidRDefault="003067EF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067EF" w:rsidRPr="00BB42CD" w14:paraId="5B5F853B" w14:textId="77777777" w:rsidTr="00E3002F">
        <w:trPr>
          <w:trHeight w:val="31"/>
          <w:jc w:val="center"/>
        </w:trPr>
        <w:tc>
          <w:tcPr>
            <w:tcW w:w="0" w:type="auto"/>
          </w:tcPr>
          <w:p w14:paraId="0BD1545B" w14:textId="71981876" w:rsidR="003067EF" w:rsidRDefault="003067EF" w:rsidP="00E3002F">
            <w:pPr>
              <w:pStyle w:val="Numbers"/>
            </w:pPr>
            <w:r>
              <w:t>47</w:t>
            </w:r>
          </w:p>
        </w:tc>
        <w:tc>
          <w:tcPr>
            <w:tcW w:w="0" w:type="auto"/>
            <w:vMerge/>
          </w:tcPr>
          <w:p w14:paraId="789DDE21" w14:textId="77777777" w:rsidR="003067EF" w:rsidRPr="00E74E7C" w:rsidRDefault="003067EF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067EF" w:rsidRPr="00BB42CD" w14:paraId="24760D31" w14:textId="77777777" w:rsidTr="00E3002F">
        <w:trPr>
          <w:trHeight w:val="31"/>
          <w:jc w:val="center"/>
        </w:trPr>
        <w:tc>
          <w:tcPr>
            <w:tcW w:w="0" w:type="auto"/>
          </w:tcPr>
          <w:p w14:paraId="7A872257" w14:textId="660CC6CD" w:rsidR="003067EF" w:rsidRDefault="003067EF" w:rsidP="00E3002F">
            <w:pPr>
              <w:pStyle w:val="Numbers"/>
            </w:pPr>
            <w:r>
              <w:t>48</w:t>
            </w:r>
          </w:p>
        </w:tc>
        <w:tc>
          <w:tcPr>
            <w:tcW w:w="0" w:type="auto"/>
            <w:vMerge/>
          </w:tcPr>
          <w:p w14:paraId="2D3D51C0" w14:textId="77777777" w:rsidR="003067EF" w:rsidRPr="00E74E7C" w:rsidRDefault="003067EF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067EF" w:rsidRPr="00BB42CD" w14:paraId="5528F42C" w14:textId="77777777" w:rsidTr="00E3002F">
        <w:trPr>
          <w:trHeight w:val="31"/>
          <w:jc w:val="center"/>
        </w:trPr>
        <w:tc>
          <w:tcPr>
            <w:tcW w:w="0" w:type="auto"/>
          </w:tcPr>
          <w:p w14:paraId="5FE4CD7E" w14:textId="3F998C01" w:rsidR="003067EF" w:rsidRDefault="003067EF" w:rsidP="00E3002F">
            <w:pPr>
              <w:pStyle w:val="Numbers"/>
            </w:pPr>
            <w:r>
              <w:t>49</w:t>
            </w:r>
          </w:p>
        </w:tc>
        <w:tc>
          <w:tcPr>
            <w:tcW w:w="0" w:type="auto"/>
            <w:vMerge/>
          </w:tcPr>
          <w:p w14:paraId="67AC398E" w14:textId="77777777" w:rsidR="003067EF" w:rsidRPr="00E74E7C" w:rsidRDefault="003067EF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067EF" w:rsidRPr="00BB42CD" w14:paraId="5CADF43A" w14:textId="77777777" w:rsidTr="00E3002F">
        <w:trPr>
          <w:trHeight w:val="31"/>
          <w:jc w:val="center"/>
        </w:trPr>
        <w:tc>
          <w:tcPr>
            <w:tcW w:w="0" w:type="auto"/>
          </w:tcPr>
          <w:p w14:paraId="1F2C11EE" w14:textId="6AC3664A" w:rsidR="003067EF" w:rsidRDefault="003067EF" w:rsidP="00E3002F">
            <w:pPr>
              <w:pStyle w:val="Numbers"/>
            </w:pPr>
            <w:r>
              <w:lastRenderedPageBreak/>
              <w:t>50</w:t>
            </w:r>
          </w:p>
        </w:tc>
        <w:tc>
          <w:tcPr>
            <w:tcW w:w="0" w:type="auto"/>
            <w:vMerge/>
          </w:tcPr>
          <w:p w14:paraId="78B8980C" w14:textId="77777777" w:rsidR="003067EF" w:rsidRPr="00E74E7C" w:rsidRDefault="003067EF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067EF" w:rsidRPr="00BB42CD" w14:paraId="3B1DF01A" w14:textId="77777777" w:rsidTr="003067EF">
        <w:trPr>
          <w:trHeight w:val="275"/>
          <w:jc w:val="center"/>
        </w:trPr>
        <w:tc>
          <w:tcPr>
            <w:tcW w:w="0" w:type="auto"/>
          </w:tcPr>
          <w:p w14:paraId="187F3641" w14:textId="297FF923" w:rsidR="003067EF" w:rsidRDefault="003067EF" w:rsidP="00E3002F">
            <w:pPr>
              <w:pStyle w:val="Numbers"/>
            </w:pPr>
            <w:r>
              <w:t>51</w:t>
            </w:r>
          </w:p>
        </w:tc>
        <w:tc>
          <w:tcPr>
            <w:tcW w:w="0" w:type="auto"/>
            <w:vMerge/>
          </w:tcPr>
          <w:p w14:paraId="635125A4" w14:textId="77777777" w:rsidR="003067EF" w:rsidRPr="00E74E7C" w:rsidRDefault="003067EF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067EF" w:rsidRPr="00BB42CD" w14:paraId="2FD7AD84" w14:textId="77777777" w:rsidTr="00E3002F">
        <w:trPr>
          <w:trHeight w:val="275"/>
          <w:jc w:val="center"/>
        </w:trPr>
        <w:tc>
          <w:tcPr>
            <w:tcW w:w="0" w:type="auto"/>
          </w:tcPr>
          <w:p w14:paraId="390F629F" w14:textId="0A293434" w:rsidR="003067EF" w:rsidRDefault="003067EF" w:rsidP="00E3002F">
            <w:pPr>
              <w:pStyle w:val="Numbers"/>
            </w:pPr>
            <w:r>
              <w:t>52</w:t>
            </w:r>
          </w:p>
        </w:tc>
        <w:tc>
          <w:tcPr>
            <w:tcW w:w="0" w:type="auto"/>
            <w:vMerge/>
          </w:tcPr>
          <w:p w14:paraId="1E474967" w14:textId="77777777" w:rsidR="003067EF" w:rsidRPr="00E74E7C" w:rsidRDefault="003067EF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63B7A9AF" w14:textId="77777777" w:rsidR="00E30A42" w:rsidRDefault="00E30A42" w:rsidP="003067EF">
      <w:pPr>
        <w:pStyle w:val="NoSpacing"/>
      </w:pPr>
    </w:p>
    <w:p w14:paraId="7CBAC10F" w14:textId="59E3BA0B" w:rsidR="00E30A42" w:rsidRDefault="003067EF" w:rsidP="009735C2">
      <w:pPr>
        <w:pStyle w:val="ListParagraph"/>
        <w:numPr>
          <w:ilvl w:val="0"/>
          <w:numId w:val="8"/>
        </w:numPr>
      </w:pPr>
      <w:r>
        <w:t>Observe o resultado no console do navegador.</w:t>
      </w:r>
    </w:p>
    <w:p w14:paraId="10651CC7" w14:textId="63C064B6" w:rsidR="003067EF" w:rsidRDefault="003067EF" w:rsidP="003067EF">
      <w:pPr>
        <w:jc w:val="center"/>
      </w:pPr>
      <w:r>
        <w:rPr>
          <w:noProof/>
        </w:rPr>
        <w:drawing>
          <wp:inline distT="0" distB="0" distL="0" distR="0" wp14:anchorId="66E47800" wp14:editId="21288CFB">
            <wp:extent cx="5259600" cy="2361600"/>
            <wp:effectExtent l="0" t="0" r="0" b="635"/>
            <wp:docPr id="46" name="Picture 4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9600" cy="23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E3B0" w14:textId="4C242606" w:rsidR="003067EF" w:rsidRPr="007332B8" w:rsidRDefault="003067EF" w:rsidP="003067EF">
      <w:r w:rsidRPr="003067EF">
        <w:rPr>
          <w:b/>
          <w:bCs/>
        </w:rPr>
        <w:t>Importante:</w:t>
      </w:r>
      <w:r>
        <w:t xml:space="preserve"> Falaremos mais sobres esses testes lógicos na parte de estruturas condicionais e estruturas de repetição. Mas se você quiser se adiantar pode procurar por operações lógicas: AND, OR, NOT e por tabelas verdades.</w:t>
      </w:r>
    </w:p>
    <w:p w14:paraId="6A6D4A05" w14:textId="77777777" w:rsidR="005772DA" w:rsidRPr="007332B8" w:rsidRDefault="005772DA" w:rsidP="00CE78A9"/>
    <w:p w14:paraId="48DBDB7A" w14:textId="77777777" w:rsidR="00CE78A9" w:rsidRPr="007332B8" w:rsidRDefault="00CE78A9" w:rsidP="00CE78A9"/>
    <w:sectPr w:rsidR="00CE78A9" w:rsidRPr="007332B8" w:rsidSect="001675F7">
      <w:headerReference w:type="default" r:id="rId20"/>
      <w:pgSz w:w="11906" w:h="16838"/>
      <w:pgMar w:top="567" w:right="737" w:bottom="765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4B176" w14:textId="77777777" w:rsidR="00931CBB" w:rsidRDefault="00931CBB" w:rsidP="00565826">
      <w:pPr>
        <w:spacing w:after="0" w:line="240" w:lineRule="auto"/>
      </w:pPr>
      <w:r>
        <w:separator/>
      </w:r>
    </w:p>
  </w:endnote>
  <w:endnote w:type="continuationSeparator" w:id="0">
    <w:p w14:paraId="6D5E3CB2" w14:textId="77777777" w:rsidR="00931CBB" w:rsidRDefault="00931CBB" w:rsidP="0056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3F135" w14:textId="77777777" w:rsidR="00931CBB" w:rsidRDefault="00931CBB" w:rsidP="00565826">
      <w:pPr>
        <w:spacing w:after="0" w:line="240" w:lineRule="auto"/>
      </w:pPr>
      <w:r>
        <w:separator/>
      </w:r>
    </w:p>
  </w:footnote>
  <w:footnote w:type="continuationSeparator" w:id="0">
    <w:p w14:paraId="469F819E" w14:textId="77777777" w:rsidR="00931CBB" w:rsidRDefault="00931CBB" w:rsidP="0056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C6C2" w14:textId="72ADFBF8" w:rsidR="00694184" w:rsidRDefault="00AA2C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19D455FF" wp14:editId="17A844B2">
              <wp:simplePos x="0" y="0"/>
              <wp:positionH relativeFrom="rightMargin">
                <wp:align>left</wp:align>
              </wp:positionH>
              <wp:positionV relativeFrom="margin">
                <wp:posOffset>-1906</wp:posOffset>
              </wp:positionV>
              <wp:extent cx="514350" cy="409575"/>
              <wp:effectExtent l="0" t="0" r="0" b="9525"/>
              <wp:wrapNone/>
              <wp:docPr id="40" name="Seta: para a Direita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14350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F3C772" w14:textId="77777777" w:rsidR="008034B2" w:rsidRDefault="008034B2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00370F8C" w14:textId="77777777" w:rsidR="008034B2" w:rsidRDefault="008034B2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19D455FF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Seta: para a Direita 40" o:spid="_x0000_s1026" type="#_x0000_t13" style="position:absolute;left:0;text-align:left;margin-left:0;margin-top:-.15pt;width:40.5pt;height:32.25pt;rotation:180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" o:allowincell="f" adj="12573,5370" fillcolor="#7030a0" stroked="f">
              <v:textbox inset=",0,,0">
                <w:txbxContent>
                  <w:p w14:paraId="01F3C772" w14:textId="77777777" w:rsidR="008034B2" w:rsidRDefault="008034B2">
                    <w:pPr>
                      <w:pStyle w:val="Footer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00370F8C" w14:textId="77777777" w:rsidR="008034B2" w:rsidRDefault="008034B2"/>
                </w:txbxContent>
              </v:textbox>
              <w10:wrap anchorx="margin" anchory="margin"/>
            </v:shape>
          </w:pict>
        </mc:Fallback>
      </mc:AlternateContent>
    </w:r>
    <w:sdt>
      <w:sdtPr>
        <w:id w:val="1515654389"/>
        <w:docPartObj>
          <w:docPartGallery w:val="Page Numbers (Margins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680"/>
    <w:multiLevelType w:val="hybridMultilevel"/>
    <w:tmpl w:val="D7768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92062"/>
    <w:multiLevelType w:val="hybridMultilevel"/>
    <w:tmpl w:val="245A0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857B6"/>
    <w:multiLevelType w:val="hybridMultilevel"/>
    <w:tmpl w:val="E2FA16C0"/>
    <w:lvl w:ilvl="0" w:tplc="D30631A8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17FD3"/>
    <w:multiLevelType w:val="hybridMultilevel"/>
    <w:tmpl w:val="3C9C8692"/>
    <w:lvl w:ilvl="0" w:tplc="3E0A86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677B9"/>
    <w:multiLevelType w:val="hybridMultilevel"/>
    <w:tmpl w:val="8C5E7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E5FF5"/>
    <w:multiLevelType w:val="hybridMultilevel"/>
    <w:tmpl w:val="20A0E7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74CAA"/>
    <w:multiLevelType w:val="hybridMultilevel"/>
    <w:tmpl w:val="20A0E7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6"/>
  </w:num>
  <w:num w:numId="9">
    <w:abstractNumId w:val="0"/>
  </w:num>
  <w:num w:numId="10">
    <w:abstractNumId w:val="2"/>
    <w:lvlOverride w:ilvl="0">
      <w:startOverride w:val="1"/>
    </w:lvlOverride>
  </w:num>
  <w:num w:numId="1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19"/>
    <w:rsid w:val="00001956"/>
    <w:rsid w:val="00002470"/>
    <w:rsid w:val="00005256"/>
    <w:rsid w:val="0001037D"/>
    <w:rsid w:val="00014364"/>
    <w:rsid w:val="000160DB"/>
    <w:rsid w:val="000175BC"/>
    <w:rsid w:val="00017796"/>
    <w:rsid w:val="00017A3B"/>
    <w:rsid w:val="000200ED"/>
    <w:rsid w:val="000206B7"/>
    <w:rsid w:val="00020CBF"/>
    <w:rsid w:val="00022847"/>
    <w:rsid w:val="000235B6"/>
    <w:rsid w:val="00024A41"/>
    <w:rsid w:val="00025B1B"/>
    <w:rsid w:val="00025D37"/>
    <w:rsid w:val="000334BA"/>
    <w:rsid w:val="000338A0"/>
    <w:rsid w:val="00033D32"/>
    <w:rsid w:val="00036D02"/>
    <w:rsid w:val="0003705F"/>
    <w:rsid w:val="00037358"/>
    <w:rsid w:val="000421B2"/>
    <w:rsid w:val="00042F36"/>
    <w:rsid w:val="00044B7B"/>
    <w:rsid w:val="0004577C"/>
    <w:rsid w:val="00046113"/>
    <w:rsid w:val="0005147C"/>
    <w:rsid w:val="00051ED0"/>
    <w:rsid w:val="000547B3"/>
    <w:rsid w:val="00054E0F"/>
    <w:rsid w:val="00056542"/>
    <w:rsid w:val="0005776A"/>
    <w:rsid w:val="0006185F"/>
    <w:rsid w:val="00065257"/>
    <w:rsid w:val="00067FDF"/>
    <w:rsid w:val="00072C3C"/>
    <w:rsid w:val="00073BBE"/>
    <w:rsid w:val="00080542"/>
    <w:rsid w:val="00083ED1"/>
    <w:rsid w:val="0009176C"/>
    <w:rsid w:val="0009265D"/>
    <w:rsid w:val="00092EB3"/>
    <w:rsid w:val="0009349C"/>
    <w:rsid w:val="00094322"/>
    <w:rsid w:val="00094DA8"/>
    <w:rsid w:val="00095B6C"/>
    <w:rsid w:val="000976C6"/>
    <w:rsid w:val="000A0AAD"/>
    <w:rsid w:val="000A365C"/>
    <w:rsid w:val="000A48F9"/>
    <w:rsid w:val="000A504A"/>
    <w:rsid w:val="000A6DA2"/>
    <w:rsid w:val="000B3CA6"/>
    <w:rsid w:val="000B5560"/>
    <w:rsid w:val="000C0D79"/>
    <w:rsid w:val="000C412C"/>
    <w:rsid w:val="000C5DA0"/>
    <w:rsid w:val="000D1934"/>
    <w:rsid w:val="000D7AA7"/>
    <w:rsid w:val="000E1A55"/>
    <w:rsid w:val="000E420E"/>
    <w:rsid w:val="000F055A"/>
    <w:rsid w:val="000F291D"/>
    <w:rsid w:val="000F2B27"/>
    <w:rsid w:val="000F335D"/>
    <w:rsid w:val="000F386A"/>
    <w:rsid w:val="000F4539"/>
    <w:rsid w:val="000F6366"/>
    <w:rsid w:val="000F6AC1"/>
    <w:rsid w:val="000F7FAE"/>
    <w:rsid w:val="001079F3"/>
    <w:rsid w:val="00110AB0"/>
    <w:rsid w:val="00111B5F"/>
    <w:rsid w:val="00113E3F"/>
    <w:rsid w:val="00121306"/>
    <w:rsid w:val="001225DC"/>
    <w:rsid w:val="00126CD3"/>
    <w:rsid w:val="00127443"/>
    <w:rsid w:val="0012761A"/>
    <w:rsid w:val="0013050D"/>
    <w:rsid w:val="00133C0E"/>
    <w:rsid w:val="00137DE7"/>
    <w:rsid w:val="001405F0"/>
    <w:rsid w:val="00147435"/>
    <w:rsid w:val="00151E8D"/>
    <w:rsid w:val="00156672"/>
    <w:rsid w:val="0015769F"/>
    <w:rsid w:val="001603B6"/>
    <w:rsid w:val="00160E75"/>
    <w:rsid w:val="001613BE"/>
    <w:rsid w:val="00161AB4"/>
    <w:rsid w:val="0016267C"/>
    <w:rsid w:val="00166E29"/>
    <w:rsid w:val="001675F7"/>
    <w:rsid w:val="001713E4"/>
    <w:rsid w:val="00175717"/>
    <w:rsid w:val="0017604B"/>
    <w:rsid w:val="00183E1A"/>
    <w:rsid w:val="00184A24"/>
    <w:rsid w:val="00184F0E"/>
    <w:rsid w:val="00186D22"/>
    <w:rsid w:val="00190277"/>
    <w:rsid w:val="001919CA"/>
    <w:rsid w:val="001933FF"/>
    <w:rsid w:val="0019514D"/>
    <w:rsid w:val="00196509"/>
    <w:rsid w:val="001972B6"/>
    <w:rsid w:val="001A4214"/>
    <w:rsid w:val="001B381B"/>
    <w:rsid w:val="001B4DC6"/>
    <w:rsid w:val="001B6DC7"/>
    <w:rsid w:val="001B7132"/>
    <w:rsid w:val="001C48AB"/>
    <w:rsid w:val="001D079C"/>
    <w:rsid w:val="001D12A2"/>
    <w:rsid w:val="001D1F80"/>
    <w:rsid w:val="001D232C"/>
    <w:rsid w:val="001D25F6"/>
    <w:rsid w:val="001D2AD6"/>
    <w:rsid w:val="001D4BEF"/>
    <w:rsid w:val="001E30FE"/>
    <w:rsid w:val="001E590E"/>
    <w:rsid w:val="001F03E7"/>
    <w:rsid w:val="001F3FCB"/>
    <w:rsid w:val="001F5214"/>
    <w:rsid w:val="001F546B"/>
    <w:rsid w:val="001F5DA4"/>
    <w:rsid w:val="00200ED6"/>
    <w:rsid w:val="00203728"/>
    <w:rsid w:val="002046B3"/>
    <w:rsid w:val="002057E7"/>
    <w:rsid w:val="00214830"/>
    <w:rsid w:val="00222C6B"/>
    <w:rsid w:val="00226F98"/>
    <w:rsid w:val="0022700F"/>
    <w:rsid w:val="002270E5"/>
    <w:rsid w:val="0023044F"/>
    <w:rsid w:val="00231ED7"/>
    <w:rsid w:val="00232128"/>
    <w:rsid w:val="002340EE"/>
    <w:rsid w:val="002369AA"/>
    <w:rsid w:val="00241E94"/>
    <w:rsid w:val="002442EE"/>
    <w:rsid w:val="00244FB1"/>
    <w:rsid w:val="00246048"/>
    <w:rsid w:val="0024613B"/>
    <w:rsid w:val="00246AEF"/>
    <w:rsid w:val="00247347"/>
    <w:rsid w:val="002505ED"/>
    <w:rsid w:val="002545A9"/>
    <w:rsid w:val="002570D7"/>
    <w:rsid w:val="00260CB9"/>
    <w:rsid w:val="002621B2"/>
    <w:rsid w:val="00266F43"/>
    <w:rsid w:val="002678A7"/>
    <w:rsid w:val="0027057E"/>
    <w:rsid w:val="00274348"/>
    <w:rsid w:val="00276F53"/>
    <w:rsid w:val="00277516"/>
    <w:rsid w:val="00277C25"/>
    <w:rsid w:val="002812AC"/>
    <w:rsid w:val="002827E0"/>
    <w:rsid w:val="00284085"/>
    <w:rsid w:val="00285363"/>
    <w:rsid w:val="00286027"/>
    <w:rsid w:val="0029053B"/>
    <w:rsid w:val="00290929"/>
    <w:rsid w:val="00291B45"/>
    <w:rsid w:val="0029369F"/>
    <w:rsid w:val="00294AA2"/>
    <w:rsid w:val="002A2A32"/>
    <w:rsid w:val="002A79DB"/>
    <w:rsid w:val="002B31DF"/>
    <w:rsid w:val="002B50C6"/>
    <w:rsid w:val="002C0B3D"/>
    <w:rsid w:val="002C0FB2"/>
    <w:rsid w:val="002C4B3F"/>
    <w:rsid w:val="002C54AD"/>
    <w:rsid w:val="002C76FB"/>
    <w:rsid w:val="002D371B"/>
    <w:rsid w:val="002D3767"/>
    <w:rsid w:val="002D5890"/>
    <w:rsid w:val="002D61A6"/>
    <w:rsid w:val="002E1008"/>
    <w:rsid w:val="002E3663"/>
    <w:rsid w:val="002E44A7"/>
    <w:rsid w:val="002E7120"/>
    <w:rsid w:val="002F14BF"/>
    <w:rsid w:val="002F32AB"/>
    <w:rsid w:val="002F534C"/>
    <w:rsid w:val="002F5C85"/>
    <w:rsid w:val="002F601A"/>
    <w:rsid w:val="00305899"/>
    <w:rsid w:val="003067EF"/>
    <w:rsid w:val="00306958"/>
    <w:rsid w:val="003111CC"/>
    <w:rsid w:val="003135EF"/>
    <w:rsid w:val="00314C36"/>
    <w:rsid w:val="00314C9C"/>
    <w:rsid w:val="00317A7D"/>
    <w:rsid w:val="00320014"/>
    <w:rsid w:val="00320ED9"/>
    <w:rsid w:val="00322E89"/>
    <w:rsid w:val="003264D0"/>
    <w:rsid w:val="00330765"/>
    <w:rsid w:val="003324F1"/>
    <w:rsid w:val="0033347C"/>
    <w:rsid w:val="00333F16"/>
    <w:rsid w:val="00334A2A"/>
    <w:rsid w:val="00334AEB"/>
    <w:rsid w:val="003352D4"/>
    <w:rsid w:val="003417C4"/>
    <w:rsid w:val="00342C45"/>
    <w:rsid w:val="00346C72"/>
    <w:rsid w:val="00351517"/>
    <w:rsid w:val="0035268D"/>
    <w:rsid w:val="00354157"/>
    <w:rsid w:val="003547C6"/>
    <w:rsid w:val="00354B19"/>
    <w:rsid w:val="00355152"/>
    <w:rsid w:val="00356168"/>
    <w:rsid w:val="00364860"/>
    <w:rsid w:val="003722A9"/>
    <w:rsid w:val="003734BD"/>
    <w:rsid w:val="00377993"/>
    <w:rsid w:val="003808B5"/>
    <w:rsid w:val="00382C38"/>
    <w:rsid w:val="00383E43"/>
    <w:rsid w:val="00386688"/>
    <w:rsid w:val="00387EAB"/>
    <w:rsid w:val="00387FED"/>
    <w:rsid w:val="0039241A"/>
    <w:rsid w:val="003957EB"/>
    <w:rsid w:val="00396384"/>
    <w:rsid w:val="00396E74"/>
    <w:rsid w:val="00397D86"/>
    <w:rsid w:val="00397E3D"/>
    <w:rsid w:val="003A0347"/>
    <w:rsid w:val="003A29A2"/>
    <w:rsid w:val="003A79DF"/>
    <w:rsid w:val="003B0183"/>
    <w:rsid w:val="003B03E2"/>
    <w:rsid w:val="003B1152"/>
    <w:rsid w:val="003B2F4C"/>
    <w:rsid w:val="003B41C5"/>
    <w:rsid w:val="003B53B5"/>
    <w:rsid w:val="003B6BC9"/>
    <w:rsid w:val="003C14D5"/>
    <w:rsid w:val="003C6E62"/>
    <w:rsid w:val="003D0B02"/>
    <w:rsid w:val="003D0FC7"/>
    <w:rsid w:val="003D1A83"/>
    <w:rsid w:val="003D2D70"/>
    <w:rsid w:val="003D3BCA"/>
    <w:rsid w:val="003D7232"/>
    <w:rsid w:val="003D7700"/>
    <w:rsid w:val="003E1C17"/>
    <w:rsid w:val="003E2C0E"/>
    <w:rsid w:val="003E5533"/>
    <w:rsid w:val="003E60AA"/>
    <w:rsid w:val="003F0240"/>
    <w:rsid w:val="003F3ABC"/>
    <w:rsid w:val="003F4A94"/>
    <w:rsid w:val="003F5935"/>
    <w:rsid w:val="003F5E6C"/>
    <w:rsid w:val="003F6B9A"/>
    <w:rsid w:val="00400DE5"/>
    <w:rsid w:val="00401C29"/>
    <w:rsid w:val="0040329A"/>
    <w:rsid w:val="004064A1"/>
    <w:rsid w:val="004074C8"/>
    <w:rsid w:val="0041133D"/>
    <w:rsid w:val="00412751"/>
    <w:rsid w:val="00414B6A"/>
    <w:rsid w:val="004161CF"/>
    <w:rsid w:val="00420B04"/>
    <w:rsid w:val="00423816"/>
    <w:rsid w:val="00424F01"/>
    <w:rsid w:val="00425113"/>
    <w:rsid w:val="00425EAF"/>
    <w:rsid w:val="00427303"/>
    <w:rsid w:val="00427EDD"/>
    <w:rsid w:val="0043134C"/>
    <w:rsid w:val="00431761"/>
    <w:rsid w:val="00434CD9"/>
    <w:rsid w:val="00434F0A"/>
    <w:rsid w:val="004375B5"/>
    <w:rsid w:val="00437F71"/>
    <w:rsid w:val="00443F0D"/>
    <w:rsid w:val="00446422"/>
    <w:rsid w:val="00450281"/>
    <w:rsid w:val="0045435B"/>
    <w:rsid w:val="0045606B"/>
    <w:rsid w:val="0046438B"/>
    <w:rsid w:val="00472047"/>
    <w:rsid w:val="00472CC7"/>
    <w:rsid w:val="00474134"/>
    <w:rsid w:val="00476322"/>
    <w:rsid w:val="00480664"/>
    <w:rsid w:val="00481A73"/>
    <w:rsid w:val="00484690"/>
    <w:rsid w:val="0049099A"/>
    <w:rsid w:val="004910F9"/>
    <w:rsid w:val="00491804"/>
    <w:rsid w:val="004A0EAD"/>
    <w:rsid w:val="004A1F7C"/>
    <w:rsid w:val="004A30FA"/>
    <w:rsid w:val="004A46E7"/>
    <w:rsid w:val="004B2EFB"/>
    <w:rsid w:val="004B55F2"/>
    <w:rsid w:val="004B6010"/>
    <w:rsid w:val="004C000A"/>
    <w:rsid w:val="004C205F"/>
    <w:rsid w:val="004C20CF"/>
    <w:rsid w:val="004C2115"/>
    <w:rsid w:val="004C75C7"/>
    <w:rsid w:val="004D2E6F"/>
    <w:rsid w:val="004D3779"/>
    <w:rsid w:val="004D6AC6"/>
    <w:rsid w:val="004E172E"/>
    <w:rsid w:val="004E19A9"/>
    <w:rsid w:val="004E41E9"/>
    <w:rsid w:val="004E651F"/>
    <w:rsid w:val="004E6AD2"/>
    <w:rsid w:val="004E72D1"/>
    <w:rsid w:val="004E775E"/>
    <w:rsid w:val="004F0876"/>
    <w:rsid w:val="004F0A77"/>
    <w:rsid w:val="004F473C"/>
    <w:rsid w:val="004F56BC"/>
    <w:rsid w:val="004F68E9"/>
    <w:rsid w:val="00506051"/>
    <w:rsid w:val="00506DA7"/>
    <w:rsid w:val="00510CF6"/>
    <w:rsid w:val="00511700"/>
    <w:rsid w:val="0051217B"/>
    <w:rsid w:val="00513207"/>
    <w:rsid w:val="005153CA"/>
    <w:rsid w:val="00517715"/>
    <w:rsid w:val="005200E6"/>
    <w:rsid w:val="0052204E"/>
    <w:rsid w:val="00522DDE"/>
    <w:rsid w:val="005260A4"/>
    <w:rsid w:val="00526456"/>
    <w:rsid w:val="00526E0E"/>
    <w:rsid w:val="00530892"/>
    <w:rsid w:val="0053194F"/>
    <w:rsid w:val="0054005D"/>
    <w:rsid w:val="00541802"/>
    <w:rsid w:val="0054465C"/>
    <w:rsid w:val="00544C83"/>
    <w:rsid w:val="00544D69"/>
    <w:rsid w:val="0055129E"/>
    <w:rsid w:val="00553315"/>
    <w:rsid w:val="00554601"/>
    <w:rsid w:val="00556998"/>
    <w:rsid w:val="00556A25"/>
    <w:rsid w:val="0056123A"/>
    <w:rsid w:val="00565826"/>
    <w:rsid w:val="005727A9"/>
    <w:rsid w:val="00573E5A"/>
    <w:rsid w:val="005772DA"/>
    <w:rsid w:val="0058240A"/>
    <w:rsid w:val="00583522"/>
    <w:rsid w:val="00586BB8"/>
    <w:rsid w:val="005913F1"/>
    <w:rsid w:val="005944CA"/>
    <w:rsid w:val="005955E2"/>
    <w:rsid w:val="00596668"/>
    <w:rsid w:val="005967F3"/>
    <w:rsid w:val="005A2EF4"/>
    <w:rsid w:val="005A506B"/>
    <w:rsid w:val="005A55FE"/>
    <w:rsid w:val="005A6C09"/>
    <w:rsid w:val="005A72DF"/>
    <w:rsid w:val="005B011E"/>
    <w:rsid w:val="005B067B"/>
    <w:rsid w:val="005B1B99"/>
    <w:rsid w:val="005B29D9"/>
    <w:rsid w:val="005B2A54"/>
    <w:rsid w:val="005B42C2"/>
    <w:rsid w:val="005B5C89"/>
    <w:rsid w:val="005B7A9E"/>
    <w:rsid w:val="005C03E3"/>
    <w:rsid w:val="005C0DAF"/>
    <w:rsid w:val="005C4245"/>
    <w:rsid w:val="005C6AB1"/>
    <w:rsid w:val="005C79EB"/>
    <w:rsid w:val="005D3E46"/>
    <w:rsid w:val="005E2D2B"/>
    <w:rsid w:val="005E342B"/>
    <w:rsid w:val="005E3FCD"/>
    <w:rsid w:val="005E6A6D"/>
    <w:rsid w:val="005F0C0D"/>
    <w:rsid w:val="005F5203"/>
    <w:rsid w:val="005F7896"/>
    <w:rsid w:val="0060052A"/>
    <w:rsid w:val="006070AF"/>
    <w:rsid w:val="00615DA6"/>
    <w:rsid w:val="00616929"/>
    <w:rsid w:val="0062031E"/>
    <w:rsid w:val="0062068B"/>
    <w:rsid w:val="00636414"/>
    <w:rsid w:val="00636AEC"/>
    <w:rsid w:val="0064043F"/>
    <w:rsid w:val="00646313"/>
    <w:rsid w:val="0064762E"/>
    <w:rsid w:val="00651658"/>
    <w:rsid w:val="00652870"/>
    <w:rsid w:val="006545D8"/>
    <w:rsid w:val="00654BB6"/>
    <w:rsid w:val="0065786C"/>
    <w:rsid w:val="00661416"/>
    <w:rsid w:val="00661A1A"/>
    <w:rsid w:val="00661B23"/>
    <w:rsid w:val="006676C2"/>
    <w:rsid w:val="006679FF"/>
    <w:rsid w:val="00672A94"/>
    <w:rsid w:val="00676170"/>
    <w:rsid w:val="00677824"/>
    <w:rsid w:val="006805E3"/>
    <w:rsid w:val="006808DD"/>
    <w:rsid w:val="00680C87"/>
    <w:rsid w:val="0068166E"/>
    <w:rsid w:val="00682947"/>
    <w:rsid w:val="0068329B"/>
    <w:rsid w:val="00684129"/>
    <w:rsid w:val="00684902"/>
    <w:rsid w:val="006879C9"/>
    <w:rsid w:val="006911A7"/>
    <w:rsid w:val="00691E65"/>
    <w:rsid w:val="00694184"/>
    <w:rsid w:val="0069688D"/>
    <w:rsid w:val="00697221"/>
    <w:rsid w:val="006A33BD"/>
    <w:rsid w:val="006A4EF3"/>
    <w:rsid w:val="006B0162"/>
    <w:rsid w:val="006B1EBF"/>
    <w:rsid w:val="006B20A6"/>
    <w:rsid w:val="006B30A2"/>
    <w:rsid w:val="006B3699"/>
    <w:rsid w:val="006B3B5F"/>
    <w:rsid w:val="006B7CBE"/>
    <w:rsid w:val="006C0364"/>
    <w:rsid w:val="006C4340"/>
    <w:rsid w:val="006C56BC"/>
    <w:rsid w:val="006C57BA"/>
    <w:rsid w:val="006C6EEB"/>
    <w:rsid w:val="006D0F76"/>
    <w:rsid w:val="006D434B"/>
    <w:rsid w:val="006D5355"/>
    <w:rsid w:val="006D6A47"/>
    <w:rsid w:val="006D736A"/>
    <w:rsid w:val="006E2601"/>
    <w:rsid w:val="006E2B77"/>
    <w:rsid w:val="006E67D4"/>
    <w:rsid w:val="006E6F16"/>
    <w:rsid w:val="006E6F2D"/>
    <w:rsid w:val="006E705A"/>
    <w:rsid w:val="006F0172"/>
    <w:rsid w:val="006F2711"/>
    <w:rsid w:val="006F30AE"/>
    <w:rsid w:val="006F766C"/>
    <w:rsid w:val="006F79E9"/>
    <w:rsid w:val="00700841"/>
    <w:rsid w:val="00704311"/>
    <w:rsid w:val="00705EEF"/>
    <w:rsid w:val="007071B6"/>
    <w:rsid w:val="00707944"/>
    <w:rsid w:val="00710C7A"/>
    <w:rsid w:val="00711130"/>
    <w:rsid w:val="00711238"/>
    <w:rsid w:val="007138ED"/>
    <w:rsid w:val="007143F7"/>
    <w:rsid w:val="00716566"/>
    <w:rsid w:val="00721105"/>
    <w:rsid w:val="00722E34"/>
    <w:rsid w:val="007255B1"/>
    <w:rsid w:val="007305BD"/>
    <w:rsid w:val="00731613"/>
    <w:rsid w:val="007332B8"/>
    <w:rsid w:val="007453F0"/>
    <w:rsid w:val="00751044"/>
    <w:rsid w:val="007529F6"/>
    <w:rsid w:val="00756DA0"/>
    <w:rsid w:val="007608FC"/>
    <w:rsid w:val="00761981"/>
    <w:rsid w:val="00762DC8"/>
    <w:rsid w:val="007650D0"/>
    <w:rsid w:val="00765B98"/>
    <w:rsid w:val="00765F4F"/>
    <w:rsid w:val="00765FBF"/>
    <w:rsid w:val="00774A15"/>
    <w:rsid w:val="00780E68"/>
    <w:rsid w:val="007824D8"/>
    <w:rsid w:val="00782AAE"/>
    <w:rsid w:val="0078685F"/>
    <w:rsid w:val="007911B3"/>
    <w:rsid w:val="00791B26"/>
    <w:rsid w:val="007940BF"/>
    <w:rsid w:val="0079641D"/>
    <w:rsid w:val="007A0B11"/>
    <w:rsid w:val="007A7FEF"/>
    <w:rsid w:val="007B098E"/>
    <w:rsid w:val="007B2BD2"/>
    <w:rsid w:val="007B5B3F"/>
    <w:rsid w:val="007B6569"/>
    <w:rsid w:val="007B7B30"/>
    <w:rsid w:val="007C1D01"/>
    <w:rsid w:val="007C2AD5"/>
    <w:rsid w:val="007C2EA9"/>
    <w:rsid w:val="007C3DE3"/>
    <w:rsid w:val="007C6DA0"/>
    <w:rsid w:val="007C78F8"/>
    <w:rsid w:val="007D1D5E"/>
    <w:rsid w:val="007D395C"/>
    <w:rsid w:val="007E27E0"/>
    <w:rsid w:val="007E2F2D"/>
    <w:rsid w:val="007E4CC3"/>
    <w:rsid w:val="007E729E"/>
    <w:rsid w:val="007E765D"/>
    <w:rsid w:val="007F0362"/>
    <w:rsid w:val="007F1E32"/>
    <w:rsid w:val="007F2307"/>
    <w:rsid w:val="007F4E60"/>
    <w:rsid w:val="007F538B"/>
    <w:rsid w:val="007F7DCA"/>
    <w:rsid w:val="008034B2"/>
    <w:rsid w:val="00804F90"/>
    <w:rsid w:val="008107D0"/>
    <w:rsid w:val="00810CF1"/>
    <w:rsid w:val="008129EC"/>
    <w:rsid w:val="00815DC2"/>
    <w:rsid w:val="00817A5A"/>
    <w:rsid w:val="008229A0"/>
    <w:rsid w:val="00824B73"/>
    <w:rsid w:val="008266F7"/>
    <w:rsid w:val="00826A3C"/>
    <w:rsid w:val="00830C3A"/>
    <w:rsid w:val="0083149A"/>
    <w:rsid w:val="0083152E"/>
    <w:rsid w:val="008346B5"/>
    <w:rsid w:val="0083507E"/>
    <w:rsid w:val="008351C1"/>
    <w:rsid w:val="00837059"/>
    <w:rsid w:val="008372B1"/>
    <w:rsid w:val="00840470"/>
    <w:rsid w:val="0085034E"/>
    <w:rsid w:val="00851C6B"/>
    <w:rsid w:val="00853D99"/>
    <w:rsid w:val="008571C7"/>
    <w:rsid w:val="00857C35"/>
    <w:rsid w:val="00857D68"/>
    <w:rsid w:val="00865BAC"/>
    <w:rsid w:val="0086653E"/>
    <w:rsid w:val="00870468"/>
    <w:rsid w:val="008720F9"/>
    <w:rsid w:val="0087399C"/>
    <w:rsid w:val="00883AD4"/>
    <w:rsid w:val="0088554B"/>
    <w:rsid w:val="00886468"/>
    <w:rsid w:val="00890715"/>
    <w:rsid w:val="008932A4"/>
    <w:rsid w:val="00893F8A"/>
    <w:rsid w:val="008946C4"/>
    <w:rsid w:val="00895561"/>
    <w:rsid w:val="008A1019"/>
    <w:rsid w:val="008A3237"/>
    <w:rsid w:val="008B0C02"/>
    <w:rsid w:val="008B2BB4"/>
    <w:rsid w:val="008B3DAD"/>
    <w:rsid w:val="008B6B8C"/>
    <w:rsid w:val="008B700E"/>
    <w:rsid w:val="008B72FC"/>
    <w:rsid w:val="008C017E"/>
    <w:rsid w:val="008C161D"/>
    <w:rsid w:val="008C2357"/>
    <w:rsid w:val="008C2591"/>
    <w:rsid w:val="008C4180"/>
    <w:rsid w:val="008C44E2"/>
    <w:rsid w:val="008C603D"/>
    <w:rsid w:val="008C656F"/>
    <w:rsid w:val="008D230A"/>
    <w:rsid w:val="008D3400"/>
    <w:rsid w:val="008D5CB8"/>
    <w:rsid w:val="008D68F1"/>
    <w:rsid w:val="008E0EE6"/>
    <w:rsid w:val="008E0F83"/>
    <w:rsid w:val="008E1BC0"/>
    <w:rsid w:val="008E1D63"/>
    <w:rsid w:val="008E485A"/>
    <w:rsid w:val="008E6276"/>
    <w:rsid w:val="008E692B"/>
    <w:rsid w:val="008F2FAF"/>
    <w:rsid w:val="008F3594"/>
    <w:rsid w:val="008F58E6"/>
    <w:rsid w:val="009018A5"/>
    <w:rsid w:val="00904B1C"/>
    <w:rsid w:val="00905280"/>
    <w:rsid w:val="00905D92"/>
    <w:rsid w:val="00906305"/>
    <w:rsid w:val="00907419"/>
    <w:rsid w:val="00914653"/>
    <w:rsid w:val="00917BD9"/>
    <w:rsid w:val="00920484"/>
    <w:rsid w:val="00923160"/>
    <w:rsid w:val="009250E3"/>
    <w:rsid w:val="0092593D"/>
    <w:rsid w:val="009263C6"/>
    <w:rsid w:val="00931474"/>
    <w:rsid w:val="00931CBB"/>
    <w:rsid w:val="00932EDA"/>
    <w:rsid w:val="00935CF0"/>
    <w:rsid w:val="00941479"/>
    <w:rsid w:val="00945A97"/>
    <w:rsid w:val="00950777"/>
    <w:rsid w:val="00951AFC"/>
    <w:rsid w:val="00953796"/>
    <w:rsid w:val="00957913"/>
    <w:rsid w:val="009608E6"/>
    <w:rsid w:val="00960937"/>
    <w:rsid w:val="00961DEB"/>
    <w:rsid w:val="00962C55"/>
    <w:rsid w:val="00963053"/>
    <w:rsid w:val="0096445B"/>
    <w:rsid w:val="00964E0F"/>
    <w:rsid w:val="009665D4"/>
    <w:rsid w:val="00967F3C"/>
    <w:rsid w:val="0097342B"/>
    <w:rsid w:val="009735C2"/>
    <w:rsid w:val="00974FBD"/>
    <w:rsid w:val="00975E51"/>
    <w:rsid w:val="009778F7"/>
    <w:rsid w:val="009812BD"/>
    <w:rsid w:val="009828CE"/>
    <w:rsid w:val="009855D9"/>
    <w:rsid w:val="00986496"/>
    <w:rsid w:val="0098681B"/>
    <w:rsid w:val="009946BD"/>
    <w:rsid w:val="009966B9"/>
    <w:rsid w:val="00996B95"/>
    <w:rsid w:val="00997F84"/>
    <w:rsid w:val="009A3CA4"/>
    <w:rsid w:val="009A624B"/>
    <w:rsid w:val="009B17A9"/>
    <w:rsid w:val="009B2652"/>
    <w:rsid w:val="009B2E28"/>
    <w:rsid w:val="009B45E3"/>
    <w:rsid w:val="009C13F4"/>
    <w:rsid w:val="009C34B3"/>
    <w:rsid w:val="009C76AD"/>
    <w:rsid w:val="009D17B0"/>
    <w:rsid w:val="009D2545"/>
    <w:rsid w:val="009D415B"/>
    <w:rsid w:val="009D6BB4"/>
    <w:rsid w:val="009E39AB"/>
    <w:rsid w:val="009E3B6D"/>
    <w:rsid w:val="009E4877"/>
    <w:rsid w:val="009E568D"/>
    <w:rsid w:val="009F273E"/>
    <w:rsid w:val="009F3E6F"/>
    <w:rsid w:val="00A01AE8"/>
    <w:rsid w:val="00A02E6A"/>
    <w:rsid w:val="00A11537"/>
    <w:rsid w:val="00A11708"/>
    <w:rsid w:val="00A129ED"/>
    <w:rsid w:val="00A12B98"/>
    <w:rsid w:val="00A16521"/>
    <w:rsid w:val="00A1653B"/>
    <w:rsid w:val="00A1667E"/>
    <w:rsid w:val="00A202D9"/>
    <w:rsid w:val="00A20C35"/>
    <w:rsid w:val="00A20CB5"/>
    <w:rsid w:val="00A22C02"/>
    <w:rsid w:val="00A243DC"/>
    <w:rsid w:val="00A24C7E"/>
    <w:rsid w:val="00A26150"/>
    <w:rsid w:val="00A34301"/>
    <w:rsid w:val="00A40887"/>
    <w:rsid w:val="00A436CD"/>
    <w:rsid w:val="00A46751"/>
    <w:rsid w:val="00A46E41"/>
    <w:rsid w:val="00A519C4"/>
    <w:rsid w:val="00A52F3E"/>
    <w:rsid w:val="00A562D6"/>
    <w:rsid w:val="00A56740"/>
    <w:rsid w:val="00A5771E"/>
    <w:rsid w:val="00A57827"/>
    <w:rsid w:val="00A57F43"/>
    <w:rsid w:val="00A609C6"/>
    <w:rsid w:val="00A63C03"/>
    <w:rsid w:val="00A64C2D"/>
    <w:rsid w:val="00A65F20"/>
    <w:rsid w:val="00A66AD8"/>
    <w:rsid w:val="00A70E2E"/>
    <w:rsid w:val="00A70F80"/>
    <w:rsid w:val="00A71510"/>
    <w:rsid w:val="00A72B30"/>
    <w:rsid w:val="00A76F74"/>
    <w:rsid w:val="00A82893"/>
    <w:rsid w:val="00A82910"/>
    <w:rsid w:val="00A83573"/>
    <w:rsid w:val="00A91A9A"/>
    <w:rsid w:val="00A91BE8"/>
    <w:rsid w:val="00A93AD6"/>
    <w:rsid w:val="00A95C48"/>
    <w:rsid w:val="00A96850"/>
    <w:rsid w:val="00A97E89"/>
    <w:rsid w:val="00AA00E2"/>
    <w:rsid w:val="00AA2C96"/>
    <w:rsid w:val="00AA3AE9"/>
    <w:rsid w:val="00AA40CE"/>
    <w:rsid w:val="00AA423B"/>
    <w:rsid w:val="00AB4D5B"/>
    <w:rsid w:val="00AC0893"/>
    <w:rsid w:val="00AC08BB"/>
    <w:rsid w:val="00AC58EB"/>
    <w:rsid w:val="00AC6F56"/>
    <w:rsid w:val="00AC788F"/>
    <w:rsid w:val="00AD74A4"/>
    <w:rsid w:val="00AE1024"/>
    <w:rsid w:val="00AE22C9"/>
    <w:rsid w:val="00AE473D"/>
    <w:rsid w:val="00AE5966"/>
    <w:rsid w:val="00AE60BF"/>
    <w:rsid w:val="00AE6E7F"/>
    <w:rsid w:val="00AE76AF"/>
    <w:rsid w:val="00AF1DF0"/>
    <w:rsid w:val="00AF3DCC"/>
    <w:rsid w:val="00B012A8"/>
    <w:rsid w:val="00B033FF"/>
    <w:rsid w:val="00B0678E"/>
    <w:rsid w:val="00B068A6"/>
    <w:rsid w:val="00B11956"/>
    <w:rsid w:val="00B123A2"/>
    <w:rsid w:val="00B15C3D"/>
    <w:rsid w:val="00B210E9"/>
    <w:rsid w:val="00B22B1A"/>
    <w:rsid w:val="00B25ADD"/>
    <w:rsid w:val="00B3274D"/>
    <w:rsid w:val="00B32B69"/>
    <w:rsid w:val="00B34D70"/>
    <w:rsid w:val="00B3559B"/>
    <w:rsid w:val="00B36115"/>
    <w:rsid w:val="00B36296"/>
    <w:rsid w:val="00B4116F"/>
    <w:rsid w:val="00B4477B"/>
    <w:rsid w:val="00B510F4"/>
    <w:rsid w:val="00B60581"/>
    <w:rsid w:val="00B631B3"/>
    <w:rsid w:val="00B632E7"/>
    <w:rsid w:val="00B63C32"/>
    <w:rsid w:val="00B66860"/>
    <w:rsid w:val="00B7170E"/>
    <w:rsid w:val="00B7198F"/>
    <w:rsid w:val="00B725FE"/>
    <w:rsid w:val="00B745B7"/>
    <w:rsid w:val="00B74CC4"/>
    <w:rsid w:val="00B7573A"/>
    <w:rsid w:val="00B759C4"/>
    <w:rsid w:val="00B76709"/>
    <w:rsid w:val="00B76A03"/>
    <w:rsid w:val="00B804EA"/>
    <w:rsid w:val="00B80D15"/>
    <w:rsid w:val="00B82D70"/>
    <w:rsid w:val="00B84E60"/>
    <w:rsid w:val="00B93BA9"/>
    <w:rsid w:val="00B93DD9"/>
    <w:rsid w:val="00B96CF2"/>
    <w:rsid w:val="00BA2686"/>
    <w:rsid w:val="00BA7D7C"/>
    <w:rsid w:val="00BB0AB3"/>
    <w:rsid w:val="00BB1503"/>
    <w:rsid w:val="00BB3F8B"/>
    <w:rsid w:val="00BB4244"/>
    <w:rsid w:val="00BB42CD"/>
    <w:rsid w:val="00BC0937"/>
    <w:rsid w:val="00BC1E66"/>
    <w:rsid w:val="00BC24E9"/>
    <w:rsid w:val="00BC55BB"/>
    <w:rsid w:val="00BC734A"/>
    <w:rsid w:val="00BC7E13"/>
    <w:rsid w:val="00BD0984"/>
    <w:rsid w:val="00BD25C6"/>
    <w:rsid w:val="00BD5D93"/>
    <w:rsid w:val="00BE1194"/>
    <w:rsid w:val="00BE1A65"/>
    <w:rsid w:val="00BF2602"/>
    <w:rsid w:val="00BF40C7"/>
    <w:rsid w:val="00BF4CA9"/>
    <w:rsid w:val="00BF549A"/>
    <w:rsid w:val="00BF7215"/>
    <w:rsid w:val="00BF79E5"/>
    <w:rsid w:val="00C00634"/>
    <w:rsid w:val="00C00CD0"/>
    <w:rsid w:val="00C055AC"/>
    <w:rsid w:val="00C06FBA"/>
    <w:rsid w:val="00C07790"/>
    <w:rsid w:val="00C11331"/>
    <w:rsid w:val="00C11A13"/>
    <w:rsid w:val="00C14894"/>
    <w:rsid w:val="00C14A1E"/>
    <w:rsid w:val="00C162F2"/>
    <w:rsid w:val="00C16623"/>
    <w:rsid w:val="00C176F7"/>
    <w:rsid w:val="00C23400"/>
    <w:rsid w:val="00C24C72"/>
    <w:rsid w:val="00C30B60"/>
    <w:rsid w:val="00C31CBA"/>
    <w:rsid w:val="00C34CC9"/>
    <w:rsid w:val="00C353E3"/>
    <w:rsid w:val="00C36931"/>
    <w:rsid w:val="00C37D1A"/>
    <w:rsid w:val="00C40F85"/>
    <w:rsid w:val="00C41732"/>
    <w:rsid w:val="00C43EBC"/>
    <w:rsid w:val="00C44644"/>
    <w:rsid w:val="00C46586"/>
    <w:rsid w:val="00C50FBC"/>
    <w:rsid w:val="00C541F8"/>
    <w:rsid w:val="00C5666F"/>
    <w:rsid w:val="00C639F2"/>
    <w:rsid w:val="00C63D8C"/>
    <w:rsid w:val="00C64B55"/>
    <w:rsid w:val="00C65032"/>
    <w:rsid w:val="00C658B3"/>
    <w:rsid w:val="00C6597B"/>
    <w:rsid w:val="00C65BFD"/>
    <w:rsid w:val="00C65EE9"/>
    <w:rsid w:val="00C66223"/>
    <w:rsid w:val="00C675BF"/>
    <w:rsid w:val="00C70504"/>
    <w:rsid w:val="00C715AA"/>
    <w:rsid w:val="00C73156"/>
    <w:rsid w:val="00C74901"/>
    <w:rsid w:val="00C779E3"/>
    <w:rsid w:val="00C9346E"/>
    <w:rsid w:val="00C95BEA"/>
    <w:rsid w:val="00CA3502"/>
    <w:rsid w:val="00CA423B"/>
    <w:rsid w:val="00CA4CAE"/>
    <w:rsid w:val="00CA5003"/>
    <w:rsid w:val="00CA6433"/>
    <w:rsid w:val="00CA771B"/>
    <w:rsid w:val="00CB3530"/>
    <w:rsid w:val="00CB4300"/>
    <w:rsid w:val="00CB634E"/>
    <w:rsid w:val="00CB78B1"/>
    <w:rsid w:val="00CC1AF9"/>
    <w:rsid w:val="00CC4570"/>
    <w:rsid w:val="00CC50F6"/>
    <w:rsid w:val="00CD3104"/>
    <w:rsid w:val="00CD6C13"/>
    <w:rsid w:val="00CE2B81"/>
    <w:rsid w:val="00CE4EC0"/>
    <w:rsid w:val="00CE78A9"/>
    <w:rsid w:val="00CE7A2E"/>
    <w:rsid w:val="00CF070A"/>
    <w:rsid w:val="00CF324A"/>
    <w:rsid w:val="00CF39E5"/>
    <w:rsid w:val="00CF6A40"/>
    <w:rsid w:val="00D0018C"/>
    <w:rsid w:val="00D03AB5"/>
    <w:rsid w:val="00D06E1F"/>
    <w:rsid w:val="00D072C4"/>
    <w:rsid w:val="00D12ABC"/>
    <w:rsid w:val="00D1358D"/>
    <w:rsid w:val="00D150EF"/>
    <w:rsid w:val="00D15350"/>
    <w:rsid w:val="00D17738"/>
    <w:rsid w:val="00D17B73"/>
    <w:rsid w:val="00D24594"/>
    <w:rsid w:val="00D27AC6"/>
    <w:rsid w:val="00D3051C"/>
    <w:rsid w:val="00D31985"/>
    <w:rsid w:val="00D33687"/>
    <w:rsid w:val="00D33A0C"/>
    <w:rsid w:val="00D41B0D"/>
    <w:rsid w:val="00D4407A"/>
    <w:rsid w:val="00D44BFE"/>
    <w:rsid w:val="00D47C8F"/>
    <w:rsid w:val="00D50FAA"/>
    <w:rsid w:val="00D543EA"/>
    <w:rsid w:val="00D548F2"/>
    <w:rsid w:val="00D566C4"/>
    <w:rsid w:val="00D608AB"/>
    <w:rsid w:val="00D61974"/>
    <w:rsid w:val="00D63291"/>
    <w:rsid w:val="00D660CF"/>
    <w:rsid w:val="00D662ED"/>
    <w:rsid w:val="00D67A3D"/>
    <w:rsid w:val="00D71890"/>
    <w:rsid w:val="00D71B08"/>
    <w:rsid w:val="00D7238F"/>
    <w:rsid w:val="00D7303B"/>
    <w:rsid w:val="00D76F89"/>
    <w:rsid w:val="00D776C8"/>
    <w:rsid w:val="00D855AD"/>
    <w:rsid w:val="00D9786D"/>
    <w:rsid w:val="00DA0F13"/>
    <w:rsid w:val="00DA15AC"/>
    <w:rsid w:val="00DA15CA"/>
    <w:rsid w:val="00DA5891"/>
    <w:rsid w:val="00DB1D4D"/>
    <w:rsid w:val="00DB6B36"/>
    <w:rsid w:val="00DB7197"/>
    <w:rsid w:val="00DB72DB"/>
    <w:rsid w:val="00DC1905"/>
    <w:rsid w:val="00DC31EA"/>
    <w:rsid w:val="00DC4BFA"/>
    <w:rsid w:val="00DD2004"/>
    <w:rsid w:val="00DD2791"/>
    <w:rsid w:val="00DE0630"/>
    <w:rsid w:val="00DE3D26"/>
    <w:rsid w:val="00DF47D2"/>
    <w:rsid w:val="00E0281D"/>
    <w:rsid w:val="00E07812"/>
    <w:rsid w:val="00E10A64"/>
    <w:rsid w:val="00E1260E"/>
    <w:rsid w:val="00E136A7"/>
    <w:rsid w:val="00E15EFD"/>
    <w:rsid w:val="00E17C6D"/>
    <w:rsid w:val="00E17E32"/>
    <w:rsid w:val="00E26BD0"/>
    <w:rsid w:val="00E30154"/>
    <w:rsid w:val="00E30A42"/>
    <w:rsid w:val="00E311B6"/>
    <w:rsid w:val="00E31ADB"/>
    <w:rsid w:val="00E34459"/>
    <w:rsid w:val="00E36B50"/>
    <w:rsid w:val="00E40CCF"/>
    <w:rsid w:val="00E4126B"/>
    <w:rsid w:val="00E41566"/>
    <w:rsid w:val="00E415E2"/>
    <w:rsid w:val="00E4382A"/>
    <w:rsid w:val="00E442F3"/>
    <w:rsid w:val="00E45E4E"/>
    <w:rsid w:val="00E527F7"/>
    <w:rsid w:val="00E53F56"/>
    <w:rsid w:val="00E55D15"/>
    <w:rsid w:val="00E56DD1"/>
    <w:rsid w:val="00E60AAA"/>
    <w:rsid w:val="00E66F5A"/>
    <w:rsid w:val="00E678DB"/>
    <w:rsid w:val="00E679EF"/>
    <w:rsid w:val="00E7012E"/>
    <w:rsid w:val="00E71C92"/>
    <w:rsid w:val="00E74E7C"/>
    <w:rsid w:val="00E75AC5"/>
    <w:rsid w:val="00E80E45"/>
    <w:rsid w:val="00E8113B"/>
    <w:rsid w:val="00E83E50"/>
    <w:rsid w:val="00E900CA"/>
    <w:rsid w:val="00E90CFA"/>
    <w:rsid w:val="00E95F7A"/>
    <w:rsid w:val="00EA0737"/>
    <w:rsid w:val="00EA6120"/>
    <w:rsid w:val="00EB0BCB"/>
    <w:rsid w:val="00EB22EC"/>
    <w:rsid w:val="00EB3100"/>
    <w:rsid w:val="00EB634A"/>
    <w:rsid w:val="00EB7C01"/>
    <w:rsid w:val="00EC0077"/>
    <w:rsid w:val="00EC081E"/>
    <w:rsid w:val="00EC318A"/>
    <w:rsid w:val="00EC3E13"/>
    <w:rsid w:val="00EC7052"/>
    <w:rsid w:val="00ED0AEE"/>
    <w:rsid w:val="00ED3E6D"/>
    <w:rsid w:val="00ED55A1"/>
    <w:rsid w:val="00EE0D5E"/>
    <w:rsid w:val="00EE1DAE"/>
    <w:rsid w:val="00EE29C2"/>
    <w:rsid w:val="00EE532E"/>
    <w:rsid w:val="00EE6530"/>
    <w:rsid w:val="00EF077D"/>
    <w:rsid w:val="00EF109A"/>
    <w:rsid w:val="00EF1E98"/>
    <w:rsid w:val="00EF2070"/>
    <w:rsid w:val="00EF2B97"/>
    <w:rsid w:val="00F02B70"/>
    <w:rsid w:val="00F06701"/>
    <w:rsid w:val="00F1466E"/>
    <w:rsid w:val="00F16C55"/>
    <w:rsid w:val="00F22B9F"/>
    <w:rsid w:val="00F24300"/>
    <w:rsid w:val="00F2445C"/>
    <w:rsid w:val="00F321F9"/>
    <w:rsid w:val="00F32D15"/>
    <w:rsid w:val="00F3663B"/>
    <w:rsid w:val="00F36E92"/>
    <w:rsid w:val="00F537A3"/>
    <w:rsid w:val="00F53E76"/>
    <w:rsid w:val="00F54B52"/>
    <w:rsid w:val="00F60613"/>
    <w:rsid w:val="00F62270"/>
    <w:rsid w:val="00F6318E"/>
    <w:rsid w:val="00F6337F"/>
    <w:rsid w:val="00F70699"/>
    <w:rsid w:val="00F70C0F"/>
    <w:rsid w:val="00F712C9"/>
    <w:rsid w:val="00F71CEC"/>
    <w:rsid w:val="00F75CCE"/>
    <w:rsid w:val="00F7671A"/>
    <w:rsid w:val="00F8101B"/>
    <w:rsid w:val="00F853B8"/>
    <w:rsid w:val="00F87486"/>
    <w:rsid w:val="00F967D5"/>
    <w:rsid w:val="00F97EA9"/>
    <w:rsid w:val="00FA000A"/>
    <w:rsid w:val="00FA0662"/>
    <w:rsid w:val="00FA2DF4"/>
    <w:rsid w:val="00FA5E32"/>
    <w:rsid w:val="00FA6AE3"/>
    <w:rsid w:val="00FB0E83"/>
    <w:rsid w:val="00FB529C"/>
    <w:rsid w:val="00FB6374"/>
    <w:rsid w:val="00FB6F38"/>
    <w:rsid w:val="00FC20AB"/>
    <w:rsid w:val="00FC3CEA"/>
    <w:rsid w:val="00FC7EE5"/>
    <w:rsid w:val="00FD26D3"/>
    <w:rsid w:val="00FD31B8"/>
    <w:rsid w:val="00FD54B4"/>
    <w:rsid w:val="00FD6CEE"/>
    <w:rsid w:val="00FE20AA"/>
    <w:rsid w:val="00FE2DBB"/>
    <w:rsid w:val="00FE2E0E"/>
    <w:rsid w:val="00FE5CB6"/>
    <w:rsid w:val="00FE5DB7"/>
    <w:rsid w:val="00FE6B4E"/>
    <w:rsid w:val="00FF12D8"/>
    <w:rsid w:val="00FF3E5D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261B39"/>
  <w15:chartTrackingRefBased/>
  <w15:docId w15:val="{16863429-9C6F-4160-8907-E1F81BE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70A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F8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F3C"/>
    <w:pPr>
      <w:keepNext/>
      <w:keepLines/>
      <w:numPr>
        <w:numId w:val="1"/>
      </w:numPr>
      <w:pBdr>
        <w:top w:val="single" w:sz="4" w:space="1" w:color="auto"/>
      </w:pBd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56"/>
    <w:pPr>
      <w:keepNext/>
      <w:keepLines/>
      <w:numPr>
        <w:numId w:val="5"/>
      </w:numPr>
      <w:spacing w:before="120" w:after="12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26"/>
  </w:style>
  <w:style w:type="paragraph" w:styleId="Footer">
    <w:name w:val="footer"/>
    <w:basedOn w:val="Normal"/>
    <w:link w:val="Foot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26"/>
  </w:style>
  <w:style w:type="character" w:styleId="PageNumber">
    <w:name w:val="page number"/>
    <w:basedOn w:val="DefaultParagraphFont"/>
    <w:uiPriority w:val="99"/>
    <w:unhideWhenUsed/>
    <w:rsid w:val="00565826"/>
  </w:style>
  <w:style w:type="character" w:customStyle="1" w:styleId="Heading1Char">
    <w:name w:val="Heading 1 Char"/>
    <w:basedOn w:val="DefaultParagraphFont"/>
    <w:link w:val="Heading1"/>
    <w:uiPriority w:val="9"/>
    <w:rsid w:val="00997F84"/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B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F3C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F14BF"/>
    <w:rPr>
      <w:color w:val="0000FF"/>
      <w:u w:val="single"/>
    </w:rPr>
  </w:style>
  <w:style w:type="table" w:styleId="TableGrid">
    <w:name w:val="Table Grid"/>
    <w:basedOn w:val="TableNormal"/>
    <w:uiPriority w:val="39"/>
    <w:rsid w:val="0037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61A1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661A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A1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263C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1A13"/>
    <w:pPr>
      <w:spacing w:after="200" w:line="240" w:lineRule="auto"/>
      <w:jc w:val="center"/>
    </w:pPr>
    <w:rPr>
      <w:i/>
      <w:iCs/>
      <w:color w:val="auto"/>
      <w:sz w:val="16"/>
      <w:szCs w:val="18"/>
    </w:rPr>
  </w:style>
  <w:style w:type="paragraph" w:styleId="NoSpacing">
    <w:name w:val="No Spacing"/>
    <w:uiPriority w:val="1"/>
    <w:qFormat/>
    <w:rsid w:val="00472047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6F56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9855D9"/>
    <w:pPr>
      <w:spacing w:after="0" w:line="240" w:lineRule="auto"/>
    </w:pPr>
    <w:rPr>
      <w:rFonts w:ascii="Consolas" w:hAnsi="Consolas"/>
    </w:rPr>
  </w:style>
  <w:style w:type="character" w:customStyle="1" w:styleId="CdigoChar">
    <w:name w:val="Código Char"/>
    <w:basedOn w:val="DefaultParagraphFont"/>
    <w:link w:val="Cdigo"/>
    <w:rsid w:val="009855D9"/>
    <w:rPr>
      <w:rFonts w:ascii="Consolas" w:hAnsi="Consolas"/>
      <w:color w:val="000000" w:themeColor="text1"/>
      <w:sz w:val="24"/>
    </w:rPr>
  </w:style>
  <w:style w:type="character" w:customStyle="1" w:styleId="fontstyle01">
    <w:name w:val="fontstyle01"/>
    <w:basedOn w:val="DefaultParagraphFont"/>
    <w:rsid w:val="00E7012E"/>
    <w:rPr>
      <w:rFonts w:ascii="CourierPSPro-Regular" w:hAnsi="CourierPSPro-Regular" w:hint="default"/>
      <w:b w:val="0"/>
      <w:bCs w:val="0"/>
      <w:i w:val="0"/>
      <w:iCs w:val="0"/>
      <w:color w:val="24202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CA9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CA9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A9"/>
    <w:rPr>
      <w:rFonts w:ascii="Segoe UI" w:hAnsi="Segoe UI" w:cs="Segoe UI"/>
      <w:color w:val="000000" w:themeColor="text1"/>
      <w:sz w:val="18"/>
      <w:szCs w:val="18"/>
    </w:rPr>
  </w:style>
  <w:style w:type="paragraph" w:customStyle="1" w:styleId="Quadro">
    <w:name w:val="Quadro"/>
    <w:basedOn w:val="Normal"/>
    <w:link w:val="QuadroChar"/>
    <w:qFormat/>
    <w:rsid w:val="00001956"/>
    <w:pPr>
      <w:spacing w:after="0" w:line="240" w:lineRule="auto"/>
    </w:pPr>
    <w:rPr>
      <w:rFonts w:asciiTheme="minorHAnsi" w:hAnsiTheme="minorHAnsi" w:cstheme="minorHAnsi"/>
      <w:sz w:val="22"/>
    </w:rPr>
  </w:style>
  <w:style w:type="paragraph" w:customStyle="1" w:styleId="Numbers">
    <w:name w:val="Numbers"/>
    <w:basedOn w:val="Normal"/>
    <w:link w:val="NumbersChar"/>
    <w:qFormat/>
    <w:rsid w:val="001B4DC6"/>
    <w:pPr>
      <w:shd w:val="clear" w:color="auto" w:fill="FFFFFF"/>
      <w:spacing w:after="0" w:line="275" w:lineRule="exact"/>
      <w:jc w:val="left"/>
    </w:pPr>
    <w:rPr>
      <w:rFonts w:ascii="Consolas" w:eastAsia="Times New Roman" w:hAnsi="Consolas" w:cs="Times New Roman"/>
      <w:color w:val="000000"/>
      <w:sz w:val="20"/>
      <w:szCs w:val="21"/>
      <w:lang w:val="en-US" w:eastAsia="pt-BR"/>
    </w:rPr>
  </w:style>
  <w:style w:type="character" w:customStyle="1" w:styleId="QuadroChar">
    <w:name w:val="Quadro Char"/>
    <w:basedOn w:val="DefaultParagraphFont"/>
    <w:link w:val="Quadro"/>
    <w:rsid w:val="00001956"/>
    <w:rPr>
      <w:rFonts w:cstheme="minorHAnsi"/>
      <w:color w:val="000000" w:themeColor="text1"/>
    </w:rPr>
  </w:style>
  <w:style w:type="character" w:customStyle="1" w:styleId="NumbersChar">
    <w:name w:val="Numbers Char"/>
    <w:basedOn w:val="DefaultParagraphFont"/>
    <w:link w:val="Numbers"/>
    <w:rsid w:val="001B4DC6"/>
    <w:rPr>
      <w:rFonts w:ascii="Consolas" w:eastAsia="Times New Roman" w:hAnsi="Consolas" w:cs="Times New Roman"/>
      <w:color w:val="000000"/>
      <w:sz w:val="20"/>
      <w:szCs w:val="21"/>
      <w:shd w:val="clear" w:color="auto" w:fill="FFFFFF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4" ma:contentTypeDescription="Crie um novo documento." ma:contentTypeScope="" ma:versionID="f92f220bdc67d0fd7cf302d9286acb0d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c4c08b5ff9043e0a88e3f555419838d9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c96f5a7c-2630-405e-9018-6fa676b8ed14">CYV6RQYTM43E-2014649285-43664</_dlc_DocId>
    <_dlc_DocIdUrl xmlns="c96f5a7c-2630-405e-9018-6fa676b8ed14">
      <Url>https://institutoios.sharepoint.com/sites/docs/conteudo/_layouts/15/DocIdRedir.aspx?ID=CYV6RQYTM43E-2014649285-43664</Url>
      <Description>CYV6RQYTM43E-2014649285-43664</Description>
    </_dlc_DocIdUrl>
  </documentManagement>
</p:properties>
</file>

<file path=customXml/itemProps1.xml><?xml version="1.0" encoding="utf-8"?>
<ds:datastoreItem xmlns:ds="http://schemas.openxmlformats.org/officeDocument/2006/customXml" ds:itemID="{6640C868-FA93-4D50-A750-670931611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C64EE7-5529-41F8-A822-B797CE6E3571}"/>
</file>

<file path=customXml/itemProps3.xml><?xml version="1.0" encoding="utf-8"?>
<ds:datastoreItem xmlns:ds="http://schemas.openxmlformats.org/officeDocument/2006/customXml" ds:itemID="{37518AB9-6471-49FF-9F6A-E5C7F0433BCF}"/>
</file>

<file path=customXml/itemProps4.xml><?xml version="1.0" encoding="utf-8"?>
<ds:datastoreItem xmlns:ds="http://schemas.openxmlformats.org/officeDocument/2006/customXml" ds:itemID="{92587534-CFDE-49BC-95DA-8796D45DF6C6}"/>
</file>

<file path=customXml/itemProps5.xml><?xml version="1.0" encoding="utf-8"?>
<ds:datastoreItem xmlns:ds="http://schemas.openxmlformats.org/officeDocument/2006/customXml" ds:itemID="{7C30828C-8BE7-4A77-BA79-B8DF24C033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13</Pages>
  <Words>3234</Words>
  <Characters>17468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Esquírio Torres</cp:lastModifiedBy>
  <cp:revision>1002</cp:revision>
  <cp:lastPrinted>2020-05-31T22:54:00Z</cp:lastPrinted>
  <dcterms:created xsi:type="dcterms:W3CDTF">2020-05-26T20:16:00Z</dcterms:created>
  <dcterms:modified xsi:type="dcterms:W3CDTF">2021-09-28T16:36:00Z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abf220ee-4094-4c73-bd5b-9fc5cd605814</vt:lpwstr>
  </property>
</Properties>
</file>