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0A0BF" w14:textId="77777777" w:rsidR="00981440" w:rsidRDefault="00000000">
      <w:pPr>
        <w:rPr>
          <w:rFonts w:ascii="Tahoma" w:eastAsia="Tahoma" w:hAnsi="Tahoma" w:cs="Tahoma"/>
          <w:sz w:val="32"/>
          <w:szCs w:val="32"/>
        </w:rPr>
      </w:pPr>
      <w:proofErr w:type="spellStart"/>
      <w:r>
        <w:rPr>
          <w:rFonts w:ascii="Tahoma" w:eastAsia="Tahoma" w:hAnsi="Tahoma" w:cs="Tahoma"/>
          <w:sz w:val="32"/>
          <w:szCs w:val="32"/>
        </w:rPr>
        <w:t>Formulir</w:t>
      </w:r>
      <w:proofErr w:type="spellEnd"/>
      <w:r>
        <w:rPr>
          <w:rFonts w:ascii="Tahoma" w:eastAsia="Tahoma" w:hAnsi="Tahoma" w:cs="Tahoma"/>
          <w:sz w:val="32"/>
          <w:szCs w:val="32"/>
        </w:rPr>
        <w:t xml:space="preserve"> </w:t>
      </w:r>
      <w:proofErr w:type="spellStart"/>
      <w:r>
        <w:rPr>
          <w:rFonts w:ascii="Tahoma" w:eastAsia="Tahoma" w:hAnsi="Tahoma" w:cs="Tahoma"/>
          <w:sz w:val="32"/>
          <w:szCs w:val="32"/>
        </w:rPr>
        <w:t>Pendaftaran</w:t>
      </w:r>
      <w:proofErr w:type="spellEnd"/>
      <w:r>
        <w:rPr>
          <w:rFonts w:ascii="Tahoma" w:eastAsia="Tahoma" w:hAnsi="Tahoma" w:cs="Tahoma"/>
          <w:sz w:val="32"/>
          <w:szCs w:val="32"/>
        </w:rPr>
        <w:t xml:space="preserve"> URL Merchant Payment Channel </w:t>
      </w:r>
      <w:proofErr w:type="spellStart"/>
      <w:r>
        <w:rPr>
          <w:rFonts w:ascii="Tahoma" w:eastAsia="Tahoma" w:hAnsi="Tahoma" w:cs="Tahoma"/>
          <w:sz w:val="32"/>
          <w:szCs w:val="32"/>
        </w:rPr>
        <w:t>AstraPay</w:t>
      </w:r>
      <w:proofErr w:type="spellEnd"/>
    </w:p>
    <w:p w14:paraId="69A38824" w14:textId="77777777" w:rsidR="00981440" w:rsidRDefault="00981440"/>
    <w:p w14:paraId="41AAB53B" w14:textId="77777777" w:rsidR="00981440" w:rsidRDefault="00000000">
      <w:r>
        <w:t xml:space="preserve">Nama </w:t>
      </w:r>
      <w:proofErr w:type="gramStart"/>
      <w:r>
        <w:t>Merchant :</w:t>
      </w:r>
      <w:proofErr w:type="gramEnd"/>
    </w:p>
    <w:p w14:paraId="4CF75E57" w14:textId="77777777" w:rsidR="00981440" w:rsidRDefault="00981440"/>
    <w:tbl>
      <w:tblPr>
        <w:tblStyle w:val="a"/>
        <w:tblW w:w="129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694"/>
        <w:gridCol w:w="9639"/>
      </w:tblGrid>
      <w:tr w:rsidR="00981440" w14:paraId="1DF2FBD8" w14:textId="77777777">
        <w:tc>
          <w:tcPr>
            <w:tcW w:w="567" w:type="dxa"/>
          </w:tcPr>
          <w:p w14:paraId="48EB1B81" w14:textId="77777777" w:rsidR="00981440" w:rsidRDefault="00000000">
            <w:r>
              <w:t>No</w:t>
            </w:r>
          </w:p>
        </w:tc>
        <w:tc>
          <w:tcPr>
            <w:tcW w:w="2694" w:type="dxa"/>
          </w:tcPr>
          <w:p w14:paraId="7E8AECEA" w14:textId="77777777" w:rsidR="00981440" w:rsidRDefault="00000000">
            <w:r>
              <w:t>URL Type</w:t>
            </w:r>
          </w:p>
        </w:tc>
        <w:tc>
          <w:tcPr>
            <w:tcW w:w="9639" w:type="dxa"/>
          </w:tcPr>
          <w:p w14:paraId="32AFD108" w14:textId="77777777" w:rsidR="00981440" w:rsidRDefault="00000000">
            <w:r>
              <w:t>URL</w:t>
            </w:r>
          </w:p>
        </w:tc>
      </w:tr>
      <w:tr w:rsidR="00981440" w14:paraId="0F259AF7" w14:textId="77777777">
        <w:tc>
          <w:tcPr>
            <w:tcW w:w="567" w:type="dxa"/>
          </w:tcPr>
          <w:p w14:paraId="0DB46271" w14:textId="77777777" w:rsidR="00981440" w:rsidRDefault="00000000">
            <w:r>
              <w:t>1</w:t>
            </w:r>
          </w:p>
        </w:tc>
        <w:tc>
          <w:tcPr>
            <w:tcW w:w="2694" w:type="dxa"/>
          </w:tcPr>
          <w:p w14:paraId="5C313BC7" w14:textId="77777777" w:rsidR="00981440" w:rsidRDefault="00000000">
            <w:r>
              <w:t>Payment Callback (API Direct Debit Payment Notify)</w:t>
            </w:r>
          </w:p>
        </w:tc>
        <w:tc>
          <w:tcPr>
            <w:tcW w:w="9639" w:type="dxa"/>
          </w:tcPr>
          <w:p w14:paraId="67CF1A02" w14:textId="77777777" w:rsidR="00981440" w:rsidRDefault="00981440"/>
        </w:tc>
      </w:tr>
      <w:tr w:rsidR="00981440" w14:paraId="65231FE2" w14:textId="77777777">
        <w:tc>
          <w:tcPr>
            <w:tcW w:w="567" w:type="dxa"/>
          </w:tcPr>
          <w:p w14:paraId="30B6C036" w14:textId="77777777" w:rsidR="00981440" w:rsidRDefault="00000000">
            <w:r>
              <w:t>2</w:t>
            </w:r>
          </w:p>
        </w:tc>
        <w:tc>
          <w:tcPr>
            <w:tcW w:w="2694" w:type="dxa"/>
          </w:tcPr>
          <w:p w14:paraId="6DF8A038" w14:textId="77777777" w:rsidR="00981440" w:rsidRDefault="00000000">
            <w:r>
              <w:t>URL Redirect Payment (success)</w:t>
            </w:r>
          </w:p>
        </w:tc>
        <w:tc>
          <w:tcPr>
            <w:tcW w:w="9639" w:type="dxa"/>
          </w:tcPr>
          <w:p w14:paraId="762784EB" w14:textId="77777777" w:rsidR="00981440" w:rsidRDefault="00981440"/>
        </w:tc>
      </w:tr>
      <w:tr w:rsidR="00981440" w14:paraId="55BC1959" w14:textId="77777777">
        <w:tc>
          <w:tcPr>
            <w:tcW w:w="567" w:type="dxa"/>
          </w:tcPr>
          <w:p w14:paraId="0F8B0C54" w14:textId="77777777" w:rsidR="00981440" w:rsidRDefault="00000000">
            <w:r>
              <w:t>3</w:t>
            </w:r>
          </w:p>
        </w:tc>
        <w:tc>
          <w:tcPr>
            <w:tcW w:w="2694" w:type="dxa"/>
          </w:tcPr>
          <w:p w14:paraId="6464A338" w14:textId="77777777" w:rsidR="00981440" w:rsidRDefault="00000000">
            <w:r>
              <w:t>URL Redirect Payment (failed)</w:t>
            </w:r>
          </w:p>
        </w:tc>
        <w:tc>
          <w:tcPr>
            <w:tcW w:w="9639" w:type="dxa"/>
          </w:tcPr>
          <w:p w14:paraId="03D677BC" w14:textId="77777777" w:rsidR="00981440" w:rsidRDefault="00981440"/>
        </w:tc>
      </w:tr>
      <w:tr w:rsidR="00981440" w14:paraId="1B7BD857" w14:textId="77777777">
        <w:tc>
          <w:tcPr>
            <w:tcW w:w="567" w:type="dxa"/>
          </w:tcPr>
          <w:p w14:paraId="2C25520F" w14:textId="77777777" w:rsidR="00981440" w:rsidRDefault="00000000">
            <w:r>
              <w:t>4</w:t>
            </w:r>
          </w:p>
        </w:tc>
        <w:tc>
          <w:tcPr>
            <w:tcW w:w="2694" w:type="dxa"/>
          </w:tcPr>
          <w:p w14:paraId="2EC9E46A" w14:textId="77777777" w:rsidR="00981440" w:rsidRDefault="00000000">
            <w:r>
              <w:t>URL Redirect Payment (error)</w:t>
            </w:r>
          </w:p>
        </w:tc>
        <w:tc>
          <w:tcPr>
            <w:tcW w:w="9639" w:type="dxa"/>
          </w:tcPr>
          <w:p w14:paraId="124C7D9E" w14:textId="77777777" w:rsidR="00981440" w:rsidRDefault="00981440"/>
        </w:tc>
      </w:tr>
      <w:tr w:rsidR="00981440" w14:paraId="09E55C9C" w14:textId="77777777">
        <w:tc>
          <w:tcPr>
            <w:tcW w:w="567" w:type="dxa"/>
          </w:tcPr>
          <w:p w14:paraId="79272F15" w14:textId="77777777" w:rsidR="00981440" w:rsidRDefault="00000000">
            <w:r>
              <w:t>5</w:t>
            </w:r>
          </w:p>
        </w:tc>
        <w:tc>
          <w:tcPr>
            <w:tcW w:w="2694" w:type="dxa"/>
          </w:tcPr>
          <w:p w14:paraId="6F4642A5" w14:textId="77777777" w:rsidR="00981440" w:rsidRDefault="00000000">
            <w:r>
              <w:t>Access Token (API Access Token B2B)</w:t>
            </w:r>
          </w:p>
        </w:tc>
        <w:tc>
          <w:tcPr>
            <w:tcW w:w="9639" w:type="dxa"/>
          </w:tcPr>
          <w:p w14:paraId="7577A442" w14:textId="77777777" w:rsidR="00981440" w:rsidRDefault="00981440"/>
        </w:tc>
      </w:tr>
      <w:tr w:rsidR="009B703D" w14:paraId="513012EA" w14:textId="77777777">
        <w:tc>
          <w:tcPr>
            <w:tcW w:w="567" w:type="dxa"/>
          </w:tcPr>
          <w:p w14:paraId="6FB63394" w14:textId="3C526D0E" w:rsidR="009B703D" w:rsidRDefault="009B703D">
            <w:r>
              <w:t>6</w:t>
            </w:r>
          </w:p>
        </w:tc>
        <w:tc>
          <w:tcPr>
            <w:tcW w:w="2694" w:type="dxa"/>
          </w:tcPr>
          <w:p w14:paraId="3BE5A65C" w14:textId="6B4DFD47" w:rsidR="009B703D" w:rsidRDefault="009B703D">
            <w:r>
              <w:t xml:space="preserve">URL Web </w:t>
            </w:r>
            <w:r w:rsidR="000C166B">
              <w:t>Merchant</w:t>
            </w:r>
            <w:r>
              <w:t xml:space="preserve"> </w:t>
            </w:r>
          </w:p>
        </w:tc>
        <w:tc>
          <w:tcPr>
            <w:tcW w:w="9639" w:type="dxa"/>
          </w:tcPr>
          <w:p w14:paraId="742BD8FB" w14:textId="77777777" w:rsidR="009B703D" w:rsidRDefault="009B703D"/>
        </w:tc>
      </w:tr>
    </w:tbl>
    <w:p w14:paraId="3F1E7E0D" w14:textId="77777777" w:rsidR="00981440" w:rsidRDefault="00981440"/>
    <w:p w14:paraId="72727F26" w14:textId="1F4D6B5E" w:rsidR="008E7320" w:rsidRPr="008E7320" w:rsidRDefault="008E7320">
      <w:pPr>
        <w:rPr>
          <w:b/>
          <w:bCs/>
        </w:rPr>
      </w:pPr>
      <w:r w:rsidRPr="008E7320">
        <w:rPr>
          <w:b/>
          <w:bCs/>
        </w:rPr>
        <w:t>Notes:</w:t>
      </w:r>
    </w:p>
    <w:p w14:paraId="0FD6871A" w14:textId="21EBE9BB" w:rsidR="00981440" w:rsidRPr="008E7320" w:rsidRDefault="00000000">
      <w:pPr>
        <w:rPr>
          <w:b/>
          <w:sz w:val="22"/>
          <w:szCs w:val="22"/>
        </w:rPr>
      </w:pPr>
      <w:r w:rsidRPr="008E7320">
        <w:rPr>
          <w:sz w:val="22"/>
          <w:szCs w:val="22"/>
        </w:rPr>
        <w:t xml:space="preserve">Point 1 (URL Payment Callback): </w:t>
      </w:r>
      <w:proofErr w:type="spellStart"/>
      <w:r w:rsidRPr="008E7320">
        <w:rPr>
          <w:sz w:val="22"/>
          <w:szCs w:val="22"/>
        </w:rPr>
        <w:t>Berikan</w:t>
      </w:r>
      <w:proofErr w:type="spellEnd"/>
      <w:r w:rsidRPr="008E7320">
        <w:rPr>
          <w:sz w:val="22"/>
          <w:szCs w:val="22"/>
        </w:rPr>
        <w:t xml:space="preserve"> naming URL </w:t>
      </w:r>
      <w:proofErr w:type="spellStart"/>
      <w:r w:rsidRPr="008E7320">
        <w:rPr>
          <w:sz w:val="22"/>
          <w:szCs w:val="22"/>
        </w:rPr>
        <w:t>sesuai</w:t>
      </w:r>
      <w:proofErr w:type="spellEnd"/>
      <w:r w:rsidRPr="008E7320">
        <w:rPr>
          <w:sz w:val="22"/>
          <w:szCs w:val="22"/>
        </w:rPr>
        <w:t xml:space="preserve"> </w:t>
      </w:r>
      <w:proofErr w:type="spellStart"/>
      <w:r w:rsidRPr="008E7320">
        <w:rPr>
          <w:sz w:val="22"/>
          <w:szCs w:val="22"/>
        </w:rPr>
        <w:t>dengan</w:t>
      </w:r>
      <w:proofErr w:type="spellEnd"/>
      <w:r w:rsidRPr="008E7320">
        <w:rPr>
          <w:sz w:val="22"/>
          <w:szCs w:val="22"/>
        </w:rPr>
        <w:t xml:space="preserve"> </w:t>
      </w:r>
      <w:proofErr w:type="spellStart"/>
      <w:r w:rsidRPr="008E7320">
        <w:rPr>
          <w:sz w:val="22"/>
          <w:szCs w:val="22"/>
        </w:rPr>
        <w:t>panduan</w:t>
      </w:r>
      <w:proofErr w:type="spellEnd"/>
      <w:r w:rsidRPr="008E7320">
        <w:rPr>
          <w:sz w:val="22"/>
          <w:szCs w:val="22"/>
        </w:rPr>
        <w:t xml:space="preserve"> pada API Docs kami </w:t>
      </w:r>
      <w:proofErr w:type="spellStart"/>
      <w:r w:rsidRPr="008E7320">
        <w:rPr>
          <w:sz w:val="22"/>
          <w:szCs w:val="22"/>
        </w:rPr>
        <w:t>yaitu</w:t>
      </w:r>
      <w:proofErr w:type="spellEnd"/>
      <w:proofErr w:type="gramStart"/>
      <w:r w:rsidRPr="008E7320">
        <w:rPr>
          <w:sz w:val="22"/>
          <w:szCs w:val="22"/>
        </w:rPr>
        <w:t xml:space="preserve"> </w:t>
      </w:r>
      <w:r w:rsidRPr="008E7320">
        <w:rPr>
          <w:b/>
          <w:sz w:val="22"/>
          <w:szCs w:val="22"/>
        </w:rPr>
        <w:t>..</w:t>
      </w:r>
      <w:proofErr w:type="gramEnd"/>
      <w:r w:rsidRPr="008E7320">
        <w:rPr>
          <w:b/>
          <w:sz w:val="22"/>
          <w:szCs w:val="22"/>
        </w:rPr>
        <w:t>/snap/v1.0/debit/notify</w:t>
      </w:r>
    </w:p>
    <w:p w14:paraId="3409A3C6" w14:textId="4D80385C" w:rsidR="00981440" w:rsidRPr="008E7320" w:rsidRDefault="00000000">
      <w:pPr>
        <w:rPr>
          <w:b/>
          <w:sz w:val="22"/>
          <w:szCs w:val="22"/>
        </w:rPr>
      </w:pPr>
      <w:r w:rsidRPr="008E7320">
        <w:rPr>
          <w:sz w:val="22"/>
          <w:szCs w:val="22"/>
        </w:rPr>
        <w:t xml:space="preserve">Point 5 (URL Access Token): </w:t>
      </w:r>
      <w:proofErr w:type="spellStart"/>
      <w:r w:rsidRPr="008E7320">
        <w:rPr>
          <w:sz w:val="22"/>
          <w:szCs w:val="22"/>
        </w:rPr>
        <w:t>Berikan</w:t>
      </w:r>
      <w:proofErr w:type="spellEnd"/>
      <w:r w:rsidRPr="008E7320">
        <w:rPr>
          <w:sz w:val="22"/>
          <w:szCs w:val="22"/>
        </w:rPr>
        <w:t xml:space="preserve"> naming URL </w:t>
      </w:r>
      <w:proofErr w:type="spellStart"/>
      <w:r w:rsidRPr="008E7320">
        <w:rPr>
          <w:sz w:val="22"/>
          <w:szCs w:val="22"/>
        </w:rPr>
        <w:t>sesuai</w:t>
      </w:r>
      <w:proofErr w:type="spellEnd"/>
      <w:r w:rsidRPr="008E7320">
        <w:rPr>
          <w:sz w:val="22"/>
          <w:szCs w:val="22"/>
        </w:rPr>
        <w:t xml:space="preserve"> </w:t>
      </w:r>
      <w:proofErr w:type="spellStart"/>
      <w:r w:rsidRPr="008E7320">
        <w:rPr>
          <w:sz w:val="22"/>
          <w:szCs w:val="22"/>
        </w:rPr>
        <w:t>dengan</w:t>
      </w:r>
      <w:proofErr w:type="spellEnd"/>
      <w:r w:rsidRPr="008E7320">
        <w:rPr>
          <w:sz w:val="22"/>
          <w:szCs w:val="22"/>
        </w:rPr>
        <w:t xml:space="preserve"> </w:t>
      </w:r>
      <w:proofErr w:type="spellStart"/>
      <w:r w:rsidRPr="008E7320">
        <w:rPr>
          <w:sz w:val="22"/>
          <w:szCs w:val="22"/>
        </w:rPr>
        <w:t>panduan</w:t>
      </w:r>
      <w:proofErr w:type="spellEnd"/>
      <w:r w:rsidRPr="008E7320">
        <w:rPr>
          <w:sz w:val="22"/>
          <w:szCs w:val="22"/>
        </w:rPr>
        <w:t xml:space="preserve"> API Docs kami </w:t>
      </w:r>
      <w:proofErr w:type="spellStart"/>
      <w:r w:rsidRPr="008E7320">
        <w:rPr>
          <w:sz w:val="22"/>
          <w:szCs w:val="22"/>
        </w:rPr>
        <w:t>yaitu</w:t>
      </w:r>
      <w:proofErr w:type="spellEnd"/>
      <w:proofErr w:type="gramStart"/>
      <w:r w:rsidRPr="008E7320">
        <w:rPr>
          <w:sz w:val="22"/>
          <w:szCs w:val="22"/>
        </w:rPr>
        <w:t xml:space="preserve"> </w:t>
      </w:r>
      <w:r w:rsidRPr="008E7320">
        <w:rPr>
          <w:b/>
          <w:sz w:val="22"/>
          <w:szCs w:val="22"/>
        </w:rPr>
        <w:t>..</w:t>
      </w:r>
      <w:proofErr w:type="gramEnd"/>
      <w:r w:rsidRPr="008E7320">
        <w:rPr>
          <w:b/>
          <w:sz w:val="22"/>
          <w:szCs w:val="22"/>
        </w:rPr>
        <w:t>/snap/v1.0/access-token/b2b</w:t>
      </w:r>
    </w:p>
    <w:p w14:paraId="7BA4244C" w14:textId="4AFEFC76" w:rsidR="009B703D" w:rsidRPr="008E7320" w:rsidRDefault="008E7320">
      <w:pPr>
        <w:rPr>
          <w:sz w:val="22"/>
          <w:szCs w:val="22"/>
        </w:rPr>
      </w:pPr>
      <w:proofErr w:type="spellStart"/>
      <w:r w:rsidRPr="008E7320">
        <w:rPr>
          <w:sz w:val="22"/>
          <w:szCs w:val="22"/>
        </w:rPr>
        <w:t>Untuk</w:t>
      </w:r>
      <w:proofErr w:type="spellEnd"/>
      <w:r w:rsidRPr="008E7320">
        <w:rPr>
          <w:sz w:val="22"/>
          <w:szCs w:val="22"/>
        </w:rPr>
        <w:t xml:space="preserve"> merchant yang </w:t>
      </w:r>
      <w:proofErr w:type="spellStart"/>
      <w:r w:rsidRPr="008E7320">
        <w:rPr>
          <w:sz w:val="22"/>
          <w:szCs w:val="22"/>
        </w:rPr>
        <w:t>menggunakan</w:t>
      </w:r>
      <w:proofErr w:type="spellEnd"/>
      <w:r w:rsidR="000C166B" w:rsidRPr="008E7320">
        <w:rPr>
          <w:sz w:val="22"/>
          <w:szCs w:val="22"/>
        </w:rPr>
        <w:t xml:space="preserve"> </w:t>
      </w:r>
      <w:proofErr w:type="spellStart"/>
      <w:r w:rsidR="000C166B" w:rsidRPr="008E7320">
        <w:rPr>
          <w:sz w:val="22"/>
          <w:szCs w:val="22"/>
        </w:rPr>
        <w:t>fitur</w:t>
      </w:r>
      <w:proofErr w:type="spellEnd"/>
      <w:r w:rsidR="000C166B" w:rsidRPr="008E7320">
        <w:rPr>
          <w:sz w:val="22"/>
          <w:szCs w:val="22"/>
        </w:rPr>
        <w:t xml:space="preserve"> In-App Payment </w:t>
      </w:r>
      <w:proofErr w:type="spellStart"/>
      <w:r w:rsidR="000C166B" w:rsidRPr="008E7320">
        <w:rPr>
          <w:sz w:val="22"/>
          <w:szCs w:val="22"/>
        </w:rPr>
        <w:t>AstraPay</w:t>
      </w:r>
      <w:proofErr w:type="spellEnd"/>
      <w:r w:rsidRPr="008E7320">
        <w:rPr>
          <w:sz w:val="22"/>
          <w:szCs w:val="22"/>
        </w:rPr>
        <w:t xml:space="preserve">, </w:t>
      </w:r>
      <w:proofErr w:type="spellStart"/>
      <w:r w:rsidRPr="008E7320">
        <w:rPr>
          <w:sz w:val="22"/>
          <w:szCs w:val="22"/>
        </w:rPr>
        <w:t>mohon</w:t>
      </w:r>
      <w:proofErr w:type="spellEnd"/>
      <w:r w:rsidRPr="008E7320">
        <w:rPr>
          <w:sz w:val="22"/>
          <w:szCs w:val="22"/>
        </w:rPr>
        <w:t xml:space="preserve"> </w:t>
      </w:r>
      <w:proofErr w:type="spellStart"/>
      <w:r w:rsidRPr="008E7320">
        <w:rPr>
          <w:sz w:val="22"/>
          <w:szCs w:val="22"/>
        </w:rPr>
        <w:t>mengisi</w:t>
      </w:r>
      <w:proofErr w:type="spellEnd"/>
      <w:r w:rsidRPr="008E7320">
        <w:rPr>
          <w:sz w:val="22"/>
          <w:szCs w:val="22"/>
        </w:rPr>
        <w:t xml:space="preserve"> point 1,5, dan </w:t>
      </w:r>
      <w:proofErr w:type="gramStart"/>
      <w:r w:rsidRPr="008E7320">
        <w:rPr>
          <w:sz w:val="22"/>
          <w:szCs w:val="22"/>
        </w:rPr>
        <w:t>6</w:t>
      </w:r>
      <w:proofErr w:type="gramEnd"/>
    </w:p>
    <w:p w14:paraId="3F94CF8D" w14:textId="1A9C9EE9" w:rsidR="008E7320" w:rsidRPr="008E7320" w:rsidRDefault="008E7320">
      <w:pPr>
        <w:rPr>
          <w:bCs/>
          <w:sz w:val="22"/>
          <w:szCs w:val="22"/>
        </w:rPr>
      </w:pPr>
      <w:proofErr w:type="spellStart"/>
      <w:r w:rsidRPr="008E7320">
        <w:rPr>
          <w:sz w:val="22"/>
          <w:szCs w:val="22"/>
        </w:rPr>
        <w:t>Untuk</w:t>
      </w:r>
      <w:proofErr w:type="spellEnd"/>
      <w:r w:rsidRPr="008E7320">
        <w:rPr>
          <w:sz w:val="22"/>
          <w:szCs w:val="22"/>
        </w:rPr>
        <w:t xml:space="preserve"> merchant yang </w:t>
      </w:r>
      <w:proofErr w:type="spellStart"/>
      <w:r w:rsidRPr="008E7320">
        <w:rPr>
          <w:sz w:val="22"/>
          <w:szCs w:val="22"/>
        </w:rPr>
        <w:t>menggunakan</w:t>
      </w:r>
      <w:proofErr w:type="spellEnd"/>
      <w:r w:rsidRPr="008E7320">
        <w:rPr>
          <w:sz w:val="22"/>
          <w:szCs w:val="22"/>
        </w:rPr>
        <w:t xml:space="preserve"> </w:t>
      </w:r>
      <w:proofErr w:type="spellStart"/>
      <w:r w:rsidRPr="008E7320">
        <w:rPr>
          <w:sz w:val="22"/>
          <w:szCs w:val="22"/>
        </w:rPr>
        <w:t>metode</w:t>
      </w:r>
      <w:proofErr w:type="spellEnd"/>
      <w:r w:rsidRPr="008E7320">
        <w:rPr>
          <w:sz w:val="22"/>
          <w:szCs w:val="22"/>
        </w:rPr>
        <w:t xml:space="preserve"> </w:t>
      </w:r>
      <w:proofErr w:type="spellStart"/>
      <w:r w:rsidRPr="008E7320">
        <w:rPr>
          <w:sz w:val="22"/>
          <w:szCs w:val="22"/>
        </w:rPr>
        <w:t>pembayaran</w:t>
      </w:r>
      <w:proofErr w:type="spellEnd"/>
      <w:r w:rsidRPr="008E7320">
        <w:rPr>
          <w:sz w:val="22"/>
          <w:szCs w:val="22"/>
        </w:rPr>
        <w:t xml:space="preserve"> </w:t>
      </w:r>
      <w:r w:rsidRPr="008E7320">
        <w:rPr>
          <w:i/>
          <w:iCs/>
          <w:sz w:val="22"/>
          <w:szCs w:val="22"/>
        </w:rPr>
        <w:t xml:space="preserve">payment with linking </w:t>
      </w:r>
      <w:proofErr w:type="spellStart"/>
      <w:r w:rsidRPr="008E7320">
        <w:rPr>
          <w:sz w:val="22"/>
          <w:szCs w:val="22"/>
        </w:rPr>
        <w:t>atau</w:t>
      </w:r>
      <w:proofErr w:type="spellEnd"/>
      <w:r w:rsidRPr="008E7320">
        <w:rPr>
          <w:sz w:val="22"/>
          <w:szCs w:val="22"/>
        </w:rPr>
        <w:t xml:space="preserve"> </w:t>
      </w:r>
      <w:r w:rsidRPr="008E7320">
        <w:rPr>
          <w:i/>
          <w:iCs/>
          <w:sz w:val="22"/>
          <w:szCs w:val="22"/>
        </w:rPr>
        <w:t>push to pay</w:t>
      </w:r>
      <w:r w:rsidRPr="008E7320">
        <w:rPr>
          <w:sz w:val="22"/>
          <w:szCs w:val="22"/>
        </w:rPr>
        <w:t xml:space="preserve">, </w:t>
      </w:r>
      <w:proofErr w:type="spellStart"/>
      <w:r w:rsidRPr="008E7320">
        <w:rPr>
          <w:sz w:val="22"/>
          <w:szCs w:val="22"/>
        </w:rPr>
        <w:t>mohon</w:t>
      </w:r>
      <w:proofErr w:type="spellEnd"/>
      <w:r w:rsidRPr="008E7320">
        <w:rPr>
          <w:sz w:val="22"/>
          <w:szCs w:val="22"/>
        </w:rPr>
        <w:t xml:space="preserve"> </w:t>
      </w:r>
      <w:proofErr w:type="spellStart"/>
      <w:r w:rsidRPr="008E7320">
        <w:rPr>
          <w:sz w:val="22"/>
          <w:szCs w:val="22"/>
        </w:rPr>
        <w:t>mengisi</w:t>
      </w:r>
      <w:proofErr w:type="spellEnd"/>
      <w:r w:rsidRPr="008E7320">
        <w:rPr>
          <w:sz w:val="22"/>
          <w:szCs w:val="22"/>
        </w:rPr>
        <w:t xml:space="preserve"> point 1,2,3,4, dan </w:t>
      </w:r>
      <w:proofErr w:type="gramStart"/>
      <w:r w:rsidRPr="008E7320">
        <w:rPr>
          <w:sz w:val="22"/>
          <w:szCs w:val="22"/>
        </w:rPr>
        <w:t>5</w:t>
      </w:r>
      <w:proofErr w:type="gramEnd"/>
      <w:r w:rsidRPr="008E7320">
        <w:rPr>
          <w:sz w:val="22"/>
          <w:szCs w:val="22"/>
        </w:rPr>
        <w:t xml:space="preserve"> </w:t>
      </w:r>
    </w:p>
    <w:p w14:paraId="70DCA6AA" w14:textId="77777777" w:rsidR="00981440" w:rsidRDefault="00981440"/>
    <w:sectPr w:rsidR="00981440">
      <w:pgSz w:w="15840" w:h="12240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40"/>
    <w:rsid w:val="000C166B"/>
    <w:rsid w:val="008E7320"/>
    <w:rsid w:val="00981440"/>
    <w:rsid w:val="009B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592EE2"/>
  <w15:docId w15:val="{442E7666-CF6D-FC43-A146-F6BCDBFF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Putu Riyana Paramita</cp:lastModifiedBy>
  <cp:revision>3</cp:revision>
  <dcterms:created xsi:type="dcterms:W3CDTF">2024-10-03T04:34:00Z</dcterms:created>
  <dcterms:modified xsi:type="dcterms:W3CDTF">2024-10-03T07:51:00Z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6e17c8-16cb-49d6-96f9-b87e3c557870_Enabled">
    <vt:lpwstr>true</vt:lpwstr>
  </property>
  <property fmtid="{D5CDD505-2E9C-101B-9397-08002B2CF9AE}" pid="3" name="MSIP_Label_2e6e17c8-16cb-49d6-96f9-b87e3c557870_SetDate">
    <vt:lpwstr>2024-10-03T04:13:04Z</vt:lpwstr>
  </property>
  <property fmtid="{D5CDD505-2E9C-101B-9397-08002B2CF9AE}" pid="4" name="MSIP_Label_2e6e17c8-16cb-49d6-96f9-b87e3c557870_Method">
    <vt:lpwstr>Privileged</vt:lpwstr>
  </property>
  <property fmtid="{D5CDD505-2E9C-101B-9397-08002B2CF9AE}" pid="5" name="MSIP_Label_2e6e17c8-16cb-49d6-96f9-b87e3c557870_Name">
    <vt:lpwstr>Umum (Internal)</vt:lpwstr>
  </property>
  <property fmtid="{D5CDD505-2E9C-101B-9397-08002B2CF9AE}" pid="6" name="MSIP_Label_2e6e17c8-16cb-49d6-96f9-b87e3c557870_SiteId">
    <vt:lpwstr>5a16e6dd-8f4c-4160-b5d5-d0480bf2c890</vt:lpwstr>
  </property>
  <property fmtid="{D5CDD505-2E9C-101B-9397-08002B2CF9AE}" pid="7" name="MSIP_Label_2e6e17c8-16cb-49d6-96f9-b87e3c557870_ActionId">
    <vt:lpwstr>d5c416dc-4944-4273-a974-b9fca96732b4</vt:lpwstr>
  </property>
  <property fmtid="{D5CDD505-2E9C-101B-9397-08002B2CF9AE}" pid="8" name="MSIP_Label_2e6e17c8-16cb-49d6-96f9-b87e3c557870_ContentBits">
    <vt:lpwstr>0</vt:lpwstr>
  </property>
</Properties>
</file>