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png" ContentType="image/jpeg"/>
  <Override PartName="/word/media/image6.png" ContentType="image/jpeg"/>
  <Override PartName="/word/media/image7.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B62C" w14:textId="77777777" w:rsidR="00495B7D" w:rsidRPr="00E96E52" w:rsidRDefault="00495B7D" w:rsidP="00495B7D">
      <w:pPr>
        <w:jc w:val="center"/>
        <w:rPr>
          <w:rFonts w:ascii="Times New Roman" w:hAnsi="Times New Roman"/>
          <w:b/>
          <w:bCs/>
        </w:rPr>
      </w:pPr>
      <w:r w:rsidRPr="6F987C61">
        <w:rPr>
          <w:rFonts w:ascii="Times New Roman" w:hAnsi="Times New Roman"/>
          <w:b/>
          <w:bCs/>
        </w:rPr>
        <w:t>PROPOSAL IDE ASTRAPAY HACKATHON 2026</w:t>
      </w:r>
    </w:p>
    <w:p w14:paraId="29336976" w14:textId="77777777" w:rsidR="00495B7D" w:rsidRPr="00E96E52" w:rsidRDefault="00495B7D" w:rsidP="00495B7D">
      <w:pPr>
        <w:jc w:val="center"/>
        <w:rPr>
          <w:rFonts w:ascii="Times New Roman" w:hAnsi="Times New Roman"/>
          <w:b/>
          <w:bCs/>
        </w:rPr>
      </w:pPr>
    </w:p>
    <w:p w14:paraId="3461A58A" w14:textId="77777777" w:rsidR="00495B7D" w:rsidRPr="00E96E52" w:rsidRDefault="00495B7D" w:rsidP="00495B7D">
      <w:pPr>
        <w:jc w:val="center"/>
        <w:rPr>
          <w:rFonts w:ascii="Times New Roman" w:hAnsi="Times New Roman"/>
          <w:b/>
          <w:bCs/>
        </w:rPr>
      </w:pPr>
    </w:p>
    <w:p w14:paraId="21187886" w14:textId="77777777" w:rsidR="00495B7D" w:rsidRPr="00E96E52" w:rsidRDefault="00495B7D" w:rsidP="00495B7D">
      <w:pPr>
        <w:jc w:val="center"/>
        <w:rPr>
          <w:rFonts w:ascii="Times New Roman" w:hAnsi="Times New Roman"/>
          <w:b/>
          <w:bCs/>
        </w:rPr>
      </w:pPr>
      <w:r w:rsidRPr="6F987C61">
        <w:rPr>
          <w:rFonts w:ascii="Times New Roman" w:hAnsi="Times New Roman"/>
          <w:b/>
          <w:bCs/>
        </w:rPr>
        <w:t xml:space="preserve">ASTRAPAY FLOW-SDK: </w:t>
      </w:r>
      <w:r w:rsidRPr="6F987C61">
        <w:rPr>
          <w:rFonts w:ascii="Times New Roman" w:hAnsi="Times New Roman"/>
          <w:b/>
          <w:bCs/>
          <w:i/>
          <w:iCs/>
        </w:rPr>
        <w:t>PREDICTIVE EMBEDDED FINANCE AND AI BUSINESS ADVISOR</w:t>
      </w:r>
      <w:r w:rsidRPr="6F987C61">
        <w:rPr>
          <w:rFonts w:ascii="Times New Roman" w:hAnsi="Times New Roman"/>
          <w:b/>
          <w:bCs/>
        </w:rPr>
        <w:t xml:space="preserve"> PADA PLATFORM POS PIHAK KETIGA UNTUK AKSELERASI KEBERLANJUTAN UMKM</w:t>
      </w:r>
    </w:p>
    <w:p w14:paraId="42D47AE8" w14:textId="77777777" w:rsidR="00495B7D" w:rsidRPr="00E96E52" w:rsidRDefault="00495B7D" w:rsidP="00495B7D">
      <w:pPr>
        <w:jc w:val="center"/>
        <w:rPr>
          <w:rFonts w:ascii="Times New Roman" w:hAnsi="Times New Roman"/>
          <w:b/>
          <w:bCs/>
        </w:rPr>
      </w:pPr>
    </w:p>
    <w:p w14:paraId="6C7BE208" w14:textId="77777777" w:rsidR="00495B7D" w:rsidRPr="00E96E52" w:rsidRDefault="00495B7D" w:rsidP="00495B7D">
      <w:pPr>
        <w:jc w:val="center"/>
        <w:rPr>
          <w:rFonts w:ascii="Times New Roman" w:hAnsi="Times New Roman"/>
          <w:b/>
          <w:bCs/>
        </w:rPr>
      </w:pPr>
    </w:p>
    <w:p w14:paraId="679B3F3F" w14:textId="77777777" w:rsidR="00495B7D" w:rsidRPr="00E96E52" w:rsidRDefault="00495B7D" w:rsidP="00495B7D">
      <w:pPr>
        <w:jc w:val="center"/>
        <w:rPr>
          <w:rFonts w:ascii="Times New Roman" w:hAnsi="Times New Roman"/>
          <w:b/>
          <w:bCs/>
        </w:rPr>
      </w:pPr>
      <w:r>
        <w:rPr>
          <w:noProof/>
        </w:rPr>
        <w:drawing>
          <wp:inline distT="0" distB="0" distL="0" distR="0" wp14:anchorId="05B5F10F" wp14:editId="2FED786F">
            <wp:extent cx="3087335" cy="2939143"/>
            <wp:effectExtent l="0" t="0" r="0" b="0"/>
            <wp:docPr id="843283470" name="Picture 2" descr="NICEPAY | e-Wallet">
              <a:extLst xmlns:a="http://schemas.openxmlformats.org/drawingml/2006/main">
                <a:ext uri="{FF2B5EF4-FFF2-40B4-BE49-F238E27FC236}">
                  <a16:creationId xmlns:a16="http://schemas.microsoft.com/office/drawing/2014/main" id="{CEE0942B-35EE-4629-86E6-C840FB48FB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69993" name="Picture 1" descr="NICEPAY | e-Walle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6380" cy="2947754"/>
                    </a:xfrm>
                    <a:prstGeom prst="rect">
                      <a:avLst/>
                    </a:prstGeom>
                    <a:noFill/>
                    <a:ln>
                      <a:noFill/>
                    </a:ln>
                  </pic:spPr>
                </pic:pic>
              </a:graphicData>
            </a:graphic>
          </wp:inline>
        </w:drawing>
      </w:r>
    </w:p>
    <w:p w14:paraId="400183B3" w14:textId="77777777" w:rsidR="00495B7D" w:rsidRPr="00E96E52" w:rsidRDefault="00495B7D" w:rsidP="00495B7D">
      <w:pPr>
        <w:jc w:val="center"/>
        <w:rPr>
          <w:rFonts w:ascii="Times New Roman" w:hAnsi="Times New Roman"/>
          <w:b/>
          <w:bCs/>
        </w:rPr>
      </w:pPr>
    </w:p>
    <w:p w14:paraId="15263CFA" w14:textId="77777777" w:rsidR="00495B7D" w:rsidRPr="00E96E52" w:rsidRDefault="00495B7D" w:rsidP="00495B7D">
      <w:pPr>
        <w:jc w:val="center"/>
        <w:rPr>
          <w:rFonts w:ascii="Times New Roman" w:hAnsi="Times New Roman"/>
          <w:b/>
          <w:bCs/>
        </w:rPr>
      </w:pPr>
    </w:p>
    <w:p w14:paraId="76FDF937" w14:textId="77777777" w:rsidR="00495B7D" w:rsidRPr="00E96E52" w:rsidRDefault="00495B7D" w:rsidP="00495B7D">
      <w:pPr>
        <w:jc w:val="center"/>
        <w:rPr>
          <w:rFonts w:ascii="Times New Roman" w:hAnsi="Times New Roman"/>
          <w:b/>
          <w:bCs/>
        </w:rPr>
      </w:pPr>
    </w:p>
    <w:p w14:paraId="084EAE3E" w14:textId="77777777" w:rsidR="00495B7D" w:rsidRPr="00E96E52" w:rsidRDefault="00495B7D" w:rsidP="00495B7D">
      <w:pPr>
        <w:jc w:val="center"/>
        <w:rPr>
          <w:rFonts w:ascii="Times New Roman" w:hAnsi="Times New Roman"/>
          <w:b/>
          <w:bCs/>
        </w:rPr>
      </w:pPr>
      <w:proofErr w:type="spellStart"/>
      <w:r w:rsidRPr="6F987C61">
        <w:rPr>
          <w:rFonts w:ascii="Times New Roman" w:hAnsi="Times New Roman"/>
          <w:b/>
          <w:bCs/>
        </w:rPr>
        <w:t>Anggota</w:t>
      </w:r>
      <w:proofErr w:type="spellEnd"/>
      <w:r w:rsidRPr="6F987C61">
        <w:rPr>
          <w:rFonts w:ascii="Times New Roman" w:hAnsi="Times New Roman"/>
          <w:b/>
          <w:bCs/>
        </w:rPr>
        <w:t>:</w:t>
      </w:r>
    </w:p>
    <w:p w14:paraId="4D7F2C5B" w14:textId="77777777" w:rsidR="00495B7D" w:rsidRPr="00E96E52" w:rsidRDefault="00495B7D" w:rsidP="00495B7D">
      <w:pPr>
        <w:jc w:val="center"/>
        <w:rPr>
          <w:rFonts w:ascii="Times New Roman" w:hAnsi="Times New Roman"/>
          <w:b/>
          <w:bCs/>
        </w:rPr>
      </w:pPr>
      <w:r w:rsidRPr="6F987C61">
        <w:rPr>
          <w:rFonts w:ascii="Times New Roman" w:hAnsi="Times New Roman"/>
          <w:b/>
          <w:bCs/>
        </w:rPr>
        <w:t>Thoriq Abdurrohman Taqy</w:t>
      </w:r>
    </w:p>
    <w:p w14:paraId="22D582DD" w14:textId="77777777" w:rsidR="00495B7D" w:rsidRPr="00E96E52" w:rsidRDefault="00495B7D" w:rsidP="00495B7D">
      <w:pPr>
        <w:jc w:val="center"/>
        <w:rPr>
          <w:rFonts w:ascii="Times New Roman" w:hAnsi="Times New Roman"/>
          <w:b/>
          <w:bCs/>
        </w:rPr>
      </w:pPr>
      <w:r w:rsidRPr="6F987C61">
        <w:rPr>
          <w:rFonts w:ascii="Times New Roman" w:hAnsi="Times New Roman"/>
          <w:b/>
          <w:bCs/>
        </w:rPr>
        <w:t>Grace Jessica</w:t>
      </w:r>
    </w:p>
    <w:p w14:paraId="740A3006" w14:textId="77777777" w:rsidR="00495B7D" w:rsidRPr="00FC721B" w:rsidRDefault="00495B7D" w:rsidP="00495B7D">
      <w:pPr>
        <w:jc w:val="center"/>
        <w:rPr>
          <w:rFonts w:ascii="Times New Roman" w:hAnsi="Times New Roman"/>
          <w:b/>
          <w:bCs/>
        </w:rPr>
      </w:pPr>
      <w:r w:rsidRPr="6F987C61">
        <w:rPr>
          <w:rFonts w:ascii="Times New Roman" w:hAnsi="Times New Roman"/>
          <w:b/>
          <w:bCs/>
        </w:rPr>
        <w:t>Ghazi Adila Ghifari</w:t>
      </w:r>
    </w:p>
    <w:p w14:paraId="45E14AEB" w14:textId="77777777" w:rsidR="00495B7D" w:rsidRPr="00FC721B" w:rsidRDefault="00495B7D" w:rsidP="00495B7D">
      <w:pPr>
        <w:jc w:val="center"/>
        <w:rPr>
          <w:rFonts w:ascii="Times New Roman" w:hAnsi="Times New Roman"/>
          <w:b/>
          <w:bCs/>
        </w:rPr>
      </w:pPr>
      <w:r w:rsidRPr="6F987C61">
        <w:rPr>
          <w:rFonts w:ascii="Times New Roman" w:hAnsi="Times New Roman"/>
          <w:b/>
          <w:bCs/>
        </w:rPr>
        <w:t>Raihan Yassar Tsaqib</w:t>
      </w:r>
    </w:p>
    <w:p w14:paraId="6F03F335" w14:textId="77777777" w:rsidR="00495B7D" w:rsidRPr="00FC721B" w:rsidRDefault="00495B7D" w:rsidP="00495B7D">
      <w:pPr>
        <w:jc w:val="center"/>
        <w:rPr>
          <w:rFonts w:ascii="Times New Roman" w:hAnsi="Times New Roman"/>
          <w:b/>
          <w:bCs/>
        </w:rPr>
      </w:pPr>
    </w:p>
    <w:p w14:paraId="6DC7606B" w14:textId="77777777" w:rsidR="00495B7D" w:rsidRPr="00FC721B" w:rsidRDefault="00495B7D" w:rsidP="00495B7D">
      <w:pPr>
        <w:jc w:val="center"/>
        <w:rPr>
          <w:rFonts w:ascii="Times New Roman" w:hAnsi="Times New Roman"/>
          <w:b/>
          <w:bCs/>
        </w:rPr>
      </w:pPr>
    </w:p>
    <w:p w14:paraId="47B56BB7" w14:textId="77777777" w:rsidR="00495B7D" w:rsidRPr="001118AB" w:rsidRDefault="00495B7D" w:rsidP="00495B7D">
      <w:pPr>
        <w:jc w:val="center"/>
        <w:rPr>
          <w:rFonts w:ascii="Times New Roman" w:hAnsi="Times New Roman"/>
          <w:b/>
          <w:bCs/>
          <w:lang w:val="sv-SE"/>
        </w:rPr>
      </w:pPr>
      <w:r w:rsidRPr="6F987C61">
        <w:rPr>
          <w:rFonts w:ascii="Times New Roman" w:hAnsi="Times New Roman"/>
          <w:b/>
          <w:bCs/>
          <w:lang w:val="sv-SE"/>
        </w:rPr>
        <w:t>TELKOM UNIVERSITY</w:t>
      </w:r>
    </w:p>
    <w:p w14:paraId="15F22626" w14:textId="77777777" w:rsidR="00495B7D" w:rsidRDefault="00495B7D" w:rsidP="00495B7D">
      <w:pPr>
        <w:jc w:val="center"/>
        <w:rPr>
          <w:rFonts w:ascii="Times New Roman" w:hAnsi="Times New Roman"/>
          <w:b/>
          <w:bCs/>
          <w:lang w:val="sv-SE"/>
        </w:rPr>
      </w:pPr>
      <w:r w:rsidRPr="6F987C61">
        <w:rPr>
          <w:rFonts w:ascii="Times New Roman" w:hAnsi="Times New Roman"/>
          <w:b/>
          <w:bCs/>
          <w:lang w:val="sv-SE"/>
        </w:rPr>
        <w:t>BANDUNG</w:t>
      </w:r>
    </w:p>
    <w:p w14:paraId="13F72748" w14:textId="33AF83F4" w:rsidR="00E410CE" w:rsidRDefault="00495B7D" w:rsidP="00495B7D">
      <w:pPr>
        <w:jc w:val="center"/>
        <w:rPr>
          <w:rFonts w:ascii="Times New Roman" w:hAnsi="Times New Roman" w:cs="Times New Roman"/>
          <w:color w:val="auto"/>
          <w:sz w:val="24"/>
          <w:szCs w:val="24"/>
          <w:lang w:val="sv-SE"/>
        </w:rPr>
      </w:pPr>
      <w:r>
        <w:rPr>
          <w:rFonts w:ascii="Times New Roman" w:hAnsi="Times New Roman"/>
          <w:b/>
          <w:bCs/>
          <w:lang w:val="sv-SE"/>
        </w:rPr>
        <w:t>2026</w:t>
      </w:r>
      <w:r w:rsidR="00000000" w:rsidRPr="00495B7D">
        <w:rPr>
          <w:rFonts w:ascii="Times New Roman" w:hAnsi="Times New Roman" w:cs="Times New Roman"/>
          <w:color w:val="auto"/>
          <w:sz w:val="24"/>
          <w:szCs w:val="24"/>
          <w:lang w:val="sv-SE"/>
        </w:rPr>
        <w:br w:type="page"/>
      </w:r>
    </w:p>
    <w:p w14:paraId="3581F24F" w14:textId="77777777" w:rsidR="00495B7D" w:rsidRDefault="00495B7D" w:rsidP="00495B7D">
      <w:pPr>
        <w:jc w:val="center"/>
        <w:rPr>
          <w:rFonts w:ascii="Times New Roman" w:hAnsi="Times New Roman" w:cs="Times New Roman"/>
          <w:color w:val="auto"/>
          <w:sz w:val="24"/>
          <w:szCs w:val="24"/>
          <w:lang w:val="sv-SE"/>
        </w:rPr>
      </w:pPr>
    </w:p>
    <w:p w14:paraId="1A699A28" w14:textId="604BB756" w:rsidR="00495B7D" w:rsidRDefault="00495B7D">
      <w:pPr>
        <w:spacing w:after="200"/>
        <w:rPr>
          <w:rFonts w:ascii="Times New Roman" w:hAnsi="Times New Roman" w:cs="Times New Roman"/>
          <w:color w:val="auto"/>
          <w:sz w:val="24"/>
          <w:szCs w:val="24"/>
          <w:lang w:val="sv-SE"/>
        </w:rPr>
      </w:pPr>
      <w:r>
        <w:rPr>
          <w:rFonts w:ascii="Times New Roman" w:hAnsi="Times New Roman" w:cs="Times New Roman"/>
          <w:color w:val="auto"/>
          <w:sz w:val="24"/>
          <w:szCs w:val="24"/>
          <w:lang w:val="sv-SE"/>
        </w:rPr>
        <w:br w:type="page"/>
      </w:r>
    </w:p>
    <w:p w14:paraId="0BAAB8BF" w14:textId="77777777" w:rsidR="00E410CE" w:rsidRPr="00495B7D" w:rsidRDefault="00000000" w:rsidP="006C38DA">
      <w:pPr>
        <w:keepNext/>
        <w:pBdr>
          <w:bottom w:val="single" w:sz="8" w:space="4" w:color="0A3B75"/>
        </w:pBdr>
        <w:spacing w:before="360" w:after="1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lastRenderedPageBreak/>
        <w:t>BAB 1 — RUMUSAN MASALAH</w:t>
      </w:r>
    </w:p>
    <w:p w14:paraId="3EDE725C"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1.1 Konteks Makroekonomi: Paradoks Digitalisasi UMKM Indonesia</w:t>
      </w:r>
    </w:p>
    <w:p w14:paraId="76D60949"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Usaha Mikro, Kecil, dan Menengah (UMKM) membentuk tulang punggung perekonomian Indonesia, berkontribusi sebesar </w:t>
      </w:r>
      <w:r w:rsidRPr="00495B7D">
        <w:rPr>
          <w:rFonts w:ascii="Times New Roman" w:hAnsi="Times New Roman" w:cs="Times New Roman"/>
          <w:b/>
          <w:color w:val="auto"/>
          <w:sz w:val="24"/>
          <w:szCs w:val="24"/>
          <w:lang w:val="sv-SE"/>
        </w:rPr>
        <w:t>61% terhadap Produk Domestik Bruto (PDB) nasional</w:t>
      </w:r>
      <w:r w:rsidRPr="00495B7D">
        <w:rPr>
          <w:rFonts w:ascii="Times New Roman" w:hAnsi="Times New Roman" w:cs="Times New Roman"/>
          <w:color w:val="auto"/>
          <w:sz w:val="24"/>
          <w:szCs w:val="24"/>
          <w:lang w:val="sv-SE"/>
        </w:rPr>
        <w:t xml:space="preserve"> dan menyerap lebih dari 97% angkatan kerja. Dari total </w:t>
      </w:r>
      <w:r w:rsidRPr="00495B7D">
        <w:rPr>
          <w:rFonts w:ascii="Times New Roman" w:hAnsi="Times New Roman" w:cs="Times New Roman"/>
          <w:b/>
          <w:color w:val="auto"/>
          <w:sz w:val="24"/>
          <w:szCs w:val="24"/>
          <w:lang w:val="sv-SE"/>
        </w:rPr>
        <w:t>65,52 juta unit UMKM</w:t>
      </w:r>
      <w:r w:rsidRPr="00495B7D">
        <w:rPr>
          <w:rFonts w:ascii="Times New Roman" w:hAnsi="Times New Roman" w:cs="Times New Roman"/>
          <w:color w:val="auto"/>
          <w:sz w:val="24"/>
          <w:szCs w:val="24"/>
          <w:lang w:val="sv-SE"/>
        </w:rPr>
        <w:t xml:space="preserve"> yang beroperasi secara nasional — terdiri atas 30,18 juta unit di luar sektor pertanian (SIDT UMKM, per 31 Desember 2024) dan 29,34 juta unit di sektor pertanian (Sensus Pertanian BPS, 2023) — lebih dari 30 juta unit di antaranya telah mengadopsi instrumen pembayaran digital, terutama QRIS (Quick Response Code Indonesian Standard).</w:t>
      </w:r>
    </w:p>
    <w:p w14:paraId="0C2F3BDF"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Namun, adopsi pembayaran digital ini menghadirkan paradoks yang fundamental. Berdasarkan </w:t>
      </w:r>
      <w:r w:rsidRPr="00495B7D">
        <w:rPr>
          <w:rFonts w:ascii="Times New Roman" w:hAnsi="Times New Roman" w:cs="Times New Roman"/>
          <w:b/>
          <w:color w:val="auto"/>
          <w:sz w:val="24"/>
          <w:szCs w:val="24"/>
          <w:lang w:val="sv-SE"/>
        </w:rPr>
        <w:t>Survei Nasional Literasi dan Inklusi Keuangan (SNLIK) 2024</w:t>
      </w:r>
      <w:r w:rsidRPr="00495B7D">
        <w:rPr>
          <w:rFonts w:ascii="Times New Roman" w:hAnsi="Times New Roman" w:cs="Times New Roman"/>
          <w:color w:val="auto"/>
          <w:sz w:val="24"/>
          <w:szCs w:val="24"/>
          <w:lang w:val="sv-SE"/>
        </w:rPr>
        <w:t xml:space="preserve"> — yang untuk pertama kalinya dilaksanakan secara kolaboratif oleh Otoritas Jasa Keuangan (OJK) dan Badan Pusat Statistik (BPS) — </w:t>
      </w:r>
      <w:r w:rsidRPr="00495B7D">
        <w:rPr>
          <w:rFonts w:ascii="Times New Roman" w:hAnsi="Times New Roman" w:cs="Times New Roman"/>
          <w:b/>
          <w:color w:val="auto"/>
          <w:sz w:val="24"/>
          <w:szCs w:val="24"/>
          <w:lang w:val="sv-SE"/>
        </w:rPr>
        <w:t>indeks inklusi keuangan nasional baru mencapai 75,02%</w:t>
      </w:r>
      <w:r w:rsidRPr="00495B7D">
        <w:rPr>
          <w:rFonts w:ascii="Times New Roman" w:hAnsi="Times New Roman" w:cs="Times New Roman"/>
          <w:color w:val="auto"/>
          <w:sz w:val="24"/>
          <w:szCs w:val="24"/>
          <w:lang w:val="sv-SE"/>
        </w:rPr>
        <w:t xml:space="preserve">, sementara indeks literasi keuangan berada di angka 65,43%. Artinya, hampir </w:t>
      </w:r>
      <w:r w:rsidRPr="00495B7D">
        <w:rPr>
          <w:rFonts w:ascii="Times New Roman" w:hAnsi="Times New Roman" w:cs="Times New Roman"/>
          <w:b/>
          <w:color w:val="auto"/>
          <w:sz w:val="24"/>
          <w:szCs w:val="24"/>
          <w:lang w:val="sv-SE"/>
        </w:rPr>
        <w:t>satu dari empat penduduk dewasa Indonesia</w:t>
      </w:r>
      <w:r w:rsidRPr="00495B7D">
        <w:rPr>
          <w:rFonts w:ascii="Times New Roman" w:hAnsi="Times New Roman" w:cs="Times New Roman"/>
          <w:color w:val="auto"/>
          <w:sz w:val="24"/>
          <w:szCs w:val="24"/>
          <w:lang w:val="sv-SE"/>
        </w:rPr>
        <w:t xml:space="preserve"> masih belum terjangkau oleh sistem keuangan formal, dengan disparitas yang jauh lebih dalam pada segmen pelaku usaha mikro.</w:t>
      </w:r>
    </w:p>
    <w:p w14:paraId="0B18815A"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Data yang lebih mengkhawatirkan datang dari sisi akses pembiayaan: </w:t>
      </w:r>
      <w:r w:rsidRPr="00495B7D">
        <w:rPr>
          <w:rFonts w:ascii="Times New Roman" w:hAnsi="Times New Roman" w:cs="Times New Roman"/>
          <w:b/>
          <w:color w:val="auto"/>
          <w:sz w:val="24"/>
          <w:szCs w:val="24"/>
          <w:lang w:val="sv-SE"/>
        </w:rPr>
        <w:t>69,5% pelaku UMKM di Indonesia belum dapat mengakses fasilitas kredit perbankan</w:t>
      </w:r>
      <w:r w:rsidRPr="00495B7D">
        <w:rPr>
          <w:rFonts w:ascii="Times New Roman" w:hAnsi="Times New Roman" w:cs="Times New Roman"/>
          <w:color w:val="auto"/>
          <w:sz w:val="24"/>
          <w:szCs w:val="24"/>
          <w:lang w:val="sv-SE"/>
        </w:rPr>
        <w:t xml:space="preserve"> (Kementerian Koperasi dan UKM, 2025). Dari kelompok yang belum terakses tersebut, </w:t>
      </w:r>
      <w:r w:rsidRPr="00495B7D">
        <w:rPr>
          <w:rFonts w:ascii="Times New Roman" w:hAnsi="Times New Roman" w:cs="Times New Roman"/>
          <w:b/>
          <w:color w:val="auto"/>
          <w:sz w:val="24"/>
          <w:szCs w:val="24"/>
          <w:lang w:val="sv-SE"/>
        </w:rPr>
        <w:t>43,1% di antaranya mengidentifikasi diri sebagai kelompok yang sangat membutuhkan kredit</w:t>
      </w:r>
      <w:r w:rsidRPr="00495B7D">
        <w:rPr>
          <w:rFonts w:ascii="Times New Roman" w:hAnsi="Times New Roman" w:cs="Times New Roman"/>
          <w:color w:val="auto"/>
          <w:sz w:val="24"/>
          <w:szCs w:val="24"/>
          <w:lang w:val="sv-SE"/>
        </w:rPr>
        <w:t xml:space="preserve"> untuk ekspansi usaha. Secara agregat, ini merepresentasikan lebih dari </w:t>
      </w:r>
      <w:r w:rsidRPr="00495B7D">
        <w:rPr>
          <w:rFonts w:ascii="Times New Roman" w:hAnsi="Times New Roman" w:cs="Times New Roman"/>
          <w:b/>
          <w:color w:val="auto"/>
          <w:sz w:val="24"/>
          <w:szCs w:val="24"/>
          <w:lang w:val="sv-SE"/>
        </w:rPr>
        <w:t>19 juta unit UMKM</w:t>
      </w:r>
      <w:r w:rsidRPr="00495B7D">
        <w:rPr>
          <w:rFonts w:ascii="Times New Roman" w:hAnsi="Times New Roman" w:cs="Times New Roman"/>
          <w:color w:val="auto"/>
          <w:sz w:val="24"/>
          <w:szCs w:val="24"/>
          <w:lang w:val="sv-SE"/>
        </w:rPr>
        <w:t xml:space="preserve"> yang secara aktif membutuhkan modal namun terhalang oleh sistem penilaian kredit konvensional yang bergantung pada bukti historis keuangan formal — sebuah prasyarat yang mustahil dipenuhi oleh entitas yang selama ini beroperasi secara informal.</w:t>
      </w:r>
    </w:p>
    <w:p w14:paraId="6544EABB"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1.2 Validasi Lapangan: Studi Kasus Kluster UMKM Bojongsoang</w:t>
      </w:r>
    </w:p>
    <w:p w14:paraId="1FEDE632"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Untuk memverifikasi hipotesis makro tersebut pada skala granular, tim kami melakukan serangkaian wawancara mendalam (</w:t>
      </w:r>
      <w:r w:rsidRPr="00495B7D">
        <w:rPr>
          <w:rFonts w:ascii="Times New Roman" w:hAnsi="Times New Roman" w:cs="Times New Roman"/>
          <w:i/>
          <w:color w:val="auto"/>
          <w:sz w:val="24"/>
          <w:szCs w:val="24"/>
          <w:lang w:val="sv-SE"/>
        </w:rPr>
        <w:t>in-depth interviews</w:t>
      </w:r>
      <w:r w:rsidRPr="00495B7D">
        <w:rPr>
          <w:rFonts w:ascii="Times New Roman" w:hAnsi="Times New Roman" w:cs="Times New Roman"/>
          <w:color w:val="auto"/>
          <w:sz w:val="24"/>
          <w:szCs w:val="24"/>
          <w:lang w:val="sv-SE"/>
        </w:rPr>
        <w:t xml:space="preserve">) terhadap </w:t>
      </w:r>
      <w:r w:rsidRPr="00495B7D">
        <w:rPr>
          <w:rFonts w:ascii="Times New Roman" w:hAnsi="Times New Roman" w:cs="Times New Roman"/>
          <w:b/>
          <w:color w:val="auto"/>
          <w:sz w:val="24"/>
          <w:szCs w:val="24"/>
          <w:lang w:val="sv-SE"/>
        </w:rPr>
        <w:t>10 pelaku UMKM</w:t>
      </w:r>
      <w:r w:rsidRPr="00495B7D">
        <w:rPr>
          <w:rFonts w:ascii="Times New Roman" w:hAnsi="Times New Roman" w:cs="Times New Roman"/>
          <w:color w:val="auto"/>
          <w:sz w:val="24"/>
          <w:szCs w:val="24"/>
          <w:lang w:val="sv-SE"/>
        </w:rPr>
        <w:t xml:space="preserve"> di kluster perdagangan Bojongsoang, kawasan yang secara demografis merepresentasikan UMKM urban-periurban di sekitar perguruan tinggi besar di Indonesia.</w:t>
      </w:r>
    </w:p>
    <w:p w14:paraId="04A4D2FA" w14:textId="77777777" w:rsidR="00E410CE" w:rsidRPr="00495B7D" w:rsidRDefault="00000000" w:rsidP="006C38DA">
      <w:pPr>
        <w:spacing w:before="120"/>
        <w:jc w:val="both"/>
        <w:rPr>
          <w:rFonts w:ascii="Times New Roman" w:hAnsi="Times New Roman" w:cs="Times New Roman"/>
          <w:color w:val="auto"/>
          <w:sz w:val="24"/>
          <w:szCs w:val="24"/>
        </w:rPr>
      </w:pPr>
      <w:r w:rsidRPr="00495B7D">
        <w:rPr>
          <w:rFonts w:ascii="Times New Roman" w:hAnsi="Times New Roman" w:cs="Times New Roman"/>
          <w:noProof/>
          <w:color w:val="auto"/>
          <w:sz w:val="24"/>
          <w:szCs w:val="24"/>
        </w:rPr>
        <w:lastRenderedPageBreak/>
        <w:drawing>
          <wp:inline distT="0" distB="0" distL="0" distR="0" wp14:anchorId="7116C014" wp14:editId="10D3B91A">
            <wp:extent cx="5029200" cy="3771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6.jpg"/>
                    <pic:cNvPicPr/>
                  </pic:nvPicPr>
                  <pic:blipFill>
                    <a:blip r:embed="rId7"/>
                    <a:stretch>
                      <a:fillRect/>
                    </a:stretch>
                  </pic:blipFill>
                  <pic:spPr>
                    <a:xfrm>
                      <a:off x="0" y="0"/>
                      <a:ext cx="5029200" cy="3771899"/>
                    </a:xfrm>
                    <a:prstGeom prst="rect">
                      <a:avLst/>
                    </a:prstGeom>
                  </pic:spPr>
                </pic:pic>
              </a:graphicData>
            </a:graphic>
          </wp:inline>
        </w:drawing>
      </w:r>
    </w:p>
    <w:p w14:paraId="423E66E2"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Temuan lapangan mengidentifikasi tiga kategori disfungsi sistemik yang saling berkaitan dan menahan pertumbuhan UMKM secara vertikal.</w:t>
      </w:r>
    </w:p>
    <w:p w14:paraId="1A31EE1F"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1.3 Tiga Disfungsi Sistemik UMKM di Era Digital</w:t>
      </w:r>
    </w:p>
    <w:p w14:paraId="0888CCF1"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Untuk menggambarkan keterkaitan masalah transaksional, operasional, dan struktural yang dihadapi UMKM, berikut adalah model disfungsi sistemik yang saling memperkuat (</w:t>
      </w:r>
      <w:r w:rsidRPr="00495B7D">
        <w:rPr>
          <w:rFonts w:ascii="Times New Roman" w:hAnsi="Times New Roman" w:cs="Times New Roman"/>
          <w:i/>
          <w:color w:val="auto"/>
          <w:sz w:val="24"/>
          <w:szCs w:val="24"/>
          <w:lang w:val="sv-SE"/>
        </w:rPr>
        <w:t>vicious cycle</w:t>
      </w:r>
      <w:r w:rsidRPr="00495B7D">
        <w:rPr>
          <w:rFonts w:ascii="Times New Roman" w:hAnsi="Times New Roman" w:cs="Times New Roman"/>
          <w:color w:val="auto"/>
          <w:sz w:val="24"/>
          <w:szCs w:val="24"/>
          <w:lang w:val="sv-SE"/>
        </w:rPr>
        <w:t>):</w:t>
      </w:r>
    </w:p>
    <w:p w14:paraId="38D2BF8B" w14:textId="77777777" w:rsidR="00495B7D" w:rsidRPr="00495B7D" w:rsidRDefault="00495B7D" w:rsidP="00495B7D">
      <w:pPr>
        <w:keepNext/>
        <w:spacing w:before="200" w:after="80"/>
        <w:jc w:val="center"/>
        <w:rPr>
          <w:rFonts w:ascii="Times New Roman" w:hAnsi="Times New Roman" w:cs="Times New Roman"/>
          <w:b/>
          <w:color w:val="auto"/>
          <w:sz w:val="24"/>
          <w:szCs w:val="24"/>
          <w:lang w:val="sv-SE"/>
        </w:rPr>
      </w:pPr>
      <w:r w:rsidRPr="00495B7D">
        <w:rPr>
          <w:rFonts w:ascii="Times New Roman" w:hAnsi="Times New Roman" w:cs="Times New Roman"/>
          <w:color w:val="auto"/>
          <w:sz w:val="24"/>
          <w:szCs w:val="24"/>
          <w:lang w:val="sv-SE"/>
        </w:rPr>
        <w:drawing>
          <wp:inline distT="0" distB="0" distL="0" distR="0" wp14:anchorId="761B740A" wp14:editId="5A0E1374">
            <wp:extent cx="4488873" cy="2404137"/>
            <wp:effectExtent l="0" t="0" r="6985" b="0"/>
            <wp:docPr id="134422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8532" name=""/>
                    <pic:cNvPicPr/>
                  </pic:nvPicPr>
                  <pic:blipFill>
                    <a:blip r:embed="rId8"/>
                    <a:stretch>
                      <a:fillRect/>
                    </a:stretch>
                  </pic:blipFill>
                  <pic:spPr>
                    <a:xfrm>
                      <a:off x="0" y="0"/>
                      <a:ext cx="4491913" cy="2405765"/>
                    </a:xfrm>
                    <a:prstGeom prst="rect">
                      <a:avLst/>
                    </a:prstGeom>
                  </pic:spPr>
                </pic:pic>
              </a:graphicData>
            </a:graphic>
          </wp:inline>
        </w:drawing>
      </w:r>
    </w:p>
    <w:p w14:paraId="5873F957" w14:textId="57964C09" w:rsidR="00495B7D" w:rsidRPr="00495B7D" w:rsidRDefault="00495B7D" w:rsidP="00495B7D">
      <w:pPr>
        <w:spacing w:before="240" w:after="240" w:line="360" w:lineRule="auto"/>
        <w:jc w:val="center"/>
        <w:rPr>
          <w:rFonts w:ascii="Times New Roman" w:eastAsia="Bookman Old Style" w:hAnsi="Times New Roman" w:cs="Times New Roman"/>
          <w:sz w:val="24"/>
          <w:szCs w:val="24"/>
          <w:lang w:val="en-ID"/>
        </w:rPr>
      </w:pPr>
      <w:r w:rsidRPr="00495B7D">
        <w:rPr>
          <w:rFonts w:ascii="Times New Roman" w:eastAsia="Bookman Old Style" w:hAnsi="Times New Roman" w:cs="Times New Roman"/>
          <w:sz w:val="24"/>
          <w:szCs w:val="24"/>
          <w:lang w:val="en-ID"/>
        </w:rPr>
        <w:t xml:space="preserve">Gambar 1 </w:t>
      </w:r>
      <w:r w:rsidRPr="00495B7D">
        <w:rPr>
          <w:rFonts w:ascii="Times New Roman" w:eastAsia="Bookman Old Style" w:hAnsi="Times New Roman" w:cs="Times New Roman"/>
          <w:sz w:val="24"/>
          <w:szCs w:val="24"/>
          <w:lang w:val="en-ID"/>
        </w:rPr>
        <w:t xml:space="preserve">Alur Data &amp; </w:t>
      </w:r>
      <w:proofErr w:type="spellStart"/>
      <w:r w:rsidRPr="00495B7D">
        <w:rPr>
          <w:rFonts w:ascii="Times New Roman" w:eastAsia="Bookman Old Style" w:hAnsi="Times New Roman" w:cs="Times New Roman"/>
          <w:sz w:val="24"/>
          <w:szCs w:val="24"/>
          <w:lang w:val="en-ID"/>
        </w:rPr>
        <w:t>Arsitektur</w:t>
      </w:r>
      <w:proofErr w:type="spellEnd"/>
      <w:r w:rsidRPr="00495B7D">
        <w:rPr>
          <w:rFonts w:ascii="Times New Roman" w:eastAsia="Bookman Old Style" w:hAnsi="Times New Roman" w:cs="Times New Roman"/>
          <w:sz w:val="24"/>
          <w:szCs w:val="24"/>
          <w:lang w:val="en-ID"/>
        </w:rPr>
        <w:t xml:space="preserve"> Supply Chain Intelligence </w:t>
      </w:r>
      <w:proofErr w:type="spellStart"/>
      <w:r w:rsidRPr="00495B7D">
        <w:rPr>
          <w:rFonts w:ascii="Times New Roman" w:eastAsia="Bookman Old Style" w:hAnsi="Times New Roman" w:cs="Times New Roman"/>
          <w:sz w:val="24"/>
          <w:szCs w:val="24"/>
          <w:lang w:val="en-ID"/>
        </w:rPr>
        <w:t>AstraPay</w:t>
      </w:r>
      <w:proofErr w:type="spellEnd"/>
      <w:r w:rsidRPr="00495B7D">
        <w:rPr>
          <w:rFonts w:ascii="Times New Roman" w:eastAsia="Bookman Old Style" w:hAnsi="Times New Roman" w:cs="Times New Roman"/>
          <w:sz w:val="24"/>
          <w:szCs w:val="24"/>
          <w:lang w:val="en-ID"/>
        </w:rPr>
        <w:t xml:space="preserve"> Flow</w:t>
      </w:r>
    </w:p>
    <w:p w14:paraId="2D1A911A" w14:textId="77777777" w:rsidR="00495B7D" w:rsidRPr="00495B7D" w:rsidRDefault="00495B7D" w:rsidP="00495B7D">
      <w:pPr>
        <w:keepNext/>
        <w:spacing w:before="200" w:after="80"/>
        <w:jc w:val="center"/>
        <w:rPr>
          <w:rFonts w:ascii="Times New Roman" w:hAnsi="Times New Roman" w:cs="Times New Roman"/>
          <w:b/>
          <w:color w:val="auto"/>
          <w:sz w:val="24"/>
          <w:szCs w:val="24"/>
          <w:lang w:val="en-ID"/>
        </w:rPr>
      </w:pPr>
    </w:p>
    <w:p w14:paraId="23497AE5" w14:textId="080B1B14" w:rsidR="00E410CE" w:rsidRPr="00495B7D" w:rsidRDefault="00000000" w:rsidP="00495B7D">
      <w:pPr>
        <w:keepNext/>
        <w:spacing w:before="200" w:after="80"/>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Disfungsi I: Mixed-Wallet Syndrome — Percampuran Kas Bisnis dan Pribadi</w:t>
      </w:r>
    </w:p>
    <w:p w14:paraId="54FC686D"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Definisi Operasional:</w:t>
      </w:r>
      <w:r w:rsidRPr="00495B7D">
        <w:rPr>
          <w:rFonts w:ascii="Times New Roman" w:hAnsi="Times New Roman" w:cs="Times New Roman"/>
          <w:color w:val="auto"/>
          <w:sz w:val="24"/>
          <w:szCs w:val="24"/>
          <w:lang w:val="sv-SE"/>
        </w:rPr>
        <w:t xml:space="preserve"> Kondisi di mana pelaku usaha mikro tidak memiliki mekanisme pemisahan antara arus kas operasional bisnis (</w:t>
      </w:r>
      <w:r w:rsidRPr="00495B7D">
        <w:rPr>
          <w:rFonts w:ascii="Times New Roman" w:hAnsi="Times New Roman" w:cs="Times New Roman"/>
          <w:i/>
          <w:color w:val="auto"/>
          <w:sz w:val="24"/>
          <w:szCs w:val="24"/>
          <w:lang w:val="sv-SE"/>
        </w:rPr>
        <w:t>business cash flow</w:t>
      </w:r>
      <w:r w:rsidRPr="00495B7D">
        <w:rPr>
          <w:rFonts w:ascii="Times New Roman" w:hAnsi="Times New Roman" w:cs="Times New Roman"/>
          <w:color w:val="auto"/>
          <w:sz w:val="24"/>
          <w:szCs w:val="24"/>
          <w:lang w:val="sv-SE"/>
        </w:rPr>
        <w:t>) dengan pengeluaran rumah tangga (</w:t>
      </w:r>
      <w:r w:rsidRPr="00495B7D">
        <w:rPr>
          <w:rFonts w:ascii="Times New Roman" w:hAnsi="Times New Roman" w:cs="Times New Roman"/>
          <w:i/>
          <w:color w:val="auto"/>
          <w:sz w:val="24"/>
          <w:szCs w:val="24"/>
          <w:lang w:val="sv-SE"/>
        </w:rPr>
        <w:t>household expenditure</w:t>
      </w:r>
      <w:r w:rsidRPr="00495B7D">
        <w:rPr>
          <w:rFonts w:ascii="Times New Roman" w:hAnsi="Times New Roman" w:cs="Times New Roman"/>
          <w:color w:val="auto"/>
          <w:sz w:val="24"/>
          <w:szCs w:val="24"/>
          <w:lang w:val="sv-SE"/>
        </w:rPr>
        <w:t>), mengakibatkan distorsi profitabilitas yang sistemik dan mustahil untuk dikoreksi tanpa intervensi struktural.</w:t>
      </w:r>
    </w:p>
    <w:p w14:paraId="723F082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Bukti Data Primer:</w:t>
      </w:r>
      <w:r w:rsidRPr="00495B7D">
        <w:rPr>
          <w:rFonts w:ascii="Times New Roman" w:hAnsi="Times New Roman" w:cs="Times New Roman"/>
          <w:color w:val="auto"/>
          <w:sz w:val="24"/>
          <w:szCs w:val="24"/>
          <w:lang w:val="sv-SE"/>
        </w:rPr>
        <w:t xml:space="preserve"> Wawancara dengan pemilik </w:t>
      </w:r>
      <w:r w:rsidRPr="00495B7D">
        <w:rPr>
          <w:rFonts w:ascii="Times New Roman" w:hAnsi="Times New Roman" w:cs="Times New Roman"/>
          <w:i/>
          <w:color w:val="auto"/>
          <w:sz w:val="24"/>
          <w:szCs w:val="24"/>
          <w:lang w:val="sv-SE"/>
        </w:rPr>
        <w:t>Warteg Meriah, Warteg Mulya (2 cabang), Warteg Podom, Warteg Alwi</w:t>
      </w:r>
      <w:r w:rsidRPr="00495B7D">
        <w:rPr>
          <w:rFonts w:ascii="Times New Roman" w:hAnsi="Times New Roman" w:cs="Times New Roman"/>
          <w:color w:val="auto"/>
          <w:sz w:val="24"/>
          <w:szCs w:val="24"/>
          <w:lang w:val="sv-SE"/>
        </w:rPr>
        <w:t xml:space="preserve">, dan </w:t>
      </w:r>
      <w:r w:rsidRPr="00495B7D">
        <w:rPr>
          <w:rFonts w:ascii="Times New Roman" w:hAnsi="Times New Roman" w:cs="Times New Roman"/>
          <w:i/>
          <w:color w:val="auto"/>
          <w:sz w:val="24"/>
          <w:szCs w:val="24"/>
          <w:lang w:val="sv-SE"/>
        </w:rPr>
        <w:t>Laundry Permata</w:t>
      </w:r>
      <w:r w:rsidRPr="00495B7D">
        <w:rPr>
          <w:rFonts w:ascii="Times New Roman" w:hAnsi="Times New Roman" w:cs="Times New Roman"/>
          <w:color w:val="auto"/>
          <w:sz w:val="24"/>
          <w:szCs w:val="24"/>
          <w:lang w:val="sv-SE"/>
        </w:rPr>
        <w:t xml:space="preserve"> secara konsisten menunjukkan bahwa seluruh pelaku usaha tersebut mengelola omzet harian dan pengeluaran rumah tangga dalam satu laci kas yang sama. Akibatnya, tidak satu pun dari mereka dapat mengidentifikasi angka laba bersih secara akurat. Hanya </w:t>
      </w:r>
      <w:r w:rsidRPr="00495B7D">
        <w:rPr>
          <w:rFonts w:ascii="Times New Roman" w:hAnsi="Times New Roman" w:cs="Times New Roman"/>
          <w:i/>
          <w:color w:val="auto"/>
          <w:sz w:val="24"/>
          <w:szCs w:val="24"/>
          <w:lang w:val="sv-SE"/>
        </w:rPr>
        <w:t>Jus BMC</w:t>
      </w:r>
      <w:r w:rsidRPr="00495B7D">
        <w:rPr>
          <w:rFonts w:ascii="Times New Roman" w:hAnsi="Times New Roman" w:cs="Times New Roman"/>
          <w:color w:val="auto"/>
          <w:sz w:val="24"/>
          <w:szCs w:val="24"/>
          <w:lang w:val="sv-SE"/>
        </w:rPr>
        <w:t xml:space="preserve"> yang telah mengadopsi sistem pencatatan formal melalui kasir digital.</w:t>
      </w:r>
    </w:p>
    <w:p w14:paraId="77285884"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Bukti Data Sekunder:</w:t>
      </w:r>
      <w:r w:rsidRPr="00495B7D">
        <w:rPr>
          <w:rFonts w:ascii="Times New Roman" w:hAnsi="Times New Roman" w:cs="Times New Roman"/>
          <w:color w:val="auto"/>
          <w:sz w:val="24"/>
          <w:szCs w:val="24"/>
          <w:lang w:val="sv-SE"/>
        </w:rPr>
        <w:t xml:space="preserve"> Laporan Kemenkop UKM menyatakan </w:t>
      </w:r>
      <w:r w:rsidRPr="00495B7D">
        <w:rPr>
          <w:rFonts w:ascii="Times New Roman" w:hAnsi="Times New Roman" w:cs="Times New Roman"/>
          <w:b/>
          <w:color w:val="auto"/>
          <w:sz w:val="24"/>
          <w:szCs w:val="24"/>
          <w:lang w:val="sv-SE"/>
        </w:rPr>
        <w:t>69,5% pelaku UMKM di Indonesia unbankable</w:t>
      </w:r>
      <w:r w:rsidRPr="00495B7D">
        <w:rPr>
          <w:rFonts w:ascii="Times New Roman" w:hAnsi="Times New Roman" w:cs="Times New Roman"/>
          <w:color w:val="auto"/>
          <w:sz w:val="24"/>
          <w:szCs w:val="24"/>
          <w:lang w:val="sv-SE"/>
        </w:rPr>
        <w:t xml:space="preserve"> karena pembukuan yang tidak memadai.</w:t>
      </w:r>
    </w:p>
    <w:p w14:paraId="61D8C181"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Bukti Data Tersier:</w:t>
      </w:r>
      <w:r w:rsidRPr="00495B7D">
        <w:rPr>
          <w:rFonts w:ascii="Times New Roman" w:hAnsi="Times New Roman" w:cs="Times New Roman"/>
          <w:color w:val="auto"/>
          <w:sz w:val="24"/>
          <w:szCs w:val="24"/>
          <w:lang w:val="sv-SE"/>
        </w:rPr>
        <w:t xml:space="preserve"> Statistik nasional menunjukkan </w:t>
      </w:r>
      <w:r w:rsidRPr="00495B7D">
        <w:rPr>
          <w:rFonts w:ascii="Times New Roman" w:hAnsi="Times New Roman" w:cs="Times New Roman"/>
          <w:b/>
          <w:color w:val="auto"/>
          <w:sz w:val="24"/>
          <w:szCs w:val="24"/>
          <w:lang w:val="sv-SE"/>
        </w:rPr>
        <w:t>97% pelaku usaha tetap tertahan di level mikro</w:t>
      </w:r>
      <w:r w:rsidRPr="00495B7D">
        <w:rPr>
          <w:rFonts w:ascii="Times New Roman" w:hAnsi="Times New Roman" w:cs="Times New Roman"/>
          <w:color w:val="auto"/>
          <w:sz w:val="24"/>
          <w:szCs w:val="24"/>
          <w:lang w:val="sv-SE"/>
        </w:rPr>
        <w:t xml:space="preserve"> akibat tata kelola arus kas yang tidak terstruktur.</w:t>
      </w:r>
    </w:p>
    <w:p w14:paraId="53844DF3"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Disfungsi II: Payment Friction — Biaya Tersembunyi Transaksi Non-Formal</w:t>
      </w:r>
    </w:p>
    <w:p w14:paraId="15AF4630"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Definisi Operasional:</w:t>
      </w:r>
      <w:r w:rsidRPr="00495B7D">
        <w:rPr>
          <w:rFonts w:ascii="Times New Roman" w:hAnsi="Times New Roman" w:cs="Times New Roman"/>
          <w:color w:val="auto"/>
          <w:sz w:val="24"/>
          <w:szCs w:val="24"/>
          <w:lang w:val="sv-SE"/>
        </w:rPr>
        <w:t xml:space="preserve"> Mekanisme transaksi non-formal yang dipilih pelaku usaha sebagai substitusi sistem pembayaran resmi, yang justru mengakumulasikan biaya administrasi bagi seluruh pihak dalam rantai transaksi.</w:t>
      </w:r>
    </w:p>
    <w:p w14:paraId="002449ED"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Bukti Data Primer:</w:t>
      </w:r>
      <w:r w:rsidRPr="00495B7D">
        <w:rPr>
          <w:rFonts w:ascii="Times New Roman" w:hAnsi="Times New Roman" w:cs="Times New Roman"/>
          <w:color w:val="auto"/>
          <w:sz w:val="24"/>
          <w:szCs w:val="24"/>
          <w:lang w:val="sv-SE"/>
        </w:rPr>
        <w:t xml:space="preserve"> Di </w:t>
      </w:r>
      <w:r w:rsidRPr="00495B7D">
        <w:rPr>
          <w:rFonts w:ascii="Times New Roman" w:hAnsi="Times New Roman" w:cs="Times New Roman"/>
          <w:i/>
          <w:color w:val="auto"/>
          <w:sz w:val="24"/>
          <w:szCs w:val="24"/>
          <w:lang w:val="sv-SE"/>
        </w:rPr>
        <w:t>Warung Padang Mahkota</w:t>
      </w:r>
      <w:r w:rsidRPr="00495B7D">
        <w:rPr>
          <w:rFonts w:ascii="Times New Roman" w:hAnsi="Times New Roman" w:cs="Times New Roman"/>
          <w:color w:val="auto"/>
          <w:sz w:val="24"/>
          <w:szCs w:val="24"/>
          <w:lang w:val="sv-SE"/>
        </w:rPr>
        <w:t xml:space="preserve">, konsumen non-tunai terpaksa melakukan transfer manual ke akun e-wallet DANA pribadi pemilik warung — sebuah praktik yang memicu beban biaya administrasi sebesar </w:t>
      </w:r>
      <w:r w:rsidRPr="00495B7D">
        <w:rPr>
          <w:rFonts w:ascii="Times New Roman" w:hAnsi="Times New Roman" w:cs="Times New Roman"/>
          <w:b/>
          <w:color w:val="auto"/>
          <w:sz w:val="24"/>
          <w:szCs w:val="24"/>
          <w:lang w:val="sv-SE"/>
        </w:rPr>
        <w:t>Rp2.500 per transaksi</w:t>
      </w:r>
      <w:r w:rsidRPr="00495B7D">
        <w:rPr>
          <w:rFonts w:ascii="Times New Roman" w:hAnsi="Times New Roman" w:cs="Times New Roman"/>
          <w:color w:val="auto"/>
          <w:sz w:val="24"/>
          <w:szCs w:val="24"/>
          <w:lang w:val="sv-SE"/>
        </w:rPr>
        <w:t xml:space="preserve"> bila dikirimkan dari rekening bank konvensional. Pada frekuensi transaksi rata-rata 40 transaksi per hari, akumulasi kebocoran biaya mencapai </w:t>
      </w:r>
      <w:r w:rsidRPr="00495B7D">
        <w:rPr>
          <w:rFonts w:ascii="Times New Roman" w:hAnsi="Times New Roman" w:cs="Times New Roman"/>
          <w:b/>
          <w:color w:val="auto"/>
          <w:sz w:val="24"/>
          <w:szCs w:val="24"/>
          <w:lang w:val="sv-SE"/>
        </w:rPr>
        <w:t>Rp100.000 per hari</w:t>
      </w:r>
      <w:r w:rsidRPr="00495B7D">
        <w:rPr>
          <w:rFonts w:ascii="Times New Roman" w:hAnsi="Times New Roman" w:cs="Times New Roman"/>
          <w:color w:val="auto"/>
          <w:sz w:val="24"/>
          <w:szCs w:val="24"/>
          <w:lang w:val="sv-SE"/>
        </w:rPr>
        <w:t xml:space="preserve"> atau </w:t>
      </w:r>
      <w:r w:rsidRPr="00495B7D">
        <w:rPr>
          <w:rFonts w:ascii="Times New Roman" w:hAnsi="Times New Roman" w:cs="Times New Roman"/>
          <w:b/>
          <w:color w:val="auto"/>
          <w:sz w:val="24"/>
          <w:szCs w:val="24"/>
          <w:lang w:val="sv-SE"/>
        </w:rPr>
        <w:t>Rp3.000.000 per bulan</w:t>
      </w:r>
      <w:r w:rsidRPr="00495B7D">
        <w:rPr>
          <w:rFonts w:ascii="Times New Roman" w:hAnsi="Times New Roman" w:cs="Times New Roman"/>
          <w:color w:val="auto"/>
          <w:sz w:val="24"/>
          <w:szCs w:val="24"/>
          <w:lang w:val="sv-SE"/>
        </w:rPr>
        <w:t>.</w:t>
      </w:r>
    </w:p>
    <w:p w14:paraId="0B34BC34"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Implikasi Regulatoris:</w:t>
      </w:r>
      <w:r w:rsidRPr="00495B7D">
        <w:rPr>
          <w:rFonts w:ascii="Times New Roman" w:hAnsi="Times New Roman" w:cs="Times New Roman"/>
          <w:color w:val="auto"/>
          <w:sz w:val="24"/>
          <w:szCs w:val="24"/>
          <w:lang w:val="sv-SE"/>
        </w:rPr>
        <w:t xml:space="preserve"> Praktik ini berpotensi melanggar ketentuan Bank Indonesia yang melarang merchant membebankan biaya tambahan (</w:t>
      </w:r>
      <w:r w:rsidRPr="00495B7D">
        <w:rPr>
          <w:rFonts w:ascii="Times New Roman" w:hAnsi="Times New Roman" w:cs="Times New Roman"/>
          <w:i/>
          <w:color w:val="auto"/>
          <w:sz w:val="24"/>
          <w:szCs w:val="24"/>
          <w:lang w:val="sv-SE"/>
        </w:rPr>
        <w:t>surcharge</w:t>
      </w:r>
      <w:r w:rsidRPr="00495B7D">
        <w:rPr>
          <w:rFonts w:ascii="Times New Roman" w:hAnsi="Times New Roman" w:cs="Times New Roman"/>
          <w:color w:val="auto"/>
          <w:sz w:val="24"/>
          <w:szCs w:val="24"/>
          <w:lang w:val="sv-SE"/>
        </w:rPr>
        <w:t xml:space="preserve">) kepada konsumen atas transaksi digital. Padahal, kebijakan MDR QRIS per 1 Desember 2024 menetapkan tarif </w:t>
      </w:r>
      <w:r w:rsidRPr="00495B7D">
        <w:rPr>
          <w:rFonts w:ascii="Times New Roman" w:hAnsi="Times New Roman" w:cs="Times New Roman"/>
          <w:b/>
          <w:color w:val="auto"/>
          <w:sz w:val="24"/>
          <w:szCs w:val="24"/>
          <w:lang w:val="sv-SE"/>
        </w:rPr>
        <w:t>0%</w:t>
      </w:r>
      <w:r w:rsidRPr="00495B7D">
        <w:rPr>
          <w:rFonts w:ascii="Times New Roman" w:hAnsi="Times New Roman" w:cs="Times New Roman"/>
          <w:color w:val="auto"/>
          <w:sz w:val="24"/>
          <w:szCs w:val="24"/>
          <w:lang w:val="sv-SE"/>
        </w:rPr>
        <w:t xml:space="preserve"> untuk transaksi di bawah Rp500.000 pada kategori Usaha Mikro (UMI) dan </w:t>
      </w:r>
      <w:r w:rsidRPr="00495B7D">
        <w:rPr>
          <w:rFonts w:ascii="Times New Roman" w:hAnsi="Times New Roman" w:cs="Times New Roman"/>
          <w:b/>
          <w:color w:val="auto"/>
          <w:sz w:val="24"/>
          <w:szCs w:val="24"/>
          <w:lang w:val="sv-SE"/>
        </w:rPr>
        <w:t>0,3%</w:t>
      </w:r>
      <w:r w:rsidRPr="00495B7D">
        <w:rPr>
          <w:rFonts w:ascii="Times New Roman" w:hAnsi="Times New Roman" w:cs="Times New Roman"/>
          <w:color w:val="auto"/>
          <w:sz w:val="24"/>
          <w:szCs w:val="24"/>
          <w:lang w:val="sv-SE"/>
        </w:rPr>
        <w:t xml:space="preserve"> untuk di atasnya.</w:t>
      </w:r>
    </w:p>
    <w:p w14:paraId="0124C5BA"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Bukti Data Sekunder:</w:t>
      </w:r>
      <w:r w:rsidRPr="00495B7D">
        <w:rPr>
          <w:rFonts w:ascii="Times New Roman" w:hAnsi="Times New Roman" w:cs="Times New Roman"/>
          <w:color w:val="auto"/>
          <w:sz w:val="24"/>
          <w:szCs w:val="24"/>
          <w:lang w:val="sv-SE"/>
        </w:rPr>
        <w:t xml:space="preserve"> SNLIK 2024 mengidentifikasi adanya </w:t>
      </w:r>
      <w:r w:rsidRPr="00495B7D">
        <w:rPr>
          <w:rFonts w:ascii="Times New Roman" w:hAnsi="Times New Roman" w:cs="Times New Roman"/>
          <w:i/>
          <w:color w:val="auto"/>
          <w:sz w:val="24"/>
          <w:szCs w:val="24"/>
          <w:lang w:val="sv-SE"/>
        </w:rPr>
        <w:t>literacy gap</w:t>
      </w:r>
      <w:r w:rsidRPr="00495B7D">
        <w:rPr>
          <w:rFonts w:ascii="Times New Roman" w:hAnsi="Times New Roman" w:cs="Times New Roman"/>
          <w:color w:val="auto"/>
          <w:sz w:val="24"/>
          <w:szCs w:val="24"/>
          <w:lang w:val="sv-SE"/>
        </w:rPr>
        <w:t xml:space="preserve"> antara kepemilikan instrumen pembayaran dengan pemahaman cara menggunakannya secara efisien.</w:t>
      </w:r>
    </w:p>
    <w:p w14:paraId="7AC22036"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Disfungsi III: Isolated POS Data — Data Transaksi yang Terkunci dan Terbengkalai</w:t>
      </w:r>
    </w:p>
    <w:p w14:paraId="045ABCA6"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Definisi Operasional:</w:t>
      </w:r>
      <w:r w:rsidRPr="00495B7D">
        <w:rPr>
          <w:rFonts w:ascii="Times New Roman" w:hAnsi="Times New Roman" w:cs="Times New Roman"/>
          <w:color w:val="auto"/>
          <w:sz w:val="24"/>
          <w:szCs w:val="24"/>
          <w:lang w:val="sv-SE"/>
        </w:rPr>
        <w:t xml:space="preserve"> Kondisi di mana merchant yang telah mengadopsi sistem kasir digital (</w:t>
      </w:r>
      <w:r w:rsidRPr="00495B7D">
        <w:rPr>
          <w:rFonts w:ascii="Times New Roman" w:hAnsi="Times New Roman" w:cs="Times New Roman"/>
          <w:i/>
          <w:color w:val="auto"/>
          <w:sz w:val="24"/>
          <w:szCs w:val="24"/>
          <w:lang w:val="sv-SE"/>
        </w:rPr>
        <w:t>Point-of-Sale</w:t>
      </w:r>
      <w:r w:rsidRPr="00495B7D">
        <w:rPr>
          <w:rFonts w:ascii="Times New Roman" w:hAnsi="Times New Roman" w:cs="Times New Roman"/>
          <w:color w:val="auto"/>
          <w:sz w:val="24"/>
          <w:szCs w:val="24"/>
          <w:lang w:val="sv-SE"/>
        </w:rPr>
        <w:t>/POS) memiliki volume data transaksi yang substansial, namun data tersebut tersegregasi dalam ekosistem tertutup milik vendor POS dan tidak dapat dimanfaatkan sebagai aset strategis untuk akses pembiayaan.</w:t>
      </w:r>
    </w:p>
    <w:p w14:paraId="2803DC30"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Bukti Data Primer:</w:t>
      </w:r>
      <w:r w:rsidRPr="00495B7D">
        <w:rPr>
          <w:rFonts w:ascii="Times New Roman" w:hAnsi="Times New Roman" w:cs="Times New Roman"/>
          <w:color w:val="auto"/>
          <w:sz w:val="24"/>
          <w:szCs w:val="24"/>
          <w:lang w:val="sv-SE"/>
        </w:rPr>
        <w:t xml:space="preserve"> Kafe modern seperti </w:t>
      </w:r>
      <w:r w:rsidRPr="00495B7D">
        <w:rPr>
          <w:rFonts w:ascii="Times New Roman" w:hAnsi="Times New Roman" w:cs="Times New Roman"/>
          <w:i/>
          <w:color w:val="auto"/>
          <w:sz w:val="24"/>
          <w:szCs w:val="24"/>
          <w:lang w:val="sv-SE"/>
        </w:rPr>
        <w:t>Rolun Coffee, Diagram Coffee</w:t>
      </w:r>
      <w:r w:rsidRPr="00495B7D">
        <w:rPr>
          <w:rFonts w:ascii="Times New Roman" w:hAnsi="Times New Roman" w:cs="Times New Roman"/>
          <w:color w:val="auto"/>
          <w:sz w:val="24"/>
          <w:szCs w:val="24"/>
          <w:lang w:val="sv-SE"/>
        </w:rPr>
        <w:t xml:space="preserve">, dan </w:t>
      </w:r>
      <w:r w:rsidRPr="00495B7D">
        <w:rPr>
          <w:rFonts w:ascii="Times New Roman" w:hAnsi="Times New Roman" w:cs="Times New Roman"/>
          <w:i/>
          <w:color w:val="auto"/>
          <w:sz w:val="24"/>
          <w:szCs w:val="24"/>
          <w:lang w:val="sv-SE"/>
        </w:rPr>
        <w:t>GROI</w:t>
      </w:r>
      <w:r w:rsidRPr="00495B7D">
        <w:rPr>
          <w:rFonts w:ascii="Times New Roman" w:hAnsi="Times New Roman" w:cs="Times New Roman"/>
          <w:color w:val="auto"/>
          <w:sz w:val="24"/>
          <w:szCs w:val="24"/>
          <w:lang w:val="sv-SE"/>
        </w:rPr>
        <w:t xml:space="preserve"> telah mengadopsi sistem POS digital (Notain, Majoo) dengan QRIS CPM (</w:t>
      </w:r>
      <w:r w:rsidRPr="00495B7D">
        <w:rPr>
          <w:rFonts w:ascii="Times New Roman" w:hAnsi="Times New Roman" w:cs="Times New Roman"/>
          <w:i/>
          <w:color w:val="auto"/>
          <w:sz w:val="24"/>
          <w:szCs w:val="24"/>
          <w:lang w:val="sv-SE"/>
        </w:rPr>
        <w:t xml:space="preserve">Customer Presented </w:t>
      </w:r>
      <w:r w:rsidRPr="00495B7D">
        <w:rPr>
          <w:rFonts w:ascii="Times New Roman" w:hAnsi="Times New Roman" w:cs="Times New Roman"/>
          <w:i/>
          <w:color w:val="auto"/>
          <w:sz w:val="24"/>
          <w:szCs w:val="24"/>
          <w:lang w:val="sv-SE"/>
        </w:rPr>
        <w:lastRenderedPageBreak/>
        <w:t>Mode</w:t>
      </w:r>
      <w:r w:rsidRPr="00495B7D">
        <w:rPr>
          <w:rFonts w:ascii="Times New Roman" w:hAnsi="Times New Roman" w:cs="Times New Roman"/>
          <w:color w:val="auto"/>
          <w:sz w:val="24"/>
          <w:szCs w:val="24"/>
          <w:lang w:val="sv-SE"/>
        </w:rPr>
        <w:t>). Sistem ini merekam ribuan data transaksi setiap bulannya, namun data tersebut hanya tersimpan pasif di server milik vendor POS pihak ketiga. Pengajuan kredit ekspansi tetap dilakukan manual dan lambat.</w:t>
      </w:r>
    </w:p>
    <w:p w14:paraId="3722D389"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Implikasi Struktural &amp; Regulasi:</w:t>
      </w:r>
      <w:r w:rsidRPr="00495B7D">
        <w:rPr>
          <w:rFonts w:ascii="Times New Roman" w:hAnsi="Times New Roman" w:cs="Times New Roman"/>
          <w:color w:val="auto"/>
          <w:sz w:val="24"/>
          <w:szCs w:val="24"/>
          <w:lang w:val="sv-SE"/>
        </w:rPr>
        <w:t xml:space="preserve"> Data yang secara teknis mampu membuktikan kelayakan kredit tidak dapat dimanfaatkan karena ketiadaan jembatan data terstandarisasi. Hal ini kini didukung oleh </w:t>
      </w:r>
      <w:r w:rsidRPr="00495B7D">
        <w:rPr>
          <w:rFonts w:ascii="Times New Roman" w:hAnsi="Times New Roman" w:cs="Times New Roman"/>
          <w:b/>
          <w:color w:val="auto"/>
          <w:sz w:val="24"/>
          <w:szCs w:val="24"/>
          <w:lang w:val="sv-SE"/>
        </w:rPr>
        <w:t>Peraturan OJK Nomor 29 Tahun 2024 tentang Pemeringkat Kredit Alternatif (PKA)</w:t>
      </w:r>
      <w:r w:rsidRPr="00495B7D">
        <w:rPr>
          <w:rFonts w:ascii="Times New Roman" w:hAnsi="Times New Roman" w:cs="Times New Roman"/>
          <w:color w:val="auto"/>
          <w:sz w:val="24"/>
          <w:szCs w:val="24"/>
          <w:lang w:val="sv-SE"/>
        </w:rPr>
        <w:t>, yang secara resmi mengakui data transaksi digital (termasuk riwayat QRIS) sebagai data alternatif yang sah untuk penilaian kelayakan kredit.</w:t>
      </w:r>
    </w:p>
    <w:p w14:paraId="589DD0C6"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1.4 Empathy Map: Sintesis Perilaku Pengguna</w:t>
      </w:r>
    </w:p>
    <w:p w14:paraId="395F1745"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Berdasarkan hasil wawancara lapangan, berikut adalah peta empati (</w:t>
      </w:r>
      <w:r w:rsidRPr="00495B7D">
        <w:rPr>
          <w:rFonts w:ascii="Times New Roman" w:hAnsi="Times New Roman" w:cs="Times New Roman"/>
          <w:i/>
          <w:color w:val="auto"/>
          <w:sz w:val="24"/>
          <w:szCs w:val="24"/>
          <w:lang w:val="sv-SE"/>
        </w:rPr>
        <w:t>empathy map</w:t>
      </w:r>
      <w:r w:rsidRPr="00495B7D">
        <w:rPr>
          <w:rFonts w:ascii="Times New Roman" w:hAnsi="Times New Roman" w:cs="Times New Roman"/>
          <w:color w:val="auto"/>
          <w:sz w:val="24"/>
          <w:szCs w:val="24"/>
          <w:lang w:val="sv-SE"/>
        </w:rPr>
        <w:t>) pelaku usaha mikro di Bojongsoang:</w:t>
      </w:r>
    </w:p>
    <w:p w14:paraId="100C75A8" w14:textId="77777777" w:rsidR="00E410CE" w:rsidRPr="00495B7D" w:rsidRDefault="00000000" w:rsidP="006C38DA">
      <w:pPr>
        <w:spacing w:before="120"/>
        <w:jc w:val="both"/>
        <w:rPr>
          <w:rFonts w:ascii="Times New Roman" w:hAnsi="Times New Roman" w:cs="Times New Roman"/>
          <w:color w:val="auto"/>
          <w:sz w:val="24"/>
          <w:szCs w:val="24"/>
        </w:rPr>
      </w:pPr>
      <w:r w:rsidRPr="00495B7D">
        <w:rPr>
          <w:rFonts w:ascii="Times New Roman" w:hAnsi="Times New Roman" w:cs="Times New Roman"/>
          <w:noProof/>
          <w:color w:val="auto"/>
          <w:sz w:val="24"/>
          <w:szCs w:val="24"/>
        </w:rPr>
        <w:drawing>
          <wp:inline distT="0" distB="0" distL="0" distR="0" wp14:anchorId="2570DB69" wp14:editId="759E1120">
            <wp:extent cx="5029200" cy="2829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4.png"/>
                    <pic:cNvPicPr/>
                  </pic:nvPicPr>
                  <pic:blipFill>
                    <a:blip r:embed="rId9"/>
                    <a:stretch>
                      <a:fillRect/>
                    </a:stretch>
                  </pic:blipFill>
                  <pic:spPr>
                    <a:xfrm>
                      <a:off x="0" y="0"/>
                      <a:ext cx="5029200" cy="2829632"/>
                    </a:xfrm>
                    <a:prstGeom prst="rect">
                      <a:avLst/>
                    </a:prstGeom>
                  </pic:spPr>
                </pic:pic>
              </a:graphicData>
            </a:graphic>
          </wp:inline>
        </w:drawing>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4680"/>
        <w:gridCol w:w="4680"/>
      </w:tblGrid>
      <w:tr w:rsidR="00E410CE" w:rsidRPr="00495B7D" w14:paraId="50682AE9" w14:textId="77777777">
        <w:trPr>
          <w:jc w:val="center"/>
        </w:trPr>
        <w:tc>
          <w:tcPr>
            <w:tcW w:w="4680" w:type="dxa"/>
            <w:shd w:val="clear" w:color="auto" w:fill="0A3B75"/>
            <w:tcMar>
              <w:top w:w="120" w:type="dxa"/>
              <w:left w:w="150" w:type="dxa"/>
              <w:bottom w:w="120" w:type="dxa"/>
              <w:right w:w="150" w:type="dxa"/>
            </w:tcMar>
          </w:tcPr>
          <w:p w14:paraId="490A5B5D"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SAYS (Apa yang </w:t>
            </w:r>
            <w:proofErr w:type="spellStart"/>
            <w:r w:rsidRPr="00495B7D">
              <w:rPr>
                <w:rFonts w:ascii="Times New Roman" w:hAnsi="Times New Roman" w:cs="Times New Roman"/>
                <w:b/>
                <w:color w:val="auto"/>
                <w:sz w:val="24"/>
                <w:szCs w:val="24"/>
              </w:rPr>
              <w:t>Dikatakan</w:t>
            </w:r>
            <w:proofErr w:type="spellEnd"/>
            <w:r w:rsidRPr="00495B7D">
              <w:rPr>
                <w:rFonts w:ascii="Times New Roman" w:hAnsi="Times New Roman" w:cs="Times New Roman"/>
                <w:b/>
                <w:color w:val="auto"/>
                <w:sz w:val="24"/>
                <w:szCs w:val="24"/>
              </w:rPr>
              <w:t>)</w:t>
            </w:r>
          </w:p>
        </w:tc>
        <w:tc>
          <w:tcPr>
            <w:tcW w:w="4680" w:type="dxa"/>
            <w:shd w:val="clear" w:color="auto" w:fill="0A3B75"/>
            <w:tcMar>
              <w:top w:w="120" w:type="dxa"/>
              <w:left w:w="150" w:type="dxa"/>
              <w:bottom w:w="120" w:type="dxa"/>
              <w:right w:w="150" w:type="dxa"/>
            </w:tcMar>
          </w:tcPr>
          <w:p w14:paraId="2D5FD48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THINKS (Apa yang </w:t>
            </w:r>
            <w:proofErr w:type="spellStart"/>
            <w:r w:rsidRPr="00495B7D">
              <w:rPr>
                <w:rFonts w:ascii="Times New Roman" w:hAnsi="Times New Roman" w:cs="Times New Roman"/>
                <w:b/>
                <w:color w:val="auto"/>
                <w:sz w:val="24"/>
                <w:szCs w:val="24"/>
              </w:rPr>
              <w:t>Dipikirkan</w:t>
            </w:r>
            <w:proofErr w:type="spellEnd"/>
            <w:r w:rsidRPr="00495B7D">
              <w:rPr>
                <w:rFonts w:ascii="Times New Roman" w:hAnsi="Times New Roman" w:cs="Times New Roman"/>
                <w:b/>
                <w:color w:val="auto"/>
                <w:sz w:val="24"/>
                <w:szCs w:val="24"/>
              </w:rPr>
              <w:t>)</w:t>
            </w:r>
          </w:p>
        </w:tc>
      </w:tr>
      <w:tr w:rsidR="00E410CE" w:rsidRPr="00495B7D" w14:paraId="332E4407" w14:textId="77777777">
        <w:trPr>
          <w:jc w:val="center"/>
        </w:trPr>
        <w:tc>
          <w:tcPr>
            <w:tcW w:w="4680" w:type="dxa"/>
            <w:shd w:val="clear" w:color="auto" w:fill="F7FAFC"/>
            <w:tcMar>
              <w:top w:w="120" w:type="dxa"/>
              <w:left w:w="150" w:type="dxa"/>
              <w:bottom w:w="120" w:type="dxa"/>
              <w:right w:w="150" w:type="dxa"/>
            </w:tcMar>
          </w:tcPr>
          <w:p w14:paraId="47430283"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 </w:t>
            </w:r>
            <w:r w:rsidRPr="00495B7D">
              <w:rPr>
                <w:rFonts w:ascii="Times New Roman" w:hAnsi="Times New Roman" w:cs="Times New Roman"/>
                <w:i/>
                <w:color w:val="auto"/>
                <w:sz w:val="24"/>
                <w:szCs w:val="24"/>
                <w:lang w:val="sv-SE"/>
              </w:rPr>
              <w:t>"Aplikasi kasir terlalu rumit dan membuang waktu saat antrean panjang."</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i/>
                <w:color w:val="auto"/>
                <w:sz w:val="24"/>
                <w:szCs w:val="24"/>
                <w:lang w:val="sv-SE"/>
              </w:rPr>
              <w:t>"Lebih praktis transfer manual ke rekening pribadi saja."</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i/>
                <w:color w:val="auto"/>
                <w:sz w:val="24"/>
                <w:szCs w:val="24"/>
                <w:lang w:val="sv-SE"/>
              </w:rPr>
              <w:t>"Pembeli mengeluh kalau harus bayar biaya admin transfer manual."</w:t>
            </w:r>
          </w:p>
        </w:tc>
        <w:tc>
          <w:tcPr>
            <w:tcW w:w="4680" w:type="dxa"/>
            <w:shd w:val="clear" w:color="auto" w:fill="F7FAFC"/>
            <w:tcMar>
              <w:top w:w="120" w:type="dxa"/>
              <w:left w:w="150" w:type="dxa"/>
              <w:bottom w:w="120" w:type="dxa"/>
              <w:right w:w="150" w:type="dxa"/>
            </w:tcMar>
          </w:tcPr>
          <w:p w14:paraId="70C43B92"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 </w:t>
            </w:r>
            <w:r w:rsidRPr="00495B7D">
              <w:rPr>
                <w:rFonts w:ascii="Times New Roman" w:hAnsi="Times New Roman" w:cs="Times New Roman"/>
                <w:i/>
                <w:color w:val="auto"/>
                <w:sz w:val="24"/>
                <w:szCs w:val="24"/>
                <w:lang w:val="sv-SE"/>
              </w:rPr>
              <w:t>"Bagaimana bisa tahu untung bersih kalau uang jualan dan harian selalu bercampur?"</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i/>
                <w:color w:val="auto"/>
                <w:sz w:val="24"/>
                <w:szCs w:val="24"/>
                <w:lang w:val="sv-SE"/>
              </w:rPr>
              <w:t>"Ingin mengajukan pinjaman modal, tetapi syarat dokumen pembukuannya terlalu rumit."</w:t>
            </w:r>
          </w:p>
        </w:tc>
      </w:tr>
      <w:tr w:rsidR="00E410CE" w:rsidRPr="00495B7D" w14:paraId="76482BC2" w14:textId="77777777">
        <w:trPr>
          <w:jc w:val="center"/>
        </w:trPr>
        <w:tc>
          <w:tcPr>
            <w:tcW w:w="4680" w:type="dxa"/>
            <w:shd w:val="clear" w:color="auto" w:fill="FFFFFF"/>
            <w:tcMar>
              <w:top w:w="120" w:type="dxa"/>
              <w:left w:w="150" w:type="dxa"/>
              <w:bottom w:w="120" w:type="dxa"/>
              <w:right w:w="150" w:type="dxa"/>
            </w:tcMar>
          </w:tcPr>
          <w:p w14:paraId="10F4A14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DOES (Apa yang </w:t>
            </w:r>
            <w:proofErr w:type="spellStart"/>
            <w:r w:rsidRPr="00495B7D">
              <w:rPr>
                <w:rFonts w:ascii="Times New Roman" w:hAnsi="Times New Roman" w:cs="Times New Roman"/>
                <w:b/>
                <w:color w:val="auto"/>
                <w:sz w:val="24"/>
                <w:szCs w:val="24"/>
              </w:rPr>
              <w:t>Dilakukan</w:t>
            </w:r>
            <w:proofErr w:type="spellEnd"/>
            <w:r w:rsidRPr="00495B7D">
              <w:rPr>
                <w:rFonts w:ascii="Times New Roman" w:hAnsi="Times New Roman" w:cs="Times New Roman"/>
                <w:b/>
                <w:color w:val="auto"/>
                <w:sz w:val="24"/>
                <w:szCs w:val="24"/>
              </w:rPr>
              <w:t>)</w:t>
            </w:r>
          </w:p>
        </w:tc>
        <w:tc>
          <w:tcPr>
            <w:tcW w:w="4680" w:type="dxa"/>
            <w:shd w:val="clear" w:color="auto" w:fill="FFFFFF"/>
            <w:tcMar>
              <w:top w:w="120" w:type="dxa"/>
              <w:left w:w="150" w:type="dxa"/>
              <w:bottom w:w="120" w:type="dxa"/>
              <w:right w:w="150" w:type="dxa"/>
            </w:tcMar>
          </w:tcPr>
          <w:p w14:paraId="13DBE76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FEELS (Apa yang </w:t>
            </w:r>
            <w:proofErr w:type="spellStart"/>
            <w:r w:rsidRPr="00495B7D">
              <w:rPr>
                <w:rFonts w:ascii="Times New Roman" w:hAnsi="Times New Roman" w:cs="Times New Roman"/>
                <w:b/>
                <w:color w:val="auto"/>
                <w:sz w:val="24"/>
                <w:szCs w:val="24"/>
              </w:rPr>
              <w:t>Dirasakan</w:t>
            </w:r>
            <w:proofErr w:type="spellEnd"/>
            <w:r w:rsidRPr="00495B7D">
              <w:rPr>
                <w:rFonts w:ascii="Times New Roman" w:hAnsi="Times New Roman" w:cs="Times New Roman"/>
                <w:b/>
                <w:color w:val="auto"/>
                <w:sz w:val="24"/>
                <w:szCs w:val="24"/>
              </w:rPr>
              <w:t>)</w:t>
            </w:r>
          </w:p>
        </w:tc>
      </w:tr>
      <w:tr w:rsidR="00E410CE" w:rsidRPr="00495B7D" w14:paraId="068AE521" w14:textId="77777777">
        <w:trPr>
          <w:jc w:val="center"/>
        </w:trPr>
        <w:tc>
          <w:tcPr>
            <w:tcW w:w="4680" w:type="dxa"/>
            <w:shd w:val="clear" w:color="auto" w:fill="F7FAFC"/>
            <w:tcMar>
              <w:top w:w="120" w:type="dxa"/>
              <w:left w:w="150" w:type="dxa"/>
              <w:bottom w:w="120" w:type="dxa"/>
              <w:right w:w="150" w:type="dxa"/>
            </w:tcMar>
          </w:tcPr>
          <w:p w14:paraId="49C3A22B"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lang w:val="sv-SE"/>
              </w:rPr>
              <w:t xml:space="preserve">• Mencampur omzet harian dengan uang </w:t>
            </w:r>
            <w:r w:rsidRPr="00495B7D">
              <w:rPr>
                <w:rFonts w:ascii="Times New Roman" w:hAnsi="Times New Roman" w:cs="Times New Roman"/>
                <w:color w:val="auto"/>
                <w:sz w:val="24"/>
                <w:szCs w:val="24"/>
                <w:lang w:val="sv-SE"/>
              </w:rPr>
              <w:lastRenderedPageBreak/>
              <w:t>dapur.</w:t>
            </w:r>
            <w:r w:rsidRPr="00495B7D">
              <w:rPr>
                <w:rFonts w:ascii="Times New Roman" w:hAnsi="Times New Roman" w:cs="Times New Roman"/>
                <w:color w:val="auto"/>
                <w:sz w:val="24"/>
                <w:szCs w:val="24"/>
                <w:lang w:val="sv-SE"/>
              </w:rPr>
              <w:br/>
              <w:t>• Melayani pembeli secepat mungkin dengan tangan basah setelah memasak.</w:t>
            </w:r>
            <w:r w:rsidRPr="00495B7D">
              <w:rPr>
                <w:rFonts w:ascii="Times New Roman" w:hAnsi="Times New Roman" w:cs="Times New Roman"/>
                <w:color w:val="auto"/>
                <w:sz w:val="24"/>
                <w:szCs w:val="24"/>
                <w:lang w:val="sv-SE"/>
              </w:rPr>
              <w:br/>
            </w:r>
            <w:r w:rsidRPr="00495B7D">
              <w:rPr>
                <w:rFonts w:ascii="Times New Roman" w:hAnsi="Times New Roman" w:cs="Times New Roman"/>
                <w:color w:val="auto"/>
                <w:sz w:val="24"/>
                <w:szCs w:val="24"/>
              </w:rPr>
              <w:t xml:space="preserve">• Enggan </w:t>
            </w:r>
            <w:proofErr w:type="spellStart"/>
            <w:r w:rsidRPr="00495B7D">
              <w:rPr>
                <w:rFonts w:ascii="Times New Roman" w:hAnsi="Times New Roman" w:cs="Times New Roman"/>
                <w:color w:val="auto"/>
                <w:sz w:val="24"/>
                <w:szCs w:val="24"/>
              </w:rPr>
              <w:t>menggunakan</w:t>
            </w:r>
            <w:proofErr w:type="spellEnd"/>
            <w:r w:rsidRPr="00495B7D">
              <w:rPr>
                <w:rFonts w:ascii="Times New Roman" w:hAnsi="Times New Roman" w:cs="Times New Roman"/>
                <w:color w:val="auto"/>
                <w:sz w:val="24"/>
                <w:szCs w:val="24"/>
              </w:rPr>
              <w:t xml:space="preserve"> merchant </w:t>
            </w:r>
            <w:proofErr w:type="spellStart"/>
            <w:r w:rsidRPr="00495B7D">
              <w:rPr>
                <w:rFonts w:ascii="Times New Roman" w:hAnsi="Times New Roman" w:cs="Times New Roman"/>
                <w:color w:val="auto"/>
                <w:sz w:val="24"/>
                <w:szCs w:val="24"/>
              </w:rPr>
              <w:t>resmi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karena</w:t>
            </w:r>
            <w:proofErr w:type="spellEnd"/>
            <w:r w:rsidRPr="00495B7D">
              <w:rPr>
                <w:rFonts w:ascii="Times New Roman" w:hAnsi="Times New Roman" w:cs="Times New Roman"/>
                <w:color w:val="auto"/>
                <w:sz w:val="24"/>
                <w:szCs w:val="24"/>
              </w:rPr>
              <w:t xml:space="preserve"> proses admin </w:t>
            </w:r>
            <w:proofErr w:type="spellStart"/>
            <w:r w:rsidRPr="00495B7D">
              <w:rPr>
                <w:rFonts w:ascii="Times New Roman" w:hAnsi="Times New Roman" w:cs="Times New Roman"/>
                <w:color w:val="auto"/>
                <w:sz w:val="24"/>
                <w:szCs w:val="24"/>
              </w:rPr>
              <w:t>membingungkan</w:t>
            </w:r>
            <w:proofErr w:type="spellEnd"/>
            <w:r w:rsidRPr="00495B7D">
              <w:rPr>
                <w:rFonts w:ascii="Times New Roman" w:hAnsi="Times New Roman" w:cs="Times New Roman"/>
                <w:color w:val="auto"/>
                <w:sz w:val="24"/>
                <w:szCs w:val="24"/>
              </w:rPr>
              <w:t>.</w:t>
            </w:r>
          </w:p>
        </w:tc>
        <w:tc>
          <w:tcPr>
            <w:tcW w:w="4680" w:type="dxa"/>
            <w:shd w:val="clear" w:color="auto" w:fill="F7FAFC"/>
            <w:tcMar>
              <w:top w:w="120" w:type="dxa"/>
              <w:left w:w="150" w:type="dxa"/>
              <w:bottom w:w="120" w:type="dxa"/>
              <w:right w:w="150" w:type="dxa"/>
            </w:tcMar>
          </w:tcPr>
          <w:p w14:paraId="71312CA7"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lastRenderedPageBreak/>
              <w:t xml:space="preserve">• </w:t>
            </w:r>
            <w:r w:rsidRPr="00495B7D">
              <w:rPr>
                <w:rFonts w:ascii="Times New Roman" w:hAnsi="Times New Roman" w:cs="Times New Roman"/>
                <w:b/>
                <w:color w:val="auto"/>
                <w:sz w:val="24"/>
                <w:szCs w:val="24"/>
                <w:lang w:val="sv-SE"/>
              </w:rPr>
              <w:t>Kelelahan:</w:t>
            </w:r>
            <w:r w:rsidRPr="00495B7D">
              <w:rPr>
                <w:rFonts w:ascii="Times New Roman" w:hAnsi="Times New Roman" w:cs="Times New Roman"/>
                <w:color w:val="auto"/>
                <w:sz w:val="24"/>
                <w:szCs w:val="24"/>
                <w:lang w:val="sv-SE"/>
              </w:rPr>
              <w:t xml:space="preserve"> Fisik lelah mengelola warung </w:t>
            </w:r>
            <w:r w:rsidRPr="00495B7D">
              <w:rPr>
                <w:rFonts w:ascii="Times New Roman" w:hAnsi="Times New Roman" w:cs="Times New Roman"/>
                <w:color w:val="auto"/>
                <w:sz w:val="24"/>
                <w:szCs w:val="24"/>
                <w:lang w:val="sv-SE"/>
              </w:rPr>
              <w:lastRenderedPageBreak/>
              <w:t>sendiri dan pusing menghitung kembalian tunai di jam sibuk.</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b/>
                <w:color w:val="auto"/>
                <w:sz w:val="24"/>
                <w:szCs w:val="24"/>
                <w:lang w:val="sv-SE"/>
              </w:rPr>
              <w:t>Kekhawatiran:</w:t>
            </w:r>
            <w:r w:rsidRPr="00495B7D">
              <w:rPr>
                <w:rFonts w:ascii="Times New Roman" w:hAnsi="Times New Roman" w:cs="Times New Roman"/>
                <w:color w:val="auto"/>
                <w:sz w:val="24"/>
                <w:szCs w:val="24"/>
                <w:lang w:val="sv-SE"/>
              </w:rPr>
              <w:t xml:space="preserve"> Takut kalau modal usaha habis terpakai untuk kebutuhan pribadi tanpa disadari.</w:t>
            </w:r>
          </w:p>
        </w:tc>
      </w:tr>
    </w:tbl>
    <w:p w14:paraId="1984CA2E" w14:textId="77777777" w:rsidR="00E410CE" w:rsidRPr="00495B7D" w:rsidRDefault="00E410CE" w:rsidP="006C38DA">
      <w:pPr>
        <w:pBdr>
          <w:bottom w:val="single" w:sz="6" w:space="1" w:color="CBD5E0"/>
        </w:pBdr>
        <w:spacing w:before="240" w:after="240"/>
        <w:jc w:val="both"/>
        <w:rPr>
          <w:rFonts w:ascii="Times New Roman" w:hAnsi="Times New Roman" w:cs="Times New Roman"/>
          <w:color w:val="auto"/>
          <w:sz w:val="24"/>
          <w:szCs w:val="24"/>
          <w:lang w:val="sv-SE"/>
        </w:rPr>
      </w:pPr>
    </w:p>
    <w:p w14:paraId="164CFA1D"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1.5 Snapshot Persona Target: Jembatan Menuju Solusi</w:t>
      </w:r>
    </w:p>
    <w:p w14:paraId="2223F53E"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Untuk mempermudah pemahaman segmentasi target pengguna, berikut adalah snapshot dari dua persona utama yang kami temukan di lapangan:</w:t>
      </w:r>
    </w:p>
    <w:p w14:paraId="588402AB"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Persona A: Ibu Siti (The Analog Operator — UMKM </w:t>
      </w:r>
      <w:proofErr w:type="spellStart"/>
      <w:r w:rsidRPr="00495B7D">
        <w:rPr>
          <w:rFonts w:ascii="Times New Roman" w:hAnsi="Times New Roman" w:cs="Times New Roman"/>
          <w:b/>
          <w:color w:val="auto"/>
          <w:sz w:val="24"/>
          <w:szCs w:val="24"/>
        </w:rPr>
        <w:t>Mikro</w:t>
      </w:r>
      <w:proofErr w:type="spellEnd"/>
      <w:r w:rsidRPr="00495B7D">
        <w:rPr>
          <w:rFonts w:ascii="Times New Roman" w:hAnsi="Times New Roman" w:cs="Times New Roman"/>
          <w:b/>
          <w:color w:val="auto"/>
          <w:sz w:val="24"/>
          <w:szCs w:val="24"/>
        </w:rPr>
        <w:t>)</w:t>
      </w:r>
    </w:p>
    <w:p w14:paraId="5B674E5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Profil:</w:t>
      </w:r>
      <w:r w:rsidRPr="00495B7D">
        <w:rPr>
          <w:rFonts w:ascii="Times New Roman" w:hAnsi="Times New Roman" w:cs="Times New Roman"/>
          <w:color w:val="auto"/>
          <w:sz w:val="24"/>
          <w:szCs w:val="24"/>
          <w:lang w:val="sv-SE"/>
        </w:rPr>
        <w:t xml:space="preserve"> Pemilik Warteg Mulya, mengelola usaha secara mandiri.</w:t>
      </w:r>
    </w:p>
    <w:p w14:paraId="2535088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Karakteristik Keuangan:</w:t>
      </w:r>
      <w:r w:rsidRPr="00495B7D">
        <w:rPr>
          <w:rFonts w:ascii="Times New Roman" w:hAnsi="Times New Roman" w:cs="Times New Roman"/>
          <w:color w:val="auto"/>
          <w:sz w:val="24"/>
          <w:szCs w:val="24"/>
          <w:lang w:val="sv-SE"/>
        </w:rPr>
        <w:t xml:space="preserve"> Omzet harian Rp600.000 – Rp1.200.000, kas campur aduk, tidak memiliki aset jaminan formal (agunan).</w:t>
      </w:r>
    </w:p>
    <w:p w14:paraId="7E949088"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Hambatan Utama:</w:t>
      </w:r>
      <w:r w:rsidRPr="00495B7D">
        <w:rPr>
          <w:rFonts w:ascii="Times New Roman" w:hAnsi="Times New Roman" w:cs="Times New Roman"/>
          <w:color w:val="auto"/>
          <w:sz w:val="24"/>
          <w:szCs w:val="24"/>
          <w:lang w:val="sv-SE"/>
        </w:rPr>
        <w:t xml:space="preserve"> Resistensi antarmuka digital. Ia menuntut kecepatan operasional tanpa harus menyentuh layar HP saat tangan kotor.</w:t>
      </w:r>
    </w:p>
    <w:p w14:paraId="2479B6C8"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Kebutuhan:</w:t>
      </w:r>
      <w:r w:rsidRPr="00495B7D">
        <w:rPr>
          <w:rFonts w:ascii="Times New Roman" w:hAnsi="Times New Roman" w:cs="Times New Roman"/>
          <w:color w:val="auto"/>
          <w:sz w:val="24"/>
          <w:szCs w:val="24"/>
          <w:lang w:val="sv-SE"/>
        </w:rPr>
        <w:t xml:space="preserve"> QRIS tanpa admin, pemisahan kas otomatis, dan asisten suara tanpa sentuh (</w:t>
      </w:r>
      <w:r w:rsidRPr="00495B7D">
        <w:rPr>
          <w:rFonts w:ascii="Times New Roman" w:hAnsi="Times New Roman" w:cs="Times New Roman"/>
          <w:i/>
          <w:color w:val="auto"/>
          <w:sz w:val="24"/>
          <w:szCs w:val="24"/>
          <w:lang w:val="sv-SE"/>
        </w:rPr>
        <w:t>voice widget</w:t>
      </w:r>
      <w:r w:rsidRPr="00495B7D">
        <w:rPr>
          <w:rFonts w:ascii="Times New Roman" w:hAnsi="Times New Roman" w:cs="Times New Roman"/>
          <w:color w:val="auto"/>
          <w:sz w:val="24"/>
          <w:szCs w:val="24"/>
          <w:lang w:val="sv-SE"/>
        </w:rPr>
        <w:t>).</w:t>
      </w:r>
    </w:p>
    <w:p w14:paraId="6C65D66B"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Persona B: </w:t>
      </w:r>
      <w:proofErr w:type="spellStart"/>
      <w:r w:rsidRPr="00495B7D">
        <w:rPr>
          <w:rFonts w:ascii="Times New Roman" w:hAnsi="Times New Roman" w:cs="Times New Roman"/>
          <w:b/>
          <w:color w:val="auto"/>
          <w:sz w:val="24"/>
          <w:szCs w:val="24"/>
        </w:rPr>
        <w:t>Narjo</w:t>
      </w:r>
      <w:proofErr w:type="spellEnd"/>
      <w:r w:rsidRPr="00495B7D">
        <w:rPr>
          <w:rFonts w:ascii="Times New Roman" w:hAnsi="Times New Roman" w:cs="Times New Roman"/>
          <w:b/>
          <w:color w:val="auto"/>
          <w:sz w:val="24"/>
          <w:szCs w:val="24"/>
        </w:rPr>
        <w:t xml:space="preserve"> (The Data-Rich Underserved — UMKM </w:t>
      </w:r>
      <w:proofErr w:type="spellStart"/>
      <w:r w:rsidRPr="00495B7D">
        <w:rPr>
          <w:rFonts w:ascii="Times New Roman" w:hAnsi="Times New Roman" w:cs="Times New Roman"/>
          <w:b/>
          <w:color w:val="auto"/>
          <w:sz w:val="24"/>
          <w:szCs w:val="24"/>
        </w:rPr>
        <w:t>Menengah</w:t>
      </w:r>
      <w:proofErr w:type="spellEnd"/>
      <w:r w:rsidRPr="00495B7D">
        <w:rPr>
          <w:rFonts w:ascii="Times New Roman" w:hAnsi="Times New Roman" w:cs="Times New Roman"/>
          <w:b/>
          <w:color w:val="auto"/>
          <w:sz w:val="24"/>
          <w:szCs w:val="24"/>
        </w:rPr>
        <w:t>)</w:t>
      </w:r>
    </w:p>
    <w:p w14:paraId="19DFB6D1"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Profil:</w:t>
      </w:r>
      <w:r w:rsidRPr="00495B7D">
        <w:rPr>
          <w:rFonts w:ascii="Times New Roman" w:hAnsi="Times New Roman" w:cs="Times New Roman"/>
          <w:color w:val="auto"/>
          <w:sz w:val="24"/>
          <w:szCs w:val="24"/>
          <w:lang w:val="sv-SE"/>
        </w:rPr>
        <w:t xml:space="preserve"> Pemilik Rolun Coffee, memiliki manajemen usaha terstruktur.</w:t>
      </w:r>
    </w:p>
    <w:p w14:paraId="367531CA"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Karakteristik Keuangan:</w:t>
      </w:r>
      <w:r w:rsidRPr="00495B7D">
        <w:rPr>
          <w:rFonts w:ascii="Times New Roman" w:hAnsi="Times New Roman" w:cs="Times New Roman"/>
          <w:color w:val="auto"/>
          <w:sz w:val="24"/>
          <w:szCs w:val="24"/>
          <w:lang w:val="sv-SE"/>
        </w:rPr>
        <w:t xml:space="preserve"> Omzet harian Rp3.000.000 – Rp6.000.000, menggunakan POS digital (Majoo/Notain), data tersimpan rapi.</w:t>
      </w:r>
    </w:p>
    <w:p w14:paraId="4903DF42"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Hambatan Utama:</w:t>
      </w:r>
      <w:r w:rsidRPr="00495B7D">
        <w:rPr>
          <w:rFonts w:ascii="Times New Roman" w:hAnsi="Times New Roman" w:cs="Times New Roman"/>
          <w:color w:val="auto"/>
          <w:sz w:val="24"/>
          <w:szCs w:val="24"/>
          <w:lang w:val="sv-SE"/>
        </w:rPr>
        <w:t xml:space="preserve"> Kesenjangan integrasi data. Data transaksinya terkunci di platform kasir pihak ketiga dan tidak diakui sebagai jaminan oleh bank konvensional.</w:t>
      </w:r>
    </w:p>
    <w:p w14:paraId="3498CEC1"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Kebutuhan:</w:t>
      </w:r>
      <w:r w:rsidRPr="00495B7D">
        <w:rPr>
          <w:rFonts w:ascii="Times New Roman" w:hAnsi="Times New Roman" w:cs="Times New Roman"/>
          <w:color w:val="auto"/>
          <w:sz w:val="24"/>
          <w:szCs w:val="24"/>
          <w:lang w:val="sv-SE"/>
        </w:rPr>
        <w:t xml:space="preserve"> SDK jembatan data transaksi kasir ke lembaga pembiayaan untuk pengajuan modal ekspansi tanpa agunan tambahan.</w:t>
      </w:r>
    </w:p>
    <w:p w14:paraId="65408B8B" w14:textId="77777777" w:rsidR="00E410CE" w:rsidRPr="00495B7D" w:rsidRDefault="00E410CE" w:rsidP="006C38DA">
      <w:pPr>
        <w:pBdr>
          <w:bottom w:val="single" w:sz="6" w:space="1" w:color="CBD5E0"/>
        </w:pBdr>
        <w:spacing w:before="240" w:after="240"/>
        <w:jc w:val="both"/>
        <w:rPr>
          <w:rFonts w:ascii="Times New Roman" w:hAnsi="Times New Roman" w:cs="Times New Roman"/>
          <w:color w:val="auto"/>
          <w:sz w:val="24"/>
          <w:szCs w:val="24"/>
          <w:lang w:val="sv-SE"/>
        </w:rPr>
      </w:pPr>
    </w:p>
    <w:p w14:paraId="78362DA2"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1.6 Problem Statement Terstruktur</w:t>
      </w:r>
    </w:p>
    <w:p w14:paraId="51818D65"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Berdasarkan analisis multidimensi di atas, problem statement dirumuskan sebagai berikut:</w:t>
      </w:r>
    </w:p>
    <w:p w14:paraId="721A4B1B" w14:textId="77777777" w:rsidR="00E410CE" w:rsidRPr="00495B7D" w:rsidRDefault="00000000" w:rsidP="006C38DA">
      <w:pPr>
        <w:pBdr>
          <w:left w:val="single" w:sz="24" w:space="12" w:color="718096"/>
        </w:pBdr>
        <w:shd w:val="clear" w:color="auto" w:fill="F7FAFC"/>
        <w:spacing w:before="120"/>
        <w:ind w:left="720" w:right="720"/>
        <w:jc w:val="both"/>
        <w:rPr>
          <w:rFonts w:ascii="Times New Roman" w:hAnsi="Times New Roman" w:cs="Times New Roman"/>
          <w:color w:val="auto"/>
          <w:sz w:val="24"/>
          <w:szCs w:val="24"/>
          <w:lang w:val="sv-SE"/>
        </w:rPr>
      </w:pPr>
      <w:r w:rsidRPr="00495B7D">
        <w:rPr>
          <w:rFonts w:ascii="Times New Roman" w:hAnsi="Times New Roman" w:cs="Times New Roman"/>
          <w:b/>
          <w:i/>
          <w:color w:val="auto"/>
          <w:sz w:val="24"/>
          <w:szCs w:val="24"/>
          <w:lang w:val="sv-SE"/>
        </w:rPr>
        <w:t>Pelaku UMKM kuliner dan ritel di Indonesia</w:t>
      </w:r>
      <w:r w:rsidRPr="00495B7D">
        <w:rPr>
          <w:rFonts w:ascii="Times New Roman" w:hAnsi="Times New Roman" w:cs="Times New Roman"/>
          <w:i/>
          <w:color w:val="auto"/>
          <w:sz w:val="24"/>
          <w:szCs w:val="24"/>
          <w:lang w:val="sv-SE"/>
        </w:rPr>
        <w:t xml:space="preserve"> — yang merepresentasikan lebih dari 65 juta unit usaha dengan kontribusi 61% PDB —</w:t>
      </w:r>
      <w:r w:rsidRPr="00495B7D">
        <w:rPr>
          <w:rFonts w:ascii="Times New Roman" w:hAnsi="Times New Roman" w:cs="Times New Roman"/>
          <w:i/>
          <w:color w:val="auto"/>
          <w:sz w:val="24"/>
          <w:szCs w:val="24"/>
          <w:lang w:val="sv-SE"/>
        </w:rPr>
        <w:br/>
      </w:r>
      <w:r w:rsidRPr="00495B7D">
        <w:rPr>
          <w:rFonts w:ascii="Times New Roman" w:hAnsi="Times New Roman" w:cs="Times New Roman"/>
          <w:b/>
          <w:i/>
          <w:color w:val="auto"/>
          <w:sz w:val="24"/>
          <w:szCs w:val="24"/>
          <w:lang w:val="sv-SE"/>
        </w:rPr>
        <w:t>membutuhkan</w:t>
      </w:r>
      <w:r w:rsidRPr="00495B7D">
        <w:rPr>
          <w:rFonts w:ascii="Times New Roman" w:hAnsi="Times New Roman" w:cs="Times New Roman"/>
          <w:i/>
          <w:color w:val="auto"/>
          <w:sz w:val="24"/>
          <w:szCs w:val="24"/>
          <w:lang w:val="sv-SE"/>
        </w:rPr>
        <w:t xml:space="preserve"> sebuah infrastruktur finansial terintegrasi yang secara otomatis memisahkan arus kas bisnis dari pengeluaran pribadi, mengkonversi data transaksi digital menjadi aset kredit yang diakui lembaga keuangan (sesuai POJK </w:t>
      </w:r>
      <w:r w:rsidRPr="00495B7D">
        <w:rPr>
          <w:rFonts w:ascii="Times New Roman" w:hAnsi="Times New Roman" w:cs="Times New Roman"/>
          <w:i/>
          <w:color w:val="auto"/>
          <w:sz w:val="24"/>
          <w:szCs w:val="24"/>
          <w:lang w:val="sv-SE"/>
        </w:rPr>
        <w:lastRenderedPageBreak/>
        <w:t>29/2024), dan memberikan kecerdasan prediktif berbasis data pangan nasional untuk mendukung keputusan operasional harian;</w:t>
      </w:r>
      <w:r w:rsidRPr="00495B7D">
        <w:rPr>
          <w:rFonts w:ascii="Times New Roman" w:hAnsi="Times New Roman" w:cs="Times New Roman"/>
          <w:i/>
          <w:color w:val="auto"/>
          <w:sz w:val="24"/>
          <w:szCs w:val="24"/>
          <w:lang w:val="sv-SE"/>
        </w:rPr>
        <w:br/>
      </w:r>
      <w:r w:rsidRPr="00495B7D">
        <w:rPr>
          <w:rFonts w:ascii="Times New Roman" w:hAnsi="Times New Roman" w:cs="Times New Roman"/>
          <w:b/>
          <w:i/>
          <w:color w:val="auto"/>
          <w:sz w:val="24"/>
          <w:szCs w:val="24"/>
          <w:lang w:val="sv-SE"/>
        </w:rPr>
        <w:t>karena</w:t>
      </w:r>
      <w:r w:rsidRPr="00495B7D">
        <w:rPr>
          <w:rFonts w:ascii="Times New Roman" w:hAnsi="Times New Roman" w:cs="Times New Roman"/>
          <w:i/>
          <w:color w:val="auto"/>
          <w:sz w:val="24"/>
          <w:szCs w:val="24"/>
          <w:lang w:val="sv-SE"/>
        </w:rPr>
        <w:t xml:space="preserve"> sistem digital saat ini hanya menyelesaikan masalah transaksi di permukaan (transaksional semata), tanpa menyentuh akar disfungsi yang sesungguhnya: ketidakmampuan UMKM membangun identitas keuangan formal untuk mengakses 69,5% fasilitas kredit produktif nasional yang saat ini tidak dapat mereka jangkau.</w:t>
      </w:r>
    </w:p>
    <w:p w14:paraId="75C04ED4" w14:textId="77777777" w:rsidR="00E410CE" w:rsidRPr="00495B7D" w:rsidRDefault="00E410CE" w:rsidP="006C38DA">
      <w:pPr>
        <w:pBdr>
          <w:bottom w:val="single" w:sz="6" w:space="1" w:color="CBD5E0"/>
        </w:pBdr>
        <w:spacing w:before="240" w:after="240"/>
        <w:jc w:val="both"/>
        <w:rPr>
          <w:rFonts w:ascii="Times New Roman" w:hAnsi="Times New Roman" w:cs="Times New Roman"/>
          <w:color w:val="auto"/>
          <w:sz w:val="24"/>
          <w:szCs w:val="24"/>
          <w:lang w:val="sv-SE"/>
        </w:rPr>
      </w:pPr>
    </w:p>
    <w:p w14:paraId="6D9D1D50"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br w:type="page"/>
      </w:r>
    </w:p>
    <w:p w14:paraId="3F7A8178" w14:textId="77777777" w:rsidR="00E410CE" w:rsidRPr="00495B7D" w:rsidRDefault="00000000" w:rsidP="006C38DA">
      <w:pPr>
        <w:keepNext/>
        <w:pBdr>
          <w:bottom w:val="single" w:sz="8" w:space="4" w:color="0A3B75"/>
        </w:pBdr>
        <w:spacing w:before="360" w:after="1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 xml:space="preserve">BAB 2 — SOLUSI: </w:t>
      </w:r>
      <w:proofErr w:type="spellStart"/>
      <w:r w:rsidRPr="00495B7D">
        <w:rPr>
          <w:rFonts w:ascii="Times New Roman" w:hAnsi="Times New Roman" w:cs="Times New Roman"/>
          <w:b/>
          <w:color w:val="auto"/>
          <w:sz w:val="24"/>
          <w:szCs w:val="24"/>
        </w:rPr>
        <w:t>AstraPay</w:t>
      </w:r>
      <w:proofErr w:type="spellEnd"/>
      <w:r w:rsidRPr="00495B7D">
        <w:rPr>
          <w:rFonts w:ascii="Times New Roman" w:hAnsi="Times New Roman" w:cs="Times New Roman"/>
          <w:b/>
          <w:color w:val="auto"/>
          <w:sz w:val="24"/>
          <w:szCs w:val="24"/>
        </w:rPr>
        <w:t xml:space="preserve"> Flow — Embedded Finance &amp; AI Business Advisor</w:t>
      </w:r>
    </w:p>
    <w:p w14:paraId="59C5B8BA" w14:textId="77777777" w:rsidR="00E410CE" w:rsidRPr="00495B7D" w:rsidRDefault="00000000" w:rsidP="006C38DA">
      <w:pPr>
        <w:pBdr>
          <w:left w:val="single" w:sz="24" w:space="12" w:color="718096"/>
        </w:pBdr>
        <w:shd w:val="clear" w:color="auto" w:fill="F7FAFC"/>
        <w:spacing w:before="120"/>
        <w:ind w:left="720" w:right="720"/>
        <w:jc w:val="both"/>
        <w:rPr>
          <w:rFonts w:ascii="Times New Roman" w:hAnsi="Times New Roman" w:cs="Times New Roman"/>
          <w:color w:val="auto"/>
          <w:sz w:val="24"/>
          <w:szCs w:val="24"/>
          <w:lang w:val="sv-SE"/>
        </w:rPr>
      </w:pPr>
      <w:r w:rsidRPr="00495B7D">
        <w:rPr>
          <w:rFonts w:ascii="Times New Roman" w:hAnsi="Times New Roman" w:cs="Times New Roman"/>
          <w:i/>
          <w:color w:val="auto"/>
          <w:sz w:val="24"/>
          <w:szCs w:val="24"/>
          <w:lang w:val="sv-SE"/>
        </w:rPr>
        <w:t>"Solusi yang benar bukan menambah satu aplikasi lagi ke ponsel pedagang — melainkan menjadikan setiap gesek QRIS sebagai titik data yang bekerja untuk masa depan finansial mereka, diam-diam, tanpa interupsi."</w:t>
      </w:r>
    </w:p>
    <w:p w14:paraId="114C9323" w14:textId="77777777" w:rsidR="00E410CE" w:rsidRPr="00495B7D" w:rsidRDefault="00E410CE" w:rsidP="006C38DA">
      <w:pPr>
        <w:pBdr>
          <w:bottom w:val="single" w:sz="6" w:space="1" w:color="CBD5E0"/>
        </w:pBdr>
        <w:spacing w:before="240" w:after="240"/>
        <w:jc w:val="both"/>
        <w:rPr>
          <w:rFonts w:ascii="Times New Roman" w:hAnsi="Times New Roman" w:cs="Times New Roman"/>
          <w:color w:val="auto"/>
          <w:sz w:val="24"/>
          <w:szCs w:val="24"/>
          <w:lang w:val="sv-SE"/>
        </w:rPr>
      </w:pPr>
    </w:p>
    <w:p w14:paraId="41B557D8"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2.1 Kerangka Arsitektur Solusi: Dual-Channel Framework</w:t>
      </w:r>
    </w:p>
    <w:p w14:paraId="64F7C0CC"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AstraPay Flow</w:t>
      </w:r>
      <w:r w:rsidRPr="00495B7D">
        <w:rPr>
          <w:rFonts w:ascii="Times New Roman" w:hAnsi="Times New Roman" w:cs="Times New Roman"/>
          <w:color w:val="auto"/>
          <w:sz w:val="24"/>
          <w:szCs w:val="24"/>
          <w:lang w:val="sv-SE"/>
        </w:rPr>
        <w:t xml:space="preserve"> adalah sebuah sistem </w:t>
      </w:r>
      <w:r w:rsidRPr="00495B7D">
        <w:rPr>
          <w:rFonts w:ascii="Times New Roman" w:hAnsi="Times New Roman" w:cs="Times New Roman"/>
          <w:i/>
          <w:color w:val="auto"/>
          <w:sz w:val="24"/>
          <w:szCs w:val="24"/>
          <w:lang w:val="sv-SE"/>
        </w:rPr>
        <w:t>embedded finance</w:t>
      </w:r>
      <w:r w:rsidRPr="00495B7D">
        <w:rPr>
          <w:rFonts w:ascii="Times New Roman" w:hAnsi="Times New Roman" w:cs="Times New Roman"/>
          <w:color w:val="auto"/>
          <w:sz w:val="24"/>
          <w:szCs w:val="24"/>
          <w:lang w:val="sv-SE"/>
        </w:rPr>
        <w:t xml:space="preserve"> yang dirancang berdasarkan prinsip </w:t>
      </w:r>
      <w:r w:rsidRPr="00495B7D">
        <w:rPr>
          <w:rFonts w:ascii="Times New Roman" w:hAnsi="Times New Roman" w:cs="Times New Roman"/>
          <w:b/>
          <w:color w:val="auto"/>
          <w:sz w:val="24"/>
          <w:szCs w:val="24"/>
          <w:lang w:val="sv-SE"/>
        </w:rPr>
        <w:t>non-disruptive integration</w:t>
      </w:r>
      <w:r w:rsidRPr="00495B7D">
        <w:rPr>
          <w:rFonts w:ascii="Times New Roman" w:hAnsi="Times New Roman" w:cs="Times New Roman"/>
          <w:color w:val="auto"/>
          <w:sz w:val="24"/>
          <w:szCs w:val="24"/>
          <w:lang w:val="sv-SE"/>
        </w:rPr>
        <w:t xml:space="preserve"> — tidak mengganti ekosistem yang sudah ada, melainkan menjadi lapisan kecerdasan finansial yang menempel di atasnya. Arsitektur ini bertumpu pada </w:t>
      </w:r>
      <w:r w:rsidRPr="00495B7D">
        <w:rPr>
          <w:rFonts w:ascii="Times New Roman" w:hAnsi="Times New Roman" w:cs="Times New Roman"/>
          <w:b/>
          <w:color w:val="auto"/>
          <w:sz w:val="24"/>
          <w:szCs w:val="24"/>
          <w:lang w:val="sv-SE"/>
        </w:rPr>
        <w:t>Dual-Channel Framework</w:t>
      </w:r>
      <w:r w:rsidRPr="00495B7D">
        <w:rPr>
          <w:rFonts w:ascii="Times New Roman" w:hAnsi="Times New Roman" w:cs="Times New Roman"/>
          <w:color w:val="auto"/>
          <w:sz w:val="24"/>
          <w:szCs w:val="24"/>
          <w:lang w:val="sv-SE"/>
        </w:rPr>
        <w:t>: dua jalur adopsi yang berbeda secara teknis namun konvergen pada infrastruktur data dan pembiayaan yang sama.</w:t>
      </w:r>
    </w:p>
    <w:p w14:paraId="0FAC4F51" w14:textId="77777777" w:rsidR="00E410CE" w:rsidRPr="00495B7D" w:rsidRDefault="00000000" w:rsidP="006C38DA">
      <w:pPr>
        <w:pBdr>
          <w:left w:val="single" w:sz="12" w:space="12" w:color="CBD5E0"/>
        </w:pBdr>
        <w:shd w:val="clear" w:color="auto" w:fill="F7FAFC"/>
        <w:spacing w:before="120" w:line="240" w:lineRule="auto"/>
        <w:ind w:left="576" w:right="576"/>
        <w:jc w:val="both"/>
        <w:rPr>
          <w:rFonts w:ascii="Times New Roman" w:hAnsi="Times New Roman" w:cs="Times New Roman"/>
          <w:color w:val="auto"/>
          <w:sz w:val="24"/>
          <w:szCs w:val="24"/>
        </w:rPr>
      </w:pPr>
      <w:r w:rsidRPr="00495B7D">
        <w:rPr>
          <w:rFonts w:ascii="Times New Roman" w:hAnsi="Times New Roman" w:cs="Times New Roman"/>
          <w:color w:val="auto"/>
          <w:sz w:val="24"/>
          <w:szCs w:val="24"/>
          <w:lang w:val="sv-SE"/>
        </w:rPr>
        <w:t>flowchart TD</w:t>
      </w:r>
      <w:r w:rsidRPr="00495B7D">
        <w:rPr>
          <w:rFonts w:ascii="Times New Roman" w:hAnsi="Times New Roman" w:cs="Times New Roman"/>
          <w:color w:val="auto"/>
          <w:sz w:val="24"/>
          <w:szCs w:val="24"/>
          <w:lang w:val="sv-SE"/>
        </w:rPr>
        <w:br/>
        <w:t xml:space="preserve">    subgraph Jalur_1 ["Jalur 1: AstraPay Merchant (Mikro Tradisional)"]</w:t>
      </w:r>
      <w:r w:rsidRPr="00495B7D">
        <w:rPr>
          <w:rFonts w:ascii="Times New Roman" w:hAnsi="Times New Roman" w:cs="Times New Roman"/>
          <w:color w:val="auto"/>
          <w:sz w:val="24"/>
          <w:szCs w:val="24"/>
          <w:lang w:val="sv-SE"/>
        </w:rPr>
        <w:br/>
        <w:t xml:space="preserve">        A["Onboarding OCR KTP&lt;br&gt;(Google Vision API)"] --&gt; B["Astra-Voice Floating Widget&lt;br&gt;(Pencatatan Tanpa Sentuh)"]</w:t>
      </w:r>
      <w:r w:rsidRPr="00495B7D">
        <w:rPr>
          <w:rFonts w:ascii="Times New Roman" w:hAnsi="Times New Roman" w:cs="Times New Roman"/>
          <w:color w:val="auto"/>
          <w:sz w:val="24"/>
          <w:szCs w:val="24"/>
          <w:lang w:val="sv-SE"/>
        </w:rPr>
        <w:br/>
        <w:t xml:space="preserve">        B --&gt; C["QRIS MPM &amp; Bank Saqu&lt;br&gt;(Pemisahan Kas Otomatis)"]</w:t>
      </w:r>
      <w:r w:rsidRPr="00495B7D">
        <w:rPr>
          <w:rFonts w:ascii="Times New Roman" w:hAnsi="Times New Roman" w:cs="Times New Roman"/>
          <w:color w:val="auto"/>
          <w:sz w:val="24"/>
          <w:szCs w:val="24"/>
          <w:lang w:val="sv-SE"/>
        </w:rPr>
        <w:br/>
        <w:t xml:space="preserve">    end</w:t>
      </w:r>
      <w:r w:rsidRPr="00495B7D">
        <w:rPr>
          <w:rFonts w:ascii="Times New Roman" w:hAnsi="Times New Roman" w:cs="Times New Roman"/>
          <w:color w:val="auto"/>
          <w:sz w:val="24"/>
          <w:szCs w:val="24"/>
          <w:lang w:val="sv-SE"/>
        </w:rPr>
        <w:br/>
      </w:r>
      <w:r w:rsidRPr="00495B7D">
        <w:rPr>
          <w:rFonts w:ascii="Times New Roman" w:hAnsi="Times New Roman" w:cs="Times New Roman"/>
          <w:color w:val="auto"/>
          <w:sz w:val="24"/>
          <w:szCs w:val="24"/>
          <w:lang w:val="sv-SE"/>
        </w:rPr>
        <w:br/>
        <w:t xml:space="preserve">    subgraph Jalur_2 ["Jalur 2: AstraPay Flow-SDK (Menengah Modern)"]</w:t>
      </w:r>
      <w:r w:rsidRPr="00495B7D">
        <w:rPr>
          <w:rFonts w:ascii="Times New Roman" w:hAnsi="Times New Roman" w:cs="Times New Roman"/>
          <w:color w:val="auto"/>
          <w:sz w:val="24"/>
          <w:szCs w:val="24"/>
          <w:lang w:val="sv-SE"/>
        </w:rPr>
        <w:br/>
        <w:t xml:space="preserve">        D["Sistem POS Existing&lt;br&gt;(Moka, Majoo, Olsera)"] --&gt; E["Integrasi SDK Ringan&lt;br&gt;(Metadata Transaksi)"]</w:t>
      </w:r>
      <w:r w:rsidRPr="00495B7D">
        <w:rPr>
          <w:rFonts w:ascii="Times New Roman" w:hAnsi="Times New Roman" w:cs="Times New Roman"/>
          <w:color w:val="auto"/>
          <w:sz w:val="24"/>
          <w:szCs w:val="24"/>
          <w:lang w:val="sv-SE"/>
        </w:rPr>
        <w:br/>
        <w:t xml:space="preserve">        E --&gt; F["QRIS CPM Bridge &amp; Vertex AI&lt;br&gt;(Agregasi Data Finansial)"]</w:t>
      </w:r>
      <w:r w:rsidRPr="00495B7D">
        <w:rPr>
          <w:rFonts w:ascii="Times New Roman" w:hAnsi="Times New Roman" w:cs="Times New Roman"/>
          <w:color w:val="auto"/>
          <w:sz w:val="24"/>
          <w:szCs w:val="24"/>
          <w:lang w:val="sv-SE"/>
        </w:rPr>
        <w:br/>
        <w:t xml:space="preserve">    end</w:t>
      </w:r>
      <w:r w:rsidRPr="00495B7D">
        <w:rPr>
          <w:rFonts w:ascii="Times New Roman" w:hAnsi="Times New Roman" w:cs="Times New Roman"/>
          <w:color w:val="auto"/>
          <w:sz w:val="24"/>
          <w:szCs w:val="24"/>
          <w:lang w:val="sv-SE"/>
        </w:rPr>
        <w:br/>
      </w:r>
      <w:r w:rsidRPr="00495B7D">
        <w:rPr>
          <w:rFonts w:ascii="Times New Roman" w:hAnsi="Times New Roman" w:cs="Times New Roman"/>
          <w:color w:val="auto"/>
          <w:sz w:val="24"/>
          <w:szCs w:val="24"/>
          <w:lang w:val="sv-SE"/>
        </w:rPr>
        <w:br/>
        <w:t xml:space="preserve">    C --&gt; G["Astra Financial Data Layer&lt;br&gt;(Google Cloud Vertex AI)"]</w:t>
      </w:r>
      <w:r w:rsidRPr="00495B7D">
        <w:rPr>
          <w:rFonts w:ascii="Times New Roman" w:hAnsi="Times New Roman" w:cs="Times New Roman"/>
          <w:color w:val="auto"/>
          <w:sz w:val="24"/>
          <w:szCs w:val="24"/>
          <w:lang w:val="sv-SE"/>
        </w:rPr>
        <w:br/>
        <w:t xml:space="preserve">    F --&gt; G</w:t>
      </w:r>
      <w:r w:rsidRPr="00495B7D">
        <w:rPr>
          <w:rFonts w:ascii="Times New Roman" w:hAnsi="Times New Roman" w:cs="Times New Roman"/>
          <w:color w:val="auto"/>
          <w:sz w:val="24"/>
          <w:szCs w:val="24"/>
          <w:lang w:val="sv-SE"/>
        </w:rPr>
        <w:br/>
      </w:r>
      <w:r w:rsidRPr="00495B7D">
        <w:rPr>
          <w:rFonts w:ascii="Times New Roman" w:hAnsi="Times New Roman" w:cs="Times New Roman"/>
          <w:color w:val="auto"/>
          <w:sz w:val="24"/>
          <w:szCs w:val="24"/>
          <w:lang w:val="sv-SE"/>
        </w:rPr>
        <w:br/>
        <w:t xml:space="preserve">    G --&gt; H["Empat Nilai Tambah Inti:&lt;br&gt;1. </w:t>
      </w:r>
      <w:r w:rsidRPr="00495B7D">
        <w:rPr>
          <w:rFonts w:ascii="Times New Roman" w:hAnsi="Times New Roman" w:cs="Times New Roman"/>
          <w:color w:val="auto"/>
          <w:sz w:val="24"/>
          <w:szCs w:val="24"/>
        </w:rPr>
        <w:t xml:space="preserve">Instant Settlement (Bank </w:t>
      </w:r>
      <w:proofErr w:type="gramStart"/>
      <w:r w:rsidRPr="00495B7D">
        <w:rPr>
          <w:rFonts w:ascii="Times New Roman" w:hAnsi="Times New Roman" w:cs="Times New Roman"/>
          <w:color w:val="auto"/>
          <w:sz w:val="24"/>
          <w:szCs w:val="24"/>
        </w:rPr>
        <w:t>Saqu)&lt;</w:t>
      </w:r>
      <w:proofErr w:type="spellStart"/>
      <w:proofErr w:type="gramEnd"/>
      <w:r w:rsidRPr="00495B7D">
        <w:rPr>
          <w:rFonts w:ascii="Times New Roman" w:hAnsi="Times New Roman" w:cs="Times New Roman"/>
          <w:color w:val="auto"/>
          <w:sz w:val="24"/>
          <w:szCs w:val="24"/>
        </w:rPr>
        <w:t>br</w:t>
      </w:r>
      <w:proofErr w:type="spellEnd"/>
      <w:r w:rsidRPr="00495B7D">
        <w:rPr>
          <w:rFonts w:ascii="Times New Roman" w:hAnsi="Times New Roman" w:cs="Times New Roman"/>
          <w:color w:val="auto"/>
          <w:sz w:val="24"/>
          <w:szCs w:val="24"/>
        </w:rPr>
        <w:t xml:space="preserve">&gt;2. AI Business Advisor (Pangan </w:t>
      </w:r>
      <w:proofErr w:type="gramStart"/>
      <w:r w:rsidRPr="00495B7D">
        <w:rPr>
          <w:rFonts w:ascii="Times New Roman" w:hAnsi="Times New Roman" w:cs="Times New Roman"/>
          <w:color w:val="auto"/>
          <w:sz w:val="24"/>
          <w:szCs w:val="24"/>
        </w:rPr>
        <w:t>API)&lt;</w:t>
      </w:r>
      <w:proofErr w:type="spellStart"/>
      <w:proofErr w:type="gramEnd"/>
      <w:r w:rsidRPr="00495B7D">
        <w:rPr>
          <w:rFonts w:ascii="Times New Roman" w:hAnsi="Times New Roman" w:cs="Times New Roman"/>
          <w:color w:val="auto"/>
          <w:sz w:val="24"/>
          <w:szCs w:val="24"/>
        </w:rPr>
        <w:t>br</w:t>
      </w:r>
      <w:proofErr w:type="spellEnd"/>
      <w:r w:rsidRPr="00495B7D">
        <w:rPr>
          <w:rFonts w:ascii="Times New Roman" w:hAnsi="Times New Roman" w:cs="Times New Roman"/>
          <w:color w:val="auto"/>
          <w:sz w:val="24"/>
          <w:szCs w:val="24"/>
        </w:rPr>
        <w:t>&gt;3. Revenue-Based Financing (FIFGROUP)&lt;</w:t>
      </w:r>
      <w:proofErr w:type="spellStart"/>
      <w:r w:rsidRPr="00495B7D">
        <w:rPr>
          <w:rFonts w:ascii="Times New Roman" w:hAnsi="Times New Roman" w:cs="Times New Roman"/>
          <w:color w:val="auto"/>
          <w:sz w:val="24"/>
          <w:szCs w:val="24"/>
        </w:rPr>
        <w:t>br</w:t>
      </w:r>
      <w:proofErr w:type="spellEnd"/>
      <w:r w:rsidRPr="00495B7D">
        <w:rPr>
          <w:rFonts w:ascii="Times New Roman" w:hAnsi="Times New Roman" w:cs="Times New Roman"/>
          <w:color w:val="auto"/>
          <w:sz w:val="24"/>
          <w:szCs w:val="24"/>
        </w:rPr>
        <w:t>&gt;4. Closed-Loop Subsidy (AHASS/PLN)"]</w:t>
      </w:r>
    </w:p>
    <w:p w14:paraId="606B9DE8" w14:textId="77777777" w:rsidR="00E410CE" w:rsidRPr="00495B7D" w:rsidRDefault="00000000" w:rsidP="006C38DA">
      <w:pPr>
        <w:jc w:val="both"/>
        <w:rPr>
          <w:rFonts w:ascii="Times New Roman" w:hAnsi="Times New Roman" w:cs="Times New Roman"/>
          <w:color w:val="auto"/>
          <w:sz w:val="24"/>
          <w:szCs w:val="24"/>
        </w:rPr>
      </w:pPr>
      <w:r w:rsidRPr="00495B7D">
        <w:rPr>
          <w:rFonts w:ascii="Times New Roman" w:hAnsi="Times New Roman" w:cs="Times New Roman"/>
          <w:i/>
          <w:color w:val="auto"/>
          <w:sz w:val="24"/>
          <w:szCs w:val="24"/>
        </w:rPr>
        <w:t xml:space="preserve">Gambar 3. </w:t>
      </w:r>
      <w:proofErr w:type="spellStart"/>
      <w:r w:rsidRPr="00495B7D">
        <w:rPr>
          <w:rFonts w:ascii="Times New Roman" w:hAnsi="Times New Roman" w:cs="Times New Roman"/>
          <w:i/>
          <w:color w:val="auto"/>
          <w:sz w:val="24"/>
          <w:szCs w:val="24"/>
        </w:rPr>
        <w:t>Arsitektur</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Sistem</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AstraPay</w:t>
      </w:r>
      <w:proofErr w:type="spellEnd"/>
      <w:r w:rsidRPr="00495B7D">
        <w:rPr>
          <w:rFonts w:ascii="Times New Roman" w:hAnsi="Times New Roman" w:cs="Times New Roman"/>
          <w:i/>
          <w:color w:val="auto"/>
          <w:sz w:val="24"/>
          <w:szCs w:val="24"/>
        </w:rPr>
        <w:t xml:space="preserve"> Flow — Dual-Channel Framework</w:t>
      </w:r>
    </w:p>
    <w:p w14:paraId="1B95B210" w14:textId="77777777" w:rsidR="00E410CE" w:rsidRPr="00495B7D" w:rsidRDefault="00000000" w:rsidP="006C38DA">
      <w:pPr>
        <w:jc w:val="both"/>
        <w:rPr>
          <w:rFonts w:ascii="Times New Roman" w:hAnsi="Times New Roman" w:cs="Times New Roman"/>
          <w:color w:val="auto"/>
          <w:sz w:val="24"/>
          <w:szCs w:val="24"/>
          <w:lang w:val="sv-SE"/>
        </w:rPr>
      </w:pPr>
      <w:proofErr w:type="spellStart"/>
      <w:r w:rsidRPr="00495B7D">
        <w:rPr>
          <w:rFonts w:ascii="Times New Roman" w:hAnsi="Times New Roman" w:cs="Times New Roman"/>
          <w:color w:val="auto"/>
          <w:sz w:val="24"/>
          <w:szCs w:val="24"/>
        </w:rPr>
        <w:t>Pilihan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desain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didorong</w:t>
      </w:r>
      <w:proofErr w:type="spellEnd"/>
      <w:r w:rsidRPr="00495B7D">
        <w:rPr>
          <w:rFonts w:ascii="Times New Roman" w:hAnsi="Times New Roman" w:cs="Times New Roman"/>
          <w:color w:val="auto"/>
          <w:sz w:val="24"/>
          <w:szCs w:val="24"/>
        </w:rPr>
        <w:t xml:space="preserve"> oleh </w:t>
      </w:r>
      <w:proofErr w:type="spellStart"/>
      <w:r w:rsidRPr="00495B7D">
        <w:rPr>
          <w:rFonts w:ascii="Times New Roman" w:hAnsi="Times New Roman" w:cs="Times New Roman"/>
          <w:color w:val="auto"/>
          <w:sz w:val="24"/>
          <w:szCs w:val="24"/>
        </w:rPr>
        <w:t>satu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prinsip</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bisnis</w:t>
      </w:r>
      <w:proofErr w:type="spellEnd"/>
      <w:r w:rsidRPr="00495B7D">
        <w:rPr>
          <w:rFonts w:ascii="Times New Roman" w:hAnsi="Times New Roman" w:cs="Times New Roman"/>
          <w:color w:val="auto"/>
          <w:sz w:val="24"/>
          <w:szCs w:val="24"/>
        </w:rPr>
        <w:t xml:space="preserve"> yang fundamental: </w:t>
      </w:r>
      <w:proofErr w:type="spellStart"/>
      <w:r w:rsidRPr="00495B7D">
        <w:rPr>
          <w:rFonts w:ascii="Times New Roman" w:hAnsi="Times New Roman" w:cs="Times New Roman"/>
          <w:b/>
          <w:color w:val="auto"/>
          <w:sz w:val="24"/>
          <w:szCs w:val="24"/>
        </w:rPr>
        <w:t>biaya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adopsi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teknologi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harus</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nol</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bagi</w:t>
      </w:r>
      <w:proofErr w:type="spellEnd"/>
      <w:r w:rsidRPr="00495B7D">
        <w:rPr>
          <w:rFonts w:ascii="Times New Roman" w:hAnsi="Times New Roman" w:cs="Times New Roman"/>
          <w:b/>
          <w:color w:val="auto"/>
          <w:sz w:val="24"/>
          <w:szCs w:val="24"/>
        </w:rPr>
        <w:t xml:space="preserve"> merchant</w:t>
      </w:r>
      <w:r w:rsidRPr="00495B7D">
        <w:rPr>
          <w:rFonts w:ascii="Times New Roman" w:hAnsi="Times New Roman" w:cs="Times New Roman"/>
          <w:color w:val="auto"/>
          <w:sz w:val="24"/>
          <w:szCs w:val="24"/>
        </w:rPr>
        <w:t xml:space="preserve">. </w:t>
      </w:r>
      <w:r w:rsidRPr="00495B7D">
        <w:rPr>
          <w:rFonts w:ascii="Times New Roman" w:hAnsi="Times New Roman" w:cs="Times New Roman"/>
          <w:color w:val="auto"/>
          <w:sz w:val="24"/>
          <w:szCs w:val="24"/>
          <w:lang w:val="sv-SE"/>
        </w:rPr>
        <w:t>Jika merchant harus belajar aplikasi baru, antrean terhenti. Jika kafe harus mengganti sistem kasir yang sudah berjalan, penolakan adalah kepastian.</w:t>
      </w:r>
    </w:p>
    <w:p w14:paraId="58DCCF0D" w14:textId="77777777" w:rsidR="00E410CE" w:rsidRPr="00495B7D" w:rsidRDefault="00E410CE" w:rsidP="006C38DA">
      <w:pPr>
        <w:pBdr>
          <w:bottom w:val="single" w:sz="6" w:space="1" w:color="CBD5E0"/>
        </w:pBdr>
        <w:spacing w:before="240" w:after="240"/>
        <w:jc w:val="both"/>
        <w:rPr>
          <w:rFonts w:ascii="Times New Roman" w:hAnsi="Times New Roman" w:cs="Times New Roman"/>
          <w:color w:val="auto"/>
          <w:sz w:val="24"/>
          <w:szCs w:val="24"/>
          <w:lang w:val="sv-SE"/>
        </w:rPr>
      </w:pPr>
    </w:p>
    <w:p w14:paraId="2A000B41"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 xml:space="preserve">2.2 Jalur </w:t>
      </w:r>
      <w:proofErr w:type="spellStart"/>
      <w:r w:rsidRPr="00495B7D">
        <w:rPr>
          <w:rFonts w:ascii="Times New Roman" w:hAnsi="Times New Roman" w:cs="Times New Roman"/>
          <w:b/>
          <w:color w:val="auto"/>
          <w:sz w:val="24"/>
          <w:szCs w:val="24"/>
        </w:rPr>
        <w:t>Pertama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AstraPay</w:t>
      </w:r>
      <w:proofErr w:type="spellEnd"/>
      <w:r w:rsidRPr="00495B7D">
        <w:rPr>
          <w:rFonts w:ascii="Times New Roman" w:hAnsi="Times New Roman" w:cs="Times New Roman"/>
          <w:b/>
          <w:color w:val="auto"/>
          <w:sz w:val="24"/>
          <w:szCs w:val="24"/>
        </w:rPr>
        <w:t xml:space="preserve"> Merchant — </w:t>
      </w:r>
      <w:proofErr w:type="spellStart"/>
      <w:r w:rsidRPr="00495B7D">
        <w:rPr>
          <w:rFonts w:ascii="Times New Roman" w:hAnsi="Times New Roman" w:cs="Times New Roman"/>
          <w:b/>
          <w:color w:val="auto"/>
          <w:sz w:val="24"/>
          <w:szCs w:val="24"/>
        </w:rPr>
        <w:t>untuk</w:t>
      </w:r>
      <w:proofErr w:type="spellEnd"/>
      <w:r w:rsidRPr="00495B7D">
        <w:rPr>
          <w:rFonts w:ascii="Times New Roman" w:hAnsi="Times New Roman" w:cs="Times New Roman"/>
          <w:b/>
          <w:color w:val="auto"/>
          <w:sz w:val="24"/>
          <w:szCs w:val="24"/>
        </w:rPr>
        <w:t xml:space="preserve"> UMKM </w:t>
      </w:r>
      <w:proofErr w:type="spellStart"/>
      <w:r w:rsidRPr="00495B7D">
        <w:rPr>
          <w:rFonts w:ascii="Times New Roman" w:hAnsi="Times New Roman" w:cs="Times New Roman"/>
          <w:b/>
          <w:color w:val="auto"/>
          <w:sz w:val="24"/>
          <w:szCs w:val="24"/>
        </w:rPr>
        <w:t>Mikro</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Tradisional</w:t>
      </w:r>
      <w:proofErr w:type="spellEnd"/>
    </w:p>
    <w:p w14:paraId="5EBC74CF" w14:textId="77777777" w:rsidR="00E410CE" w:rsidRPr="00495B7D" w:rsidRDefault="00000000" w:rsidP="006C38DA">
      <w:pPr>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Target:</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Pelaku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usaha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mikro</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seperti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i/>
          <w:color w:val="auto"/>
          <w:sz w:val="24"/>
          <w:szCs w:val="24"/>
        </w:rPr>
        <w:t>Warteg</w:t>
      </w:r>
      <w:proofErr w:type="spellEnd"/>
      <w:r w:rsidRPr="00495B7D">
        <w:rPr>
          <w:rFonts w:ascii="Times New Roman" w:hAnsi="Times New Roman" w:cs="Times New Roman"/>
          <w:i/>
          <w:color w:val="auto"/>
          <w:sz w:val="24"/>
          <w:szCs w:val="24"/>
        </w:rPr>
        <w:t xml:space="preserve"> Mulya, </w:t>
      </w:r>
      <w:proofErr w:type="spellStart"/>
      <w:r w:rsidRPr="00495B7D">
        <w:rPr>
          <w:rFonts w:ascii="Times New Roman" w:hAnsi="Times New Roman" w:cs="Times New Roman"/>
          <w:i/>
          <w:color w:val="auto"/>
          <w:sz w:val="24"/>
          <w:szCs w:val="24"/>
        </w:rPr>
        <w:t>Warteg</w:t>
      </w:r>
      <w:proofErr w:type="spellEnd"/>
      <w:r w:rsidRPr="00495B7D">
        <w:rPr>
          <w:rFonts w:ascii="Times New Roman" w:hAnsi="Times New Roman" w:cs="Times New Roman"/>
          <w:i/>
          <w:color w:val="auto"/>
          <w:sz w:val="24"/>
          <w:szCs w:val="24"/>
        </w:rPr>
        <w:t xml:space="preserve"> Alwi, </w:t>
      </w:r>
      <w:proofErr w:type="spellStart"/>
      <w:r w:rsidRPr="00495B7D">
        <w:rPr>
          <w:rFonts w:ascii="Times New Roman" w:hAnsi="Times New Roman" w:cs="Times New Roman"/>
          <w:i/>
          <w:color w:val="auto"/>
          <w:sz w:val="24"/>
          <w:szCs w:val="24"/>
        </w:rPr>
        <w:t>Warteg</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Podom</w:t>
      </w:r>
      <w:proofErr w:type="spellEnd"/>
      <w:r w:rsidRPr="00495B7D">
        <w:rPr>
          <w:rFonts w:ascii="Times New Roman" w:hAnsi="Times New Roman" w:cs="Times New Roman"/>
          <w:color w:val="auto"/>
          <w:sz w:val="24"/>
          <w:szCs w:val="24"/>
        </w:rPr>
        <w:t xml:space="preserve"> — yang </w:t>
      </w:r>
      <w:proofErr w:type="spellStart"/>
      <w:r w:rsidRPr="00495B7D">
        <w:rPr>
          <w:rFonts w:ascii="Times New Roman" w:hAnsi="Times New Roman" w:cs="Times New Roman"/>
          <w:color w:val="auto"/>
          <w:sz w:val="24"/>
          <w:szCs w:val="24"/>
        </w:rPr>
        <w:t>resisten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terhadap</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antarmuka</w:t>
      </w:r>
      <w:proofErr w:type="spellEnd"/>
      <w:r w:rsidRPr="00495B7D">
        <w:rPr>
          <w:rFonts w:ascii="Times New Roman" w:hAnsi="Times New Roman" w:cs="Times New Roman"/>
          <w:color w:val="auto"/>
          <w:sz w:val="24"/>
          <w:szCs w:val="24"/>
        </w:rPr>
        <w:t xml:space="preserve"> digital </w:t>
      </w:r>
      <w:proofErr w:type="spellStart"/>
      <w:r w:rsidRPr="00495B7D">
        <w:rPr>
          <w:rFonts w:ascii="Times New Roman" w:hAnsi="Times New Roman" w:cs="Times New Roman"/>
          <w:color w:val="auto"/>
          <w:sz w:val="24"/>
          <w:szCs w:val="24"/>
        </w:rPr>
        <w:t>namun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sudah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memiliki</w:t>
      </w:r>
      <w:proofErr w:type="spellEnd"/>
      <w:r w:rsidRPr="00495B7D">
        <w:rPr>
          <w:rFonts w:ascii="Times New Roman" w:hAnsi="Times New Roman" w:cs="Times New Roman"/>
          <w:color w:val="auto"/>
          <w:sz w:val="24"/>
          <w:szCs w:val="24"/>
        </w:rPr>
        <w:t xml:space="preserve"> smartphone Android.</w:t>
      </w:r>
    </w:p>
    <w:p w14:paraId="7EDA0BE0"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2.2.1 Zero-Friction Onboarding via Agen </w:t>
      </w:r>
      <w:proofErr w:type="spellStart"/>
      <w:r w:rsidRPr="00495B7D">
        <w:rPr>
          <w:rFonts w:ascii="Times New Roman" w:hAnsi="Times New Roman" w:cs="Times New Roman"/>
          <w:b/>
          <w:color w:val="auto"/>
          <w:sz w:val="24"/>
          <w:szCs w:val="24"/>
        </w:rPr>
        <w:t>Lapangan</w:t>
      </w:r>
      <w:proofErr w:type="spellEnd"/>
      <w:r w:rsidRPr="00495B7D">
        <w:rPr>
          <w:rFonts w:ascii="Times New Roman" w:hAnsi="Times New Roman" w:cs="Times New Roman"/>
          <w:b/>
          <w:color w:val="auto"/>
          <w:sz w:val="24"/>
          <w:szCs w:val="24"/>
        </w:rPr>
        <w:t xml:space="preserve"> FIFGROUP</w:t>
      </w:r>
    </w:p>
    <w:p w14:paraId="0E06990C"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Hambatan utama onboarding merchant mikro bukan teknologinya, melainkan proses administrasinya. Strategi yang kami rancang memanfaatkan </w:t>
      </w:r>
      <w:r w:rsidRPr="00495B7D">
        <w:rPr>
          <w:rFonts w:ascii="Times New Roman" w:hAnsi="Times New Roman" w:cs="Times New Roman"/>
          <w:b/>
          <w:color w:val="auto"/>
          <w:sz w:val="24"/>
          <w:szCs w:val="24"/>
          <w:lang w:val="sv-SE"/>
        </w:rPr>
        <w:t>jaringan surveyor lapangan FIFGROUP</w:t>
      </w:r>
      <w:r w:rsidRPr="00495B7D">
        <w:rPr>
          <w:rFonts w:ascii="Times New Roman" w:hAnsi="Times New Roman" w:cs="Times New Roman"/>
          <w:color w:val="auto"/>
          <w:sz w:val="24"/>
          <w:szCs w:val="24"/>
          <w:lang w:val="sv-SE"/>
        </w:rPr>
        <w:t xml:space="preserve"> yang telah eksis di ribuan kecamatan di Indonesia — mengubah agen yang sudah beroperasi menjadi </w:t>
      </w:r>
      <w:r w:rsidRPr="00495B7D">
        <w:rPr>
          <w:rFonts w:ascii="Times New Roman" w:hAnsi="Times New Roman" w:cs="Times New Roman"/>
          <w:i/>
          <w:color w:val="auto"/>
          <w:sz w:val="24"/>
          <w:szCs w:val="24"/>
          <w:lang w:val="sv-SE"/>
        </w:rPr>
        <w:t>onboarding agent</w:t>
      </w:r>
      <w:r w:rsidRPr="00495B7D">
        <w:rPr>
          <w:rFonts w:ascii="Times New Roman" w:hAnsi="Times New Roman" w:cs="Times New Roman"/>
          <w:color w:val="auto"/>
          <w:sz w:val="24"/>
          <w:szCs w:val="24"/>
          <w:lang w:val="sv-SE"/>
        </w:rPr>
        <w:t xml:space="preserve"> AstraPay tanpa rekrutmen baru.</w:t>
      </w:r>
    </w:p>
    <w:p w14:paraId="2E2A20D3"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Prosesnya: agen mendatangi warung dan membantu pendaftaran merchant menggunakan aplikasi internal dengan fitur </w:t>
      </w:r>
      <w:r w:rsidRPr="00495B7D">
        <w:rPr>
          <w:rFonts w:ascii="Times New Roman" w:hAnsi="Times New Roman" w:cs="Times New Roman"/>
          <w:b/>
          <w:color w:val="auto"/>
          <w:sz w:val="24"/>
          <w:szCs w:val="24"/>
          <w:lang w:val="sv-SE"/>
        </w:rPr>
        <w:t>OCR KTP otomatis</w:t>
      </w:r>
      <w:r w:rsidRPr="00495B7D">
        <w:rPr>
          <w:rFonts w:ascii="Times New Roman" w:hAnsi="Times New Roman" w:cs="Times New Roman"/>
          <w:color w:val="auto"/>
          <w:sz w:val="24"/>
          <w:szCs w:val="24"/>
          <w:lang w:val="sv-SE"/>
        </w:rPr>
        <w:t xml:space="preserve"> yang ditenagai oleh </w:t>
      </w:r>
      <w:r w:rsidRPr="00495B7D">
        <w:rPr>
          <w:rFonts w:ascii="Times New Roman" w:hAnsi="Times New Roman" w:cs="Times New Roman"/>
          <w:b/>
          <w:color w:val="auto"/>
          <w:sz w:val="24"/>
          <w:szCs w:val="24"/>
          <w:lang w:val="sv-SE"/>
        </w:rPr>
        <w:t>Google Cloud Vision API</w:t>
      </w:r>
      <w:r w:rsidRPr="00495B7D">
        <w:rPr>
          <w:rFonts w:ascii="Times New Roman" w:hAnsi="Times New Roman" w:cs="Times New Roman"/>
          <w:color w:val="auto"/>
          <w:sz w:val="24"/>
          <w:szCs w:val="24"/>
          <w:lang w:val="sv-SE"/>
        </w:rPr>
        <w:t xml:space="preserve"> (bagian dari ekosistem kemitraan Astra-Google Cloud November 2023). Hal ini mengeliminasi kesalahan pengetikan nama dan nomor rekening secara manual. QRIS resmi langsung aktif dalam kurang dari 5 menit. </w:t>
      </w:r>
      <w:r w:rsidRPr="00495B7D">
        <w:rPr>
          <w:rFonts w:ascii="Times New Roman" w:hAnsi="Times New Roman" w:cs="Times New Roman"/>
          <w:b/>
          <w:color w:val="auto"/>
          <w:sz w:val="24"/>
          <w:szCs w:val="24"/>
          <w:lang w:val="sv-SE"/>
        </w:rPr>
        <w:t>Biaya akuisisi merchant (CAC) mendekati Rp0</w:t>
      </w:r>
      <w:r w:rsidRPr="00495B7D">
        <w:rPr>
          <w:rFonts w:ascii="Times New Roman" w:hAnsi="Times New Roman" w:cs="Times New Roman"/>
          <w:color w:val="auto"/>
          <w:sz w:val="24"/>
          <w:szCs w:val="24"/>
          <w:lang w:val="sv-SE"/>
        </w:rPr>
        <w:t xml:space="preserve"> karena memanfaatkan </w:t>
      </w:r>
      <w:r w:rsidRPr="00495B7D">
        <w:rPr>
          <w:rFonts w:ascii="Times New Roman" w:hAnsi="Times New Roman" w:cs="Times New Roman"/>
          <w:i/>
          <w:color w:val="auto"/>
          <w:sz w:val="24"/>
          <w:szCs w:val="24"/>
          <w:lang w:val="sv-SE"/>
        </w:rPr>
        <w:t>shared cost</w:t>
      </w:r>
      <w:r w:rsidRPr="00495B7D">
        <w:rPr>
          <w:rFonts w:ascii="Times New Roman" w:hAnsi="Times New Roman" w:cs="Times New Roman"/>
          <w:color w:val="auto"/>
          <w:sz w:val="24"/>
          <w:szCs w:val="24"/>
          <w:lang w:val="sv-SE"/>
        </w:rPr>
        <w:t xml:space="preserve"> jaringan lapangan yang sudah ada.</w:t>
      </w:r>
    </w:p>
    <w:p w14:paraId="213A12B9"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2.2.2 Astra-Voice Floating Widget — Pencatatan via Perintah Suara</w:t>
      </w:r>
    </w:p>
    <w:p w14:paraId="4BED1567"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Inovasi antarmuka yang kami rancang menjawab satu hambatan psikologis mendasar: </w:t>
      </w:r>
      <w:r w:rsidRPr="00495B7D">
        <w:rPr>
          <w:rFonts w:ascii="Times New Roman" w:hAnsi="Times New Roman" w:cs="Times New Roman"/>
          <w:b/>
          <w:color w:val="auto"/>
          <w:sz w:val="24"/>
          <w:szCs w:val="24"/>
          <w:lang w:val="sv-SE"/>
        </w:rPr>
        <w:t>tangan pedagang tidak pernah kosong</w:t>
      </w:r>
      <w:r w:rsidRPr="00495B7D">
        <w:rPr>
          <w:rFonts w:ascii="Times New Roman" w:hAnsi="Times New Roman" w:cs="Times New Roman"/>
          <w:color w:val="auto"/>
          <w:sz w:val="24"/>
          <w:szCs w:val="24"/>
          <w:lang w:val="sv-SE"/>
        </w:rPr>
        <w:t>. Saat sedang memasak, menguleni adonan, atau melayani antrean — membuka aplikasi adalah kemewahan yang tidak terjangkau.</w:t>
      </w:r>
    </w:p>
    <w:p w14:paraId="615AF439"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Mekanisme kerja:</w:t>
      </w:r>
      <w:r w:rsidRPr="00495B7D">
        <w:rPr>
          <w:rFonts w:ascii="Times New Roman" w:hAnsi="Times New Roman" w:cs="Times New Roman"/>
          <w:color w:val="auto"/>
          <w:sz w:val="24"/>
          <w:szCs w:val="24"/>
          <w:lang w:val="sv-SE"/>
        </w:rPr>
        <w:br/>
        <w:t xml:space="preserve">1. </w:t>
      </w:r>
      <w:r w:rsidRPr="00495B7D">
        <w:rPr>
          <w:rFonts w:ascii="Times New Roman" w:hAnsi="Times New Roman" w:cs="Times New Roman"/>
          <w:b/>
          <w:color w:val="auto"/>
          <w:sz w:val="24"/>
          <w:szCs w:val="24"/>
          <w:lang w:val="sv-SE"/>
        </w:rPr>
        <w:t>Persistent Overlay:</w:t>
      </w:r>
      <w:r w:rsidRPr="00495B7D">
        <w:rPr>
          <w:rFonts w:ascii="Times New Roman" w:hAnsi="Times New Roman" w:cs="Times New Roman"/>
          <w:color w:val="auto"/>
          <w:sz w:val="24"/>
          <w:szCs w:val="24"/>
          <w:lang w:val="sv-SE"/>
        </w:rPr>
        <w:t xml:space="preserve"> Aplikasi AstraPay Merchant memunculkan tombol mikrofon melayang (</w:t>
      </w:r>
      <w:r w:rsidRPr="00495B7D">
        <w:rPr>
          <w:rFonts w:ascii="Times New Roman" w:hAnsi="Times New Roman" w:cs="Times New Roman"/>
          <w:i/>
          <w:color w:val="auto"/>
          <w:sz w:val="24"/>
          <w:szCs w:val="24"/>
          <w:lang w:val="sv-SE"/>
        </w:rPr>
        <w:t>floating widget</w:t>
      </w:r>
      <w:r w:rsidRPr="00495B7D">
        <w:rPr>
          <w:rFonts w:ascii="Times New Roman" w:hAnsi="Times New Roman" w:cs="Times New Roman"/>
          <w:color w:val="auto"/>
          <w:sz w:val="24"/>
          <w:szCs w:val="24"/>
          <w:lang w:val="sv-SE"/>
        </w:rPr>
        <w:t>) yang aktif persisten di layar Android pedagang.</w:t>
      </w:r>
      <w:r w:rsidRPr="00495B7D">
        <w:rPr>
          <w:rFonts w:ascii="Times New Roman" w:hAnsi="Times New Roman" w:cs="Times New Roman"/>
          <w:color w:val="auto"/>
          <w:sz w:val="24"/>
          <w:szCs w:val="24"/>
          <w:lang w:val="sv-SE"/>
        </w:rPr>
        <w:br/>
        <w:t xml:space="preserve">2. </w:t>
      </w:r>
      <w:r w:rsidRPr="00495B7D">
        <w:rPr>
          <w:rFonts w:ascii="Times New Roman" w:hAnsi="Times New Roman" w:cs="Times New Roman"/>
          <w:b/>
          <w:color w:val="auto"/>
          <w:sz w:val="24"/>
          <w:szCs w:val="24"/>
          <w:lang w:val="sv-SE"/>
        </w:rPr>
        <w:t>One-Tap Listening:</w:t>
      </w:r>
      <w:r w:rsidRPr="00495B7D">
        <w:rPr>
          <w:rFonts w:ascii="Times New Roman" w:hAnsi="Times New Roman" w:cs="Times New Roman"/>
          <w:color w:val="auto"/>
          <w:sz w:val="24"/>
          <w:szCs w:val="24"/>
          <w:lang w:val="sv-SE"/>
        </w:rPr>
        <w:t xml:space="preserve"> Satu ketukan pada widget mengaktifkan mode perekaman suara (Speech-to-Text) tanpa membuka antarmuka utama aplikasi.</w:t>
      </w:r>
      <w:r w:rsidRPr="00495B7D">
        <w:rPr>
          <w:rFonts w:ascii="Times New Roman" w:hAnsi="Times New Roman" w:cs="Times New Roman"/>
          <w:color w:val="auto"/>
          <w:sz w:val="24"/>
          <w:szCs w:val="24"/>
          <w:lang w:val="sv-SE"/>
        </w:rPr>
        <w:br/>
        <w:t xml:space="preserve">3. </w:t>
      </w:r>
      <w:r w:rsidRPr="00495B7D">
        <w:rPr>
          <w:rFonts w:ascii="Times New Roman" w:hAnsi="Times New Roman" w:cs="Times New Roman"/>
          <w:b/>
          <w:color w:val="auto"/>
          <w:sz w:val="24"/>
          <w:szCs w:val="24"/>
          <w:lang w:val="sv-SE"/>
        </w:rPr>
        <w:t>Natural Language Processing (NLP):</w:t>
      </w:r>
      <w:r w:rsidRPr="00495B7D">
        <w:rPr>
          <w:rFonts w:ascii="Times New Roman" w:hAnsi="Times New Roman" w:cs="Times New Roman"/>
          <w:color w:val="auto"/>
          <w:sz w:val="24"/>
          <w:szCs w:val="24"/>
          <w:lang w:val="sv-SE"/>
        </w:rPr>
        <w:t xml:space="preserve"> Pedagang berbicara normal, misalnya: </w:t>
      </w:r>
      <w:r w:rsidRPr="00495B7D">
        <w:rPr>
          <w:rFonts w:ascii="Times New Roman" w:hAnsi="Times New Roman" w:cs="Times New Roman"/>
          <w:i/>
          <w:color w:val="auto"/>
          <w:sz w:val="24"/>
          <w:szCs w:val="24"/>
          <w:lang w:val="sv-SE"/>
        </w:rPr>
        <w:t>"Astra, ayam bakar es teh dua, 28 ribu, tunai"</w:t>
      </w:r>
      <w:r w:rsidRPr="00495B7D">
        <w:rPr>
          <w:rFonts w:ascii="Times New Roman" w:hAnsi="Times New Roman" w:cs="Times New Roman"/>
          <w:color w:val="auto"/>
          <w:sz w:val="24"/>
          <w:szCs w:val="24"/>
          <w:lang w:val="sv-SE"/>
        </w:rPr>
        <w:t>.</w:t>
      </w:r>
      <w:r w:rsidRPr="00495B7D">
        <w:rPr>
          <w:rFonts w:ascii="Times New Roman" w:hAnsi="Times New Roman" w:cs="Times New Roman"/>
          <w:color w:val="auto"/>
          <w:sz w:val="24"/>
          <w:szCs w:val="24"/>
          <w:lang w:val="sv-SE"/>
        </w:rPr>
        <w:br/>
        <w:t xml:space="preserve">4. </w:t>
      </w:r>
      <w:r w:rsidRPr="00495B7D">
        <w:rPr>
          <w:rFonts w:ascii="Times New Roman" w:hAnsi="Times New Roman" w:cs="Times New Roman"/>
          <w:b/>
          <w:color w:val="auto"/>
          <w:sz w:val="24"/>
          <w:szCs w:val="24"/>
          <w:lang w:val="sv-SE"/>
        </w:rPr>
        <w:t>Vertex AI Processing:</w:t>
      </w:r>
      <w:r w:rsidRPr="00495B7D">
        <w:rPr>
          <w:rFonts w:ascii="Times New Roman" w:hAnsi="Times New Roman" w:cs="Times New Roman"/>
          <w:color w:val="auto"/>
          <w:sz w:val="24"/>
          <w:szCs w:val="24"/>
          <w:lang w:val="sv-SE"/>
        </w:rPr>
        <w:t xml:space="preserve"> Algoritma NLP memproses teks tersebut untuk mendeteksi </w:t>
      </w:r>
      <w:r w:rsidRPr="00495B7D">
        <w:rPr>
          <w:rFonts w:ascii="Times New Roman" w:hAnsi="Times New Roman" w:cs="Times New Roman"/>
          <w:i/>
          <w:color w:val="auto"/>
          <w:sz w:val="24"/>
          <w:szCs w:val="24"/>
          <w:lang w:val="sv-SE"/>
        </w:rPr>
        <w:t>intent</w:t>
      </w:r>
      <w:r w:rsidRPr="00495B7D">
        <w:rPr>
          <w:rFonts w:ascii="Times New Roman" w:hAnsi="Times New Roman" w:cs="Times New Roman"/>
          <w:color w:val="auto"/>
          <w:sz w:val="24"/>
          <w:szCs w:val="24"/>
          <w:lang w:val="sv-SE"/>
        </w:rPr>
        <w:t xml:space="preserve"> (pencatatan transaksi), </w:t>
      </w:r>
      <w:r w:rsidRPr="00495B7D">
        <w:rPr>
          <w:rFonts w:ascii="Times New Roman" w:hAnsi="Times New Roman" w:cs="Times New Roman"/>
          <w:i/>
          <w:color w:val="auto"/>
          <w:sz w:val="24"/>
          <w:szCs w:val="24"/>
          <w:lang w:val="sv-SE"/>
        </w:rPr>
        <w:t>item</w:t>
      </w:r>
      <w:r w:rsidRPr="00495B7D">
        <w:rPr>
          <w:rFonts w:ascii="Times New Roman" w:hAnsi="Times New Roman" w:cs="Times New Roman"/>
          <w:color w:val="auto"/>
          <w:sz w:val="24"/>
          <w:szCs w:val="24"/>
          <w:lang w:val="sv-SE"/>
        </w:rPr>
        <w:t xml:space="preserve"> (ayam bakar, es teh), </w:t>
      </w:r>
      <w:r w:rsidRPr="00495B7D">
        <w:rPr>
          <w:rFonts w:ascii="Times New Roman" w:hAnsi="Times New Roman" w:cs="Times New Roman"/>
          <w:i/>
          <w:color w:val="auto"/>
          <w:sz w:val="24"/>
          <w:szCs w:val="24"/>
          <w:lang w:val="sv-SE"/>
        </w:rPr>
        <w:t>nominal</w:t>
      </w:r>
      <w:r w:rsidRPr="00495B7D">
        <w:rPr>
          <w:rFonts w:ascii="Times New Roman" w:hAnsi="Times New Roman" w:cs="Times New Roman"/>
          <w:color w:val="auto"/>
          <w:sz w:val="24"/>
          <w:szCs w:val="24"/>
          <w:lang w:val="sv-SE"/>
        </w:rPr>
        <w:t xml:space="preserve"> (Rp28.000), dan </w:t>
      </w:r>
      <w:r w:rsidRPr="00495B7D">
        <w:rPr>
          <w:rFonts w:ascii="Times New Roman" w:hAnsi="Times New Roman" w:cs="Times New Roman"/>
          <w:i/>
          <w:color w:val="auto"/>
          <w:sz w:val="24"/>
          <w:szCs w:val="24"/>
          <w:lang w:val="sv-SE"/>
        </w:rPr>
        <w:t>payment_method</w:t>
      </w:r>
      <w:r w:rsidRPr="00495B7D">
        <w:rPr>
          <w:rFonts w:ascii="Times New Roman" w:hAnsi="Times New Roman" w:cs="Times New Roman"/>
          <w:color w:val="auto"/>
          <w:sz w:val="24"/>
          <w:szCs w:val="24"/>
          <w:lang w:val="sv-SE"/>
        </w:rPr>
        <w:t xml:space="preserve"> (cash).</w:t>
      </w:r>
      <w:r w:rsidRPr="00495B7D">
        <w:rPr>
          <w:rFonts w:ascii="Times New Roman" w:hAnsi="Times New Roman" w:cs="Times New Roman"/>
          <w:color w:val="auto"/>
          <w:sz w:val="24"/>
          <w:szCs w:val="24"/>
          <w:lang w:val="sv-SE"/>
        </w:rPr>
        <w:br/>
        <w:t xml:space="preserve">5. </w:t>
      </w:r>
      <w:r w:rsidRPr="00495B7D">
        <w:rPr>
          <w:rFonts w:ascii="Times New Roman" w:hAnsi="Times New Roman" w:cs="Times New Roman"/>
          <w:b/>
          <w:color w:val="auto"/>
          <w:sz w:val="24"/>
          <w:szCs w:val="24"/>
          <w:lang w:val="sv-SE"/>
        </w:rPr>
        <w:t>Voice Confirmation:</w:t>
      </w:r>
      <w:r w:rsidRPr="00495B7D">
        <w:rPr>
          <w:rFonts w:ascii="Times New Roman" w:hAnsi="Times New Roman" w:cs="Times New Roman"/>
          <w:color w:val="auto"/>
          <w:sz w:val="24"/>
          <w:szCs w:val="24"/>
          <w:lang w:val="sv-SE"/>
        </w:rPr>
        <w:t xml:space="preserve"> Aplikasi mengonfirmasi secara instan melalui suara: </w:t>
      </w:r>
      <w:r w:rsidRPr="00495B7D">
        <w:rPr>
          <w:rFonts w:ascii="Times New Roman" w:hAnsi="Times New Roman" w:cs="Times New Roman"/>
          <w:i/>
          <w:color w:val="auto"/>
          <w:sz w:val="24"/>
          <w:szCs w:val="24"/>
          <w:lang w:val="sv-SE"/>
        </w:rPr>
        <w:t>"Dicatat Bos, kembalian 22 ribu dari uang 50 ribu"</w:t>
      </w:r>
      <w:r w:rsidRPr="00495B7D">
        <w:rPr>
          <w:rFonts w:ascii="Times New Roman" w:hAnsi="Times New Roman" w:cs="Times New Roman"/>
          <w:color w:val="auto"/>
          <w:sz w:val="24"/>
          <w:szCs w:val="24"/>
          <w:lang w:val="sv-SE"/>
        </w:rPr>
        <w:t>.</w:t>
      </w:r>
    </w:p>
    <w:p w14:paraId="79580672"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Sistem pemisahan kas berjalan </w:t>
      </w:r>
      <w:r w:rsidRPr="00495B7D">
        <w:rPr>
          <w:rFonts w:ascii="Times New Roman" w:hAnsi="Times New Roman" w:cs="Times New Roman"/>
          <w:b/>
          <w:color w:val="auto"/>
          <w:sz w:val="24"/>
          <w:szCs w:val="24"/>
          <w:lang w:val="sv-SE"/>
        </w:rPr>
        <w:t>secara otomatis dan senyap</w:t>
      </w:r>
      <w:r w:rsidRPr="00495B7D">
        <w:rPr>
          <w:rFonts w:ascii="Times New Roman" w:hAnsi="Times New Roman" w:cs="Times New Roman"/>
          <w:color w:val="auto"/>
          <w:sz w:val="24"/>
          <w:szCs w:val="24"/>
          <w:lang w:val="sv-SE"/>
        </w:rPr>
        <w:t xml:space="preserve">: seluruh penerimaan QRIS mengalir langsung ke rekening bisnis terpisah di </w:t>
      </w:r>
      <w:r w:rsidRPr="00495B7D">
        <w:rPr>
          <w:rFonts w:ascii="Times New Roman" w:hAnsi="Times New Roman" w:cs="Times New Roman"/>
          <w:b/>
          <w:color w:val="auto"/>
          <w:sz w:val="24"/>
          <w:szCs w:val="24"/>
          <w:lang w:val="sv-SE"/>
        </w:rPr>
        <w:t>Bank Saqu</w:t>
      </w:r>
      <w:r w:rsidRPr="00495B7D">
        <w:rPr>
          <w:rFonts w:ascii="Times New Roman" w:hAnsi="Times New Roman" w:cs="Times New Roman"/>
          <w:color w:val="auto"/>
          <w:sz w:val="24"/>
          <w:szCs w:val="24"/>
          <w:lang w:val="sv-SE"/>
        </w:rPr>
        <w:t xml:space="preserve"> (bank digital resmi besutan Astra Group), terlepas dari dompet pribadi pemilik. </w:t>
      </w:r>
      <w:r w:rsidRPr="00495B7D">
        <w:rPr>
          <w:rFonts w:ascii="Times New Roman" w:hAnsi="Times New Roman" w:cs="Times New Roman"/>
          <w:i/>
          <w:color w:val="auto"/>
          <w:sz w:val="24"/>
          <w:szCs w:val="24"/>
          <w:lang w:val="sv-SE"/>
        </w:rPr>
        <w:t>Mixed-Wallet Syndrome</w:t>
      </w:r>
      <w:r w:rsidRPr="00495B7D">
        <w:rPr>
          <w:rFonts w:ascii="Times New Roman" w:hAnsi="Times New Roman" w:cs="Times New Roman"/>
          <w:color w:val="auto"/>
          <w:sz w:val="24"/>
          <w:szCs w:val="24"/>
          <w:lang w:val="sv-SE"/>
        </w:rPr>
        <w:t xml:space="preserve"> teratasi tanpa satu pun perubahan perilaku aktif dari pedagang.</w:t>
      </w:r>
    </w:p>
    <w:p w14:paraId="40FC3827" w14:textId="77777777" w:rsidR="00E410CE" w:rsidRPr="00495B7D" w:rsidRDefault="00000000" w:rsidP="006C38DA">
      <w:pPr>
        <w:spacing w:before="120"/>
        <w:jc w:val="both"/>
        <w:rPr>
          <w:rFonts w:ascii="Times New Roman" w:hAnsi="Times New Roman" w:cs="Times New Roman"/>
          <w:color w:val="auto"/>
          <w:sz w:val="24"/>
          <w:szCs w:val="24"/>
        </w:rPr>
      </w:pPr>
      <w:r w:rsidRPr="00495B7D">
        <w:rPr>
          <w:rFonts w:ascii="Times New Roman" w:hAnsi="Times New Roman" w:cs="Times New Roman"/>
          <w:noProof/>
          <w:color w:val="auto"/>
          <w:sz w:val="24"/>
          <w:szCs w:val="24"/>
        </w:rPr>
        <w:lastRenderedPageBreak/>
        <w:drawing>
          <wp:inline distT="0" distB="0" distL="0" distR="0" wp14:anchorId="4C03EB7D" wp14:editId="4D6E05C8">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rapay_merchant_ui.png"/>
                    <pic:cNvPicPr/>
                  </pic:nvPicPr>
                  <pic:blipFill>
                    <a:blip r:embed="rId10"/>
                    <a:stretch>
                      <a:fillRect/>
                    </a:stretch>
                  </pic:blipFill>
                  <pic:spPr>
                    <a:xfrm>
                      <a:off x="0" y="0"/>
                      <a:ext cx="5029200" cy="5029200"/>
                    </a:xfrm>
                    <a:prstGeom prst="rect">
                      <a:avLst/>
                    </a:prstGeom>
                  </pic:spPr>
                </pic:pic>
              </a:graphicData>
            </a:graphic>
          </wp:inline>
        </w:drawing>
      </w:r>
    </w:p>
    <w:p w14:paraId="27030A02" w14:textId="77777777" w:rsidR="00E410CE" w:rsidRPr="00495B7D" w:rsidRDefault="00000000" w:rsidP="006C38DA">
      <w:pPr>
        <w:spacing w:before="120"/>
        <w:jc w:val="both"/>
        <w:rPr>
          <w:rFonts w:ascii="Times New Roman" w:hAnsi="Times New Roman" w:cs="Times New Roman"/>
          <w:color w:val="auto"/>
          <w:sz w:val="24"/>
          <w:szCs w:val="24"/>
        </w:rPr>
      </w:pPr>
      <w:r w:rsidRPr="00495B7D">
        <w:rPr>
          <w:rFonts w:ascii="Times New Roman" w:hAnsi="Times New Roman" w:cs="Times New Roman"/>
          <w:noProof/>
          <w:color w:val="auto"/>
          <w:sz w:val="24"/>
          <w:szCs w:val="24"/>
        </w:rPr>
        <w:lastRenderedPageBreak/>
        <w:drawing>
          <wp:inline distT="0" distB="0" distL="0" distR="0" wp14:anchorId="10E0AEAA" wp14:editId="16995D8B">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chant_voice_ui.png"/>
                    <pic:cNvPicPr/>
                  </pic:nvPicPr>
                  <pic:blipFill>
                    <a:blip r:embed="rId11"/>
                    <a:stretch>
                      <a:fillRect/>
                    </a:stretch>
                  </pic:blipFill>
                  <pic:spPr>
                    <a:xfrm>
                      <a:off x="0" y="0"/>
                      <a:ext cx="5029200" cy="5029200"/>
                    </a:xfrm>
                    <a:prstGeom prst="rect">
                      <a:avLst/>
                    </a:prstGeom>
                  </pic:spPr>
                </pic:pic>
              </a:graphicData>
            </a:graphic>
          </wp:inline>
        </w:drawing>
      </w:r>
    </w:p>
    <w:p w14:paraId="3AA3C066" w14:textId="77777777" w:rsidR="00E410CE" w:rsidRPr="00495B7D" w:rsidRDefault="00E410CE" w:rsidP="006C38DA">
      <w:pPr>
        <w:pBdr>
          <w:bottom w:val="single" w:sz="6" w:space="1" w:color="CBD5E0"/>
        </w:pBdr>
        <w:spacing w:before="240" w:after="240"/>
        <w:jc w:val="both"/>
        <w:rPr>
          <w:rFonts w:ascii="Times New Roman" w:hAnsi="Times New Roman" w:cs="Times New Roman"/>
          <w:color w:val="auto"/>
          <w:sz w:val="24"/>
          <w:szCs w:val="24"/>
        </w:rPr>
      </w:pPr>
    </w:p>
    <w:p w14:paraId="3718E272"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2.3 Jalur Kedua: AstraPay Flow-SDK — untuk UMKM Menengah Modern</w:t>
      </w:r>
    </w:p>
    <w:p w14:paraId="50B3FDA3"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Target:</w:t>
      </w:r>
      <w:r w:rsidRPr="00495B7D">
        <w:rPr>
          <w:rFonts w:ascii="Times New Roman" w:hAnsi="Times New Roman" w:cs="Times New Roman"/>
          <w:color w:val="auto"/>
          <w:sz w:val="24"/>
          <w:szCs w:val="24"/>
          <w:lang w:val="sv-SE"/>
        </w:rPr>
        <w:t xml:space="preserve"> Usaha modern seperti </w:t>
      </w:r>
      <w:r w:rsidRPr="00495B7D">
        <w:rPr>
          <w:rFonts w:ascii="Times New Roman" w:hAnsi="Times New Roman" w:cs="Times New Roman"/>
          <w:i/>
          <w:color w:val="auto"/>
          <w:sz w:val="24"/>
          <w:szCs w:val="24"/>
          <w:lang w:val="sv-SE"/>
        </w:rPr>
        <w:t>Rolun Coffee, Diagram Coffee, GROI</w:t>
      </w:r>
      <w:r w:rsidRPr="00495B7D">
        <w:rPr>
          <w:rFonts w:ascii="Times New Roman" w:hAnsi="Times New Roman" w:cs="Times New Roman"/>
          <w:color w:val="auto"/>
          <w:sz w:val="24"/>
          <w:szCs w:val="24"/>
          <w:lang w:val="sv-SE"/>
        </w:rPr>
        <w:t xml:space="preserve"> yang sudah menggunakan POS pihak ketiga (Moka, Majoo, Olsera, Pawoon, Notain).</w:t>
      </w:r>
    </w:p>
    <w:p w14:paraId="24164855"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2.3.1 Embedded Finance via SDK — Tanpa Mengganti Sistem yang Ada</w:t>
      </w:r>
    </w:p>
    <w:p w14:paraId="05E1B0DC"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AstraPay tidak membangun POS baru untuk bersaing dengan vendor yang sudah mapan. Strategi tersebut sangat tidak efisien dan rentan penolakan karena merchant enggan mengganti sistem operasional utama mereka.</w:t>
      </w:r>
    </w:p>
    <w:p w14:paraId="3E4AA271" w14:textId="77777777" w:rsidR="00E410CE" w:rsidRPr="00495B7D" w:rsidRDefault="00000000" w:rsidP="006C38DA">
      <w:pPr>
        <w:jc w:val="both"/>
        <w:rPr>
          <w:rFonts w:ascii="Times New Roman" w:hAnsi="Times New Roman" w:cs="Times New Roman"/>
          <w:color w:val="auto"/>
          <w:sz w:val="24"/>
          <w:szCs w:val="24"/>
        </w:rPr>
      </w:pPr>
      <w:r w:rsidRPr="00495B7D">
        <w:rPr>
          <w:rFonts w:ascii="Times New Roman" w:hAnsi="Times New Roman" w:cs="Times New Roman"/>
          <w:color w:val="auto"/>
          <w:sz w:val="24"/>
          <w:szCs w:val="24"/>
          <w:lang w:val="sv-SE"/>
        </w:rPr>
        <w:t xml:space="preserve">Asal-usul integrasinya menggunakan </w:t>
      </w:r>
      <w:r w:rsidRPr="00495B7D">
        <w:rPr>
          <w:rFonts w:ascii="Times New Roman" w:hAnsi="Times New Roman" w:cs="Times New Roman"/>
          <w:b/>
          <w:color w:val="auto"/>
          <w:sz w:val="24"/>
          <w:szCs w:val="24"/>
          <w:lang w:val="sv-SE"/>
        </w:rPr>
        <w:t>Software Development Kit (SDK) ringan</w:t>
      </w:r>
      <w:r w:rsidRPr="00495B7D">
        <w:rPr>
          <w:rFonts w:ascii="Times New Roman" w:hAnsi="Times New Roman" w:cs="Times New Roman"/>
          <w:color w:val="auto"/>
          <w:sz w:val="24"/>
          <w:szCs w:val="24"/>
          <w:lang w:val="sv-SE"/>
        </w:rPr>
        <w:t xml:space="preserve"> yang diinjeksikan ke dalam sistem POS eksis milik merchant. Dari perspektif kasir, tidak ada yang berubah. Di balik layar, setiap transaksi yang diselesaikan kini secara bersamaan mengirimkan </w:t>
      </w:r>
      <w:r w:rsidRPr="00495B7D">
        <w:rPr>
          <w:rFonts w:ascii="Times New Roman" w:hAnsi="Times New Roman" w:cs="Times New Roman"/>
          <w:i/>
          <w:color w:val="auto"/>
          <w:sz w:val="24"/>
          <w:szCs w:val="24"/>
          <w:lang w:val="sv-SE"/>
        </w:rPr>
        <w:t>metadata</w:t>
      </w:r>
      <w:r w:rsidRPr="00495B7D">
        <w:rPr>
          <w:rFonts w:ascii="Times New Roman" w:hAnsi="Times New Roman" w:cs="Times New Roman"/>
          <w:color w:val="auto"/>
          <w:sz w:val="24"/>
          <w:szCs w:val="24"/>
          <w:lang w:val="sv-SE"/>
        </w:rPr>
        <w:t xml:space="preserve"> transaksi terstruktur melalui endpoint API yang aman ke </w:t>
      </w:r>
      <w:r w:rsidRPr="00495B7D">
        <w:rPr>
          <w:rFonts w:ascii="Times New Roman" w:hAnsi="Times New Roman" w:cs="Times New Roman"/>
          <w:b/>
          <w:color w:val="auto"/>
          <w:sz w:val="24"/>
          <w:szCs w:val="24"/>
          <w:lang w:val="sv-SE"/>
        </w:rPr>
        <w:t>Astra Financial Data Layer</w:t>
      </w:r>
      <w:r w:rsidRPr="00495B7D">
        <w:rPr>
          <w:rFonts w:ascii="Times New Roman" w:hAnsi="Times New Roman" w:cs="Times New Roman"/>
          <w:color w:val="auto"/>
          <w:sz w:val="24"/>
          <w:szCs w:val="24"/>
          <w:lang w:val="sv-SE"/>
        </w:rPr>
        <w:t>:</w:t>
      </w:r>
      <w:r w:rsidRPr="00495B7D">
        <w:rPr>
          <w:rFonts w:ascii="Times New Roman" w:hAnsi="Times New Roman" w:cs="Times New Roman"/>
          <w:color w:val="auto"/>
          <w:sz w:val="24"/>
          <w:szCs w:val="24"/>
          <w:lang w:val="sv-SE"/>
        </w:rPr>
        <w:br/>
      </w:r>
      <w:r w:rsidRPr="00495B7D">
        <w:rPr>
          <w:rFonts w:ascii="Times New Roman" w:hAnsi="Times New Roman" w:cs="Times New Roman"/>
          <w:color w:val="auto"/>
          <w:sz w:val="24"/>
          <w:szCs w:val="24"/>
          <w:lang w:val="sv-SE"/>
        </w:rPr>
        <w:lastRenderedPageBreak/>
        <w:t xml:space="preserve">* </w:t>
      </w:r>
      <w:r w:rsidRPr="00495B7D">
        <w:rPr>
          <w:rFonts w:ascii="Times New Roman" w:hAnsi="Times New Roman" w:cs="Times New Roman"/>
          <w:color w:val="auto"/>
          <w:sz w:val="24"/>
          <w:szCs w:val="24"/>
          <w:shd w:val="clear" w:color="auto" w:fill="EDF2F7"/>
          <w:lang w:val="sv-SE"/>
        </w:rPr>
        <w:t>merchant_id</w:t>
      </w:r>
      <w:r w:rsidRPr="00495B7D">
        <w:rPr>
          <w:rFonts w:ascii="Times New Roman" w:hAnsi="Times New Roman" w:cs="Times New Roman"/>
          <w:color w:val="auto"/>
          <w:sz w:val="24"/>
          <w:szCs w:val="24"/>
          <w:lang w:val="sv-SE"/>
        </w:rPr>
        <w:t>: ID terdaftar merchant.</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color w:val="auto"/>
          <w:sz w:val="24"/>
          <w:szCs w:val="24"/>
          <w:shd w:val="clear" w:color="auto" w:fill="EDF2F7"/>
          <w:lang w:val="sv-SE"/>
        </w:rPr>
        <w:t>transaction_id</w:t>
      </w:r>
      <w:r w:rsidRPr="00495B7D">
        <w:rPr>
          <w:rFonts w:ascii="Times New Roman" w:hAnsi="Times New Roman" w:cs="Times New Roman"/>
          <w:color w:val="auto"/>
          <w:sz w:val="24"/>
          <w:szCs w:val="24"/>
          <w:lang w:val="sv-SE"/>
        </w:rPr>
        <w:t>: ID transaksi unik.</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color w:val="auto"/>
          <w:sz w:val="24"/>
          <w:szCs w:val="24"/>
          <w:shd w:val="clear" w:color="auto" w:fill="EDF2F7"/>
          <w:lang w:val="sv-SE"/>
        </w:rPr>
        <w:t>timestamp</w:t>
      </w:r>
      <w:r w:rsidRPr="00495B7D">
        <w:rPr>
          <w:rFonts w:ascii="Times New Roman" w:hAnsi="Times New Roman" w:cs="Times New Roman"/>
          <w:color w:val="auto"/>
          <w:sz w:val="24"/>
          <w:szCs w:val="24"/>
          <w:lang w:val="sv-SE"/>
        </w:rPr>
        <w:t>: Waktu transaksi presisi (ISO 8601).</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color w:val="auto"/>
          <w:sz w:val="24"/>
          <w:szCs w:val="24"/>
          <w:shd w:val="clear" w:color="auto" w:fill="EDF2F7"/>
          <w:lang w:val="sv-SE"/>
        </w:rPr>
        <w:t>items_detail</w:t>
      </w:r>
      <w:r w:rsidRPr="00495B7D">
        <w:rPr>
          <w:rFonts w:ascii="Times New Roman" w:hAnsi="Times New Roman" w:cs="Times New Roman"/>
          <w:color w:val="auto"/>
          <w:sz w:val="24"/>
          <w:szCs w:val="24"/>
          <w:lang w:val="sv-SE"/>
        </w:rPr>
        <w:t>: Nama item, kuantitas, harga, dan kategori (misal: F&amp;B, retail).</w:t>
      </w:r>
      <w:r w:rsidRPr="00495B7D">
        <w:rPr>
          <w:rFonts w:ascii="Times New Roman" w:hAnsi="Times New Roman" w:cs="Times New Roman"/>
          <w:color w:val="auto"/>
          <w:sz w:val="24"/>
          <w:szCs w:val="24"/>
          <w:lang w:val="sv-SE"/>
        </w:rPr>
        <w:br/>
      </w:r>
      <w:r w:rsidRPr="00495B7D">
        <w:rPr>
          <w:rFonts w:ascii="Times New Roman" w:hAnsi="Times New Roman" w:cs="Times New Roman"/>
          <w:color w:val="auto"/>
          <w:sz w:val="24"/>
          <w:szCs w:val="24"/>
        </w:rPr>
        <w:t xml:space="preserve">* </w:t>
      </w:r>
      <w:proofErr w:type="spellStart"/>
      <w:proofErr w:type="gramStart"/>
      <w:r w:rsidRPr="00495B7D">
        <w:rPr>
          <w:rFonts w:ascii="Times New Roman" w:hAnsi="Times New Roman" w:cs="Times New Roman"/>
          <w:color w:val="auto"/>
          <w:sz w:val="24"/>
          <w:szCs w:val="24"/>
          <w:shd w:val="clear" w:color="auto" w:fill="EDF2F7"/>
        </w:rPr>
        <w:t>payment</w:t>
      </w:r>
      <w:proofErr w:type="gramEnd"/>
      <w:r w:rsidRPr="00495B7D">
        <w:rPr>
          <w:rFonts w:ascii="Times New Roman" w:hAnsi="Times New Roman" w:cs="Times New Roman"/>
          <w:color w:val="auto"/>
          <w:sz w:val="24"/>
          <w:szCs w:val="24"/>
          <w:shd w:val="clear" w:color="auto" w:fill="EDF2F7"/>
        </w:rPr>
        <w:t>_type</w:t>
      </w:r>
      <w:proofErr w:type="spellEnd"/>
      <w:r w:rsidRPr="00495B7D">
        <w:rPr>
          <w:rFonts w:ascii="Times New Roman" w:hAnsi="Times New Roman" w:cs="Times New Roman"/>
          <w:color w:val="auto"/>
          <w:sz w:val="24"/>
          <w:szCs w:val="24"/>
        </w:rPr>
        <w:t xml:space="preserve">: Metode </w:t>
      </w:r>
      <w:proofErr w:type="spellStart"/>
      <w:r w:rsidRPr="00495B7D">
        <w:rPr>
          <w:rFonts w:ascii="Times New Roman" w:hAnsi="Times New Roman" w:cs="Times New Roman"/>
          <w:color w:val="auto"/>
          <w:sz w:val="24"/>
          <w:szCs w:val="24"/>
        </w:rPr>
        <w:t>pembayaran</w:t>
      </w:r>
      <w:proofErr w:type="spellEnd"/>
      <w:r w:rsidRPr="00495B7D">
        <w:rPr>
          <w:rFonts w:ascii="Times New Roman" w:hAnsi="Times New Roman" w:cs="Times New Roman"/>
          <w:color w:val="auto"/>
          <w:sz w:val="24"/>
          <w:szCs w:val="24"/>
        </w:rPr>
        <w:t xml:space="preserve"> (QRIS, </w:t>
      </w:r>
      <w:proofErr w:type="spellStart"/>
      <w:r w:rsidRPr="00495B7D">
        <w:rPr>
          <w:rFonts w:ascii="Times New Roman" w:hAnsi="Times New Roman" w:cs="Times New Roman"/>
          <w:color w:val="auto"/>
          <w:sz w:val="24"/>
          <w:szCs w:val="24"/>
        </w:rPr>
        <w:t>Tunai</w:t>
      </w:r>
      <w:proofErr w:type="spellEnd"/>
      <w:r w:rsidRPr="00495B7D">
        <w:rPr>
          <w:rFonts w:ascii="Times New Roman" w:hAnsi="Times New Roman" w:cs="Times New Roman"/>
          <w:color w:val="auto"/>
          <w:sz w:val="24"/>
          <w:szCs w:val="24"/>
        </w:rPr>
        <w:t>, Kartu).</w:t>
      </w:r>
    </w:p>
    <w:p w14:paraId="50469D92" w14:textId="77777777" w:rsidR="00E410CE" w:rsidRPr="00495B7D" w:rsidRDefault="00000000" w:rsidP="00495B7D">
      <w:pPr>
        <w:spacing w:before="120"/>
        <w:jc w:val="center"/>
        <w:rPr>
          <w:rFonts w:ascii="Times New Roman" w:hAnsi="Times New Roman" w:cs="Times New Roman"/>
          <w:color w:val="auto"/>
          <w:sz w:val="24"/>
          <w:szCs w:val="24"/>
        </w:rPr>
      </w:pPr>
      <w:r w:rsidRPr="00495B7D">
        <w:rPr>
          <w:rFonts w:ascii="Times New Roman" w:hAnsi="Times New Roman" w:cs="Times New Roman"/>
          <w:noProof/>
          <w:color w:val="auto"/>
          <w:sz w:val="24"/>
          <w:szCs w:val="24"/>
        </w:rPr>
        <w:drawing>
          <wp:inline distT="0" distB="0" distL="0" distR="0" wp14:anchorId="14A6504D" wp14:editId="4B63534B">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_sdk_dashboard.png"/>
                    <pic:cNvPicPr/>
                  </pic:nvPicPr>
                  <pic:blipFill>
                    <a:blip r:embed="rId12"/>
                    <a:stretch>
                      <a:fillRect/>
                    </a:stretch>
                  </pic:blipFill>
                  <pic:spPr>
                    <a:xfrm>
                      <a:off x="0" y="0"/>
                      <a:ext cx="5029200" cy="5029200"/>
                    </a:xfrm>
                    <a:prstGeom prst="rect">
                      <a:avLst/>
                    </a:prstGeom>
                  </pic:spPr>
                </pic:pic>
              </a:graphicData>
            </a:graphic>
          </wp:inline>
        </w:drawing>
      </w:r>
    </w:p>
    <w:p w14:paraId="4017BFAF"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2.3.2 QRIS CPM Bridge — </w:t>
      </w:r>
      <w:proofErr w:type="spellStart"/>
      <w:r w:rsidRPr="00495B7D">
        <w:rPr>
          <w:rFonts w:ascii="Times New Roman" w:hAnsi="Times New Roman" w:cs="Times New Roman"/>
          <w:b/>
          <w:color w:val="auto"/>
          <w:sz w:val="24"/>
          <w:szCs w:val="24"/>
        </w:rPr>
        <w:t>Mengubah</w:t>
      </w:r>
      <w:proofErr w:type="spellEnd"/>
      <w:r w:rsidRPr="00495B7D">
        <w:rPr>
          <w:rFonts w:ascii="Times New Roman" w:hAnsi="Times New Roman" w:cs="Times New Roman"/>
          <w:b/>
          <w:color w:val="auto"/>
          <w:sz w:val="24"/>
          <w:szCs w:val="24"/>
        </w:rPr>
        <w:t xml:space="preserve"> Gesek QR </w:t>
      </w:r>
      <w:proofErr w:type="spellStart"/>
      <w:r w:rsidRPr="00495B7D">
        <w:rPr>
          <w:rFonts w:ascii="Times New Roman" w:hAnsi="Times New Roman" w:cs="Times New Roman"/>
          <w:b/>
          <w:color w:val="auto"/>
          <w:sz w:val="24"/>
          <w:szCs w:val="24"/>
        </w:rPr>
        <w:t>menjadi</w:t>
      </w:r>
      <w:proofErr w:type="spellEnd"/>
      <w:r w:rsidRPr="00495B7D">
        <w:rPr>
          <w:rFonts w:ascii="Times New Roman" w:hAnsi="Times New Roman" w:cs="Times New Roman"/>
          <w:b/>
          <w:color w:val="auto"/>
          <w:sz w:val="24"/>
          <w:szCs w:val="24"/>
        </w:rPr>
        <w:t xml:space="preserve"> Aset </w:t>
      </w:r>
      <w:proofErr w:type="spellStart"/>
      <w:r w:rsidRPr="00495B7D">
        <w:rPr>
          <w:rFonts w:ascii="Times New Roman" w:hAnsi="Times New Roman" w:cs="Times New Roman"/>
          <w:b/>
          <w:color w:val="auto"/>
          <w:sz w:val="24"/>
          <w:szCs w:val="24"/>
        </w:rPr>
        <w:t>Kredit</w:t>
      </w:r>
      <w:proofErr w:type="spellEnd"/>
    </w:p>
    <w:p w14:paraId="6A2167A6" w14:textId="77777777" w:rsidR="00E410CE" w:rsidRPr="00495B7D" w:rsidRDefault="00000000" w:rsidP="006C38DA">
      <w:pPr>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Saat </w:t>
      </w:r>
      <w:proofErr w:type="spellStart"/>
      <w:r w:rsidRPr="00495B7D">
        <w:rPr>
          <w:rFonts w:ascii="Times New Roman" w:hAnsi="Times New Roman" w:cs="Times New Roman"/>
          <w:color w:val="auto"/>
          <w:sz w:val="24"/>
          <w:szCs w:val="24"/>
        </w:rPr>
        <w:t>kasir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memindai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kode</w:t>
      </w:r>
      <w:proofErr w:type="spellEnd"/>
      <w:r w:rsidRPr="00495B7D">
        <w:rPr>
          <w:rFonts w:ascii="Times New Roman" w:hAnsi="Times New Roman" w:cs="Times New Roman"/>
          <w:color w:val="auto"/>
          <w:sz w:val="24"/>
          <w:szCs w:val="24"/>
        </w:rPr>
        <w:t xml:space="preserve"> QR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smartphone </w:t>
      </w:r>
      <w:proofErr w:type="spellStart"/>
      <w:r w:rsidRPr="00495B7D">
        <w:rPr>
          <w:rFonts w:ascii="Times New Roman" w:hAnsi="Times New Roman" w:cs="Times New Roman"/>
          <w:color w:val="auto"/>
          <w:sz w:val="24"/>
          <w:szCs w:val="24"/>
        </w:rPr>
        <w:t>pelanggan</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i/>
          <w:color w:val="auto"/>
          <w:sz w:val="24"/>
          <w:szCs w:val="24"/>
        </w:rPr>
        <w:t>Customer Presented Mode</w:t>
      </w:r>
      <w:r w:rsidRPr="00495B7D">
        <w:rPr>
          <w:rFonts w:ascii="Times New Roman" w:hAnsi="Times New Roman" w:cs="Times New Roman"/>
          <w:color w:val="auto"/>
          <w:sz w:val="24"/>
          <w:szCs w:val="24"/>
        </w:rPr>
        <w:t xml:space="preserve"> / CPM), SDK </w:t>
      </w:r>
      <w:proofErr w:type="spellStart"/>
      <w:r w:rsidRPr="00495B7D">
        <w:rPr>
          <w:rFonts w:ascii="Times New Roman" w:hAnsi="Times New Roman" w:cs="Times New Roman"/>
          <w:color w:val="auto"/>
          <w:sz w:val="24"/>
          <w:szCs w:val="24"/>
        </w:rPr>
        <w:t>bertindak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sebagai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jembatan</w:t>
      </w:r>
      <w:proofErr w:type="spellEnd"/>
      <w:r w:rsidRPr="00495B7D">
        <w:rPr>
          <w:rFonts w:ascii="Times New Roman" w:hAnsi="Times New Roman" w:cs="Times New Roman"/>
          <w:color w:val="auto"/>
          <w:sz w:val="24"/>
          <w:szCs w:val="24"/>
        </w:rPr>
        <w:t xml:space="preserve"> data. Data </w:t>
      </w:r>
      <w:proofErr w:type="spellStart"/>
      <w:r w:rsidRPr="00495B7D">
        <w:rPr>
          <w:rFonts w:ascii="Times New Roman" w:hAnsi="Times New Roman" w:cs="Times New Roman"/>
          <w:color w:val="auto"/>
          <w:sz w:val="24"/>
          <w:szCs w:val="24"/>
        </w:rPr>
        <w:t>transaksi</w:t>
      </w:r>
      <w:proofErr w:type="spellEnd"/>
      <w:r w:rsidRPr="00495B7D">
        <w:rPr>
          <w:rFonts w:ascii="Times New Roman" w:hAnsi="Times New Roman" w:cs="Times New Roman"/>
          <w:color w:val="auto"/>
          <w:sz w:val="24"/>
          <w:szCs w:val="24"/>
        </w:rPr>
        <w:t xml:space="preserve"> yang </w:t>
      </w:r>
      <w:proofErr w:type="spellStart"/>
      <w:r w:rsidRPr="00495B7D">
        <w:rPr>
          <w:rFonts w:ascii="Times New Roman" w:hAnsi="Times New Roman" w:cs="Times New Roman"/>
          <w:color w:val="auto"/>
          <w:sz w:val="24"/>
          <w:szCs w:val="24"/>
        </w:rPr>
        <w:t>sebelumnya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tersimpan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pasif</w:t>
      </w:r>
      <w:proofErr w:type="spellEnd"/>
      <w:r w:rsidRPr="00495B7D">
        <w:rPr>
          <w:rFonts w:ascii="Times New Roman" w:hAnsi="Times New Roman" w:cs="Times New Roman"/>
          <w:color w:val="auto"/>
          <w:sz w:val="24"/>
          <w:szCs w:val="24"/>
        </w:rPr>
        <w:t xml:space="preserve"> di server </w:t>
      </w:r>
      <w:proofErr w:type="spellStart"/>
      <w:r w:rsidRPr="00495B7D">
        <w:rPr>
          <w:rFonts w:ascii="Times New Roman" w:hAnsi="Times New Roman" w:cs="Times New Roman"/>
          <w:color w:val="auto"/>
          <w:sz w:val="24"/>
          <w:szCs w:val="24"/>
        </w:rPr>
        <w:t>pihak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ketiga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kini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mengalir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infrastruktur</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Google Cloud Vertex AI</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sesuai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kemitraan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strategis</w:t>
      </w:r>
      <w:proofErr w:type="spellEnd"/>
      <w:r w:rsidRPr="00495B7D">
        <w:rPr>
          <w:rFonts w:ascii="Times New Roman" w:hAnsi="Times New Roman" w:cs="Times New Roman"/>
          <w:color w:val="auto"/>
          <w:sz w:val="24"/>
          <w:szCs w:val="24"/>
        </w:rPr>
        <w:t xml:space="preserve"> Astra International-Google Cloud, November 2023).</w:t>
      </w:r>
    </w:p>
    <w:p w14:paraId="1E924BA9"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Ini adalah konversi fundamental: data transaksi yang semula merupakan </w:t>
      </w:r>
      <w:r w:rsidRPr="00495B7D">
        <w:rPr>
          <w:rFonts w:ascii="Times New Roman" w:hAnsi="Times New Roman" w:cs="Times New Roman"/>
          <w:b/>
          <w:color w:val="auto"/>
          <w:sz w:val="24"/>
          <w:szCs w:val="24"/>
          <w:lang w:val="sv-SE"/>
        </w:rPr>
        <w:t>beban biaya penyimpanan</w:t>
      </w:r>
      <w:r w:rsidRPr="00495B7D">
        <w:rPr>
          <w:rFonts w:ascii="Times New Roman" w:hAnsi="Times New Roman" w:cs="Times New Roman"/>
          <w:color w:val="auto"/>
          <w:sz w:val="24"/>
          <w:szCs w:val="24"/>
          <w:lang w:val="sv-SE"/>
        </w:rPr>
        <w:t xml:space="preserve"> bagi vendor POS, kini didefinisikan ulang menjadi </w:t>
      </w:r>
      <w:r w:rsidRPr="00495B7D">
        <w:rPr>
          <w:rFonts w:ascii="Times New Roman" w:hAnsi="Times New Roman" w:cs="Times New Roman"/>
          <w:b/>
          <w:color w:val="auto"/>
          <w:sz w:val="24"/>
          <w:szCs w:val="24"/>
          <w:lang w:val="sv-SE"/>
        </w:rPr>
        <w:t>aset kredit aktif</w:t>
      </w:r>
      <w:r w:rsidRPr="00495B7D">
        <w:rPr>
          <w:rFonts w:ascii="Times New Roman" w:hAnsi="Times New Roman" w:cs="Times New Roman"/>
          <w:color w:val="auto"/>
          <w:sz w:val="24"/>
          <w:szCs w:val="24"/>
          <w:lang w:val="sv-SE"/>
        </w:rPr>
        <w:t xml:space="preserve"> bagi merchant.</w:t>
      </w:r>
    </w:p>
    <w:p w14:paraId="14FBA3BA"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lastRenderedPageBreak/>
        <w:t>2.4 Empat Nilai Tambah Inti Pasca-Integrasi</w:t>
      </w:r>
    </w:p>
    <w:p w14:paraId="14C4E59F" w14:textId="5A2E96E0"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2.4.1 Instant Zero-Cost Settlement </w:t>
      </w:r>
      <w:proofErr w:type="spellStart"/>
      <w:r w:rsidRPr="00495B7D">
        <w:rPr>
          <w:rFonts w:ascii="Times New Roman" w:hAnsi="Times New Roman" w:cs="Times New Roman"/>
          <w:b/>
          <w:color w:val="auto"/>
          <w:sz w:val="24"/>
          <w:szCs w:val="24"/>
        </w:rPr>
        <w:t>Likuiditas</w:t>
      </w:r>
      <w:proofErr w:type="spellEnd"/>
      <w:r w:rsidRPr="00495B7D">
        <w:rPr>
          <w:rFonts w:ascii="Times New Roman" w:hAnsi="Times New Roman" w:cs="Times New Roman"/>
          <w:b/>
          <w:color w:val="auto"/>
          <w:sz w:val="24"/>
          <w:szCs w:val="24"/>
        </w:rPr>
        <w:t xml:space="preserve"> Real-Time </w:t>
      </w:r>
      <w:proofErr w:type="spellStart"/>
      <w:r w:rsidRPr="00495B7D">
        <w:rPr>
          <w:rFonts w:ascii="Times New Roman" w:hAnsi="Times New Roman" w:cs="Times New Roman"/>
          <w:b/>
          <w:color w:val="auto"/>
          <w:sz w:val="24"/>
          <w:szCs w:val="24"/>
        </w:rPr>
        <w:t>ke</w:t>
      </w:r>
      <w:proofErr w:type="spellEnd"/>
      <w:r w:rsidRPr="00495B7D">
        <w:rPr>
          <w:rFonts w:ascii="Times New Roman" w:hAnsi="Times New Roman" w:cs="Times New Roman"/>
          <w:b/>
          <w:color w:val="auto"/>
          <w:sz w:val="24"/>
          <w:szCs w:val="24"/>
        </w:rPr>
        <w:t xml:space="preserve"> Bank Saqu</w:t>
      </w:r>
    </w:p>
    <w:p w14:paraId="60A9D070"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Seluruh dana transaksi QRIS divalidasi dan di-</w:t>
      </w:r>
      <w:r w:rsidRPr="00495B7D">
        <w:rPr>
          <w:rFonts w:ascii="Times New Roman" w:hAnsi="Times New Roman" w:cs="Times New Roman"/>
          <w:i/>
          <w:color w:val="auto"/>
          <w:sz w:val="24"/>
          <w:szCs w:val="24"/>
          <w:lang w:val="sv-SE"/>
        </w:rPr>
        <w:t>settle</w:t>
      </w:r>
      <w:r w:rsidRPr="00495B7D">
        <w:rPr>
          <w:rFonts w:ascii="Times New Roman" w:hAnsi="Times New Roman" w:cs="Times New Roman"/>
          <w:color w:val="auto"/>
          <w:sz w:val="24"/>
          <w:szCs w:val="24"/>
          <w:lang w:val="sv-SE"/>
        </w:rPr>
        <w:t xml:space="preserve"> ke rekening bisnis merchant di </w:t>
      </w:r>
      <w:r w:rsidRPr="00495B7D">
        <w:rPr>
          <w:rFonts w:ascii="Times New Roman" w:hAnsi="Times New Roman" w:cs="Times New Roman"/>
          <w:b/>
          <w:color w:val="auto"/>
          <w:sz w:val="24"/>
          <w:szCs w:val="24"/>
          <w:lang w:val="sv-SE"/>
        </w:rPr>
        <w:t>Bank Saqu</w:t>
      </w:r>
      <w:r w:rsidRPr="00495B7D">
        <w:rPr>
          <w:rFonts w:ascii="Times New Roman" w:hAnsi="Times New Roman" w:cs="Times New Roman"/>
          <w:color w:val="auto"/>
          <w:sz w:val="24"/>
          <w:szCs w:val="24"/>
          <w:lang w:val="sv-SE"/>
        </w:rPr>
        <w:t xml:space="preserve"> secara instan (</w:t>
      </w:r>
      <w:r w:rsidRPr="00495B7D">
        <w:rPr>
          <w:rFonts w:ascii="Times New Roman" w:hAnsi="Times New Roman" w:cs="Times New Roman"/>
          <w:b/>
          <w:color w:val="auto"/>
          <w:sz w:val="24"/>
          <w:szCs w:val="24"/>
          <w:lang w:val="sv-SE"/>
        </w:rPr>
        <w:t>0 detik</w:t>
      </w:r>
      <w:r w:rsidRPr="00495B7D">
        <w:rPr>
          <w:rFonts w:ascii="Times New Roman" w:hAnsi="Times New Roman" w:cs="Times New Roman"/>
          <w:color w:val="auto"/>
          <w:sz w:val="24"/>
          <w:szCs w:val="24"/>
          <w:lang w:val="sv-SE"/>
        </w:rPr>
        <w:t>) tanpa biaya administrasi penarikan (Rp0 admin). Kecepatan perputaran kas harian (</w:t>
      </w:r>
      <w:r w:rsidRPr="00495B7D">
        <w:rPr>
          <w:rFonts w:ascii="Times New Roman" w:hAnsi="Times New Roman" w:cs="Times New Roman"/>
          <w:i/>
          <w:color w:val="auto"/>
          <w:sz w:val="24"/>
          <w:szCs w:val="24"/>
          <w:lang w:val="sv-SE"/>
        </w:rPr>
        <w:t>daily cash turnover velocity</w:t>
      </w:r>
      <w:r w:rsidRPr="00495B7D">
        <w:rPr>
          <w:rFonts w:ascii="Times New Roman" w:hAnsi="Times New Roman" w:cs="Times New Roman"/>
          <w:color w:val="auto"/>
          <w:sz w:val="24"/>
          <w:szCs w:val="24"/>
          <w:lang w:val="sv-SE"/>
        </w:rPr>
        <w:t>) meningkat sehingga pedagang tidak perlu lagi meminjam uang informal untuk modal belanja bahan baku segar di pasar subuh.</w:t>
      </w:r>
    </w:p>
    <w:p w14:paraId="1195F4F6" w14:textId="77777777" w:rsidR="00495B7D" w:rsidRPr="00495B7D" w:rsidRDefault="00000000" w:rsidP="006C38DA">
      <w:pPr>
        <w:jc w:val="both"/>
        <w:rPr>
          <w:rFonts w:ascii="Times New Roman" w:hAnsi="Times New Roman" w:cs="Times New Roman"/>
          <w:b/>
          <w:color w:val="auto"/>
          <w:sz w:val="24"/>
          <w:szCs w:val="24"/>
          <w:lang w:val="en-ID"/>
        </w:rPr>
      </w:pPr>
      <w:proofErr w:type="spellStart"/>
      <w:r w:rsidRPr="00495B7D">
        <w:rPr>
          <w:rFonts w:ascii="Times New Roman" w:hAnsi="Times New Roman" w:cs="Times New Roman"/>
          <w:b/>
          <w:color w:val="auto"/>
          <w:sz w:val="24"/>
          <w:szCs w:val="24"/>
          <w:lang w:val="en-ID"/>
        </w:rPr>
        <w:t>Ketentuan</w:t>
      </w:r>
      <w:proofErr w:type="spellEnd"/>
      <w:r w:rsidRPr="00495B7D">
        <w:rPr>
          <w:rFonts w:ascii="Times New Roman" w:hAnsi="Times New Roman" w:cs="Times New Roman"/>
          <w:b/>
          <w:color w:val="auto"/>
          <w:sz w:val="24"/>
          <w:szCs w:val="24"/>
          <w:lang w:val="en-ID"/>
        </w:rPr>
        <w:t xml:space="preserve"> MDR QRIS (</w:t>
      </w:r>
      <w:proofErr w:type="spellStart"/>
      <w:r w:rsidRPr="00495B7D">
        <w:rPr>
          <w:rFonts w:ascii="Times New Roman" w:hAnsi="Times New Roman" w:cs="Times New Roman"/>
          <w:b/>
          <w:color w:val="auto"/>
          <w:sz w:val="24"/>
          <w:szCs w:val="24"/>
          <w:lang w:val="en-ID"/>
        </w:rPr>
        <w:t>Sesuai</w:t>
      </w:r>
      <w:proofErr w:type="spellEnd"/>
      <w:r w:rsidRPr="00495B7D">
        <w:rPr>
          <w:rFonts w:ascii="Times New Roman" w:hAnsi="Times New Roman" w:cs="Times New Roman"/>
          <w:b/>
          <w:color w:val="auto"/>
          <w:sz w:val="24"/>
          <w:szCs w:val="24"/>
          <w:lang w:val="en-ID"/>
        </w:rPr>
        <w:t xml:space="preserve"> </w:t>
      </w:r>
      <w:proofErr w:type="spellStart"/>
      <w:r w:rsidRPr="00495B7D">
        <w:rPr>
          <w:rFonts w:ascii="Times New Roman" w:hAnsi="Times New Roman" w:cs="Times New Roman"/>
          <w:b/>
          <w:color w:val="auto"/>
          <w:sz w:val="24"/>
          <w:szCs w:val="24"/>
          <w:lang w:val="en-ID"/>
        </w:rPr>
        <w:t>Regulasi</w:t>
      </w:r>
      <w:proofErr w:type="spellEnd"/>
      <w:r w:rsidRPr="00495B7D">
        <w:rPr>
          <w:rFonts w:ascii="Times New Roman" w:hAnsi="Times New Roman" w:cs="Times New Roman"/>
          <w:b/>
          <w:color w:val="auto"/>
          <w:sz w:val="24"/>
          <w:szCs w:val="24"/>
          <w:lang w:val="en-ID"/>
        </w:rPr>
        <w:t xml:space="preserve"> Bank Indonesia per 1 </w:t>
      </w:r>
      <w:proofErr w:type="spellStart"/>
      <w:r w:rsidRPr="00495B7D">
        <w:rPr>
          <w:rFonts w:ascii="Times New Roman" w:hAnsi="Times New Roman" w:cs="Times New Roman"/>
          <w:b/>
          <w:color w:val="auto"/>
          <w:sz w:val="24"/>
          <w:szCs w:val="24"/>
          <w:lang w:val="en-ID"/>
        </w:rPr>
        <w:t>Desember</w:t>
      </w:r>
      <w:proofErr w:type="spellEnd"/>
      <w:r w:rsidRPr="00495B7D">
        <w:rPr>
          <w:rFonts w:ascii="Times New Roman" w:hAnsi="Times New Roman" w:cs="Times New Roman"/>
          <w:b/>
          <w:color w:val="auto"/>
          <w:sz w:val="24"/>
          <w:szCs w:val="24"/>
          <w:lang w:val="en-ID"/>
        </w:rPr>
        <w:t xml:space="preserve"> 2024):</w:t>
      </w:r>
    </w:p>
    <w:p w14:paraId="484936BF" w14:textId="77777777" w:rsidR="00495B7D" w:rsidRPr="00495B7D" w:rsidRDefault="00000000" w:rsidP="00495B7D">
      <w:pPr>
        <w:pStyle w:val="ListParagraph"/>
        <w:numPr>
          <w:ilvl w:val="0"/>
          <w:numId w:val="11"/>
        </w:numPr>
        <w:jc w:val="both"/>
        <w:rPr>
          <w:rFonts w:ascii="Times New Roman" w:hAnsi="Times New Roman" w:cs="Times New Roman"/>
          <w:b/>
          <w:color w:val="auto"/>
          <w:sz w:val="24"/>
          <w:szCs w:val="24"/>
          <w:lang w:val="sv-SE"/>
        </w:rPr>
      </w:pPr>
      <w:r w:rsidRPr="00495B7D">
        <w:rPr>
          <w:rFonts w:ascii="Times New Roman" w:hAnsi="Times New Roman" w:cs="Times New Roman"/>
          <w:color w:val="auto"/>
          <w:sz w:val="24"/>
          <w:szCs w:val="24"/>
          <w:lang w:val="sv-SE"/>
        </w:rPr>
        <w:t xml:space="preserve">Transaksi Kategori Usaha Mikro (UMI) ≤ Rp500.000: </w:t>
      </w:r>
      <w:r w:rsidRPr="00495B7D">
        <w:rPr>
          <w:rFonts w:ascii="Times New Roman" w:hAnsi="Times New Roman" w:cs="Times New Roman"/>
          <w:b/>
          <w:color w:val="auto"/>
          <w:sz w:val="24"/>
          <w:szCs w:val="24"/>
          <w:lang w:val="sv-SE"/>
        </w:rPr>
        <w:t>MDR 0%</w:t>
      </w:r>
    </w:p>
    <w:p w14:paraId="7BAF7F79" w14:textId="0343E456" w:rsidR="00495B7D" w:rsidRPr="00495B7D" w:rsidRDefault="00000000" w:rsidP="00495B7D">
      <w:pPr>
        <w:pStyle w:val="ListParagraph"/>
        <w:numPr>
          <w:ilvl w:val="0"/>
          <w:numId w:val="11"/>
        </w:numPr>
        <w:jc w:val="both"/>
        <w:rPr>
          <w:rFonts w:ascii="Times New Roman" w:hAnsi="Times New Roman" w:cs="Times New Roman"/>
          <w:b/>
          <w:color w:val="auto"/>
          <w:sz w:val="24"/>
          <w:szCs w:val="24"/>
          <w:lang w:val="sv-SE"/>
        </w:rPr>
      </w:pPr>
      <w:r w:rsidRPr="00495B7D">
        <w:rPr>
          <w:rFonts w:ascii="Times New Roman" w:hAnsi="Times New Roman" w:cs="Times New Roman"/>
          <w:color w:val="auto"/>
          <w:sz w:val="24"/>
          <w:szCs w:val="24"/>
          <w:lang w:val="sv-SE"/>
        </w:rPr>
        <w:t xml:space="preserve">Transaksi Kategori Usaha Mikro (UMI) &gt; Rp500.000: </w:t>
      </w:r>
      <w:r w:rsidRPr="00495B7D">
        <w:rPr>
          <w:rFonts w:ascii="Times New Roman" w:hAnsi="Times New Roman" w:cs="Times New Roman"/>
          <w:b/>
          <w:color w:val="auto"/>
          <w:sz w:val="24"/>
          <w:szCs w:val="24"/>
          <w:lang w:val="sv-SE"/>
        </w:rPr>
        <w:t>MDR 0,3%</w:t>
      </w:r>
    </w:p>
    <w:p w14:paraId="6DAE440F" w14:textId="0D17727A" w:rsidR="00E410CE" w:rsidRPr="00495B7D" w:rsidRDefault="00000000" w:rsidP="00495B7D">
      <w:pPr>
        <w:pStyle w:val="ListParagraph"/>
        <w:numPr>
          <w:ilvl w:val="0"/>
          <w:numId w:val="11"/>
        </w:numPr>
        <w:jc w:val="both"/>
        <w:rPr>
          <w:rFonts w:ascii="Times New Roman" w:hAnsi="Times New Roman" w:cs="Times New Roman"/>
          <w:b/>
          <w:color w:val="auto"/>
          <w:sz w:val="24"/>
          <w:szCs w:val="24"/>
          <w:lang w:val="sv-SE"/>
        </w:rPr>
      </w:pPr>
      <w:r w:rsidRPr="00495B7D">
        <w:rPr>
          <w:rFonts w:ascii="Times New Roman" w:hAnsi="Times New Roman" w:cs="Times New Roman"/>
          <w:color w:val="auto"/>
          <w:sz w:val="24"/>
          <w:szCs w:val="24"/>
          <w:lang w:val="sv-SE"/>
        </w:rPr>
        <w:t xml:space="preserve">Kategori Usaha Kecil (UKE), Menengah (UME), dan Besar (UBE): </w:t>
      </w:r>
      <w:r w:rsidRPr="00495B7D">
        <w:rPr>
          <w:rFonts w:ascii="Times New Roman" w:hAnsi="Times New Roman" w:cs="Times New Roman"/>
          <w:b/>
          <w:color w:val="auto"/>
          <w:sz w:val="24"/>
          <w:szCs w:val="24"/>
          <w:lang w:val="sv-SE"/>
        </w:rPr>
        <w:t>MDR 0,7%</w:t>
      </w:r>
    </w:p>
    <w:p w14:paraId="5175D874" w14:textId="77777777" w:rsidR="00E410CE" w:rsidRPr="00495B7D" w:rsidRDefault="00000000" w:rsidP="006C38DA">
      <w:pPr>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Biaya</w:t>
      </w:r>
      <w:proofErr w:type="spellEnd"/>
      <w:r w:rsidRPr="00495B7D">
        <w:rPr>
          <w:rFonts w:ascii="Times New Roman" w:hAnsi="Times New Roman" w:cs="Times New Roman"/>
          <w:color w:val="auto"/>
          <w:sz w:val="24"/>
          <w:szCs w:val="24"/>
        </w:rPr>
        <w:t xml:space="preserve"> MDR </w:t>
      </w:r>
      <w:proofErr w:type="spellStart"/>
      <w:r w:rsidRPr="00495B7D">
        <w:rPr>
          <w:rFonts w:ascii="Times New Roman" w:hAnsi="Times New Roman" w:cs="Times New Roman"/>
          <w:color w:val="auto"/>
          <w:sz w:val="24"/>
          <w:szCs w:val="24"/>
        </w:rPr>
        <w:t>ini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ditanggung</w:t>
      </w:r>
      <w:proofErr w:type="spellEnd"/>
      <w:r w:rsidRPr="00495B7D">
        <w:rPr>
          <w:rFonts w:ascii="Times New Roman" w:hAnsi="Times New Roman" w:cs="Times New Roman"/>
          <w:color w:val="auto"/>
          <w:sz w:val="24"/>
          <w:szCs w:val="24"/>
        </w:rPr>
        <w:t xml:space="preserve"> oleh merchant </w:t>
      </w:r>
      <w:proofErr w:type="spellStart"/>
      <w:r w:rsidRPr="00495B7D">
        <w:rPr>
          <w:rFonts w:ascii="Times New Roman" w:hAnsi="Times New Roman" w:cs="Times New Roman"/>
          <w:color w:val="auto"/>
          <w:sz w:val="24"/>
          <w:szCs w:val="24"/>
        </w:rPr>
        <w:t>sesuai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regulasi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resmi</w:t>
      </w:r>
      <w:proofErr w:type="spellEnd"/>
      <w:r w:rsidRPr="00495B7D">
        <w:rPr>
          <w:rFonts w:ascii="Times New Roman" w:hAnsi="Times New Roman" w:cs="Times New Roman"/>
          <w:color w:val="auto"/>
          <w:sz w:val="24"/>
          <w:szCs w:val="24"/>
        </w:rPr>
        <w:t xml:space="preserve"> Bank Indonesia dan </w:t>
      </w:r>
      <w:proofErr w:type="spellStart"/>
      <w:r w:rsidRPr="00495B7D">
        <w:rPr>
          <w:rFonts w:ascii="Times New Roman" w:hAnsi="Times New Roman" w:cs="Times New Roman"/>
          <w:b/>
          <w:color w:val="auto"/>
          <w:sz w:val="24"/>
          <w:szCs w:val="24"/>
        </w:rPr>
        <w:t>dilarang</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keras</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untuk</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dibebankan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kepada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konsumen</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i/>
          <w:color w:val="auto"/>
          <w:sz w:val="24"/>
          <w:szCs w:val="24"/>
        </w:rPr>
        <w:t>surcharge</w:t>
      </w:r>
      <w:r w:rsidRPr="00495B7D">
        <w:rPr>
          <w:rFonts w:ascii="Times New Roman" w:hAnsi="Times New Roman" w:cs="Times New Roman"/>
          <w:color w:val="auto"/>
          <w:sz w:val="24"/>
          <w:szCs w:val="24"/>
        </w:rPr>
        <w:t>).</w:t>
      </w:r>
    </w:p>
    <w:p w14:paraId="0F13FFB0"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2.4.2 Predictive Procurement &amp; Supply Chain Intelligence — AI Business Advisor </w:t>
      </w:r>
      <w:proofErr w:type="spellStart"/>
      <w:r w:rsidRPr="00495B7D">
        <w:rPr>
          <w:rFonts w:ascii="Times New Roman" w:hAnsi="Times New Roman" w:cs="Times New Roman"/>
          <w:b/>
          <w:color w:val="auto"/>
          <w:sz w:val="24"/>
          <w:szCs w:val="24"/>
        </w:rPr>
        <w:t>Berbasis</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Geolokasi</w:t>
      </w:r>
      <w:proofErr w:type="spellEnd"/>
    </w:p>
    <w:p w14:paraId="0D44BC43" w14:textId="77777777" w:rsidR="00E410CE" w:rsidRPr="00495B7D" w:rsidRDefault="00000000" w:rsidP="006C38DA">
      <w:pPr>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Fitur </w:t>
      </w:r>
      <w:proofErr w:type="spellStart"/>
      <w:r w:rsidRPr="00495B7D">
        <w:rPr>
          <w:rFonts w:ascii="Times New Roman" w:hAnsi="Times New Roman" w:cs="Times New Roman"/>
          <w:color w:val="auto"/>
          <w:sz w:val="24"/>
          <w:szCs w:val="24"/>
        </w:rPr>
        <w:t>ini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merupakan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b/>
          <w:color w:val="auto"/>
          <w:sz w:val="24"/>
          <w:szCs w:val="24"/>
        </w:rPr>
        <w:t>diferensiasi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utama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AstraPay</w:t>
      </w:r>
      <w:proofErr w:type="spellEnd"/>
      <w:r w:rsidRPr="00495B7D">
        <w:rPr>
          <w:rFonts w:ascii="Times New Roman" w:hAnsi="Times New Roman" w:cs="Times New Roman"/>
          <w:b/>
          <w:color w:val="auto"/>
          <w:sz w:val="24"/>
          <w:szCs w:val="24"/>
        </w:rPr>
        <w:t xml:space="preserve"> Flow yang </w:t>
      </w:r>
      <w:proofErr w:type="spellStart"/>
      <w:r w:rsidRPr="00495B7D">
        <w:rPr>
          <w:rFonts w:ascii="Times New Roman" w:hAnsi="Times New Roman" w:cs="Times New Roman"/>
          <w:b/>
          <w:color w:val="auto"/>
          <w:sz w:val="24"/>
          <w:szCs w:val="24"/>
        </w:rPr>
        <w:t>belum</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dimiliki</w:t>
      </w:r>
      <w:proofErr w:type="spellEnd"/>
      <w:r w:rsidRPr="00495B7D">
        <w:rPr>
          <w:rFonts w:ascii="Times New Roman" w:hAnsi="Times New Roman" w:cs="Times New Roman"/>
          <w:b/>
          <w:color w:val="auto"/>
          <w:sz w:val="24"/>
          <w:szCs w:val="24"/>
        </w:rPr>
        <w:t xml:space="preserve"> oleh </w:t>
      </w:r>
      <w:proofErr w:type="spellStart"/>
      <w:r w:rsidRPr="00495B7D">
        <w:rPr>
          <w:rFonts w:ascii="Times New Roman" w:hAnsi="Times New Roman" w:cs="Times New Roman"/>
          <w:b/>
          <w:color w:val="auto"/>
          <w:sz w:val="24"/>
          <w:szCs w:val="24"/>
        </w:rPr>
        <w:t>kompetitor</w:t>
      </w:r>
      <w:proofErr w:type="spellEnd"/>
      <w:r w:rsidRPr="00495B7D">
        <w:rPr>
          <w:rFonts w:ascii="Times New Roman" w:hAnsi="Times New Roman" w:cs="Times New Roman"/>
          <w:b/>
          <w:color w:val="auto"/>
          <w:sz w:val="24"/>
          <w:szCs w:val="24"/>
        </w:rPr>
        <w:t xml:space="preserve"> mana pun</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seperti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GoBiz</w:t>
      </w:r>
      <w:proofErr w:type="spellEnd"/>
      <w:r w:rsidRPr="00495B7D">
        <w:rPr>
          <w:rFonts w:ascii="Times New Roman" w:hAnsi="Times New Roman" w:cs="Times New Roman"/>
          <w:color w:val="auto"/>
          <w:sz w:val="24"/>
          <w:szCs w:val="24"/>
        </w:rPr>
        <w:t xml:space="preserve">, GrabMerchant, </w:t>
      </w:r>
      <w:proofErr w:type="spellStart"/>
      <w:r w:rsidRPr="00495B7D">
        <w:rPr>
          <w:rFonts w:ascii="Times New Roman" w:hAnsi="Times New Roman" w:cs="Times New Roman"/>
          <w:color w:val="auto"/>
          <w:sz w:val="24"/>
          <w:szCs w:val="24"/>
        </w:rPr>
        <w:t>atau</w:t>
      </w:r>
      <w:proofErr w:type="spellEnd"/>
      <w:r w:rsidRPr="00495B7D">
        <w:rPr>
          <w:rFonts w:ascii="Times New Roman" w:hAnsi="Times New Roman" w:cs="Times New Roman"/>
          <w:color w:val="auto"/>
          <w:sz w:val="24"/>
          <w:szCs w:val="24"/>
        </w:rPr>
        <w:t xml:space="preserve"> OVO Merchant). AI Business Advisor </w:t>
      </w:r>
      <w:proofErr w:type="spellStart"/>
      <w:r w:rsidRPr="00495B7D">
        <w:rPr>
          <w:rFonts w:ascii="Times New Roman" w:hAnsi="Times New Roman" w:cs="Times New Roman"/>
          <w:color w:val="auto"/>
          <w:sz w:val="24"/>
          <w:szCs w:val="24"/>
        </w:rPr>
        <w:t>tidak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hanya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mendeteksi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tren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inflasi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makro</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melainkan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bertindak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sebagai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b/>
          <w:color w:val="auto"/>
          <w:sz w:val="24"/>
          <w:szCs w:val="24"/>
        </w:rPr>
        <w:t>mesin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optimasi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rantai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pasok</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lokal</w:t>
      </w:r>
      <w:proofErr w:type="spellEnd"/>
      <w:r w:rsidRPr="00495B7D">
        <w:rPr>
          <w:rFonts w:ascii="Times New Roman" w:hAnsi="Times New Roman" w:cs="Times New Roman"/>
          <w:b/>
          <w:color w:val="auto"/>
          <w:sz w:val="24"/>
          <w:szCs w:val="24"/>
        </w:rPr>
        <w:t xml:space="preserve"> (Supply Chain Intelligence)</w:t>
      </w:r>
      <w:r w:rsidRPr="00495B7D">
        <w:rPr>
          <w:rFonts w:ascii="Times New Roman" w:hAnsi="Times New Roman" w:cs="Times New Roman"/>
          <w:color w:val="auto"/>
          <w:sz w:val="24"/>
          <w:szCs w:val="24"/>
        </w:rPr>
        <w:t xml:space="preserve"> yang </w:t>
      </w:r>
      <w:proofErr w:type="spellStart"/>
      <w:r w:rsidRPr="00495B7D">
        <w:rPr>
          <w:rFonts w:ascii="Times New Roman" w:hAnsi="Times New Roman" w:cs="Times New Roman"/>
          <w:color w:val="auto"/>
          <w:sz w:val="24"/>
          <w:szCs w:val="24"/>
        </w:rPr>
        <w:t>membantu</w:t>
      </w:r>
      <w:proofErr w:type="spellEnd"/>
      <w:r w:rsidRPr="00495B7D">
        <w:rPr>
          <w:rFonts w:ascii="Times New Roman" w:hAnsi="Times New Roman" w:cs="Times New Roman"/>
          <w:color w:val="auto"/>
          <w:sz w:val="24"/>
          <w:szCs w:val="24"/>
        </w:rPr>
        <w:t xml:space="preserve"> merchant </w:t>
      </w:r>
      <w:proofErr w:type="spellStart"/>
      <w:r w:rsidRPr="00495B7D">
        <w:rPr>
          <w:rFonts w:ascii="Times New Roman" w:hAnsi="Times New Roman" w:cs="Times New Roman"/>
          <w:color w:val="auto"/>
          <w:sz w:val="24"/>
          <w:szCs w:val="24"/>
        </w:rPr>
        <w:t>membandingkan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harga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komoditas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grosir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antar</w:t>
      </w:r>
      <w:proofErr w:type="spellEnd"/>
      <w:r w:rsidRPr="00495B7D">
        <w:rPr>
          <w:rFonts w:ascii="Times New Roman" w:hAnsi="Times New Roman" w:cs="Times New Roman"/>
          <w:color w:val="auto"/>
          <w:sz w:val="24"/>
          <w:szCs w:val="24"/>
        </w:rPr>
        <w:t xml:space="preserve">-pasar </w:t>
      </w:r>
      <w:proofErr w:type="spellStart"/>
      <w:r w:rsidRPr="00495B7D">
        <w:rPr>
          <w:rFonts w:ascii="Times New Roman" w:hAnsi="Times New Roman" w:cs="Times New Roman"/>
          <w:color w:val="auto"/>
          <w:sz w:val="24"/>
          <w:szCs w:val="24"/>
        </w:rPr>
        <w:t>induk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tradisional</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real-time </w:t>
      </w:r>
      <w:proofErr w:type="spellStart"/>
      <w:r w:rsidRPr="00495B7D">
        <w:rPr>
          <w:rFonts w:ascii="Times New Roman" w:hAnsi="Times New Roman" w:cs="Times New Roman"/>
          <w:color w:val="auto"/>
          <w:sz w:val="24"/>
          <w:szCs w:val="24"/>
        </w:rPr>
        <w:t>berdasarkan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geolokasi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toko</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mereka</w:t>
      </w:r>
      <w:proofErr w:type="spellEnd"/>
      <w:r w:rsidRPr="00495B7D">
        <w:rPr>
          <w:rFonts w:ascii="Times New Roman" w:hAnsi="Times New Roman" w:cs="Times New Roman"/>
          <w:color w:val="auto"/>
          <w:sz w:val="24"/>
          <w:szCs w:val="24"/>
        </w:rPr>
        <w:t>.</w:t>
      </w:r>
    </w:p>
    <w:p w14:paraId="36B4C194" w14:textId="77777777" w:rsidR="00495B7D" w:rsidRPr="00495B7D" w:rsidRDefault="00495B7D" w:rsidP="00495B7D">
      <w:pPr>
        <w:jc w:val="center"/>
        <w:rPr>
          <w:rFonts w:ascii="Times New Roman" w:hAnsi="Times New Roman" w:cs="Times New Roman"/>
          <w:i/>
          <w:color w:val="auto"/>
          <w:sz w:val="24"/>
          <w:szCs w:val="24"/>
        </w:rPr>
      </w:pPr>
      <w:r w:rsidRPr="00495B7D">
        <w:rPr>
          <w:rFonts w:ascii="Times New Roman" w:hAnsi="Times New Roman" w:cs="Times New Roman"/>
          <w:color w:val="auto"/>
          <w:sz w:val="24"/>
          <w:szCs w:val="24"/>
        </w:rPr>
        <w:lastRenderedPageBreak/>
        <w:drawing>
          <wp:inline distT="0" distB="0" distL="0" distR="0" wp14:anchorId="48115572" wp14:editId="33BABF81">
            <wp:extent cx="4883727" cy="5243745"/>
            <wp:effectExtent l="0" t="0" r="0" b="0"/>
            <wp:docPr id="177989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93195" name=""/>
                    <pic:cNvPicPr/>
                  </pic:nvPicPr>
                  <pic:blipFill>
                    <a:blip r:embed="rId13"/>
                    <a:stretch>
                      <a:fillRect/>
                    </a:stretch>
                  </pic:blipFill>
                  <pic:spPr>
                    <a:xfrm>
                      <a:off x="0" y="0"/>
                      <a:ext cx="4891466" cy="5252054"/>
                    </a:xfrm>
                    <a:prstGeom prst="rect">
                      <a:avLst/>
                    </a:prstGeom>
                  </pic:spPr>
                </pic:pic>
              </a:graphicData>
            </a:graphic>
          </wp:inline>
        </w:drawing>
      </w:r>
    </w:p>
    <w:p w14:paraId="3FFE4B93" w14:textId="1E5179A7" w:rsidR="00E410CE" w:rsidRPr="00495B7D" w:rsidRDefault="00000000" w:rsidP="00495B7D">
      <w:pPr>
        <w:jc w:val="center"/>
        <w:rPr>
          <w:rFonts w:ascii="Times New Roman" w:hAnsi="Times New Roman" w:cs="Times New Roman"/>
          <w:color w:val="auto"/>
          <w:sz w:val="24"/>
          <w:szCs w:val="24"/>
        </w:rPr>
      </w:pPr>
      <w:r w:rsidRPr="00495B7D">
        <w:rPr>
          <w:rFonts w:ascii="Times New Roman" w:hAnsi="Times New Roman" w:cs="Times New Roman"/>
          <w:i/>
          <w:color w:val="auto"/>
          <w:sz w:val="24"/>
          <w:szCs w:val="24"/>
        </w:rPr>
        <w:t xml:space="preserve">Gambar 7. Alur Data &amp; </w:t>
      </w:r>
      <w:proofErr w:type="spellStart"/>
      <w:r w:rsidRPr="00495B7D">
        <w:rPr>
          <w:rFonts w:ascii="Times New Roman" w:hAnsi="Times New Roman" w:cs="Times New Roman"/>
          <w:i/>
          <w:color w:val="auto"/>
          <w:sz w:val="24"/>
          <w:szCs w:val="24"/>
        </w:rPr>
        <w:t>Arsitektur</w:t>
      </w:r>
      <w:proofErr w:type="spellEnd"/>
      <w:r w:rsidRPr="00495B7D">
        <w:rPr>
          <w:rFonts w:ascii="Times New Roman" w:hAnsi="Times New Roman" w:cs="Times New Roman"/>
          <w:i/>
          <w:color w:val="auto"/>
          <w:sz w:val="24"/>
          <w:szCs w:val="24"/>
        </w:rPr>
        <w:t xml:space="preserve"> Supply Chain Intelligence </w:t>
      </w:r>
      <w:proofErr w:type="spellStart"/>
      <w:r w:rsidRPr="00495B7D">
        <w:rPr>
          <w:rFonts w:ascii="Times New Roman" w:hAnsi="Times New Roman" w:cs="Times New Roman"/>
          <w:i/>
          <w:color w:val="auto"/>
          <w:sz w:val="24"/>
          <w:szCs w:val="24"/>
        </w:rPr>
        <w:t>AstraPay</w:t>
      </w:r>
      <w:proofErr w:type="spellEnd"/>
      <w:r w:rsidRPr="00495B7D">
        <w:rPr>
          <w:rFonts w:ascii="Times New Roman" w:hAnsi="Times New Roman" w:cs="Times New Roman"/>
          <w:i/>
          <w:color w:val="auto"/>
          <w:sz w:val="24"/>
          <w:szCs w:val="24"/>
        </w:rPr>
        <w:t xml:space="preserve"> Flow</w:t>
      </w:r>
    </w:p>
    <w:p w14:paraId="19A60B7D" w14:textId="77777777" w:rsidR="00E410CE" w:rsidRPr="00495B7D" w:rsidRDefault="00000000" w:rsidP="006C38DA">
      <w:pPr>
        <w:keepNext/>
        <w:spacing w:before="160" w:after="40"/>
        <w:jc w:val="both"/>
        <w:rPr>
          <w:rFonts w:ascii="Times New Roman" w:hAnsi="Times New Roman" w:cs="Times New Roman"/>
          <w:color w:val="auto"/>
          <w:sz w:val="24"/>
          <w:szCs w:val="24"/>
        </w:rPr>
      </w:pPr>
      <w:r w:rsidRPr="00495B7D">
        <w:rPr>
          <w:rFonts w:ascii="Times New Roman" w:hAnsi="Times New Roman" w:cs="Times New Roman"/>
          <w:b/>
          <w:i/>
          <w:color w:val="auto"/>
          <w:sz w:val="24"/>
          <w:szCs w:val="24"/>
        </w:rPr>
        <w:t xml:space="preserve">1. Serverless Tech Stack &amp; </w:t>
      </w:r>
      <w:proofErr w:type="spellStart"/>
      <w:r w:rsidRPr="00495B7D">
        <w:rPr>
          <w:rFonts w:ascii="Times New Roman" w:hAnsi="Times New Roman" w:cs="Times New Roman"/>
          <w:b/>
          <w:i/>
          <w:color w:val="auto"/>
          <w:sz w:val="24"/>
          <w:szCs w:val="24"/>
        </w:rPr>
        <w:t>Sumber</w:t>
      </w:r>
      <w:proofErr w:type="spellEnd"/>
      <w:r w:rsidRPr="00495B7D">
        <w:rPr>
          <w:rFonts w:ascii="Times New Roman" w:hAnsi="Times New Roman" w:cs="Times New Roman"/>
          <w:b/>
          <w:i/>
          <w:color w:val="auto"/>
          <w:sz w:val="24"/>
          <w:szCs w:val="24"/>
        </w:rPr>
        <w:t xml:space="preserve"> Data (100% Legal &amp; Open Data)</w:t>
      </w:r>
    </w:p>
    <w:p w14:paraId="12138006" w14:textId="77777777" w:rsidR="00E410CE" w:rsidRPr="00495B7D" w:rsidRDefault="00000000" w:rsidP="006C38DA">
      <w:pPr>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memastikan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kelayakan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operasional</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tanpa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membebani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sistem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transaksi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utama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kami </w:t>
      </w:r>
      <w:proofErr w:type="spellStart"/>
      <w:r w:rsidRPr="00495B7D">
        <w:rPr>
          <w:rFonts w:ascii="Times New Roman" w:hAnsi="Times New Roman" w:cs="Times New Roman"/>
          <w:color w:val="auto"/>
          <w:sz w:val="24"/>
          <w:szCs w:val="24"/>
        </w:rPr>
        <w:t>merancang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infrastruktur</w:t>
      </w:r>
      <w:proofErr w:type="spellEnd"/>
      <w:r w:rsidRPr="00495B7D">
        <w:rPr>
          <w:rFonts w:ascii="Times New Roman" w:hAnsi="Times New Roman" w:cs="Times New Roman"/>
          <w:color w:val="auto"/>
          <w:sz w:val="24"/>
          <w:szCs w:val="24"/>
        </w:rPr>
        <w:t xml:space="preserve"> serverless </w:t>
      </w:r>
      <w:proofErr w:type="spellStart"/>
      <w:r w:rsidRPr="00495B7D">
        <w:rPr>
          <w:rFonts w:ascii="Times New Roman" w:hAnsi="Times New Roman" w:cs="Times New Roman"/>
          <w:color w:val="auto"/>
          <w:sz w:val="24"/>
          <w:szCs w:val="24"/>
        </w:rPr>
        <w:t>berbasis</w:t>
      </w:r>
      <w:proofErr w:type="spellEnd"/>
      <w:r w:rsidRPr="00495B7D">
        <w:rPr>
          <w:rFonts w:ascii="Times New Roman" w:hAnsi="Times New Roman" w:cs="Times New Roman"/>
          <w:color w:val="auto"/>
          <w:sz w:val="24"/>
          <w:szCs w:val="24"/>
        </w:rPr>
        <w:t xml:space="preserve"> Google Cloud (</w:t>
      </w:r>
      <w:proofErr w:type="spellStart"/>
      <w:r w:rsidRPr="00495B7D">
        <w:rPr>
          <w:rFonts w:ascii="Times New Roman" w:hAnsi="Times New Roman" w:cs="Times New Roman"/>
          <w:color w:val="auto"/>
          <w:sz w:val="24"/>
          <w:szCs w:val="24"/>
        </w:rPr>
        <w:t>memanfaatkan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kemitraan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strategis</w:t>
      </w:r>
      <w:proofErr w:type="spellEnd"/>
      <w:r w:rsidRPr="00495B7D">
        <w:rPr>
          <w:rFonts w:ascii="Times New Roman" w:hAnsi="Times New Roman" w:cs="Times New Roman"/>
          <w:color w:val="auto"/>
          <w:sz w:val="24"/>
          <w:szCs w:val="24"/>
        </w:rPr>
        <w:t xml:space="preserve"> Astra-Google Cloud, November 2023):</w:t>
      </w:r>
      <w:r w:rsidRPr="00495B7D">
        <w:rPr>
          <w:rFonts w:ascii="Times New Roman" w:hAnsi="Times New Roman" w:cs="Times New Roman"/>
          <w:color w:val="auto"/>
          <w:sz w:val="24"/>
          <w:szCs w:val="24"/>
        </w:rPr>
        <w:br/>
        <w:t xml:space="preserve">*   </w:t>
      </w:r>
      <w:r w:rsidRPr="00495B7D">
        <w:rPr>
          <w:rFonts w:ascii="Times New Roman" w:hAnsi="Times New Roman" w:cs="Times New Roman"/>
          <w:b/>
          <w:color w:val="auto"/>
          <w:sz w:val="24"/>
          <w:szCs w:val="24"/>
        </w:rPr>
        <w:t>Data Ingestion:</w:t>
      </w:r>
      <w:r w:rsidRPr="00495B7D">
        <w:rPr>
          <w:rFonts w:ascii="Times New Roman" w:hAnsi="Times New Roman" w:cs="Times New Roman"/>
          <w:color w:val="auto"/>
          <w:sz w:val="24"/>
          <w:szCs w:val="24"/>
        </w:rPr>
        <w:t xml:space="preserve"> Google Cloud Scheduler </w:t>
      </w:r>
      <w:proofErr w:type="spellStart"/>
      <w:r w:rsidRPr="00495B7D">
        <w:rPr>
          <w:rFonts w:ascii="Times New Roman" w:hAnsi="Times New Roman" w:cs="Times New Roman"/>
          <w:color w:val="auto"/>
          <w:sz w:val="24"/>
          <w:szCs w:val="24"/>
        </w:rPr>
        <w:t>memicu</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Cloud Functions (Python)</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setiap</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pukul</w:t>
      </w:r>
      <w:proofErr w:type="spellEnd"/>
      <w:r w:rsidRPr="00495B7D">
        <w:rPr>
          <w:rFonts w:ascii="Times New Roman" w:hAnsi="Times New Roman" w:cs="Times New Roman"/>
          <w:color w:val="auto"/>
          <w:sz w:val="24"/>
          <w:szCs w:val="24"/>
        </w:rPr>
        <w:t xml:space="preserve"> 05:00 WIB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melakukan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pengambilan</w:t>
      </w:r>
      <w:proofErr w:type="spellEnd"/>
      <w:r w:rsidRPr="00495B7D">
        <w:rPr>
          <w:rFonts w:ascii="Times New Roman" w:hAnsi="Times New Roman" w:cs="Times New Roman"/>
          <w:color w:val="auto"/>
          <w:sz w:val="24"/>
          <w:szCs w:val="24"/>
        </w:rPr>
        <w:t xml:space="preserve"> data (</w:t>
      </w:r>
      <w:r w:rsidRPr="00495B7D">
        <w:rPr>
          <w:rFonts w:ascii="Times New Roman" w:hAnsi="Times New Roman" w:cs="Times New Roman"/>
          <w:i/>
          <w:color w:val="auto"/>
          <w:sz w:val="24"/>
          <w:szCs w:val="24"/>
        </w:rPr>
        <w:t>scraping/API ingestion</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harga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grosir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komoditas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harian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portal </w:t>
      </w:r>
      <w:proofErr w:type="spellStart"/>
      <w:r w:rsidRPr="00495B7D">
        <w:rPr>
          <w:rFonts w:ascii="Times New Roman" w:hAnsi="Times New Roman" w:cs="Times New Roman"/>
          <w:color w:val="auto"/>
          <w:sz w:val="24"/>
          <w:szCs w:val="24"/>
        </w:rPr>
        <w:t>resmi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daerah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misalnya</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shd w:val="clear" w:color="auto" w:fill="EDF2F7"/>
        </w:rPr>
        <w:t>priangan.org</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wilayah Jawa Barat, </w:t>
      </w:r>
      <w:proofErr w:type="spellStart"/>
      <w:r w:rsidRPr="00495B7D">
        <w:rPr>
          <w:rFonts w:ascii="Times New Roman" w:hAnsi="Times New Roman" w:cs="Times New Roman"/>
          <w:color w:val="auto"/>
          <w:sz w:val="24"/>
          <w:szCs w:val="24"/>
        </w:rPr>
        <w:t>atau</w:t>
      </w:r>
      <w:proofErr w:type="spellEnd"/>
      <w:r w:rsidRPr="00495B7D">
        <w:rPr>
          <w:rFonts w:ascii="Times New Roman" w:hAnsi="Times New Roman" w:cs="Times New Roman"/>
          <w:color w:val="auto"/>
          <w:sz w:val="24"/>
          <w:szCs w:val="24"/>
        </w:rPr>
        <w:t xml:space="preserve"> portal </w:t>
      </w:r>
      <w:proofErr w:type="spellStart"/>
      <w:r w:rsidRPr="00495B7D">
        <w:rPr>
          <w:rFonts w:ascii="Times New Roman" w:hAnsi="Times New Roman" w:cs="Times New Roman"/>
          <w:color w:val="auto"/>
          <w:sz w:val="24"/>
          <w:szCs w:val="24"/>
        </w:rPr>
        <w:t>harga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pangan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dinas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terkait</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   </w:t>
      </w:r>
      <w:r w:rsidRPr="00495B7D">
        <w:rPr>
          <w:rFonts w:ascii="Times New Roman" w:hAnsi="Times New Roman" w:cs="Times New Roman"/>
          <w:b/>
          <w:color w:val="auto"/>
          <w:sz w:val="24"/>
          <w:szCs w:val="24"/>
        </w:rPr>
        <w:t>Data Warehouse:</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Seluruh</w:t>
      </w:r>
      <w:proofErr w:type="spellEnd"/>
      <w:r w:rsidRPr="00495B7D">
        <w:rPr>
          <w:rFonts w:ascii="Times New Roman" w:hAnsi="Times New Roman" w:cs="Times New Roman"/>
          <w:color w:val="auto"/>
          <w:sz w:val="24"/>
          <w:szCs w:val="24"/>
        </w:rPr>
        <w:t xml:space="preserve"> data </w:t>
      </w:r>
      <w:proofErr w:type="spellStart"/>
      <w:r w:rsidRPr="00495B7D">
        <w:rPr>
          <w:rFonts w:ascii="Times New Roman" w:hAnsi="Times New Roman" w:cs="Times New Roman"/>
          <w:color w:val="auto"/>
          <w:sz w:val="24"/>
          <w:szCs w:val="24"/>
        </w:rPr>
        <w:t>historis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harga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grosir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disimpan</w:t>
      </w:r>
      <w:proofErr w:type="spellEnd"/>
      <w:r w:rsidRPr="00495B7D">
        <w:rPr>
          <w:rFonts w:ascii="Times New Roman" w:hAnsi="Times New Roman" w:cs="Times New Roman"/>
          <w:color w:val="auto"/>
          <w:sz w:val="24"/>
          <w:szCs w:val="24"/>
        </w:rPr>
        <w:t xml:space="preserve"> di </w:t>
      </w:r>
      <w:r w:rsidRPr="00495B7D">
        <w:rPr>
          <w:rFonts w:ascii="Times New Roman" w:hAnsi="Times New Roman" w:cs="Times New Roman"/>
          <w:b/>
          <w:color w:val="auto"/>
          <w:sz w:val="24"/>
          <w:szCs w:val="24"/>
        </w:rPr>
        <w:t xml:space="preserve">Google Cloud </w:t>
      </w:r>
      <w:proofErr w:type="spellStart"/>
      <w:r w:rsidRPr="00495B7D">
        <w:rPr>
          <w:rFonts w:ascii="Times New Roman" w:hAnsi="Times New Roman" w:cs="Times New Roman"/>
          <w:b/>
          <w:color w:val="auto"/>
          <w:sz w:val="24"/>
          <w:szCs w:val="24"/>
        </w:rPr>
        <w:t>BigQuery</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analisis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tren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musiman</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   </w:t>
      </w:r>
      <w:proofErr w:type="spellStart"/>
      <w:r w:rsidRPr="00495B7D">
        <w:rPr>
          <w:rFonts w:ascii="Times New Roman" w:hAnsi="Times New Roman" w:cs="Times New Roman"/>
          <w:b/>
          <w:color w:val="auto"/>
          <w:sz w:val="24"/>
          <w:szCs w:val="24"/>
        </w:rPr>
        <w:t>Geolokasi</w:t>
      </w:r>
      <w:proofErr w:type="spellEnd"/>
      <w:r w:rsidRPr="00495B7D">
        <w:rPr>
          <w:rFonts w:ascii="Times New Roman" w:hAnsi="Times New Roman" w:cs="Times New Roman"/>
          <w:b/>
          <w:color w:val="auto"/>
          <w:sz w:val="24"/>
          <w:szCs w:val="24"/>
        </w:rPr>
        <w:t>:</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Sistem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memanfaatkan</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Google Maps Distance Matrix API</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menghitung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jarak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rute</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presisi</w:t>
      </w:r>
      <w:proofErr w:type="spellEnd"/>
      <w:r w:rsidRPr="00495B7D">
        <w:rPr>
          <w:rFonts w:ascii="Times New Roman" w:hAnsi="Times New Roman" w:cs="Times New Roman"/>
          <w:color w:val="auto"/>
          <w:sz w:val="24"/>
          <w:szCs w:val="24"/>
        </w:rPr>
        <w:t xml:space="preserve"> dan </w:t>
      </w:r>
      <w:proofErr w:type="spellStart"/>
      <w:r w:rsidRPr="00495B7D">
        <w:rPr>
          <w:rFonts w:ascii="Times New Roman" w:hAnsi="Times New Roman" w:cs="Times New Roman"/>
          <w:color w:val="auto"/>
          <w:sz w:val="24"/>
          <w:szCs w:val="24"/>
        </w:rPr>
        <w:t>estimasi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waktu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perjalanan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titik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koordinat</w:t>
      </w:r>
      <w:proofErr w:type="spellEnd"/>
      <w:r w:rsidRPr="00495B7D">
        <w:rPr>
          <w:rFonts w:ascii="Times New Roman" w:hAnsi="Times New Roman" w:cs="Times New Roman"/>
          <w:color w:val="auto"/>
          <w:sz w:val="24"/>
          <w:szCs w:val="24"/>
        </w:rPr>
        <w:t xml:space="preserve"> GPS outlet merchant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color w:val="auto"/>
          <w:sz w:val="24"/>
          <w:szCs w:val="24"/>
        </w:rPr>
        <w:lastRenderedPageBreak/>
        <w:t xml:space="preserve">pasar-pasar </w:t>
      </w:r>
      <w:proofErr w:type="spellStart"/>
      <w:r w:rsidRPr="00495B7D">
        <w:rPr>
          <w:rFonts w:ascii="Times New Roman" w:hAnsi="Times New Roman" w:cs="Times New Roman"/>
          <w:color w:val="auto"/>
          <w:sz w:val="24"/>
          <w:szCs w:val="24"/>
        </w:rPr>
        <w:t>induk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terdekat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misalnya</w:t>
      </w:r>
      <w:proofErr w:type="spellEnd"/>
      <w:r w:rsidRPr="00495B7D">
        <w:rPr>
          <w:rFonts w:ascii="Times New Roman" w:hAnsi="Times New Roman" w:cs="Times New Roman"/>
          <w:color w:val="auto"/>
          <w:sz w:val="24"/>
          <w:szCs w:val="24"/>
        </w:rPr>
        <w:t xml:space="preserve"> Pasar </w:t>
      </w:r>
      <w:proofErr w:type="spellStart"/>
      <w:r w:rsidRPr="00495B7D">
        <w:rPr>
          <w:rFonts w:ascii="Times New Roman" w:hAnsi="Times New Roman" w:cs="Times New Roman"/>
          <w:color w:val="auto"/>
          <w:sz w:val="24"/>
          <w:szCs w:val="24"/>
        </w:rPr>
        <w:t>Induk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Caringin</w:t>
      </w:r>
      <w:proofErr w:type="spellEnd"/>
      <w:r w:rsidRPr="00495B7D">
        <w:rPr>
          <w:rFonts w:ascii="Times New Roman" w:hAnsi="Times New Roman" w:cs="Times New Roman"/>
          <w:color w:val="auto"/>
          <w:sz w:val="24"/>
          <w:szCs w:val="24"/>
        </w:rPr>
        <w:t xml:space="preserve"> vs. Pasar </w:t>
      </w:r>
      <w:proofErr w:type="spellStart"/>
      <w:r w:rsidRPr="00495B7D">
        <w:rPr>
          <w:rFonts w:ascii="Times New Roman" w:hAnsi="Times New Roman" w:cs="Times New Roman"/>
          <w:color w:val="auto"/>
          <w:sz w:val="24"/>
          <w:szCs w:val="24"/>
        </w:rPr>
        <w:t>Induk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Gedebage</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Bandung).</w:t>
      </w:r>
      <w:r w:rsidRPr="00495B7D">
        <w:rPr>
          <w:rFonts w:ascii="Times New Roman" w:hAnsi="Times New Roman" w:cs="Times New Roman"/>
          <w:color w:val="auto"/>
          <w:sz w:val="24"/>
          <w:szCs w:val="24"/>
        </w:rPr>
        <w:br/>
        <w:t xml:space="preserve">*   </w:t>
      </w:r>
      <w:r w:rsidRPr="00495B7D">
        <w:rPr>
          <w:rFonts w:ascii="Times New Roman" w:hAnsi="Times New Roman" w:cs="Times New Roman"/>
          <w:b/>
          <w:color w:val="auto"/>
          <w:sz w:val="24"/>
          <w:szCs w:val="24"/>
        </w:rPr>
        <w:t>Recommendation Engine:</w:t>
      </w:r>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Google Cloud Vertex AI (Gemini 1.5 Flash)</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bertindak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sebagai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otak</w:t>
      </w:r>
      <w:proofErr w:type="spellEnd"/>
      <w:r w:rsidRPr="00495B7D">
        <w:rPr>
          <w:rFonts w:ascii="Times New Roman" w:hAnsi="Times New Roman" w:cs="Times New Roman"/>
          <w:color w:val="auto"/>
          <w:sz w:val="24"/>
          <w:szCs w:val="24"/>
        </w:rPr>
        <w:t xml:space="preserve"> yang </w:t>
      </w:r>
      <w:proofErr w:type="spellStart"/>
      <w:r w:rsidRPr="00495B7D">
        <w:rPr>
          <w:rFonts w:ascii="Times New Roman" w:hAnsi="Times New Roman" w:cs="Times New Roman"/>
          <w:color w:val="auto"/>
          <w:sz w:val="24"/>
          <w:szCs w:val="24"/>
        </w:rPr>
        <w:t>memproses</w:t>
      </w:r>
      <w:proofErr w:type="spellEnd"/>
      <w:r w:rsidRPr="00495B7D">
        <w:rPr>
          <w:rFonts w:ascii="Times New Roman" w:hAnsi="Times New Roman" w:cs="Times New Roman"/>
          <w:color w:val="auto"/>
          <w:sz w:val="24"/>
          <w:szCs w:val="24"/>
        </w:rPr>
        <w:t xml:space="preserve"> data </w:t>
      </w:r>
      <w:proofErr w:type="spellStart"/>
      <w:r w:rsidRPr="00495B7D">
        <w:rPr>
          <w:rFonts w:ascii="Times New Roman" w:hAnsi="Times New Roman" w:cs="Times New Roman"/>
          <w:color w:val="auto"/>
          <w:sz w:val="24"/>
          <w:szCs w:val="24"/>
        </w:rPr>
        <w:t>historis</w:t>
      </w:r>
      <w:proofErr w:type="spellEnd"/>
      <w:r w:rsidRPr="00495B7D">
        <w:rPr>
          <w:rFonts w:ascii="Times New Roman" w:hAnsi="Times New Roman" w:cs="Times New Roman"/>
          <w:color w:val="auto"/>
          <w:sz w:val="24"/>
          <w:szCs w:val="24"/>
        </w:rPr>
        <w:t xml:space="preserve"> volume </w:t>
      </w:r>
      <w:proofErr w:type="spellStart"/>
      <w:r w:rsidRPr="00495B7D">
        <w:rPr>
          <w:rFonts w:ascii="Times New Roman" w:hAnsi="Times New Roman" w:cs="Times New Roman"/>
          <w:color w:val="auto"/>
          <w:sz w:val="24"/>
          <w:szCs w:val="24"/>
        </w:rPr>
        <w:t>penjualan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bahan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baku</w:t>
      </w:r>
      <w:proofErr w:type="spellEnd"/>
      <w:r w:rsidRPr="00495B7D">
        <w:rPr>
          <w:rFonts w:ascii="Times New Roman" w:hAnsi="Times New Roman" w:cs="Times New Roman"/>
          <w:color w:val="auto"/>
          <w:sz w:val="24"/>
          <w:szCs w:val="24"/>
        </w:rPr>
        <w:t xml:space="preserve"> merchant, </w:t>
      </w:r>
      <w:proofErr w:type="spellStart"/>
      <w:r w:rsidRPr="00495B7D">
        <w:rPr>
          <w:rFonts w:ascii="Times New Roman" w:hAnsi="Times New Roman" w:cs="Times New Roman"/>
          <w:color w:val="auto"/>
          <w:sz w:val="24"/>
          <w:szCs w:val="24"/>
        </w:rPr>
        <w:t>mencocokkan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harga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pangan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grosir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terdekat</w:t>
      </w:r>
      <w:proofErr w:type="spellEnd"/>
      <w:r w:rsidRPr="00495B7D">
        <w:rPr>
          <w:rFonts w:ascii="Times New Roman" w:hAnsi="Times New Roman" w:cs="Times New Roman"/>
          <w:color w:val="auto"/>
          <w:sz w:val="24"/>
          <w:szCs w:val="24"/>
        </w:rPr>
        <w:t xml:space="preserve">, dan </w:t>
      </w:r>
      <w:proofErr w:type="spellStart"/>
      <w:r w:rsidRPr="00495B7D">
        <w:rPr>
          <w:rFonts w:ascii="Times New Roman" w:hAnsi="Times New Roman" w:cs="Times New Roman"/>
          <w:color w:val="auto"/>
          <w:sz w:val="24"/>
          <w:szCs w:val="24"/>
        </w:rPr>
        <w:t>menyusun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teks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rekomendasi</w:t>
      </w:r>
      <w:proofErr w:type="spellEnd"/>
      <w:r w:rsidRPr="00495B7D">
        <w:rPr>
          <w:rFonts w:ascii="Times New Roman" w:hAnsi="Times New Roman" w:cs="Times New Roman"/>
          <w:color w:val="auto"/>
          <w:sz w:val="24"/>
          <w:szCs w:val="24"/>
        </w:rPr>
        <w:t>.</w:t>
      </w:r>
    </w:p>
    <w:p w14:paraId="11230FD8" w14:textId="77777777" w:rsidR="00E410CE" w:rsidRPr="00495B7D" w:rsidRDefault="00000000" w:rsidP="006C38DA">
      <w:pPr>
        <w:keepNext/>
        <w:spacing w:before="160" w:after="40"/>
        <w:jc w:val="both"/>
        <w:rPr>
          <w:rFonts w:ascii="Times New Roman" w:hAnsi="Times New Roman" w:cs="Times New Roman"/>
          <w:color w:val="auto"/>
          <w:sz w:val="24"/>
          <w:szCs w:val="24"/>
          <w:lang w:val="sv-SE"/>
        </w:rPr>
      </w:pPr>
      <w:r w:rsidRPr="00495B7D">
        <w:rPr>
          <w:rFonts w:ascii="Times New Roman" w:hAnsi="Times New Roman" w:cs="Times New Roman"/>
          <w:b/>
          <w:i/>
          <w:color w:val="auto"/>
          <w:sz w:val="24"/>
          <w:szCs w:val="24"/>
          <w:lang w:val="sv-SE"/>
        </w:rPr>
        <w:t>2. Formulasi Matematis Perhitungan Net Hemat Ekonomis</w:t>
      </w:r>
    </w:p>
    <w:p w14:paraId="092384A6"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AI Advisor akan mengeluarkan rekomendasi pasar jika selisih harga grosir memberikan keuntungan bersih setelah dikurangi biaya operasional transportasi tambahan:</w:t>
      </w:r>
      <w:r w:rsidRPr="00495B7D">
        <w:rPr>
          <w:rFonts w:ascii="Times New Roman" w:hAnsi="Times New Roman" w:cs="Times New Roman"/>
          <w:color w:val="auto"/>
          <w:sz w:val="24"/>
          <w:szCs w:val="24"/>
          <w:lang w:val="sv-SE"/>
        </w:rPr>
        <w:br/>
        <w:t>$$\text{Net Hemat} = (\Delta P \times V) - C_{\text{trans}}$$</w:t>
      </w:r>
    </w:p>
    <w:p w14:paraId="32A48A1B"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Di mana:</w:t>
      </w:r>
      <w:r w:rsidRPr="00495B7D">
        <w:rPr>
          <w:rFonts w:ascii="Times New Roman" w:hAnsi="Times New Roman" w:cs="Times New Roman"/>
          <w:color w:val="auto"/>
          <w:sz w:val="24"/>
          <w:szCs w:val="24"/>
          <w:lang w:val="sv-SE"/>
        </w:rPr>
        <w:br/>
        <w:t>*   $\Delta P$ = Selisih harga grosir komoditas per kg antar-pasar ($P_{\text{pasar_mahal}} - P_{\text{pasar_murah}}$).</w:t>
      </w:r>
      <w:r w:rsidRPr="00495B7D">
        <w:rPr>
          <w:rFonts w:ascii="Times New Roman" w:hAnsi="Times New Roman" w:cs="Times New Roman"/>
          <w:color w:val="auto"/>
          <w:sz w:val="24"/>
          <w:szCs w:val="24"/>
          <w:lang w:val="sv-SE"/>
        </w:rPr>
        <w:br/>
        <w:t>*   $V$ = Estimasi volume belanja komoditas merchant (dalam kg) berdasarkan riwayat transaksi.</w:t>
      </w:r>
      <w:r w:rsidRPr="00495B7D">
        <w:rPr>
          <w:rFonts w:ascii="Times New Roman" w:hAnsi="Times New Roman" w:cs="Times New Roman"/>
          <w:color w:val="auto"/>
          <w:sz w:val="24"/>
          <w:szCs w:val="24"/>
          <w:lang w:val="sv-SE"/>
        </w:rPr>
        <w:br/>
        <w:t>*   $C_{\text{trans}}$ = Estimasi biaya operasional transportasi pulang-pergi ke pasar murah (dihitung berdasarkan rata-rata konsumsi bensin motor Honda pedagang, misalnya $1 \text{ liter Pertalite} = \text{Rp } 12.500$ untuk radius tempuh tertentu).</w:t>
      </w:r>
    </w:p>
    <w:p w14:paraId="6D52F151" w14:textId="77777777" w:rsidR="00E410CE" w:rsidRPr="00495B7D" w:rsidRDefault="00000000" w:rsidP="006C38DA">
      <w:pPr>
        <w:keepNext/>
        <w:spacing w:before="160" w:after="40"/>
        <w:jc w:val="both"/>
        <w:rPr>
          <w:rFonts w:ascii="Times New Roman" w:hAnsi="Times New Roman" w:cs="Times New Roman"/>
          <w:color w:val="auto"/>
          <w:sz w:val="24"/>
          <w:szCs w:val="24"/>
        </w:rPr>
      </w:pPr>
      <w:r w:rsidRPr="00495B7D">
        <w:rPr>
          <w:rFonts w:ascii="Times New Roman" w:hAnsi="Times New Roman" w:cs="Times New Roman"/>
          <w:b/>
          <w:i/>
          <w:color w:val="auto"/>
          <w:sz w:val="24"/>
          <w:szCs w:val="24"/>
        </w:rPr>
        <w:t>3. Delivery Channel &amp; Integrasi Aksi API (Call to Action)</w:t>
      </w:r>
    </w:p>
    <w:p w14:paraId="2200A385" w14:textId="77777777" w:rsidR="00E410CE" w:rsidRPr="00495B7D" w:rsidRDefault="00000000" w:rsidP="006C38DA">
      <w:pPr>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Pemberitahuan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dikirimkan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otomatis</w:t>
      </w:r>
      <w:proofErr w:type="spellEnd"/>
      <w:r w:rsidRPr="00495B7D">
        <w:rPr>
          <w:rFonts w:ascii="Times New Roman" w:hAnsi="Times New Roman" w:cs="Times New Roman"/>
          <w:color w:val="auto"/>
          <w:sz w:val="24"/>
          <w:szCs w:val="24"/>
        </w:rPr>
        <w:t xml:space="preserve"> pada </w:t>
      </w:r>
      <w:proofErr w:type="spellStart"/>
      <w:r w:rsidRPr="00495B7D">
        <w:rPr>
          <w:rFonts w:ascii="Times New Roman" w:hAnsi="Times New Roman" w:cs="Times New Roman"/>
          <w:color w:val="auto"/>
          <w:sz w:val="24"/>
          <w:szCs w:val="24"/>
        </w:rPr>
        <w:t>pukul</w:t>
      </w:r>
      <w:proofErr w:type="spellEnd"/>
      <w:r w:rsidRPr="00495B7D">
        <w:rPr>
          <w:rFonts w:ascii="Times New Roman" w:hAnsi="Times New Roman" w:cs="Times New Roman"/>
          <w:color w:val="auto"/>
          <w:sz w:val="24"/>
          <w:szCs w:val="24"/>
        </w:rPr>
        <w:t xml:space="preserve"> 06:00 WIB (</w:t>
      </w:r>
      <w:proofErr w:type="spellStart"/>
      <w:r w:rsidRPr="00495B7D">
        <w:rPr>
          <w:rFonts w:ascii="Times New Roman" w:hAnsi="Times New Roman" w:cs="Times New Roman"/>
          <w:color w:val="auto"/>
          <w:sz w:val="24"/>
          <w:szCs w:val="24"/>
        </w:rPr>
        <w:t>sebelum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pedagang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berbelanja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bahan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baku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melalui</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WhatsApp Business API</w:t>
      </w:r>
      <w:r w:rsidRPr="00495B7D">
        <w:rPr>
          <w:rFonts w:ascii="Times New Roman" w:hAnsi="Times New Roman" w:cs="Times New Roman"/>
          <w:color w:val="auto"/>
          <w:sz w:val="24"/>
          <w:szCs w:val="24"/>
        </w:rPr>
        <w:t xml:space="preserve"> dan push notification </w:t>
      </w:r>
      <w:proofErr w:type="spellStart"/>
      <w:r w:rsidRPr="00495B7D">
        <w:rPr>
          <w:rFonts w:ascii="Times New Roman" w:hAnsi="Times New Roman" w:cs="Times New Roman"/>
          <w:color w:val="auto"/>
          <w:sz w:val="24"/>
          <w:szCs w:val="24"/>
        </w:rPr>
        <w:t>aplikasi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meningkatkan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efisiensi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notifikasi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dilengkapi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dengan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tombol</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aksi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langsung</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i/>
          <w:color w:val="auto"/>
          <w:sz w:val="24"/>
          <w:szCs w:val="24"/>
        </w:rPr>
        <w:t>Call to Action</w:t>
      </w:r>
      <w:r w:rsidRPr="00495B7D">
        <w:rPr>
          <w:rFonts w:ascii="Times New Roman" w:hAnsi="Times New Roman" w:cs="Times New Roman"/>
          <w:color w:val="auto"/>
          <w:sz w:val="24"/>
          <w:szCs w:val="24"/>
        </w:rPr>
        <w:t xml:space="preserve"> / CTA):</w:t>
      </w:r>
      <w:r w:rsidRPr="00495B7D">
        <w:rPr>
          <w:rFonts w:ascii="Times New Roman" w:hAnsi="Times New Roman" w:cs="Times New Roman"/>
          <w:color w:val="auto"/>
          <w:sz w:val="24"/>
          <w:szCs w:val="24"/>
        </w:rPr>
        <w:br/>
        <w:t xml:space="preserve">1.  </w:t>
      </w:r>
      <w:r w:rsidRPr="00495B7D">
        <w:rPr>
          <w:rFonts w:ascii="Times New Roman" w:hAnsi="Times New Roman" w:cs="Times New Roman"/>
          <w:b/>
          <w:color w:val="auto"/>
          <w:sz w:val="24"/>
          <w:szCs w:val="24"/>
        </w:rPr>
        <w:t xml:space="preserve">CTA </w:t>
      </w:r>
      <w:proofErr w:type="gramStart"/>
      <w:r w:rsidRPr="00495B7D">
        <w:rPr>
          <w:rFonts w:ascii="Times New Roman" w:hAnsi="Times New Roman" w:cs="Times New Roman"/>
          <w:b/>
          <w:color w:val="auto"/>
          <w:sz w:val="24"/>
          <w:szCs w:val="24"/>
        </w:rPr>
        <w:t>1 — "</w:t>
      </w:r>
      <w:proofErr w:type="gramEnd"/>
      <w:r w:rsidRPr="00495B7D">
        <w:rPr>
          <w:rFonts w:ascii="Times New Roman" w:hAnsi="Times New Roman" w:cs="Times New Roman"/>
          <w:b/>
          <w:color w:val="auto"/>
          <w:sz w:val="24"/>
          <w:szCs w:val="24"/>
        </w:rPr>
        <w:t>Ambil Rute Maps":</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Membuka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rute</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peta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instan</w:t>
      </w:r>
      <w:proofErr w:type="spellEnd"/>
      <w:r w:rsidRPr="00495B7D">
        <w:rPr>
          <w:rFonts w:ascii="Times New Roman" w:hAnsi="Times New Roman" w:cs="Times New Roman"/>
          <w:color w:val="auto"/>
          <w:sz w:val="24"/>
          <w:szCs w:val="24"/>
        </w:rPr>
        <w:t xml:space="preserve"> di Google Maps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lokasi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toko</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pasar </w:t>
      </w:r>
      <w:proofErr w:type="spellStart"/>
      <w:r w:rsidRPr="00495B7D">
        <w:rPr>
          <w:rFonts w:ascii="Times New Roman" w:hAnsi="Times New Roman" w:cs="Times New Roman"/>
          <w:color w:val="auto"/>
          <w:sz w:val="24"/>
          <w:szCs w:val="24"/>
        </w:rPr>
        <w:t>induk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termurah</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2.  </w:t>
      </w:r>
      <w:r w:rsidRPr="00495B7D">
        <w:rPr>
          <w:rFonts w:ascii="Times New Roman" w:hAnsi="Times New Roman" w:cs="Times New Roman"/>
          <w:b/>
          <w:color w:val="auto"/>
          <w:sz w:val="24"/>
          <w:szCs w:val="24"/>
        </w:rPr>
        <w:t xml:space="preserve">CTA </w:t>
      </w:r>
      <w:proofErr w:type="gramStart"/>
      <w:r w:rsidRPr="00495B7D">
        <w:rPr>
          <w:rFonts w:ascii="Times New Roman" w:hAnsi="Times New Roman" w:cs="Times New Roman"/>
          <w:b/>
          <w:color w:val="auto"/>
          <w:sz w:val="24"/>
          <w:szCs w:val="24"/>
        </w:rPr>
        <w:t>2 — "</w:t>
      </w:r>
      <w:proofErr w:type="spellStart"/>
      <w:proofErr w:type="gramEnd"/>
      <w:r w:rsidRPr="00495B7D">
        <w:rPr>
          <w:rFonts w:ascii="Times New Roman" w:hAnsi="Times New Roman" w:cs="Times New Roman"/>
          <w:b/>
          <w:color w:val="auto"/>
          <w:sz w:val="24"/>
          <w:szCs w:val="24"/>
        </w:rPr>
        <w:t>Ajukan</w:t>
      </w:r>
      <w:proofErr w:type="spellEnd"/>
      <w:r w:rsidRPr="00495B7D">
        <w:rPr>
          <w:rFonts w:ascii="Times New Roman" w:hAnsi="Times New Roman" w:cs="Times New Roman"/>
          <w:b/>
          <w:color w:val="auto"/>
          <w:sz w:val="24"/>
          <w:szCs w:val="24"/>
        </w:rPr>
        <w:t xml:space="preserve"> Modal </w:t>
      </w:r>
      <w:proofErr w:type="spellStart"/>
      <w:r w:rsidRPr="00495B7D">
        <w:rPr>
          <w:rFonts w:ascii="Times New Roman" w:hAnsi="Times New Roman" w:cs="Times New Roman"/>
          <w:b/>
          <w:color w:val="auto"/>
          <w:sz w:val="24"/>
          <w:szCs w:val="24"/>
        </w:rPr>
        <w:t>Grosir</w:t>
      </w:r>
      <w:proofErr w:type="spellEnd"/>
      <w:r w:rsidRPr="00495B7D">
        <w:rPr>
          <w:rFonts w:ascii="Times New Roman" w:hAnsi="Times New Roman" w:cs="Times New Roman"/>
          <w:b/>
          <w:color w:val="auto"/>
          <w:sz w:val="24"/>
          <w:szCs w:val="24"/>
        </w:rPr>
        <w:t>":</w:t>
      </w:r>
      <w:r w:rsidRPr="00495B7D">
        <w:rPr>
          <w:rFonts w:ascii="Times New Roman" w:hAnsi="Times New Roman" w:cs="Times New Roman"/>
          <w:color w:val="auto"/>
          <w:sz w:val="24"/>
          <w:szCs w:val="24"/>
        </w:rPr>
        <w:t xml:space="preserve"> Jika modal cash merchant </w:t>
      </w:r>
      <w:proofErr w:type="spellStart"/>
      <w:r w:rsidRPr="00495B7D">
        <w:rPr>
          <w:rFonts w:ascii="Times New Roman" w:hAnsi="Times New Roman" w:cs="Times New Roman"/>
          <w:color w:val="auto"/>
          <w:sz w:val="24"/>
          <w:szCs w:val="24"/>
        </w:rPr>
        <w:t>terbatas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memborong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komoditas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grosir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murah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tersebut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tombol</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memicu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panggilan</w:t>
      </w:r>
      <w:proofErr w:type="spellEnd"/>
      <w:r w:rsidRPr="00495B7D">
        <w:rPr>
          <w:rFonts w:ascii="Times New Roman" w:hAnsi="Times New Roman" w:cs="Times New Roman"/>
          <w:color w:val="auto"/>
          <w:sz w:val="24"/>
          <w:szCs w:val="24"/>
        </w:rPr>
        <w:t xml:space="preserve"> API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b/>
          <w:color w:val="auto"/>
          <w:sz w:val="24"/>
          <w:szCs w:val="24"/>
        </w:rPr>
        <w:t>AstraPay</w:t>
      </w:r>
      <w:proofErr w:type="spellEnd"/>
      <w:r w:rsidRPr="00495B7D">
        <w:rPr>
          <w:rFonts w:ascii="Times New Roman" w:hAnsi="Times New Roman" w:cs="Times New Roman"/>
          <w:b/>
          <w:color w:val="auto"/>
          <w:sz w:val="24"/>
          <w:szCs w:val="24"/>
        </w:rPr>
        <w:t xml:space="preserve"> Disbursement API (Bulk Transfer)</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mencairkan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kredit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talangan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cepat</w:t>
      </w:r>
      <w:proofErr w:type="spellEnd"/>
      <w:r w:rsidRPr="00495B7D">
        <w:rPr>
          <w:rFonts w:ascii="Times New Roman" w:hAnsi="Times New Roman" w:cs="Times New Roman"/>
          <w:color w:val="auto"/>
          <w:sz w:val="24"/>
          <w:szCs w:val="24"/>
        </w:rPr>
        <w:t xml:space="preserve"> FIFGROUP (DANASTRA/FINATRA)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instan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rekening</w:t>
      </w:r>
      <w:proofErr w:type="spellEnd"/>
      <w:r w:rsidRPr="00495B7D">
        <w:rPr>
          <w:rFonts w:ascii="Times New Roman" w:hAnsi="Times New Roman" w:cs="Times New Roman"/>
          <w:color w:val="auto"/>
          <w:sz w:val="24"/>
          <w:szCs w:val="24"/>
        </w:rPr>
        <w:t xml:space="preserve"> Bank Saqu merchant </w:t>
      </w:r>
      <w:proofErr w:type="spellStart"/>
      <w:r w:rsidRPr="00495B7D">
        <w:rPr>
          <w:rFonts w:ascii="Times New Roman" w:hAnsi="Times New Roman" w:cs="Times New Roman"/>
          <w:color w:val="auto"/>
          <w:sz w:val="24"/>
          <w:szCs w:val="24"/>
        </w:rPr>
        <w:t>dalam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hitungan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detik</w:t>
      </w:r>
      <w:proofErr w:type="spellEnd"/>
      <w:r w:rsidRPr="00495B7D">
        <w:rPr>
          <w:rFonts w:ascii="Times New Roman" w:hAnsi="Times New Roman" w:cs="Times New Roman"/>
          <w:color w:val="auto"/>
          <w:sz w:val="24"/>
          <w:szCs w:val="24"/>
        </w:rPr>
        <w:t>.</w:t>
      </w:r>
    </w:p>
    <w:p w14:paraId="0D8DD8CC" w14:textId="77777777" w:rsidR="00E410CE" w:rsidRPr="00495B7D" w:rsidRDefault="00000000" w:rsidP="006C38DA">
      <w:pPr>
        <w:keepNext/>
        <w:spacing w:before="160" w:after="40"/>
        <w:jc w:val="both"/>
        <w:rPr>
          <w:rFonts w:ascii="Times New Roman" w:hAnsi="Times New Roman" w:cs="Times New Roman"/>
          <w:color w:val="auto"/>
          <w:sz w:val="24"/>
          <w:szCs w:val="24"/>
        </w:rPr>
      </w:pPr>
      <w:r w:rsidRPr="00495B7D">
        <w:rPr>
          <w:rFonts w:ascii="Times New Roman" w:hAnsi="Times New Roman" w:cs="Times New Roman"/>
          <w:b/>
          <w:i/>
          <w:color w:val="auto"/>
          <w:sz w:val="24"/>
          <w:szCs w:val="24"/>
        </w:rPr>
        <w:t xml:space="preserve">4. </w:t>
      </w:r>
      <w:proofErr w:type="spellStart"/>
      <w:r w:rsidRPr="00495B7D">
        <w:rPr>
          <w:rFonts w:ascii="Times New Roman" w:hAnsi="Times New Roman" w:cs="Times New Roman"/>
          <w:b/>
          <w:i/>
          <w:color w:val="auto"/>
          <w:sz w:val="24"/>
          <w:szCs w:val="24"/>
        </w:rPr>
        <w:t>Skenario</w:t>
      </w:r>
      <w:proofErr w:type="spellEnd"/>
      <w:r w:rsidRPr="00495B7D">
        <w:rPr>
          <w:rFonts w:ascii="Times New Roman" w:hAnsi="Times New Roman" w:cs="Times New Roman"/>
          <w:b/>
          <w:i/>
          <w:color w:val="auto"/>
          <w:sz w:val="24"/>
          <w:szCs w:val="24"/>
        </w:rPr>
        <w:t xml:space="preserve"> </w:t>
      </w:r>
      <w:proofErr w:type="spellStart"/>
      <w:r w:rsidRPr="00495B7D">
        <w:rPr>
          <w:rFonts w:ascii="Times New Roman" w:hAnsi="Times New Roman" w:cs="Times New Roman"/>
          <w:b/>
          <w:i/>
          <w:color w:val="auto"/>
          <w:sz w:val="24"/>
          <w:szCs w:val="24"/>
        </w:rPr>
        <w:t>Simulasi</w:t>
      </w:r>
      <w:proofErr w:type="spellEnd"/>
      <w:r w:rsidRPr="00495B7D">
        <w:rPr>
          <w:rFonts w:ascii="Times New Roman" w:hAnsi="Times New Roman" w:cs="Times New Roman"/>
          <w:b/>
          <w:i/>
          <w:color w:val="auto"/>
          <w:sz w:val="24"/>
          <w:szCs w:val="24"/>
        </w:rPr>
        <w:t xml:space="preserve"> Output </w:t>
      </w:r>
      <w:proofErr w:type="spellStart"/>
      <w:r w:rsidRPr="00495B7D">
        <w:rPr>
          <w:rFonts w:ascii="Times New Roman" w:hAnsi="Times New Roman" w:cs="Times New Roman"/>
          <w:b/>
          <w:i/>
          <w:color w:val="auto"/>
          <w:sz w:val="24"/>
          <w:szCs w:val="24"/>
        </w:rPr>
        <w:t>Notifikasi</w:t>
      </w:r>
      <w:proofErr w:type="spellEnd"/>
      <w:r w:rsidRPr="00495B7D">
        <w:rPr>
          <w:rFonts w:ascii="Times New Roman" w:hAnsi="Times New Roman" w:cs="Times New Roman"/>
          <w:b/>
          <w:i/>
          <w:color w:val="auto"/>
          <w:sz w:val="24"/>
          <w:szCs w:val="24"/>
        </w:rPr>
        <w:t>:</w:t>
      </w:r>
    </w:p>
    <w:p w14:paraId="15C2B56C" w14:textId="77777777" w:rsidR="00E410CE" w:rsidRPr="00495B7D" w:rsidRDefault="00000000" w:rsidP="00495B7D">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rPr>
        <w:t xml:space="preserve">"Bos </w:t>
      </w:r>
      <w:proofErr w:type="spellStart"/>
      <w:r w:rsidRPr="00495B7D">
        <w:rPr>
          <w:rFonts w:ascii="Times New Roman" w:hAnsi="Times New Roman" w:cs="Times New Roman"/>
          <w:color w:val="auto"/>
          <w:sz w:val="24"/>
          <w:szCs w:val="24"/>
        </w:rPr>
        <w:t>Warteg</w:t>
      </w:r>
      <w:proofErr w:type="spellEnd"/>
      <w:r w:rsidRPr="00495B7D">
        <w:rPr>
          <w:rFonts w:ascii="Times New Roman" w:hAnsi="Times New Roman" w:cs="Times New Roman"/>
          <w:color w:val="auto"/>
          <w:sz w:val="24"/>
          <w:szCs w:val="24"/>
        </w:rPr>
        <w:t xml:space="preserve"> Mulya, </w:t>
      </w:r>
      <w:proofErr w:type="spellStart"/>
      <w:r w:rsidRPr="00495B7D">
        <w:rPr>
          <w:rFonts w:ascii="Times New Roman" w:hAnsi="Times New Roman" w:cs="Times New Roman"/>
          <w:color w:val="auto"/>
          <w:sz w:val="24"/>
          <w:szCs w:val="24"/>
        </w:rPr>
        <w:t>perhatian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Berdasarkan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geolokasi</w:t>
      </w:r>
      <w:proofErr w:type="spellEnd"/>
      <w:r w:rsidRPr="00495B7D">
        <w:rPr>
          <w:rFonts w:ascii="Times New Roman" w:hAnsi="Times New Roman" w:cs="Times New Roman"/>
          <w:color w:val="auto"/>
          <w:sz w:val="24"/>
          <w:szCs w:val="24"/>
        </w:rPr>
        <w:t xml:space="preserve"> Anda, </w:t>
      </w:r>
      <w:proofErr w:type="spellStart"/>
      <w:r w:rsidRPr="00495B7D">
        <w:rPr>
          <w:rFonts w:ascii="Times New Roman" w:hAnsi="Times New Roman" w:cs="Times New Roman"/>
          <w:color w:val="auto"/>
          <w:sz w:val="24"/>
          <w:szCs w:val="24"/>
        </w:rPr>
        <w:t>harga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grosir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cabai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rawit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merah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ini</w:t>
      </w:r>
      <w:proofErr w:type="spellEnd"/>
      <w:r w:rsidRPr="00495B7D">
        <w:rPr>
          <w:rFonts w:ascii="Times New Roman" w:hAnsi="Times New Roman" w:cs="Times New Roman"/>
          <w:color w:val="auto"/>
          <w:sz w:val="24"/>
          <w:szCs w:val="24"/>
        </w:rPr>
        <w:t xml:space="preserve"> di Pasar </w:t>
      </w:r>
      <w:proofErr w:type="spellStart"/>
      <w:r w:rsidRPr="00495B7D">
        <w:rPr>
          <w:rFonts w:ascii="Times New Roman" w:hAnsi="Times New Roman" w:cs="Times New Roman"/>
          <w:color w:val="auto"/>
          <w:sz w:val="24"/>
          <w:szCs w:val="24"/>
        </w:rPr>
        <w:t>Induk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Caringin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lebih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murah</w:t>
      </w:r>
      <w:proofErr w:type="spellEnd"/>
      <w:r w:rsidRPr="00495B7D">
        <w:rPr>
          <w:rFonts w:ascii="Times New Roman" w:hAnsi="Times New Roman" w:cs="Times New Roman"/>
          <w:color w:val="auto"/>
          <w:sz w:val="24"/>
          <w:szCs w:val="24"/>
        </w:rPr>
        <w:t xml:space="preserve"> Rp8.000/kg </w:t>
      </w:r>
      <w:proofErr w:type="spellStart"/>
      <w:r w:rsidRPr="00495B7D">
        <w:rPr>
          <w:rFonts w:ascii="Times New Roman" w:hAnsi="Times New Roman" w:cs="Times New Roman"/>
          <w:color w:val="auto"/>
          <w:sz w:val="24"/>
          <w:szCs w:val="24"/>
        </w:rPr>
        <w:t>dibandingkan</w:t>
      </w:r>
      <w:proofErr w:type="spellEnd"/>
      <w:r w:rsidRPr="00495B7D">
        <w:rPr>
          <w:rFonts w:ascii="Times New Roman" w:hAnsi="Times New Roman" w:cs="Times New Roman"/>
          <w:color w:val="auto"/>
          <w:sz w:val="24"/>
          <w:szCs w:val="24"/>
        </w:rPr>
        <w:t xml:space="preserve"> Pasar </w:t>
      </w:r>
      <w:proofErr w:type="spellStart"/>
      <w:r w:rsidRPr="00495B7D">
        <w:rPr>
          <w:rFonts w:ascii="Times New Roman" w:hAnsi="Times New Roman" w:cs="Times New Roman"/>
          <w:color w:val="auto"/>
          <w:sz w:val="24"/>
          <w:szCs w:val="24"/>
        </w:rPr>
        <w:t>Gedebage</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color w:val="auto"/>
          <w:sz w:val="24"/>
          <w:szCs w:val="24"/>
          <w:lang w:val="sv-SE"/>
        </w:rPr>
        <w:t>Dengan estimasi kebutuhan mingguan Anda sebesar 50 kg, Anda dapat menghemat bersih Rp380.000 (setelah dikurangi bensin ekstra motor Honda Anda) jika berbelanja di Pasar Caringin subuh ini. Butuh modal tambahan? Klik [Ajukan Modal Grosir] untuk mencairkan Rp1.000.000 dari FIFGROUP instan ke Bank Saqu Anda, atau klik [Buka Rute] untuk petunjuk jalan."</w:t>
      </w:r>
    </w:p>
    <w:p w14:paraId="1EA20F91"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 xml:space="preserve">2.4.3 Revenue-Based Financing — </w:t>
      </w:r>
      <w:proofErr w:type="spellStart"/>
      <w:r w:rsidRPr="00495B7D">
        <w:rPr>
          <w:rFonts w:ascii="Times New Roman" w:hAnsi="Times New Roman" w:cs="Times New Roman"/>
          <w:b/>
          <w:color w:val="auto"/>
          <w:sz w:val="24"/>
          <w:szCs w:val="24"/>
        </w:rPr>
        <w:t>Cicilan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Fleksibel</w:t>
      </w:r>
      <w:proofErr w:type="spellEnd"/>
      <w:r w:rsidRPr="00495B7D">
        <w:rPr>
          <w:rFonts w:ascii="Times New Roman" w:hAnsi="Times New Roman" w:cs="Times New Roman"/>
          <w:b/>
          <w:color w:val="auto"/>
          <w:sz w:val="24"/>
          <w:szCs w:val="24"/>
        </w:rPr>
        <w:t xml:space="preserve"> via Split-Settlement</w:t>
      </w:r>
    </w:p>
    <w:p w14:paraId="4A3BF96E"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Skema pembiayaan ini dirancang sesuai </w:t>
      </w:r>
      <w:r w:rsidRPr="00495B7D">
        <w:rPr>
          <w:rFonts w:ascii="Times New Roman" w:hAnsi="Times New Roman" w:cs="Times New Roman"/>
          <w:b/>
          <w:color w:val="auto"/>
          <w:sz w:val="24"/>
          <w:szCs w:val="24"/>
          <w:lang w:val="sv-SE"/>
        </w:rPr>
        <w:t>POJK Nomor 29 Tahun 2024 tentang Pemeringkat Kredit Alternatif (PKA)</w:t>
      </w:r>
      <w:r w:rsidRPr="00495B7D">
        <w:rPr>
          <w:rFonts w:ascii="Times New Roman" w:hAnsi="Times New Roman" w:cs="Times New Roman"/>
          <w:color w:val="auto"/>
          <w:sz w:val="24"/>
          <w:szCs w:val="24"/>
          <w:lang w:val="sv-SE"/>
        </w:rPr>
        <w:t>. Data transaksi QRIS yang terkumpul melalui SDK dievaluasi oleh penyelenggara PKA berlisensi OJK (PT PEFINDO Biro Kredit / IdScore) untuk menerbitkan skor kredit digital sebagai pengganti agunan fisik.</w:t>
      </w:r>
    </w:p>
    <w:p w14:paraId="79DCBCEF"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Skema pembayaran ini </w:t>
      </w:r>
      <w:r w:rsidRPr="00495B7D">
        <w:rPr>
          <w:rFonts w:ascii="Times New Roman" w:hAnsi="Times New Roman" w:cs="Times New Roman"/>
          <w:b/>
          <w:color w:val="auto"/>
          <w:sz w:val="24"/>
          <w:szCs w:val="24"/>
          <w:lang w:val="sv-SE"/>
        </w:rPr>
        <w:t>bukan biaya tambahan di atas MDR QRIS</w:t>
      </w:r>
      <w:r w:rsidRPr="00495B7D">
        <w:rPr>
          <w:rFonts w:ascii="Times New Roman" w:hAnsi="Times New Roman" w:cs="Times New Roman"/>
          <w:color w:val="auto"/>
          <w:sz w:val="24"/>
          <w:szCs w:val="24"/>
          <w:lang w:val="sv-SE"/>
        </w:rPr>
        <w:t xml:space="preserve"> (yang melanggar ketentuan BI), melainkan pemotongan kewajiban cicilan kredit produktif FIFGROUP pada proses </w:t>
      </w:r>
      <w:r w:rsidRPr="00495B7D">
        <w:rPr>
          <w:rFonts w:ascii="Times New Roman" w:hAnsi="Times New Roman" w:cs="Times New Roman"/>
          <w:i/>
          <w:color w:val="auto"/>
          <w:sz w:val="24"/>
          <w:szCs w:val="24"/>
          <w:lang w:val="sv-SE"/>
        </w:rPr>
        <w:t>settlement</w:t>
      </w:r>
      <w:r w:rsidRPr="00495B7D">
        <w:rPr>
          <w:rFonts w:ascii="Times New Roman" w:hAnsi="Times New Roman" w:cs="Times New Roman"/>
          <w:color w:val="auto"/>
          <w:sz w:val="24"/>
          <w:szCs w:val="24"/>
          <w:lang w:val="sv-SE"/>
        </w:rPr>
        <w:t xml:space="preserve"> dana ke Bank Saqu.</w:t>
      </w:r>
    </w:p>
    <w:p w14:paraId="24492412"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Formula Matematis Pembagian Settlement Harian:</w:t>
      </w:r>
      <w:r w:rsidRPr="00495B7D">
        <w:rPr>
          <w:rFonts w:ascii="Times New Roman" w:hAnsi="Times New Roman" w:cs="Times New Roman"/>
          <w:color w:val="auto"/>
          <w:sz w:val="24"/>
          <w:szCs w:val="24"/>
          <w:lang w:val="sv-SE"/>
        </w:rPr>
        <w:br/>
        <w:t>Misalkan:</w:t>
      </w:r>
      <w:r w:rsidRPr="00495B7D">
        <w:rPr>
          <w:rFonts w:ascii="Times New Roman" w:hAnsi="Times New Roman" w:cs="Times New Roman"/>
          <w:color w:val="auto"/>
          <w:sz w:val="24"/>
          <w:szCs w:val="24"/>
          <w:lang w:val="sv-SE"/>
        </w:rPr>
        <w:br/>
        <w:t>* Plafon Pinjaman ($P$) = Rp15.000.000</w:t>
      </w:r>
      <w:r w:rsidRPr="00495B7D">
        <w:rPr>
          <w:rFonts w:ascii="Times New Roman" w:hAnsi="Times New Roman" w:cs="Times New Roman"/>
          <w:color w:val="auto"/>
          <w:sz w:val="24"/>
          <w:szCs w:val="24"/>
          <w:lang w:val="sv-SE"/>
        </w:rPr>
        <w:br/>
        <w:t>* Tenor ($T$) = 6 Bulan</w:t>
      </w:r>
      <w:r w:rsidRPr="00495B7D">
        <w:rPr>
          <w:rFonts w:ascii="Times New Roman" w:hAnsi="Times New Roman" w:cs="Times New Roman"/>
          <w:color w:val="auto"/>
          <w:sz w:val="24"/>
          <w:szCs w:val="24"/>
          <w:lang w:val="sv-SE"/>
        </w:rPr>
        <w:br/>
        <w:t>* Bunga Flat Bulanan ($r$) = 2,5% (Sesuai suku bunga FIFGROUP DANASTRA)</w:t>
      </w:r>
      <w:r w:rsidRPr="00495B7D">
        <w:rPr>
          <w:rFonts w:ascii="Times New Roman" w:hAnsi="Times New Roman" w:cs="Times New Roman"/>
          <w:color w:val="auto"/>
          <w:sz w:val="24"/>
          <w:szCs w:val="24"/>
          <w:lang w:val="sv-SE"/>
        </w:rPr>
        <w:br/>
        <w:t>* Total Kewajiban Utang ($O$) = $P \times (1 + r \times T)$</w:t>
      </w:r>
      <w:r w:rsidRPr="00495B7D">
        <w:rPr>
          <w:rFonts w:ascii="Times New Roman" w:hAnsi="Times New Roman" w:cs="Times New Roman"/>
          <w:color w:val="auto"/>
          <w:sz w:val="24"/>
          <w:szCs w:val="24"/>
          <w:lang w:val="sv-SE"/>
        </w:rPr>
        <w:br/>
        <w:t xml:space="preserve">  $$O = 15.000.000 \times (1 + 0,025 \times 6) = 17.250.000$$</w:t>
      </w:r>
      <w:r w:rsidRPr="00495B7D">
        <w:rPr>
          <w:rFonts w:ascii="Times New Roman" w:hAnsi="Times New Roman" w:cs="Times New Roman"/>
          <w:color w:val="auto"/>
          <w:sz w:val="24"/>
          <w:szCs w:val="24"/>
          <w:lang w:val="sv-SE"/>
        </w:rPr>
        <w:br/>
        <w:t>* Cicilan Bulanan ($M$) = $O / T = 17.250.000 / 6 = 2.875.000$</w:t>
      </w:r>
      <w:r w:rsidRPr="00495B7D">
        <w:rPr>
          <w:rFonts w:ascii="Times New Roman" w:hAnsi="Times New Roman" w:cs="Times New Roman"/>
          <w:color w:val="auto"/>
          <w:sz w:val="24"/>
          <w:szCs w:val="24"/>
          <w:lang w:val="sv-SE"/>
        </w:rPr>
        <w:br/>
        <w:t>* Target Cicilan Harian ($D$) = $M / 30 = 2.875.000 / 30 = 95.833$</w:t>
      </w:r>
    </w:p>
    <w:p w14:paraId="24F99B23"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Pada hari ke-$t$, sistem menerima total omzet harian QRIS merchant sebesar $G_t$ sebelum di-settle ke rekening Bank Saqu.</w:t>
      </w:r>
      <w:r w:rsidRPr="00495B7D">
        <w:rPr>
          <w:rFonts w:ascii="Times New Roman" w:hAnsi="Times New Roman" w:cs="Times New Roman"/>
          <w:color w:val="auto"/>
          <w:sz w:val="24"/>
          <w:szCs w:val="24"/>
          <w:lang w:val="sv-SE"/>
        </w:rPr>
        <w:br/>
        <w:t>Mekanisme split-settlement bekerja sebagai berikut:</w:t>
      </w:r>
      <w:r w:rsidRPr="00495B7D">
        <w:rPr>
          <w:rFonts w:ascii="Times New Roman" w:hAnsi="Times New Roman" w:cs="Times New Roman"/>
          <w:color w:val="auto"/>
          <w:sz w:val="24"/>
          <w:szCs w:val="24"/>
          <w:lang w:val="sv-SE"/>
        </w:rPr>
        <w:br/>
        <w:t xml:space="preserve">1. </w:t>
      </w:r>
      <w:r w:rsidRPr="00495B7D">
        <w:rPr>
          <w:rFonts w:ascii="Times New Roman" w:hAnsi="Times New Roman" w:cs="Times New Roman"/>
          <w:b/>
          <w:color w:val="auto"/>
          <w:sz w:val="24"/>
          <w:szCs w:val="24"/>
          <w:lang w:val="sv-SE"/>
        </w:rPr>
        <w:t>Kondisi Normal ($G_t \ge D$):</w:t>
      </w:r>
      <w:r w:rsidRPr="00495B7D">
        <w:rPr>
          <w:rFonts w:ascii="Times New Roman" w:hAnsi="Times New Roman" w:cs="Times New Roman"/>
          <w:color w:val="auto"/>
          <w:sz w:val="24"/>
          <w:szCs w:val="24"/>
          <w:lang w:val="sv-SE"/>
        </w:rPr>
        <w:br/>
        <w:t xml:space="preserve">   * Dana sebesar $D$ (Rp95.833) secara otomatis ditransfer ke rekening penampung cicilan FIFGROUP.</w:t>
      </w:r>
      <w:r w:rsidRPr="00495B7D">
        <w:rPr>
          <w:rFonts w:ascii="Times New Roman" w:hAnsi="Times New Roman" w:cs="Times New Roman"/>
          <w:color w:val="auto"/>
          <w:sz w:val="24"/>
          <w:szCs w:val="24"/>
          <w:lang w:val="sv-SE"/>
        </w:rPr>
        <w:br/>
        <w:t xml:space="preserve">   * Sisa dana $G_t - D$ ditransfer langsung ke rekening operasional Bank Saqu merchant.</w:t>
      </w:r>
      <w:r w:rsidRPr="00495B7D">
        <w:rPr>
          <w:rFonts w:ascii="Times New Roman" w:hAnsi="Times New Roman" w:cs="Times New Roman"/>
          <w:color w:val="auto"/>
          <w:sz w:val="24"/>
          <w:szCs w:val="24"/>
          <w:lang w:val="sv-SE"/>
        </w:rPr>
        <w:br/>
        <w:t xml:space="preserve">2. </w:t>
      </w:r>
      <w:r w:rsidRPr="00495B7D">
        <w:rPr>
          <w:rFonts w:ascii="Times New Roman" w:hAnsi="Times New Roman" w:cs="Times New Roman"/>
          <w:b/>
          <w:color w:val="auto"/>
          <w:sz w:val="24"/>
          <w:szCs w:val="24"/>
          <w:lang w:val="sv-SE"/>
        </w:rPr>
        <w:t>Kondisi Khusus/Hari Libur ($G_t &lt; D$):</w:t>
      </w:r>
      <w:r w:rsidRPr="00495B7D">
        <w:rPr>
          <w:rFonts w:ascii="Times New Roman" w:hAnsi="Times New Roman" w:cs="Times New Roman"/>
          <w:color w:val="auto"/>
          <w:sz w:val="24"/>
          <w:szCs w:val="24"/>
          <w:lang w:val="sv-SE"/>
        </w:rPr>
        <w:br/>
        <w:t xml:space="preserve">   * Seluruh dana $G_t$ ditarik ke rekening FIFGROUP.</w:t>
      </w:r>
      <w:r w:rsidRPr="00495B7D">
        <w:rPr>
          <w:rFonts w:ascii="Times New Roman" w:hAnsi="Times New Roman" w:cs="Times New Roman"/>
          <w:color w:val="auto"/>
          <w:sz w:val="24"/>
          <w:szCs w:val="24"/>
          <w:lang w:val="sv-SE"/>
        </w:rPr>
        <w:br/>
        <w:t xml:space="preserve">   * Kekurangan sebesar $D - G_t$ akan didebit otomatis dari saldo mengendap di Bank Saqu merchant pada hari berikutnya ketika omzet kembali normal (tanpa mengenakan bunga bergulung / </w:t>
      </w:r>
      <w:r w:rsidRPr="00495B7D">
        <w:rPr>
          <w:rFonts w:ascii="Times New Roman" w:hAnsi="Times New Roman" w:cs="Times New Roman"/>
          <w:i/>
          <w:color w:val="auto"/>
          <w:sz w:val="24"/>
          <w:szCs w:val="24"/>
          <w:lang w:val="sv-SE"/>
        </w:rPr>
        <w:t>compound interest</w:t>
      </w:r>
      <w:r w:rsidRPr="00495B7D">
        <w:rPr>
          <w:rFonts w:ascii="Times New Roman" w:hAnsi="Times New Roman" w:cs="Times New Roman"/>
          <w:color w:val="auto"/>
          <w:sz w:val="24"/>
          <w:szCs w:val="24"/>
          <w:lang w:val="sv-SE"/>
        </w:rPr>
        <w:t xml:space="preserve"> sesuai </w:t>
      </w:r>
      <w:r w:rsidRPr="00495B7D">
        <w:rPr>
          <w:rFonts w:ascii="Times New Roman" w:hAnsi="Times New Roman" w:cs="Times New Roman"/>
          <w:b/>
          <w:color w:val="auto"/>
          <w:sz w:val="24"/>
          <w:szCs w:val="24"/>
          <w:lang w:val="sv-SE"/>
        </w:rPr>
        <w:t>POJK Nomor 6/POJK.07/2022 tentang Perlindungan Konsumen</w:t>
      </w:r>
      <w:r w:rsidRPr="00495B7D">
        <w:rPr>
          <w:rFonts w:ascii="Times New Roman" w:hAnsi="Times New Roman" w:cs="Times New Roman"/>
          <w:color w:val="auto"/>
          <w:sz w:val="24"/>
          <w:szCs w:val="24"/>
          <w:lang w:val="sv-SE"/>
        </w:rPr>
        <w:t>).</w:t>
      </w:r>
      <w:r w:rsidRPr="00495B7D">
        <w:rPr>
          <w:rFonts w:ascii="Times New Roman" w:hAnsi="Times New Roman" w:cs="Times New Roman"/>
          <w:color w:val="auto"/>
          <w:sz w:val="24"/>
          <w:szCs w:val="24"/>
          <w:lang w:val="sv-SE"/>
        </w:rPr>
        <w:br/>
        <w:t xml:space="preserve">   * Merchant dapat mengaktifkan fitur </w:t>
      </w:r>
      <w:r w:rsidRPr="00495B7D">
        <w:rPr>
          <w:rFonts w:ascii="Times New Roman" w:hAnsi="Times New Roman" w:cs="Times New Roman"/>
          <w:i/>
          <w:color w:val="auto"/>
          <w:sz w:val="24"/>
          <w:szCs w:val="24"/>
          <w:lang w:val="sv-SE"/>
        </w:rPr>
        <w:t>Cicilan Libur</w:t>
      </w:r>
      <w:r w:rsidRPr="00495B7D">
        <w:rPr>
          <w:rFonts w:ascii="Times New Roman" w:hAnsi="Times New Roman" w:cs="Times New Roman"/>
          <w:color w:val="auto"/>
          <w:sz w:val="24"/>
          <w:szCs w:val="24"/>
          <w:lang w:val="sv-SE"/>
        </w:rPr>
        <w:t xml:space="preserve"> via aplikasi untuk menunda cicilan selama maksimal 3 hari saat toko terpaksa tutup (misalnya hari raya).</w:t>
      </w:r>
    </w:p>
    <w:p w14:paraId="16C143F7"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Untuk menjaga keadilan dan likuiditas merchant, sisa dana yang mengendap di Bank Saqu dipisahkan ke dalam </w:t>
      </w:r>
      <w:r w:rsidRPr="00495B7D">
        <w:rPr>
          <w:rFonts w:ascii="Times New Roman" w:hAnsi="Times New Roman" w:cs="Times New Roman"/>
          <w:b/>
          <w:color w:val="auto"/>
          <w:sz w:val="24"/>
          <w:szCs w:val="24"/>
          <w:lang w:val="sv-SE"/>
        </w:rPr>
        <w:t>Saku Booster</w:t>
      </w:r>
      <w:r w:rsidRPr="00495B7D">
        <w:rPr>
          <w:rFonts w:ascii="Times New Roman" w:hAnsi="Times New Roman" w:cs="Times New Roman"/>
          <w:color w:val="auto"/>
          <w:sz w:val="24"/>
          <w:szCs w:val="24"/>
          <w:lang w:val="sv-SE"/>
        </w:rPr>
        <w:t xml:space="preserve"> dengan bunga </w:t>
      </w:r>
      <w:r w:rsidRPr="00495B7D">
        <w:rPr>
          <w:rFonts w:ascii="Times New Roman" w:hAnsi="Times New Roman" w:cs="Times New Roman"/>
          <w:b/>
          <w:color w:val="auto"/>
          <w:sz w:val="24"/>
          <w:szCs w:val="24"/>
          <w:lang w:val="sv-SE"/>
        </w:rPr>
        <w:t>10% p.a.</w:t>
      </w:r>
      <w:r w:rsidRPr="00495B7D">
        <w:rPr>
          <w:rFonts w:ascii="Times New Roman" w:hAnsi="Times New Roman" w:cs="Times New Roman"/>
          <w:color w:val="auto"/>
          <w:sz w:val="24"/>
          <w:szCs w:val="24"/>
          <w:lang w:val="sv-SE"/>
        </w:rPr>
        <w:t xml:space="preserve"> yang difungsikan sebagai dana cadangan produktif untuk pembayaran cicilan harian berikutnya.</w:t>
      </w:r>
    </w:p>
    <w:p w14:paraId="0F5921B1" w14:textId="77777777" w:rsidR="00E410CE" w:rsidRPr="00495B7D" w:rsidRDefault="00000000" w:rsidP="006C38DA">
      <w:pPr>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AI-Driven Early Warning System (</w:t>
      </w:r>
      <w:proofErr w:type="gramStart"/>
      <w:r w:rsidRPr="00495B7D">
        <w:rPr>
          <w:rFonts w:ascii="Times New Roman" w:hAnsi="Times New Roman" w:cs="Times New Roman"/>
          <w:b/>
          <w:color w:val="auto"/>
          <w:sz w:val="24"/>
          <w:szCs w:val="24"/>
        </w:rPr>
        <w:t>EWS) —</w:t>
      </w:r>
      <w:proofErr w:type="gram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Proteksi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Gagal</w:t>
      </w:r>
      <w:proofErr w:type="spellEnd"/>
      <w:r w:rsidRPr="00495B7D">
        <w:rPr>
          <w:rFonts w:ascii="Times New Roman" w:hAnsi="Times New Roman" w:cs="Times New Roman"/>
          <w:b/>
          <w:color w:val="auto"/>
          <w:sz w:val="24"/>
          <w:szCs w:val="24"/>
        </w:rPr>
        <w:t xml:space="preserve"> Bayar </w:t>
      </w:r>
      <w:proofErr w:type="spellStart"/>
      <w:r w:rsidRPr="00495B7D">
        <w:rPr>
          <w:rFonts w:ascii="Times New Roman" w:hAnsi="Times New Roman" w:cs="Times New Roman"/>
          <w:b/>
          <w:color w:val="auto"/>
          <w:sz w:val="24"/>
          <w:szCs w:val="24"/>
        </w:rPr>
        <w:t>Proaktif</w:t>
      </w:r>
      <w:proofErr w:type="spellEnd"/>
      <w:r w:rsidRPr="00495B7D">
        <w:rPr>
          <w:rFonts w:ascii="Times New Roman" w:hAnsi="Times New Roman" w:cs="Times New Roman"/>
          <w:b/>
          <w:color w:val="auto"/>
          <w:sz w:val="24"/>
          <w:szCs w:val="24"/>
        </w:rPr>
        <w:t>:</w:t>
      </w:r>
      <w:r w:rsidRPr="00495B7D">
        <w:rPr>
          <w:rFonts w:ascii="Times New Roman" w:hAnsi="Times New Roman" w:cs="Times New Roman"/>
          <w:color w:val="auto"/>
          <w:sz w:val="24"/>
          <w:szCs w:val="24"/>
        </w:rPr>
        <w:br/>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melengkapi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sistem</w:t>
      </w:r>
      <w:proofErr w:type="spellEnd"/>
      <w:r w:rsidRPr="00495B7D">
        <w:rPr>
          <w:rFonts w:ascii="Times New Roman" w:hAnsi="Times New Roman" w:cs="Times New Roman"/>
          <w:color w:val="auto"/>
          <w:sz w:val="24"/>
          <w:szCs w:val="24"/>
        </w:rPr>
        <w:t xml:space="preserve"> Revenue-Based Financing, Google Cloud Vertex AI </w:t>
      </w:r>
      <w:proofErr w:type="spellStart"/>
      <w:r w:rsidRPr="00495B7D">
        <w:rPr>
          <w:rFonts w:ascii="Times New Roman" w:hAnsi="Times New Roman" w:cs="Times New Roman"/>
          <w:color w:val="auto"/>
          <w:sz w:val="24"/>
          <w:szCs w:val="24"/>
        </w:rPr>
        <w:t>bertindak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sebagai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mesin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penilai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risiko</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proaktif</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i/>
          <w:color w:val="auto"/>
          <w:sz w:val="24"/>
          <w:szCs w:val="24"/>
        </w:rPr>
        <w:t>Early Warning System</w:t>
      </w:r>
      <w:r w:rsidRPr="00495B7D">
        <w:rPr>
          <w:rFonts w:ascii="Times New Roman" w:hAnsi="Times New Roman" w:cs="Times New Roman"/>
          <w:color w:val="auto"/>
          <w:sz w:val="24"/>
          <w:szCs w:val="24"/>
        </w:rPr>
        <w:t xml:space="preserve">). EWS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otomatis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memantau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stabilitas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lastRenderedPageBreak/>
        <w:t>omzet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harian</w:t>
      </w:r>
      <w:proofErr w:type="spellEnd"/>
      <w:r w:rsidRPr="00495B7D">
        <w:rPr>
          <w:rFonts w:ascii="Times New Roman" w:hAnsi="Times New Roman" w:cs="Times New Roman"/>
          <w:color w:val="auto"/>
          <w:sz w:val="24"/>
          <w:szCs w:val="24"/>
        </w:rPr>
        <w:t xml:space="preserve"> merchant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data settlement QRIS dan </w:t>
      </w:r>
      <w:proofErr w:type="spellStart"/>
      <w:r w:rsidRPr="00495B7D">
        <w:rPr>
          <w:rFonts w:ascii="Times New Roman" w:hAnsi="Times New Roman" w:cs="Times New Roman"/>
          <w:color w:val="auto"/>
          <w:sz w:val="24"/>
          <w:szCs w:val="24"/>
        </w:rPr>
        <w:t>mengambil</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tindakan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preventif</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sebelum</w:t>
      </w:r>
      <w:proofErr w:type="spellEnd"/>
      <w:r w:rsidRPr="00495B7D">
        <w:rPr>
          <w:rFonts w:ascii="Times New Roman" w:hAnsi="Times New Roman" w:cs="Times New Roman"/>
          <w:color w:val="auto"/>
          <w:sz w:val="24"/>
          <w:szCs w:val="24"/>
        </w:rPr>
        <w:t xml:space="preserve"> merchant </w:t>
      </w:r>
      <w:proofErr w:type="spellStart"/>
      <w:r w:rsidRPr="00495B7D">
        <w:rPr>
          <w:rFonts w:ascii="Times New Roman" w:hAnsi="Times New Roman" w:cs="Times New Roman"/>
          <w:color w:val="auto"/>
          <w:sz w:val="24"/>
          <w:szCs w:val="24"/>
        </w:rPr>
        <w:t>mengalami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gagal</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bayar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teknis</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i/>
          <w:color w:val="auto"/>
          <w:sz w:val="24"/>
          <w:szCs w:val="24"/>
        </w:rPr>
        <w:t>default</w:t>
      </w:r>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   </w:t>
      </w:r>
      <w:proofErr w:type="spellStart"/>
      <w:r w:rsidRPr="00495B7D">
        <w:rPr>
          <w:rFonts w:ascii="Times New Roman" w:hAnsi="Times New Roman" w:cs="Times New Roman"/>
          <w:b/>
          <w:color w:val="auto"/>
          <w:sz w:val="24"/>
          <w:szCs w:val="24"/>
        </w:rPr>
        <w:t>Pemicu</w:t>
      </w:r>
      <w:proofErr w:type="spellEnd"/>
      <w:r w:rsidRPr="00495B7D">
        <w:rPr>
          <w:rFonts w:ascii="Times New Roman" w:hAnsi="Times New Roman" w:cs="Times New Roman"/>
          <w:b/>
          <w:color w:val="auto"/>
          <w:sz w:val="24"/>
          <w:szCs w:val="24"/>
        </w:rPr>
        <w:t xml:space="preserve"> EWS:</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Terjadi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penurunan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omzet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harian</w:t>
      </w:r>
      <w:proofErr w:type="spellEnd"/>
      <w:r w:rsidRPr="00495B7D">
        <w:rPr>
          <w:rFonts w:ascii="Times New Roman" w:hAnsi="Times New Roman" w:cs="Times New Roman"/>
          <w:color w:val="auto"/>
          <w:sz w:val="24"/>
          <w:szCs w:val="24"/>
        </w:rPr>
        <w:t xml:space="preserve"> merchant </w:t>
      </w:r>
      <w:proofErr w:type="spellStart"/>
      <w:r w:rsidRPr="00495B7D">
        <w:rPr>
          <w:rFonts w:ascii="Times New Roman" w:hAnsi="Times New Roman" w:cs="Times New Roman"/>
          <w:color w:val="auto"/>
          <w:sz w:val="24"/>
          <w:szCs w:val="24"/>
        </w:rPr>
        <w:t>sebesar</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w:t>
      </w:r>
      <w:proofErr w:type="spellStart"/>
      <w:r w:rsidRPr="00495B7D">
        <w:rPr>
          <w:rFonts w:ascii="Times New Roman" w:hAnsi="Times New Roman" w:cs="Times New Roman"/>
          <w:b/>
          <w:color w:val="auto"/>
          <w:sz w:val="24"/>
          <w:szCs w:val="24"/>
        </w:rPr>
        <w:t>ge</w:t>
      </w:r>
      <w:proofErr w:type="spellEnd"/>
      <w:r w:rsidRPr="00495B7D">
        <w:rPr>
          <w:rFonts w:ascii="Times New Roman" w:hAnsi="Times New Roman" w:cs="Times New Roman"/>
          <w:b/>
          <w:color w:val="auto"/>
          <w:sz w:val="24"/>
          <w:szCs w:val="24"/>
        </w:rPr>
        <w:t xml:space="preserve"> 30\%$ </w:t>
      </w:r>
      <w:proofErr w:type="spellStart"/>
      <w:r w:rsidRPr="00495B7D">
        <w:rPr>
          <w:rFonts w:ascii="Times New Roman" w:hAnsi="Times New Roman" w:cs="Times New Roman"/>
          <w:b/>
          <w:color w:val="auto"/>
          <w:sz w:val="24"/>
          <w:szCs w:val="24"/>
        </w:rPr>
        <w:t>selama</w:t>
      </w:r>
      <w:proofErr w:type="spellEnd"/>
      <w:r w:rsidRPr="00495B7D">
        <w:rPr>
          <w:rFonts w:ascii="Times New Roman" w:hAnsi="Times New Roman" w:cs="Times New Roman"/>
          <w:b/>
          <w:color w:val="auto"/>
          <w:sz w:val="24"/>
          <w:szCs w:val="24"/>
        </w:rPr>
        <w:t xml:space="preserve"> 3 </w:t>
      </w:r>
      <w:proofErr w:type="spellStart"/>
      <w:r w:rsidRPr="00495B7D">
        <w:rPr>
          <w:rFonts w:ascii="Times New Roman" w:hAnsi="Times New Roman" w:cs="Times New Roman"/>
          <w:b/>
          <w:color w:val="auto"/>
          <w:sz w:val="24"/>
          <w:szCs w:val="24"/>
        </w:rPr>
        <w:t>hari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berturut-turut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dibandingkan</w:t>
      </w:r>
      <w:proofErr w:type="spellEnd"/>
      <w:r w:rsidRPr="00495B7D">
        <w:rPr>
          <w:rFonts w:ascii="Times New Roman" w:hAnsi="Times New Roman" w:cs="Times New Roman"/>
          <w:color w:val="auto"/>
          <w:sz w:val="24"/>
          <w:szCs w:val="24"/>
        </w:rPr>
        <w:t xml:space="preserve"> rata-rata </w:t>
      </w:r>
      <w:proofErr w:type="spellStart"/>
      <w:r w:rsidRPr="00495B7D">
        <w:rPr>
          <w:rFonts w:ascii="Times New Roman" w:hAnsi="Times New Roman" w:cs="Times New Roman"/>
          <w:color w:val="auto"/>
          <w:sz w:val="24"/>
          <w:szCs w:val="24"/>
        </w:rPr>
        <w:t>historis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misalnya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akibat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cuaca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buruk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ekstrem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libur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semesteran</w:t>
      </w:r>
      <w:proofErr w:type="spellEnd"/>
      <w:r w:rsidRPr="00495B7D">
        <w:rPr>
          <w:rFonts w:ascii="Times New Roman" w:hAnsi="Times New Roman" w:cs="Times New Roman"/>
          <w:color w:val="auto"/>
          <w:sz w:val="24"/>
          <w:szCs w:val="24"/>
        </w:rPr>
        <w:t xml:space="preserve"> universitas </w:t>
      </w:r>
      <w:proofErr w:type="spellStart"/>
      <w:r w:rsidRPr="00495B7D">
        <w:rPr>
          <w:rFonts w:ascii="Times New Roman" w:hAnsi="Times New Roman" w:cs="Times New Roman"/>
          <w:color w:val="auto"/>
          <w:sz w:val="24"/>
          <w:szCs w:val="24"/>
        </w:rPr>
        <w:t>sekitar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Bojongsoang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atau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gangguan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rantai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pasok</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   </w:t>
      </w:r>
      <w:r w:rsidRPr="00495B7D">
        <w:rPr>
          <w:rFonts w:ascii="Times New Roman" w:hAnsi="Times New Roman" w:cs="Times New Roman"/>
          <w:b/>
          <w:color w:val="auto"/>
          <w:sz w:val="24"/>
          <w:szCs w:val="24"/>
        </w:rPr>
        <w:t xml:space="preserve">Aksi </w:t>
      </w:r>
      <w:proofErr w:type="spellStart"/>
      <w:r w:rsidRPr="00495B7D">
        <w:rPr>
          <w:rFonts w:ascii="Times New Roman" w:hAnsi="Times New Roman" w:cs="Times New Roman"/>
          <w:b/>
          <w:color w:val="auto"/>
          <w:sz w:val="24"/>
          <w:szCs w:val="24"/>
        </w:rPr>
        <w:t>Mitigasi</w:t>
      </w:r>
      <w:proofErr w:type="spellEnd"/>
      <w:r w:rsidRPr="00495B7D">
        <w:rPr>
          <w:rFonts w:ascii="Times New Roman" w:hAnsi="Times New Roman" w:cs="Times New Roman"/>
          <w:b/>
          <w:color w:val="auto"/>
          <w:sz w:val="24"/>
          <w:szCs w:val="24"/>
        </w:rPr>
        <w:t xml:space="preserve"> 1 — </w:t>
      </w:r>
      <w:proofErr w:type="spellStart"/>
      <w:r w:rsidRPr="00495B7D">
        <w:rPr>
          <w:rFonts w:ascii="Times New Roman" w:hAnsi="Times New Roman" w:cs="Times New Roman"/>
          <w:b/>
          <w:color w:val="auto"/>
          <w:sz w:val="24"/>
          <w:szCs w:val="24"/>
        </w:rPr>
        <w:t>Penyesuaian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Cicilan</w:t>
      </w:r>
      <w:proofErr w:type="spellEnd"/>
      <w:r w:rsidRPr="00495B7D">
        <w:rPr>
          <w:rFonts w:ascii="Times New Roman" w:hAnsi="Times New Roman" w:cs="Times New Roman"/>
          <w:b/>
          <w:color w:val="auto"/>
          <w:sz w:val="24"/>
          <w:szCs w:val="24"/>
        </w:rPr>
        <w:t xml:space="preserve"> Harian Otomatis:</w:t>
      </w:r>
      <w:r w:rsidRPr="00495B7D">
        <w:rPr>
          <w:rFonts w:ascii="Times New Roman" w:hAnsi="Times New Roman" w:cs="Times New Roman"/>
          <w:color w:val="auto"/>
          <w:sz w:val="24"/>
          <w:szCs w:val="24"/>
        </w:rPr>
        <w:t xml:space="preserve"> EWS </w:t>
      </w:r>
      <w:proofErr w:type="spellStart"/>
      <w:r w:rsidRPr="00495B7D">
        <w:rPr>
          <w:rFonts w:ascii="Times New Roman" w:hAnsi="Times New Roman" w:cs="Times New Roman"/>
          <w:color w:val="auto"/>
          <w:sz w:val="24"/>
          <w:szCs w:val="24"/>
        </w:rPr>
        <w:t>mengirimkan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instruksi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core system FIFGROUP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b/>
          <w:color w:val="auto"/>
          <w:sz w:val="24"/>
          <w:szCs w:val="24"/>
        </w:rPr>
        <w:t>merestrukturisasi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cicilan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harian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secara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otomatis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misalnya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memotong</w:t>
      </w:r>
      <w:proofErr w:type="spellEnd"/>
      <w:r w:rsidRPr="00495B7D">
        <w:rPr>
          <w:rFonts w:ascii="Times New Roman" w:hAnsi="Times New Roman" w:cs="Times New Roman"/>
          <w:color w:val="auto"/>
          <w:sz w:val="24"/>
          <w:szCs w:val="24"/>
        </w:rPr>
        <w:t xml:space="preserve"> nominal </w:t>
      </w:r>
      <w:proofErr w:type="spellStart"/>
      <w:r w:rsidRPr="00495B7D">
        <w:rPr>
          <w:rFonts w:ascii="Times New Roman" w:hAnsi="Times New Roman" w:cs="Times New Roman"/>
          <w:color w:val="auto"/>
          <w:sz w:val="24"/>
          <w:szCs w:val="24"/>
        </w:rPr>
        <w:t>tagihan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harian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menjadi</w:t>
      </w:r>
      <w:proofErr w:type="spellEnd"/>
      <w:r w:rsidRPr="00495B7D">
        <w:rPr>
          <w:rFonts w:ascii="Times New Roman" w:hAnsi="Times New Roman" w:cs="Times New Roman"/>
          <w:color w:val="auto"/>
          <w:sz w:val="24"/>
          <w:szCs w:val="24"/>
        </w:rPr>
        <w:t xml:space="preserve"> 50% </w:t>
      </w:r>
      <w:proofErr w:type="spellStart"/>
      <w:r w:rsidRPr="00495B7D">
        <w:rPr>
          <w:rFonts w:ascii="Times New Roman" w:hAnsi="Times New Roman" w:cs="Times New Roman"/>
          <w:color w:val="auto"/>
          <w:sz w:val="24"/>
          <w:szCs w:val="24"/>
        </w:rPr>
        <w:t>selama</w:t>
      </w:r>
      <w:proofErr w:type="spellEnd"/>
      <w:r w:rsidRPr="00495B7D">
        <w:rPr>
          <w:rFonts w:ascii="Times New Roman" w:hAnsi="Times New Roman" w:cs="Times New Roman"/>
          <w:color w:val="auto"/>
          <w:sz w:val="24"/>
          <w:szCs w:val="24"/>
        </w:rPr>
        <w:t xml:space="preserve"> 3 </w:t>
      </w:r>
      <w:proofErr w:type="spellStart"/>
      <w:r w:rsidRPr="00495B7D">
        <w:rPr>
          <w:rFonts w:ascii="Times New Roman" w:hAnsi="Times New Roman" w:cs="Times New Roman"/>
          <w:color w:val="auto"/>
          <w:sz w:val="24"/>
          <w:szCs w:val="24"/>
        </w:rPr>
        <w:t>hari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depan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tanpa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pengenaan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denda</w:t>
      </w:r>
      <w:proofErr w:type="spellEnd"/>
      <w:r w:rsidRPr="00495B7D">
        <w:rPr>
          <w:rFonts w:ascii="Times New Roman" w:hAnsi="Times New Roman" w:cs="Times New Roman"/>
          <w:color w:val="auto"/>
          <w:sz w:val="24"/>
          <w:szCs w:val="24"/>
        </w:rPr>
        <w:t xml:space="preserve"> bunga </w:t>
      </w:r>
      <w:proofErr w:type="spellStart"/>
      <w:r w:rsidRPr="00495B7D">
        <w:rPr>
          <w:rFonts w:ascii="Times New Roman" w:hAnsi="Times New Roman" w:cs="Times New Roman"/>
          <w:color w:val="auto"/>
          <w:sz w:val="24"/>
          <w:szCs w:val="24"/>
        </w:rPr>
        <w:t>bergulung</w:t>
      </w:r>
      <w:proofErr w:type="spellEnd"/>
      <w:r w:rsidRPr="00495B7D">
        <w:rPr>
          <w:rFonts w:ascii="Times New Roman" w:hAnsi="Times New Roman" w:cs="Times New Roman"/>
          <w:color w:val="auto"/>
          <w:sz w:val="24"/>
          <w:szCs w:val="24"/>
        </w:rPr>
        <w:t>/</w:t>
      </w:r>
      <w:proofErr w:type="spellStart"/>
      <w:r w:rsidRPr="00495B7D">
        <w:rPr>
          <w:rFonts w:ascii="Times New Roman" w:hAnsi="Times New Roman" w:cs="Times New Roman"/>
          <w:color w:val="auto"/>
          <w:sz w:val="24"/>
          <w:szCs w:val="24"/>
        </w:rPr>
        <w:t>administratif</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   </w:t>
      </w:r>
      <w:r w:rsidRPr="00495B7D">
        <w:rPr>
          <w:rFonts w:ascii="Times New Roman" w:hAnsi="Times New Roman" w:cs="Times New Roman"/>
          <w:b/>
          <w:color w:val="auto"/>
          <w:sz w:val="24"/>
          <w:szCs w:val="24"/>
        </w:rPr>
        <w:t xml:space="preserve">Aksi </w:t>
      </w:r>
      <w:proofErr w:type="spellStart"/>
      <w:r w:rsidRPr="00495B7D">
        <w:rPr>
          <w:rFonts w:ascii="Times New Roman" w:hAnsi="Times New Roman" w:cs="Times New Roman"/>
          <w:b/>
          <w:color w:val="auto"/>
          <w:sz w:val="24"/>
          <w:szCs w:val="24"/>
        </w:rPr>
        <w:t>Mitigasi</w:t>
      </w:r>
      <w:proofErr w:type="spellEnd"/>
      <w:r w:rsidRPr="00495B7D">
        <w:rPr>
          <w:rFonts w:ascii="Times New Roman" w:hAnsi="Times New Roman" w:cs="Times New Roman"/>
          <w:b/>
          <w:color w:val="auto"/>
          <w:sz w:val="24"/>
          <w:szCs w:val="24"/>
        </w:rPr>
        <w:t xml:space="preserve"> 2 — </w:t>
      </w:r>
      <w:proofErr w:type="spellStart"/>
      <w:r w:rsidRPr="00495B7D">
        <w:rPr>
          <w:rFonts w:ascii="Times New Roman" w:hAnsi="Times New Roman" w:cs="Times New Roman"/>
          <w:b/>
          <w:color w:val="auto"/>
          <w:sz w:val="24"/>
          <w:szCs w:val="24"/>
        </w:rPr>
        <w:t>Rekomendasi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Efisiensi</w:t>
      </w:r>
      <w:proofErr w:type="spellEnd"/>
      <w:r w:rsidRPr="00495B7D">
        <w:rPr>
          <w:rFonts w:ascii="Times New Roman" w:hAnsi="Times New Roman" w:cs="Times New Roman"/>
          <w:b/>
          <w:color w:val="auto"/>
          <w:sz w:val="24"/>
          <w:szCs w:val="24"/>
        </w:rPr>
        <w:t xml:space="preserve"> Logistik </w:t>
      </w:r>
      <w:proofErr w:type="spellStart"/>
      <w:r w:rsidRPr="00495B7D">
        <w:rPr>
          <w:rFonts w:ascii="Times New Roman" w:hAnsi="Times New Roman" w:cs="Times New Roman"/>
          <w:b/>
          <w:color w:val="auto"/>
          <w:sz w:val="24"/>
          <w:szCs w:val="24"/>
        </w:rPr>
        <w:t>Belanja</w:t>
      </w:r>
      <w:proofErr w:type="spellEnd"/>
      <w:r w:rsidRPr="00495B7D">
        <w:rPr>
          <w:rFonts w:ascii="Times New Roman" w:hAnsi="Times New Roman" w:cs="Times New Roman"/>
          <w:b/>
          <w:color w:val="auto"/>
          <w:sz w:val="24"/>
          <w:szCs w:val="24"/>
        </w:rPr>
        <w:t>:</w:t>
      </w:r>
      <w:r w:rsidRPr="00495B7D">
        <w:rPr>
          <w:rFonts w:ascii="Times New Roman" w:hAnsi="Times New Roman" w:cs="Times New Roman"/>
          <w:color w:val="auto"/>
          <w:sz w:val="24"/>
          <w:szCs w:val="24"/>
        </w:rPr>
        <w:t xml:space="preserve"> AI Advisor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bersamaan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mengirimkan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rekomendasi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alternatif</w:t>
      </w:r>
      <w:proofErr w:type="spellEnd"/>
      <w:r w:rsidRPr="00495B7D">
        <w:rPr>
          <w:rFonts w:ascii="Times New Roman" w:hAnsi="Times New Roman" w:cs="Times New Roman"/>
          <w:color w:val="auto"/>
          <w:sz w:val="24"/>
          <w:szCs w:val="24"/>
        </w:rPr>
        <w:t xml:space="preserve"> pasar </w:t>
      </w:r>
      <w:proofErr w:type="spellStart"/>
      <w:r w:rsidRPr="00495B7D">
        <w:rPr>
          <w:rFonts w:ascii="Times New Roman" w:hAnsi="Times New Roman" w:cs="Times New Roman"/>
          <w:color w:val="auto"/>
          <w:sz w:val="24"/>
          <w:szCs w:val="24"/>
        </w:rPr>
        <w:t>grosir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termurah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melalui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fitur</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i/>
          <w:color w:val="auto"/>
          <w:sz w:val="24"/>
          <w:szCs w:val="24"/>
        </w:rPr>
        <w:t>Supply Chain Intelligence</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WhatsApp merchant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membantu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menekan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pengeluaran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belanja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bahan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baku</w:t>
      </w:r>
      <w:proofErr w:type="spellEnd"/>
      <w:r w:rsidRPr="00495B7D">
        <w:rPr>
          <w:rFonts w:ascii="Times New Roman" w:hAnsi="Times New Roman" w:cs="Times New Roman"/>
          <w:color w:val="auto"/>
          <w:sz w:val="24"/>
          <w:szCs w:val="24"/>
        </w:rPr>
        <w:t xml:space="preserve"> agar margin </w:t>
      </w:r>
      <w:proofErr w:type="spellStart"/>
      <w:r w:rsidRPr="00495B7D">
        <w:rPr>
          <w:rFonts w:ascii="Times New Roman" w:hAnsi="Times New Roman" w:cs="Times New Roman"/>
          <w:color w:val="auto"/>
          <w:sz w:val="24"/>
          <w:szCs w:val="24"/>
        </w:rPr>
        <w:t>keuntungan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tetap</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terjaga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selama</w:t>
      </w:r>
      <w:proofErr w:type="spellEnd"/>
      <w:r w:rsidRPr="00495B7D">
        <w:rPr>
          <w:rFonts w:ascii="Times New Roman" w:hAnsi="Times New Roman" w:cs="Times New Roman"/>
          <w:color w:val="auto"/>
          <w:sz w:val="24"/>
          <w:szCs w:val="24"/>
        </w:rPr>
        <w:t xml:space="preserve"> masa </w:t>
      </w:r>
      <w:proofErr w:type="spellStart"/>
      <w:r w:rsidRPr="00495B7D">
        <w:rPr>
          <w:rFonts w:ascii="Times New Roman" w:hAnsi="Times New Roman" w:cs="Times New Roman"/>
          <w:color w:val="auto"/>
          <w:sz w:val="24"/>
          <w:szCs w:val="24"/>
        </w:rPr>
        <w:t>omzet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turun</w:t>
      </w:r>
      <w:proofErr w:type="spellEnd"/>
      <w:r w:rsidRPr="00495B7D">
        <w:rPr>
          <w:rFonts w:ascii="Times New Roman" w:hAnsi="Times New Roman" w:cs="Times New Roman"/>
          <w:color w:val="auto"/>
          <w:sz w:val="24"/>
          <w:szCs w:val="24"/>
        </w:rPr>
        <w:t>.</w:t>
      </w:r>
    </w:p>
    <w:p w14:paraId="444C610F"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2.4.4 Closed-Loop Cost Subsidy — </w:t>
      </w:r>
      <w:proofErr w:type="spellStart"/>
      <w:r w:rsidRPr="00495B7D">
        <w:rPr>
          <w:rFonts w:ascii="Times New Roman" w:hAnsi="Times New Roman" w:cs="Times New Roman"/>
          <w:b/>
          <w:color w:val="auto"/>
          <w:sz w:val="24"/>
          <w:szCs w:val="24"/>
        </w:rPr>
        <w:t>Subsidi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Biaya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Operasional</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Nyata</w:t>
      </w:r>
      <w:proofErr w:type="spellEnd"/>
    </w:p>
    <w:p w14:paraId="722E1B66" w14:textId="77777777" w:rsidR="00495B7D"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Setiap transaksi QRIS yang diproses menghasilkan poin loyalitas yang dapat ditukarkan langsung dengan kebutuhan fisik operasional UMKM:</w:t>
      </w:r>
    </w:p>
    <w:p w14:paraId="4251959A" w14:textId="0448A6A8" w:rsidR="00495B7D" w:rsidRPr="00495B7D" w:rsidRDefault="00000000" w:rsidP="00495B7D">
      <w:pPr>
        <w:pStyle w:val="ListParagraph"/>
        <w:numPr>
          <w:ilvl w:val="0"/>
          <w:numId w:val="10"/>
        </w:num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Subsidi Energi:</w:t>
      </w:r>
      <w:r w:rsidRPr="00495B7D">
        <w:rPr>
          <w:rFonts w:ascii="Times New Roman" w:hAnsi="Times New Roman" w:cs="Times New Roman"/>
          <w:color w:val="auto"/>
          <w:sz w:val="24"/>
          <w:szCs w:val="24"/>
          <w:lang w:val="sv-SE"/>
        </w:rPr>
        <w:t xml:space="preserve"> Voucher token listrik PLN untuk memotong pengeluaran tetap bulanan warung.</w:t>
      </w:r>
    </w:p>
    <w:p w14:paraId="41345F5B" w14:textId="794790E6" w:rsidR="00E410CE" w:rsidRPr="00495B7D" w:rsidRDefault="00000000" w:rsidP="00495B7D">
      <w:pPr>
        <w:pStyle w:val="ListParagraph"/>
        <w:numPr>
          <w:ilvl w:val="0"/>
          <w:numId w:val="10"/>
        </w:num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Subsidi Armada:</w:t>
      </w:r>
      <w:r w:rsidRPr="00495B7D">
        <w:rPr>
          <w:rFonts w:ascii="Times New Roman" w:hAnsi="Times New Roman" w:cs="Times New Roman"/>
          <w:color w:val="auto"/>
          <w:sz w:val="24"/>
          <w:szCs w:val="24"/>
          <w:lang w:val="sv-SE"/>
        </w:rPr>
        <w:t xml:space="preserve"> Voucher ganti oli dan servis motor di jaringan bengkel resmi </w:t>
      </w:r>
      <w:r w:rsidRPr="00495B7D">
        <w:rPr>
          <w:rFonts w:ascii="Times New Roman" w:hAnsi="Times New Roman" w:cs="Times New Roman"/>
          <w:b/>
          <w:color w:val="auto"/>
          <w:sz w:val="24"/>
          <w:szCs w:val="24"/>
          <w:lang w:val="sv-SE"/>
        </w:rPr>
        <w:t>AHASS (Astra Honda Motor)</w:t>
      </w:r>
      <w:r w:rsidRPr="00495B7D">
        <w:rPr>
          <w:rFonts w:ascii="Times New Roman" w:hAnsi="Times New Roman" w:cs="Times New Roman"/>
          <w:color w:val="auto"/>
          <w:sz w:val="24"/>
          <w:szCs w:val="24"/>
          <w:lang w:val="sv-SE"/>
        </w:rPr>
        <w:t>.</w:t>
      </w:r>
    </w:p>
    <w:p w14:paraId="113AF6E9" w14:textId="28A43785" w:rsidR="00E410CE" w:rsidRPr="00495B7D" w:rsidRDefault="00000000" w:rsidP="006C38DA">
      <w:pPr>
        <w:jc w:val="both"/>
        <w:rPr>
          <w:rFonts w:ascii="Times New Roman" w:hAnsi="Times New Roman" w:cs="Times New Roman"/>
          <w:color w:val="auto"/>
          <w:sz w:val="24"/>
          <w:szCs w:val="24"/>
          <w:lang w:val="sv-SE"/>
        </w:rPr>
      </w:pPr>
      <w:proofErr w:type="spellStart"/>
      <w:r w:rsidRPr="00495B7D">
        <w:rPr>
          <w:rFonts w:ascii="Times New Roman" w:hAnsi="Times New Roman" w:cs="Times New Roman"/>
          <w:b/>
          <w:color w:val="auto"/>
          <w:sz w:val="24"/>
          <w:szCs w:val="24"/>
        </w:rPr>
        <w:t>Analisis</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Kelayakan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Biaya</w:t>
      </w:r>
      <w:proofErr w:type="spellEnd"/>
      <w:r w:rsidRPr="00495B7D">
        <w:rPr>
          <w:rFonts w:ascii="Times New Roman" w:hAnsi="Times New Roman" w:cs="Times New Roman"/>
          <w:b/>
          <w:color w:val="auto"/>
          <w:sz w:val="24"/>
          <w:szCs w:val="24"/>
        </w:rPr>
        <w:t xml:space="preserve"> (Corporate Viability):</w:t>
      </w:r>
      <w:r w:rsidR="00495B7D"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color w:val="auto"/>
          <w:sz w:val="24"/>
          <w:szCs w:val="24"/>
        </w:rPr>
        <w:t>Pemberian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oli</w:t>
      </w:r>
      <w:proofErr w:type="spellEnd"/>
      <w:r w:rsidRPr="00495B7D">
        <w:rPr>
          <w:rFonts w:ascii="Times New Roman" w:hAnsi="Times New Roman" w:cs="Times New Roman"/>
          <w:color w:val="auto"/>
          <w:sz w:val="24"/>
          <w:szCs w:val="24"/>
        </w:rPr>
        <w:t xml:space="preserve"> gratis di AHASS </w:t>
      </w:r>
      <w:proofErr w:type="spellStart"/>
      <w:r w:rsidRPr="00495B7D">
        <w:rPr>
          <w:rFonts w:ascii="Times New Roman" w:hAnsi="Times New Roman" w:cs="Times New Roman"/>
          <w:color w:val="auto"/>
          <w:sz w:val="24"/>
          <w:szCs w:val="24"/>
        </w:rPr>
        <w:t>dihitung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menggunakan</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 xml:space="preserve">Cost of Goods Sold (COGS) internal </w:t>
      </w:r>
      <w:proofErr w:type="spellStart"/>
      <w:r w:rsidRPr="00495B7D">
        <w:rPr>
          <w:rFonts w:ascii="Times New Roman" w:hAnsi="Times New Roman" w:cs="Times New Roman"/>
          <w:b/>
          <w:color w:val="auto"/>
          <w:sz w:val="24"/>
          <w:szCs w:val="24"/>
        </w:rPr>
        <w:t>manufaktur</w:t>
      </w:r>
      <w:proofErr w:type="spellEnd"/>
      <w:r w:rsidRPr="00495B7D">
        <w:rPr>
          <w:rFonts w:ascii="Times New Roman" w:hAnsi="Times New Roman" w:cs="Times New Roman"/>
          <w:b/>
          <w:color w:val="auto"/>
          <w:sz w:val="24"/>
          <w:szCs w:val="24"/>
        </w:rPr>
        <w:t xml:space="preserve"> Astra</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sekitar</w:t>
      </w:r>
      <w:proofErr w:type="spellEnd"/>
      <w:r w:rsidRPr="00495B7D">
        <w:rPr>
          <w:rFonts w:ascii="Times New Roman" w:hAnsi="Times New Roman" w:cs="Times New Roman"/>
          <w:color w:val="auto"/>
          <w:sz w:val="24"/>
          <w:szCs w:val="24"/>
        </w:rPr>
        <w:t xml:space="preserve"> Rp15.000) </w:t>
      </w:r>
      <w:proofErr w:type="spellStart"/>
      <w:r w:rsidRPr="00495B7D">
        <w:rPr>
          <w:rFonts w:ascii="Times New Roman" w:hAnsi="Times New Roman" w:cs="Times New Roman"/>
          <w:color w:val="auto"/>
          <w:sz w:val="24"/>
          <w:szCs w:val="24"/>
        </w:rPr>
        <w:t>dibandingkan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harga</w:t>
      </w:r>
      <w:proofErr w:type="spellEnd"/>
      <w:r w:rsidRPr="00495B7D">
        <w:rPr>
          <w:rFonts w:ascii="Times New Roman" w:hAnsi="Times New Roman" w:cs="Times New Roman"/>
          <w:color w:val="auto"/>
          <w:sz w:val="24"/>
          <w:szCs w:val="24"/>
        </w:rPr>
        <w:t xml:space="preserve"> retail pasar (Rp50.000). </w:t>
      </w:r>
      <w:r w:rsidRPr="00495B7D">
        <w:rPr>
          <w:rFonts w:ascii="Times New Roman" w:hAnsi="Times New Roman" w:cs="Times New Roman"/>
          <w:color w:val="auto"/>
          <w:sz w:val="24"/>
          <w:szCs w:val="24"/>
          <w:lang w:val="sv-SE"/>
        </w:rPr>
        <w:t>Hal ini memberikan keuntungan ganda: merchant merasakan nilai penghematan yang tinggi, sementara biaya nyata bagi ekosistem Astra tetap minimal karena menggunakan integrasi rantai pasok internal.</w:t>
      </w:r>
    </w:p>
    <w:p w14:paraId="25ACA395"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2.5 Pemetaan Integrasi Teknis pada Arsitektur API Eksis AstraPay (SNAP BI)</w:t>
      </w:r>
    </w:p>
    <w:p w14:paraId="6B0C52C2"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Untuk membuktikan kelayakan implementasi (</w:t>
      </w:r>
      <w:r w:rsidRPr="00495B7D">
        <w:rPr>
          <w:rFonts w:ascii="Times New Roman" w:hAnsi="Times New Roman" w:cs="Times New Roman"/>
          <w:i/>
          <w:color w:val="auto"/>
          <w:sz w:val="24"/>
          <w:szCs w:val="24"/>
          <w:lang w:val="sv-SE"/>
        </w:rPr>
        <w:t>feasibility</w:t>
      </w:r>
      <w:r w:rsidRPr="00495B7D">
        <w:rPr>
          <w:rFonts w:ascii="Times New Roman" w:hAnsi="Times New Roman" w:cs="Times New Roman"/>
          <w:color w:val="auto"/>
          <w:sz w:val="24"/>
          <w:szCs w:val="24"/>
          <w:lang w:val="sv-SE"/>
        </w:rPr>
        <w:t xml:space="preserve">), solusi </w:t>
      </w:r>
      <w:r w:rsidRPr="00495B7D">
        <w:rPr>
          <w:rFonts w:ascii="Times New Roman" w:hAnsi="Times New Roman" w:cs="Times New Roman"/>
          <w:b/>
          <w:color w:val="auto"/>
          <w:sz w:val="24"/>
          <w:szCs w:val="24"/>
          <w:lang w:val="sv-SE"/>
        </w:rPr>
        <w:t>AstraPay Flow</w:t>
      </w:r>
      <w:r w:rsidRPr="00495B7D">
        <w:rPr>
          <w:rFonts w:ascii="Times New Roman" w:hAnsi="Times New Roman" w:cs="Times New Roman"/>
          <w:color w:val="auto"/>
          <w:sz w:val="24"/>
          <w:szCs w:val="24"/>
          <w:lang w:val="sv-SE"/>
        </w:rPr>
        <w:t xml:space="preserve"> dirancang dengan prinsip </w:t>
      </w:r>
      <w:r w:rsidRPr="00495B7D">
        <w:rPr>
          <w:rFonts w:ascii="Times New Roman" w:hAnsi="Times New Roman" w:cs="Times New Roman"/>
          <w:b/>
          <w:color w:val="auto"/>
          <w:sz w:val="24"/>
          <w:szCs w:val="24"/>
          <w:lang w:val="sv-SE"/>
        </w:rPr>
        <w:t>non-disruptive API integration</w:t>
      </w:r>
      <w:r w:rsidRPr="00495B7D">
        <w:rPr>
          <w:rFonts w:ascii="Times New Roman" w:hAnsi="Times New Roman" w:cs="Times New Roman"/>
          <w:color w:val="auto"/>
          <w:sz w:val="24"/>
          <w:szCs w:val="24"/>
          <w:lang w:val="sv-SE"/>
        </w:rPr>
        <w:t xml:space="preserve">. Kami tidak membangun payment gateway baru atau merombak sistem pemrosesan transaksi AstraPay yang telah berjalan. Sebaliknya, kami memanfaatkan dan memetakan fitur inovatif kami ke dalam arsitektur </w:t>
      </w:r>
      <w:r w:rsidRPr="00495B7D">
        <w:rPr>
          <w:rFonts w:ascii="Times New Roman" w:hAnsi="Times New Roman" w:cs="Times New Roman"/>
          <w:b/>
          <w:color w:val="auto"/>
          <w:sz w:val="24"/>
          <w:szCs w:val="24"/>
          <w:lang w:val="sv-SE"/>
        </w:rPr>
        <w:t>Open API SNAP BI (Standar Nasional Open API Pembayaran)</w:t>
      </w:r>
      <w:r w:rsidRPr="00495B7D">
        <w:rPr>
          <w:rFonts w:ascii="Times New Roman" w:hAnsi="Times New Roman" w:cs="Times New Roman"/>
          <w:color w:val="auto"/>
          <w:sz w:val="24"/>
          <w:szCs w:val="24"/>
          <w:lang w:val="sv-SE"/>
        </w:rPr>
        <w:t xml:space="preserve"> resmi yang terdokumentasi di portal developer AstraPay (</w:t>
      </w:r>
      <w:r w:rsidRPr="00495B7D">
        <w:rPr>
          <w:rFonts w:ascii="Times New Roman" w:hAnsi="Times New Roman" w:cs="Times New Roman"/>
          <w:color w:val="auto"/>
          <w:sz w:val="24"/>
          <w:szCs w:val="24"/>
          <w:shd w:val="clear" w:color="auto" w:fill="EDF2F7"/>
          <w:lang w:val="sv-SE"/>
        </w:rPr>
        <w:t>docs.astrapay.com</w:t>
      </w:r>
      <w:r w:rsidRPr="00495B7D">
        <w:rPr>
          <w:rFonts w:ascii="Times New Roman" w:hAnsi="Times New Roman" w:cs="Times New Roman"/>
          <w:color w:val="auto"/>
          <w:sz w:val="24"/>
          <w:szCs w:val="24"/>
          <w:lang w:val="sv-SE"/>
        </w:rPr>
        <w:t>).</w:t>
      </w:r>
    </w:p>
    <w:p w14:paraId="52CFCF31"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Berikut adalah detail bagaimana fitur-fitur baru AstraPay Flow menempel secara modular pada arsitektur API eksis AstraPay:</w:t>
      </w:r>
    </w:p>
    <w:p w14:paraId="5F388076" w14:textId="20383526" w:rsidR="006C38DA" w:rsidRPr="00495B7D" w:rsidRDefault="00495B7D" w:rsidP="006C38DA">
      <w:pPr>
        <w:jc w:val="center"/>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lastRenderedPageBreak/>
        <w:drawing>
          <wp:inline distT="0" distB="0" distL="0" distR="0" wp14:anchorId="275BB545" wp14:editId="4D5C7299">
            <wp:extent cx="4502727" cy="2795924"/>
            <wp:effectExtent l="0" t="0" r="0" b="4445"/>
            <wp:docPr id="38897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79168" name=""/>
                    <pic:cNvPicPr/>
                  </pic:nvPicPr>
                  <pic:blipFill>
                    <a:blip r:embed="rId14"/>
                    <a:stretch>
                      <a:fillRect/>
                    </a:stretch>
                  </pic:blipFill>
                  <pic:spPr>
                    <a:xfrm>
                      <a:off x="0" y="0"/>
                      <a:ext cx="4508000" cy="2799198"/>
                    </a:xfrm>
                    <a:prstGeom prst="rect">
                      <a:avLst/>
                    </a:prstGeom>
                  </pic:spPr>
                </pic:pic>
              </a:graphicData>
            </a:graphic>
          </wp:inline>
        </w:drawing>
      </w:r>
    </w:p>
    <w:p w14:paraId="5347B30B" w14:textId="77777777" w:rsidR="00E410CE" w:rsidRPr="00495B7D" w:rsidRDefault="00000000" w:rsidP="00495B7D">
      <w:pPr>
        <w:jc w:val="center"/>
        <w:rPr>
          <w:rFonts w:ascii="Times New Roman" w:hAnsi="Times New Roman" w:cs="Times New Roman"/>
          <w:color w:val="auto"/>
          <w:sz w:val="24"/>
          <w:szCs w:val="24"/>
          <w:lang w:val="sv-SE"/>
        </w:rPr>
      </w:pPr>
      <w:r w:rsidRPr="00495B7D">
        <w:rPr>
          <w:rFonts w:ascii="Times New Roman" w:hAnsi="Times New Roman" w:cs="Times New Roman"/>
          <w:i/>
          <w:color w:val="auto"/>
          <w:sz w:val="24"/>
          <w:szCs w:val="24"/>
          <w:lang w:val="sv-SE"/>
        </w:rPr>
        <w:t>Gambar 8. Arsitektur Integrasi API AstraPay Flow dengan Infrastruktur SNAP BI Eksis</w:t>
      </w:r>
    </w:p>
    <w:p w14:paraId="00AC8065"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2.5.1 Mekanisme Otentikasi Keamanan (X-SIGNATURE)</w:t>
      </w:r>
    </w:p>
    <w:p w14:paraId="74C65C88"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Seluruh komunikasi data antara </w:t>
      </w:r>
      <w:r w:rsidRPr="00495B7D">
        <w:rPr>
          <w:rFonts w:ascii="Times New Roman" w:hAnsi="Times New Roman" w:cs="Times New Roman"/>
          <w:i/>
          <w:color w:val="auto"/>
          <w:sz w:val="24"/>
          <w:szCs w:val="24"/>
          <w:lang w:val="sv-SE"/>
        </w:rPr>
        <w:t>AstraPay Flow</w:t>
      </w:r>
      <w:r w:rsidRPr="00495B7D">
        <w:rPr>
          <w:rFonts w:ascii="Times New Roman" w:hAnsi="Times New Roman" w:cs="Times New Roman"/>
          <w:color w:val="auto"/>
          <w:sz w:val="24"/>
          <w:szCs w:val="24"/>
          <w:lang w:val="sv-SE"/>
        </w:rPr>
        <w:t xml:space="preserve"> (baik melalui </w:t>
      </w:r>
      <w:r w:rsidRPr="00495B7D">
        <w:rPr>
          <w:rFonts w:ascii="Times New Roman" w:hAnsi="Times New Roman" w:cs="Times New Roman"/>
          <w:i/>
          <w:color w:val="auto"/>
          <w:sz w:val="24"/>
          <w:szCs w:val="24"/>
          <w:lang w:val="sv-SE"/>
        </w:rPr>
        <w:t>floating widget</w:t>
      </w:r>
      <w:r w:rsidRPr="00495B7D">
        <w:rPr>
          <w:rFonts w:ascii="Times New Roman" w:hAnsi="Times New Roman" w:cs="Times New Roman"/>
          <w:color w:val="auto"/>
          <w:sz w:val="24"/>
          <w:szCs w:val="24"/>
          <w:lang w:val="sv-SE"/>
        </w:rPr>
        <w:t xml:space="preserve"> maupun </w:t>
      </w:r>
      <w:r w:rsidRPr="00495B7D">
        <w:rPr>
          <w:rFonts w:ascii="Times New Roman" w:hAnsi="Times New Roman" w:cs="Times New Roman"/>
          <w:i/>
          <w:color w:val="auto"/>
          <w:sz w:val="24"/>
          <w:szCs w:val="24"/>
          <w:lang w:val="sv-SE"/>
        </w:rPr>
        <w:t>Flow-SDK</w:t>
      </w:r>
      <w:r w:rsidRPr="00495B7D">
        <w:rPr>
          <w:rFonts w:ascii="Times New Roman" w:hAnsi="Times New Roman" w:cs="Times New Roman"/>
          <w:color w:val="auto"/>
          <w:sz w:val="24"/>
          <w:szCs w:val="24"/>
          <w:lang w:val="sv-SE"/>
        </w:rPr>
        <w:t xml:space="preserve"> pada POS) menggunakan standar keamanan tingkat tinggi SNAP BI yang saat ini telah aktif di platform AstraPay:</w:t>
      </w:r>
      <w:r w:rsidRPr="00495B7D">
        <w:rPr>
          <w:rFonts w:ascii="Times New Roman" w:hAnsi="Times New Roman" w:cs="Times New Roman"/>
          <w:color w:val="auto"/>
          <w:sz w:val="24"/>
          <w:szCs w:val="24"/>
          <w:lang w:val="sv-SE"/>
        </w:rPr>
        <w:br/>
        <w:t xml:space="preserve">1. </w:t>
      </w:r>
      <w:r w:rsidRPr="00495B7D">
        <w:rPr>
          <w:rFonts w:ascii="Times New Roman" w:hAnsi="Times New Roman" w:cs="Times New Roman"/>
          <w:b/>
          <w:color w:val="auto"/>
          <w:sz w:val="24"/>
          <w:szCs w:val="24"/>
          <w:lang w:val="sv-SE"/>
        </w:rPr>
        <w:t>Signature Auth (Token B2B):</w:t>
      </w:r>
      <w:r w:rsidRPr="00495B7D">
        <w:rPr>
          <w:rFonts w:ascii="Times New Roman" w:hAnsi="Times New Roman" w:cs="Times New Roman"/>
          <w:color w:val="auto"/>
          <w:sz w:val="24"/>
          <w:szCs w:val="24"/>
          <w:lang w:val="sv-SE"/>
        </w:rPr>
        <w:t xml:space="preserve"> Setiap kali aplikasi diaktifkan, merchant mengirimkan </w:t>
      </w:r>
      <w:r w:rsidRPr="00495B7D">
        <w:rPr>
          <w:rFonts w:ascii="Times New Roman" w:hAnsi="Times New Roman" w:cs="Times New Roman"/>
          <w:i/>
          <w:color w:val="auto"/>
          <w:sz w:val="24"/>
          <w:szCs w:val="24"/>
          <w:lang w:val="sv-SE"/>
        </w:rPr>
        <w:t>request</w:t>
      </w:r>
      <w:r w:rsidRPr="00495B7D">
        <w:rPr>
          <w:rFonts w:ascii="Times New Roman" w:hAnsi="Times New Roman" w:cs="Times New Roman"/>
          <w:color w:val="auto"/>
          <w:sz w:val="24"/>
          <w:szCs w:val="24"/>
          <w:lang w:val="sv-SE"/>
        </w:rPr>
        <w:t xml:space="preserve"> untuk mendapatkan Access Token melalui endpoint </w:t>
      </w:r>
      <w:r w:rsidRPr="00495B7D">
        <w:rPr>
          <w:rFonts w:ascii="Times New Roman" w:hAnsi="Times New Roman" w:cs="Times New Roman"/>
          <w:color w:val="auto"/>
          <w:sz w:val="24"/>
          <w:szCs w:val="24"/>
          <w:shd w:val="clear" w:color="auto" w:fill="EDF2F7"/>
          <w:lang w:val="sv-SE"/>
        </w:rPr>
        <w:t>/snap-service/snap/v1.0/access-token/b2b</w:t>
      </w:r>
      <w:r w:rsidRPr="00495B7D">
        <w:rPr>
          <w:rFonts w:ascii="Times New Roman" w:hAnsi="Times New Roman" w:cs="Times New Roman"/>
          <w:color w:val="auto"/>
          <w:sz w:val="24"/>
          <w:szCs w:val="24"/>
          <w:lang w:val="sv-SE"/>
        </w:rPr>
        <w:t xml:space="preserve"> dengan metode </w:t>
      </w:r>
      <w:r w:rsidRPr="00495B7D">
        <w:rPr>
          <w:rFonts w:ascii="Times New Roman" w:hAnsi="Times New Roman" w:cs="Times New Roman"/>
          <w:color w:val="auto"/>
          <w:sz w:val="24"/>
          <w:szCs w:val="24"/>
          <w:shd w:val="clear" w:color="auto" w:fill="EDF2F7"/>
          <w:lang w:val="sv-SE"/>
        </w:rPr>
        <w:t>POST</w:t>
      </w:r>
      <w:r w:rsidRPr="00495B7D">
        <w:rPr>
          <w:rFonts w:ascii="Times New Roman" w:hAnsi="Times New Roman" w:cs="Times New Roman"/>
          <w:color w:val="auto"/>
          <w:sz w:val="24"/>
          <w:szCs w:val="24"/>
          <w:lang w:val="sv-SE"/>
        </w:rPr>
        <w:t xml:space="preserve"> dan parameter </w:t>
      </w:r>
      <w:r w:rsidRPr="00495B7D">
        <w:rPr>
          <w:rFonts w:ascii="Times New Roman" w:hAnsi="Times New Roman" w:cs="Times New Roman"/>
          <w:color w:val="auto"/>
          <w:sz w:val="24"/>
          <w:szCs w:val="24"/>
          <w:shd w:val="clear" w:color="auto" w:fill="EDF2F7"/>
          <w:lang w:val="sv-SE"/>
        </w:rPr>
        <w:t>"grantType": "client_credentials"</w:t>
      </w:r>
      <w:r w:rsidRPr="00495B7D">
        <w:rPr>
          <w:rFonts w:ascii="Times New Roman" w:hAnsi="Times New Roman" w:cs="Times New Roman"/>
          <w:color w:val="auto"/>
          <w:sz w:val="24"/>
          <w:szCs w:val="24"/>
          <w:lang w:val="sv-SE"/>
        </w:rPr>
        <w:t xml:space="preserve">. Otentikasi menggunakan hashing </w:t>
      </w:r>
      <w:r w:rsidRPr="00495B7D">
        <w:rPr>
          <w:rFonts w:ascii="Times New Roman" w:hAnsi="Times New Roman" w:cs="Times New Roman"/>
          <w:b/>
          <w:color w:val="auto"/>
          <w:sz w:val="24"/>
          <w:szCs w:val="24"/>
          <w:lang w:val="sv-SE"/>
        </w:rPr>
        <w:t>SHA-256</w:t>
      </w:r>
      <w:r w:rsidRPr="00495B7D">
        <w:rPr>
          <w:rFonts w:ascii="Times New Roman" w:hAnsi="Times New Roman" w:cs="Times New Roman"/>
          <w:color w:val="auto"/>
          <w:sz w:val="24"/>
          <w:szCs w:val="24"/>
          <w:lang w:val="sv-SE"/>
        </w:rPr>
        <w:t xml:space="preserve"> dengan enkripsi asimetris </w:t>
      </w:r>
      <w:r w:rsidRPr="00495B7D">
        <w:rPr>
          <w:rFonts w:ascii="Times New Roman" w:hAnsi="Times New Roman" w:cs="Times New Roman"/>
          <w:b/>
          <w:color w:val="auto"/>
          <w:sz w:val="24"/>
          <w:szCs w:val="24"/>
          <w:lang w:val="sv-SE"/>
        </w:rPr>
        <w:t>RSA-2048</w:t>
      </w:r>
      <w:r w:rsidRPr="00495B7D">
        <w:rPr>
          <w:rFonts w:ascii="Times New Roman" w:hAnsi="Times New Roman" w:cs="Times New Roman"/>
          <w:color w:val="auto"/>
          <w:sz w:val="24"/>
          <w:szCs w:val="24"/>
          <w:lang w:val="sv-SE"/>
        </w:rPr>
        <w:t xml:space="preserve"> menggunakan Private Key Merchant yang di-encode ke Base64. Token ini memiliki masa kedaluwarsa standar </w:t>
      </w:r>
      <w:r w:rsidRPr="00495B7D">
        <w:rPr>
          <w:rFonts w:ascii="Times New Roman" w:hAnsi="Times New Roman" w:cs="Times New Roman"/>
          <w:b/>
          <w:color w:val="auto"/>
          <w:sz w:val="24"/>
          <w:szCs w:val="24"/>
          <w:lang w:val="sv-SE"/>
        </w:rPr>
        <w:t>900 detik (15 menit)</w:t>
      </w:r>
      <w:r w:rsidRPr="00495B7D">
        <w:rPr>
          <w:rFonts w:ascii="Times New Roman" w:hAnsi="Times New Roman" w:cs="Times New Roman"/>
          <w:color w:val="auto"/>
          <w:sz w:val="24"/>
          <w:szCs w:val="24"/>
          <w:lang w:val="sv-SE"/>
        </w:rPr>
        <w:t>.</w:t>
      </w:r>
      <w:r w:rsidRPr="00495B7D">
        <w:rPr>
          <w:rFonts w:ascii="Times New Roman" w:hAnsi="Times New Roman" w:cs="Times New Roman"/>
          <w:color w:val="auto"/>
          <w:sz w:val="24"/>
          <w:szCs w:val="24"/>
          <w:lang w:val="sv-SE"/>
        </w:rPr>
        <w:br/>
        <w:t xml:space="preserve">2. </w:t>
      </w:r>
      <w:r w:rsidRPr="00495B7D">
        <w:rPr>
          <w:rFonts w:ascii="Times New Roman" w:hAnsi="Times New Roman" w:cs="Times New Roman"/>
          <w:b/>
          <w:color w:val="auto"/>
          <w:sz w:val="24"/>
          <w:szCs w:val="24"/>
          <w:lang w:val="sv-SE"/>
        </w:rPr>
        <w:t>Signature Service (Data/Transaction Services):</w:t>
      </w:r>
      <w:r w:rsidRPr="00495B7D">
        <w:rPr>
          <w:rFonts w:ascii="Times New Roman" w:hAnsi="Times New Roman" w:cs="Times New Roman"/>
          <w:color w:val="auto"/>
          <w:sz w:val="24"/>
          <w:szCs w:val="24"/>
          <w:lang w:val="sv-SE"/>
        </w:rPr>
        <w:t xml:space="preserve"> Transaksi berikutnya diamankan menggunakan token bearer tersebut bersama dengan header </w:t>
      </w:r>
      <w:r w:rsidRPr="00495B7D">
        <w:rPr>
          <w:rFonts w:ascii="Times New Roman" w:hAnsi="Times New Roman" w:cs="Times New Roman"/>
          <w:color w:val="auto"/>
          <w:sz w:val="24"/>
          <w:szCs w:val="24"/>
          <w:shd w:val="clear" w:color="auto" w:fill="EDF2F7"/>
          <w:lang w:val="sv-SE"/>
        </w:rPr>
        <w:t>X-SIGNATURE</w:t>
      </w:r>
      <w:r w:rsidRPr="00495B7D">
        <w:rPr>
          <w:rFonts w:ascii="Times New Roman" w:hAnsi="Times New Roman" w:cs="Times New Roman"/>
          <w:color w:val="auto"/>
          <w:sz w:val="24"/>
          <w:szCs w:val="24"/>
          <w:lang w:val="sv-SE"/>
        </w:rPr>
        <w:t xml:space="preserve"> yang di-hash dengan metode </w:t>
      </w:r>
      <w:r w:rsidRPr="00495B7D">
        <w:rPr>
          <w:rFonts w:ascii="Times New Roman" w:hAnsi="Times New Roman" w:cs="Times New Roman"/>
          <w:b/>
          <w:color w:val="auto"/>
          <w:sz w:val="24"/>
          <w:szCs w:val="24"/>
          <w:lang w:val="sv-SE"/>
        </w:rPr>
        <w:t>HMAC-SHA512</w:t>
      </w:r>
      <w:r w:rsidRPr="00495B7D">
        <w:rPr>
          <w:rFonts w:ascii="Times New Roman" w:hAnsi="Times New Roman" w:cs="Times New Roman"/>
          <w:color w:val="auto"/>
          <w:sz w:val="24"/>
          <w:szCs w:val="24"/>
          <w:lang w:val="sv-SE"/>
        </w:rPr>
        <w:t xml:space="preserve"> (simetris) menggunakan </w:t>
      </w:r>
      <w:r w:rsidRPr="00495B7D">
        <w:rPr>
          <w:rFonts w:ascii="Times New Roman" w:hAnsi="Times New Roman" w:cs="Times New Roman"/>
          <w:i/>
          <w:color w:val="auto"/>
          <w:sz w:val="24"/>
          <w:szCs w:val="24"/>
          <w:lang w:val="sv-SE"/>
        </w:rPr>
        <w:t>Client Secret</w:t>
      </w:r>
      <w:r w:rsidRPr="00495B7D">
        <w:rPr>
          <w:rFonts w:ascii="Times New Roman" w:hAnsi="Times New Roman" w:cs="Times New Roman"/>
          <w:color w:val="auto"/>
          <w:sz w:val="24"/>
          <w:szCs w:val="24"/>
          <w:lang w:val="sv-SE"/>
        </w:rPr>
        <w:t xml:space="preserve"> dari AstraPay sebagai kuncinya.</w:t>
      </w:r>
    </w:p>
    <w:p w14:paraId="78D8D64C"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2.5.2 Integrasi Alur Transaksi pada Endpoint Pembayaran</w:t>
      </w:r>
    </w:p>
    <w:p w14:paraId="31A227F5" w14:textId="77777777"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Pemicu Dynamic QRIS via Perintah Suara:</w:t>
      </w:r>
      <w:r w:rsidRPr="00495B7D">
        <w:rPr>
          <w:rFonts w:ascii="Times New Roman" w:hAnsi="Times New Roman" w:cs="Times New Roman"/>
          <w:color w:val="auto"/>
          <w:sz w:val="24"/>
          <w:szCs w:val="24"/>
          <w:lang w:val="sv-SE"/>
        </w:rPr>
        <w:t xml:space="preserve"> Ketika </w:t>
      </w:r>
      <w:r w:rsidRPr="00495B7D">
        <w:rPr>
          <w:rFonts w:ascii="Times New Roman" w:hAnsi="Times New Roman" w:cs="Times New Roman"/>
          <w:i/>
          <w:color w:val="auto"/>
          <w:sz w:val="24"/>
          <w:szCs w:val="24"/>
          <w:lang w:val="sv-SE"/>
        </w:rPr>
        <w:t>Astra-Voice Floating Widget</w:t>
      </w:r>
      <w:r w:rsidRPr="00495B7D">
        <w:rPr>
          <w:rFonts w:ascii="Times New Roman" w:hAnsi="Times New Roman" w:cs="Times New Roman"/>
          <w:color w:val="auto"/>
          <w:sz w:val="24"/>
          <w:szCs w:val="24"/>
          <w:lang w:val="sv-SE"/>
        </w:rPr>
        <w:t xml:space="preserve"> mendeteksi instruksi non-tunai (misalnya, </w:t>
      </w:r>
      <w:r w:rsidRPr="00495B7D">
        <w:rPr>
          <w:rFonts w:ascii="Times New Roman" w:hAnsi="Times New Roman" w:cs="Times New Roman"/>
          <w:i/>
          <w:color w:val="auto"/>
          <w:sz w:val="24"/>
          <w:szCs w:val="24"/>
          <w:lang w:val="sv-SE"/>
        </w:rPr>
        <w:t>"Astra, ayam bakar es teh dua, 28 ribu, QRIS"</w:t>
      </w:r>
      <w:r w:rsidRPr="00495B7D">
        <w:rPr>
          <w:rFonts w:ascii="Times New Roman" w:hAnsi="Times New Roman" w:cs="Times New Roman"/>
          <w:color w:val="auto"/>
          <w:sz w:val="24"/>
          <w:szCs w:val="24"/>
          <w:lang w:val="sv-SE"/>
        </w:rPr>
        <w:t>), modul pemrosesan teks Vertex AI mengekstrak nominal Rp28.000 dan langsung melakukan panggilan API ke endpoint Generate QR MPM:</w:t>
      </w:r>
    </w:p>
    <w:p w14:paraId="34E3AFB5" w14:textId="77777777"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URL:</w:t>
      </w:r>
      <w:r w:rsidRPr="00495B7D">
        <w:rPr>
          <w:rFonts w:ascii="Times New Roman" w:hAnsi="Times New Roman" w:cs="Times New Roman"/>
          <w:color w:val="auto"/>
          <w:sz w:val="24"/>
          <w:szCs w:val="24"/>
        </w:rPr>
        <w:t xml:space="preserve"> </w:t>
      </w:r>
      <w:r w:rsidRPr="00495B7D">
        <w:rPr>
          <w:rFonts w:ascii="Times New Roman" w:hAnsi="Times New Roman" w:cs="Times New Roman"/>
          <w:color w:val="auto"/>
          <w:sz w:val="24"/>
          <w:szCs w:val="24"/>
          <w:shd w:val="clear" w:color="auto" w:fill="EDF2F7"/>
        </w:rPr>
        <w:t>/</w:t>
      </w:r>
      <w:proofErr w:type="spellStart"/>
      <w:r w:rsidRPr="00495B7D">
        <w:rPr>
          <w:rFonts w:ascii="Times New Roman" w:hAnsi="Times New Roman" w:cs="Times New Roman"/>
          <w:color w:val="auto"/>
          <w:sz w:val="24"/>
          <w:szCs w:val="24"/>
          <w:shd w:val="clear" w:color="auto" w:fill="EDF2F7"/>
        </w:rPr>
        <w:t>qris</w:t>
      </w:r>
      <w:proofErr w:type="spellEnd"/>
      <w:r w:rsidRPr="00495B7D">
        <w:rPr>
          <w:rFonts w:ascii="Times New Roman" w:hAnsi="Times New Roman" w:cs="Times New Roman"/>
          <w:color w:val="auto"/>
          <w:sz w:val="24"/>
          <w:szCs w:val="24"/>
          <w:shd w:val="clear" w:color="auto" w:fill="EDF2F7"/>
        </w:rPr>
        <w:t>-service/snap/v1.0/</w:t>
      </w:r>
      <w:proofErr w:type="spellStart"/>
      <w:r w:rsidRPr="00495B7D">
        <w:rPr>
          <w:rFonts w:ascii="Times New Roman" w:hAnsi="Times New Roman" w:cs="Times New Roman"/>
          <w:color w:val="auto"/>
          <w:sz w:val="24"/>
          <w:szCs w:val="24"/>
          <w:shd w:val="clear" w:color="auto" w:fill="EDF2F7"/>
        </w:rPr>
        <w:t>qr</w:t>
      </w:r>
      <w:proofErr w:type="spellEnd"/>
      <w:r w:rsidRPr="00495B7D">
        <w:rPr>
          <w:rFonts w:ascii="Times New Roman" w:hAnsi="Times New Roman" w:cs="Times New Roman"/>
          <w:color w:val="auto"/>
          <w:sz w:val="24"/>
          <w:szCs w:val="24"/>
          <w:shd w:val="clear" w:color="auto" w:fill="EDF2F7"/>
        </w:rPr>
        <w:t>/</w:t>
      </w:r>
      <w:proofErr w:type="spellStart"/>
      <w:r w:rsidRPr="00495B7D">
        <w:rPr>
          <w:rFonts w:ascii="Times New Roman" w:hAnsi="Times New Roman" w:cs="Times New Roman"/>
          <w:color w:val="auto"/>
          <w:sz w:val="24"/>
          <w:szCs w:val="24"/>
          <w:shd w:val="clear" w:color="auto" w:fill="EDF2F7"/>
        </w:rPr>
        <w:t>qr</w:t>
      </w:r>
      <w:proofErr w:type="spellEnd"/>
      <w:r w:rsidRPr="00495B7D">
        <w:rPr>
          <w:rFonts w:ascii="Times New Roman" w:hAnsi="Times New Roman" w:cs="Times New Roman"/>
          <w:color w:val="auto"/>
          <w:sz w:val="24"/>
          <w:szCs w:val="24"/>
          <w:shd w:val="clear" w:color="auto" w:fill="EDF2F7"/>
        </w:rPr>
        <w:t>-</w:t>
      </w:r>
      <w:proofErr w:type="spellStart"/>
      <w:r w:rsidRPr="00495B7D">
        <w:rPr>
          <w:rFonts w:ascii="Times New Roman" w:hAnsi="Times New Roman" w:cs="Times New Roman"/>
          <w:color w:val="auto"/>
          <w:sz w:val="24"/>
          <w:szCs w:val="24"/>
          <w:shd w:val="clear" w:color="auto" w:fill="EDF2F7"/>
        </w:rPr>
        <w:t>mpm</w:t>
      </w:r>
      <w:proofErr w:type="spellEnd"/>
      <w:r w:rsidRPr="00495B7D">
        <w:rPr>
          <w:rFonts w:ascii="Times New Roman" w:hAnsi="Times New Roman" w:cs="Times New Roman"/>
          <w:color w:val="auto"/>
          <w:sz w:val="24"/>
          <w:szCs w:val="24"/>
          <w:shd w:val="clear" w:color="auto" w:fill="EDF2F7"/>
        </w:rPr>
        <w:t>-generate</w:t>
      </w:r>
    </w:p>
    <w:p w14:paraId="1DD87418" w14:textId="77777777"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Verb:</w:t>
      </w:r>
      <w:r w:rsidRPr="00495B7D">
        <w:rPr>
          <w:rFonts w:ascii="Times New Roman" w:hAnsi="Times New Roman" w:cs="Times New Roman"/>
          <w:color w:val="auto"/>
          <w:sz w:val="24"/>
          <w:szCs w:val="24"/>
        </w:rPr>
        <w:t xml:space="preserve"> </w:t>
      </w:r>
      <w:r w:rsidRPr="00495B7D">
        <w:rPr>
          <w:rFonts w:ascii="Times New Roman" w:hAnsi="Times New Roman" w:cs="Times New Roman"/>
          <w:color w:val="auto"/>
          <w:sz w:val="24"/>
          <w:szCs w:val="24"/>
          <w:shd w:val="clear" w:color="auto" w:fill="EDF2F7"/>
        </w:rPr>
        <w:t>POST</w:t>
      </w:r>
    </w:p>
    <w:p w14:paraId="13EA7F2F" w14:textId="77777777"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Payload:</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Mengirimkan</w:t>
      </w:r>
      <w:proofErr w:type="spellEnd"/>
      <w:r w:rsidRPr="00495B7D">
        <w:rPr>
          <w:rFonts w:ascii="Times New Roman" w:hAnsi="Times New Roman" w:cs="Times New Roman"/>
          <w:color w:val="auto"/>
          <w:sz w:val="24"/>
          <w:szCs w:val="24"/>
        </w:rPr>
        <w:t xml:space="preserve"> parameter </w:t>
      </w:r>
      <w:r w:rsidRPr="00495B7D">
        <w:rPr>
          <w:rFonts w:ascii="Times New Roman" w:hAnsi="Times New Roman" w:cs="Times New Roman"/>
          <w:color w:val="auto"/>
          <w:sz w:val="24"/>
          <w:szCs w:val="24"/>
          <w:shd w:val="clear" w:color="auto" w:fill="EDF2F7"/>
        </w:rPr>
        <w:t>amount</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shd w:val="clear" w:color="auto" w:fill="EDF2F7"/>
        </w:rPr>
        <w:t>merchantId</w:t>
      </w:r>
      <w:proofErr w:type="spellEnd"/>
      <w:r w:rsidRPr="00495B7D">
        <w:rPr>
          <w:rFonts w:ascii="Times New Roman" w:hAnsi="Times New Roman" w:cs="Times New Roman"/>
          <w:color w:val="auto"/>
          <w:sz w:val="24"/>
          <w:szCs w:val="24"/>
        </w:rPr>
        <w:t xml:space="preserve">, dan </w:t>
      </w:r>
      <w:proofErr w:type="spellStart"/>
      <w:r w:rsidRPr="00495B7D">
        <w:rPr>
          <w:rFonts w:ascii="Times New Roman" w:hAnsi="Times New Roman" w:cs="Times New Roman"/>
          <w:color w:val="auto"/>
          <w:sz w:val="24"/>
          <w:szCs w:val="24"/>
          <w:shd w:val="clear" w:color="auto" w:fill="EDF2F7"/>
        </w:rPr>
        <w:t>validityPeriod</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waktu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aktif</w:t>
      </w:r>
      <w:proofErr w:type="spellEnd"/>
      <w:r w:rsidRPr="00495B7D">
        <w:rPr>
          <w:rFonts w:ascii="Times New Roman" w:hAnsi="Times New Roman" w:cs="Times New Roman"/>
          <w:color w:val="auto"/>
          <w:sz w:val="24"/>
          <w:szCs w:val="24"/>
        </w:rPr>
        <w:t xml:space="preserve"> QRIS </w:t>
      </w:r>
      <w:proofErr w:type="spellStart"/>
      <w:r w:rsidRPr="00495B7D">
        <w:rPr>
          <w:rFonts w:ascii="Times New Roman" w:hAnsi="Times New Roman" w:cs="Times New Roman"/>
          <w:color w:val="auto"/>
          <w:sz w:val="24"/>
          <w:szCs w:val="24"/>
        </w:rPr>
        <w:t>maksimal</w:t>
      </w:r>
      <w:proofErr w:type="spellEnd"/>
      <w:r w:rsidRPr="00495B7D">
        <w:rPr>
          <w:rFonts w:ascii="Times New Roman" w:hAnsi="Times New Roman" w:cs="Times New Roman"/>
          <w:color w:val="auto"/>
          <w:sz w:val="24"/>
          <w:szCs w:val="24"/>
        </w:rPr>
        <w:t xml:space="preserve"> 24 jam).</w:t>
      </w:r>
    </w:p>
    <w:p w14:paraId="261DE5F9" w14:textId="77777777"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Output:</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Sistem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mengembalikan</w:t>
      </w:r>
      <w:proofErr w:type="spellEnd"/>
      <w:r w:rsidRPr="00495B7D">
        <w:rPr>
          <w:rFonts w:ascii="Times New Roman" w:hAnsi="Times New Roman" w:cs="Times New Roman"/>
          <w:color w:val="auto"/>
          <w:sz w:val="24"/>
          <w:szCs w:val="24"/>
        </w:rPr>
        <w:t xml:space="preserve"> string URL QRIS yang </w:t>
      </w:r>
      <w:proofErr w:type="spellStart"/>
      <w:r w:rsidRPr="00495B7D">
        <w:rPr>
          <w:rFonts w:ascii="Times New Roman" w:hAnsi="Times New Roman" w:cs="Times New Roman"/>
          <w:color w:val="auto"/>
          <w:sz w:val="24"/>
          <w:szCs w:val="24"/>
        </w:rPr>
        <w:t>langsung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dirender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menjadi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kode</w:t>
      </w:r>
      <w:proofErr w:type="spellEnd"/>
      <w:r w:rsidRPr="00495B7D">
        <w:rPr>
          <w:rFonts w:ascii="Times New Roman" w:hAnsi="Times New Roman" w:cs="Times New Roman"/>
          <w:color w:val="auto"/>
          <w:sz w:val="24"/>
          <w:szCs w:val="24"/>
        </w:rPr>
        <w:t xml:space="preserve"> QR di </w:t>
      </w:r>
      <w:proofErr w:type="spellStart"/>
      <w:r w:rsidRPr="00495B7D">
        <w:rPr>
          <w:rFonts w:ascii="Times New Roman" w:hAnsi="Times New Roman" w:cs="Times New Roman"/>
          <w:color w:val="auto"/>
          <w:sz w:val="24"/>
          <w:szCs w:val="24"/>
        </w:rPr>
        <w:t>layar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pedagang</w:t>
      </w:r>
      <w:proofErr w:type="spellEnd"/>
      <w:r w:rsidRPr="00495B7D">
        <w:rPr>
          <w:rFonts w:ascii="Times New Roman" w:hAnsi="Times New Roman" w:cs="Times New Roman"/>
          <w:color w:val="auto"/>
          <w:sz w:val="24"/>
          <w:szCs w:val="24"/>
        </w:rPr>
        <w:t>.</w:t>
      </w:r>
    </w:p>
    <w:p w14:paraId="640C4843" w14:textId="77777777"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lang w:val="sv-SE"/>
        </w:rPr>
      </w:pPr>
      <w:proofErr w:type="spellStart"/>
      <w:r w:rsidRPr="00495B7D">
        <w:rPr>
          <w:rFonts w:ascii="Times New Roman" w:hAnsi="Times New Roman" w:cs="Times New Roman"/>
          <w:b/>
          <w:color w:val="auto"/>
          <w:sz w:val="24"/>
          <w:szCs w:val="24"/>
        </w:rPr>
        <w:t>Sinyal</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Instan</w:t>
      </w:r>
      <w:proofErr w:type="spellEnd"/>
      <w:r w:rsidRPr="00495B7D">
        <w:rPr>
          <w:rFonts w:ascii="Times New Roman" w:hAnsi="Times New Roman" w:cs="Times New Roman"/>
          <w:b/>
          <w:color w:val="auto"/>
          <w:sz w:val="24"/>
          <w:szCs w:val="24"/>
        </w:rPr>
        <w:t xml:space="preserve"> via Callback (Payment Notification):</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Begitu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pelanggan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memindai</w:t>
      </w:r>
      <w:proofErr w:type="spellEnd"/>
      <w:r w:rsidRPr="00495B7D">
        <w:rPr>
          <w:rFonts w:ascii="Times New Roman" w:hAnsi="Times New Roman" w:cs="Times New Roman"/>
          <w:color w:val="auto"/>
          <w:sz w:val="24"/>
          <w:szCs w:val="24"/>
        </w:rPr>
        <w:t xml:space="preserve"> QRIS dan </w:t>
      </w:r>
      <w:proofErr w:type="spellStart"/>
      <w:r w:rsidRPr="00495B7D">
        <w:rPr>
          <w:rFonts w:ascii="Times New Roman" w:hAnsi="Times New Roman" w:cs="Times New Roman"/>
          <w:color w:val="auto"/>
          <w:sz w:val="24"/>
          <w:szCs w:val="24"/>
        </w:rPr>
        <w:t>membayar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gerbang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pembayaran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mengirimkan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sinyal</w:t>
      </w:r>
      <w:proofErr w:type="spellEnd"/>
      <w:r w:rsidRPr="00495B7D">
        <w:rPr>
          <w:rFonts w:ascii="Times New Roman" w:hAnsi="Times New Roman" w:cs="Times New Roman"/>
          <w:color w:val="auto"/>
          <w:sz w:val="24"/>
          <w:szCs w:val="24"/>
        </w:rPr>
        <w:t xml:space="preserve"> callback </w:t>
      </w:r>
      <w:proofErr w:type="spellStart"/>
      <w:r w:rsidRPr="00495B7D">
        <w:rPr>
          <w:rFonts w:ascii="Times New Roman" w:hAnsi="Times New Roman" w:cs="Times New Roman"/>
          <w:color w:val="auto"/>
          <w:sz w:val="24"/>
          <w:szCs w:val="24"/>
        </w:rPr>
        <w:t>pembayaran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sukses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endpoint Merchant (</w:t>
      </w:r>
      <w:r w:rsidRPr="00495B7D">
        <w:rPr>
          <w:rFonts w:ascii="Times New Roman" w:hAnsi="Times New Roman" w:cs="Times New Roman"/>
          <w:color w:val="auto"/>
          <w:sz w:val="24"/>
          <w:szCs w:val="24"/>
          <w:shd w:val="clear" w:color="auto" w:fill="EDF2F7"/>
        </w:rPr>
        <w:t>Payment Notification callback API</w:t>
      </w:r>
      <w:r w:rsidRPr="00495B7D">
        <w:rPr>
          <w:rFonts w:ascii="Times New Roman" w:hAnsi="Times New Roman" w:cs="Times New Roman"/>
          <w:color w:val="auto"/>
          <w:sz w:val="24"/>
          <w:szCs w:val="24"/>
        </w:rPr>
        <w:t xml:space="preserve">). </w:t>
      </w:r>
      <w:r w:rsidRPr="00495B7D">
        <w:rPr>
          <w:rFonts w:ascii="Times New Roman" w:hAnsi="Times New Roman" w:cs="Times New Roman"/>
          <w:color w:val="auto"/>
          <w:sz w:val="24"/>
          <w:szCs w:val="24"/>
          <w:lang w:val="sv-SE"/>
        </w:rPr>
        <w:t xml:space="preserve">Sinyal inilah yang memicu </w:t>
      </w:r>
      <w:r w:rsidRPr="00495B7D">
        <w:rPr>
          <w:rFonts w:ascii="Times New Roman" w:hAnsi="Times New Roman" w:cs="Times New Roman"/>
          <w:i/>
          <w:color w:val="auto"/>
          <w:sz w:val="24"/>
          <w:szCs w:val="24"/>
          <w:lang w:val="sv-SE"/>
        </w:rPr>
        <w:t>Instant Settlement</w:t>
      </w:r>
      <w:r w:rsidRPr="00495B7D">
        <w:rPr>
          <w:rFonts w:ascii="Times New Roman" w:hAnsi="Times New Roman" w:cs="Times New Roman"/>
          <w:color w:val="auto"/>
          <w:sz w:val="24"/>
          <w:szCs w:val="24"/>
          <w:lang w:val="sv-SE"/>
        </w:rPr>
        <w:t xml:space="preserve"> ke rekening Bank Saqu dalam 0 detik dan memperbarui buku kas merchant.</w:t>
      </w:r>
    </w:p>
    <w:p w14:paraId="463D2521" w14:textId="77777777"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Penyelesaian Dana &amp; Split-Settlement via API Disbursement:</w:t>
      </w:r>
      <w:r w:rsidRPr="00495B7D">
        <w:rPr>
          <w:rFonts w:ascii="Times New Roman" w:hAnsi="Times New Roman" w:cs="Times New Roman"/>
          <w:color w:val="auto"/>
          <w:sz w:val="24"/>
          <w:szCs w:val="24"/>
          <w:lang w:val="sv-SE"/>
        </w:rPr>
        <w:t xml:space="preserve"> Untuk mekanisme pembayaran cicilan harian </w:t>
      </w:r>
      <w:r w:rsidRPr="00495B7D">
        <w:rPr>
          <w:rFonts w:ascii="Times New Roman" w:hAnsi="Times New Roman" w:cs="Times New Roman"/>
          <w:i/>
          <w:color w:val="auto"/>
          <w:sz w:val="24"/>
          <w:szCs w:val="24"/>
          <w:lang w:val="sv-SE"/>
        </w:rPr>
        <w:t>Revenue-Based Financing</w:t>
      </w:r>
      <w:r w:rsidRPr="00495B7D">
        <w:rPr>
          <w:rFonts w:ascii="Times New Roman" w:hAnsi="Times New Roman" w:cs="Times New Roman"/>
          <w:color w:val="auto"/>
          <w:sz w:val="24"/>
          <w:szCs w:val="24"/>
          <w:lang w:val="sv-SE"/>
        </w:rPr>
        <w:t xml:space="preserve"> (RBF) FIFGROUP (DANASTRA/FINATRA), kami memanfaatkan </w:t>
      </w:r>
      <w:r w:rsidRPr="00495B7D">
        <w:rPr>
          <w:rFonts w:ascii="Times New Roman" w:hAnsi="Times New Roman" w:cs="Times New Roman"/>
          <w:b/>
          <w:color w:val="auto"/>
          <w:sz w:val="24"/>
          <w:szCs w:val="24"/>
          <w:lang w:val="sv-SE"/>
        </w:rPr>
        <w:t>AstraPay Disbursement API</w:t>
      </w:r>
      <w:r w:rsidRPr="00495B7D">
        <w:rPr>
          <w:rFonts w:ascii="Times New Roman" w:hAnsi="Times New Roman" w:cs="Times New Roman"/>
          <w:color w:val="auto"/>
          <w:sz w:val="24"/>
          <w:szCs w:val="24"/>
          <w:lang w:val="sv-SE"/>
        </w:rPr>
        <w:t xml:space="preserve"> (Bulk Transfer). Saat dana transaksi QRIS siap dicairkan secara massal (</w:t>
      </w:r>
      <w:r w:rsidRPr="00495B7D">
        <w:rPr>
          <w:rFonts w:ascii="Times New Roman" w:hAnsi="Times New Roman" w:cs="Times New Roman"/>
          <w:i/>
          <w:color w:val="auto"/>
          <w:sz w:val="24"/>
          <w:szCs w:val="24"/>
          <w:lang w:val="sv-SE"/>
        </w:rPr>
        <w:t>bulk</w:t>
      </w:r>
      <w:r w:rsidRPr="00495B7D">
        <w:rPr>
          <w:rFonts w:ascii="Times New Roman" w:hAnsi="Times New Roman" w:cs="Times New Roman"/>
          <w:color w:val="auto"/>
          <w:sz w:val="24"/>
          <w:szCs w:val="24"/>
          <w:lang w:val="sv-SE"/>
        </w:rPr>
        <w:t>), sistem settlement secara otomatis memotong target cicilan harian ($D$ = Rp95.833 untuk pinjaman Rp15 juta) untuk ditransfer ke rekening penampung FIFGROUP, sedangkan sisa dana ($G_t - D$) dialihkan ke rekening Bank Saqu merchant melalui satu kali panggilan API bulk transfer.</w:t>
      </w:r>
    </w:p>
    <w:p w14:paraId="7BAAD094"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2.6 </w:t>
      </w:r>
      <w:proofErr w:type="spellStart"/>
      <w:r w:rsidRPr="00495B7D">
        <w:rPr>
          <w:rFonts w:ascii="Times New Roman" w:hAnsi="Times New Roman" w:cs="Times New Roman"/>
          <w:b/>
          <w:color w:val="auto"/>
          <w:sz w:val="24"/>
          <w:szCs w:val="24"/>
        </w:rPr>
        <w:t>Konfigurasi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Infrastruktur</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Teknologi</w:t>
      </w:r>
      <w:proofErr w:type="spellEnd"/>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20"/>
        <w:gridCol w:w="3120"/>
        <w:gridCol w:w="3120"/>
      </w:tblGrid>
      <w:tr w:rsidR="00E410CE" w:rsidRPr="00495B7D" w14:paraId="25D8F611" w14:textId="77777777">
        <w:trPr>
          <w:jc w:val="center"/>
        </w:trPr>
        <w:tc>
          <w:tcPr>
            <w:tcW w:w="3120" w:type="dxa"/>
            <w:shd w:val="clear" w:color="auto" w:fill="0A3B75"/>
            <w:tcMar>
              <w:top w:w="120" w:type="dxa"/>
              <w:left w:w="150" w:type="dxa"/>
              <w:bottom w:w="120" w:type="dxa"/>
              <w:right w:w="150" w:type="dxa"/>
            </w:tcMar>
          </w:tcPr>
          <w:p w14:paraId="6310BC05"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Komponen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Sistem</w:t>
            </w:r>
            <w:proofErr w:type="spellEnd"/>
          </w:p>
        </w:tc>
        <w:tc>
          <w:tcPr>
            <w:tcW w:w="3120" w:type="dxa"/>
            <w:shd w:val="clear" w:color="auto" w:fill="0A3B75"/>
            <w:tcMar>
              <w:top w:w="120" w:type="dxa"/>
              <w:left w:w="150" w:type="dxa"/>
              <w:bottom w:w="120" w:type="dxa"/>
              <w:right w:w="150" w:type="dxa"/>
            </w:tcMar>
          </w:tcPr>
          <w:p w14:paraId="1409E835"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Teknologi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Terintegrasi</w:t>
            </w:r>
            <w:proofErr w:type="spellEnd"/>
          </w:p>
        </w:tc>
        <w:tc>
          <w:tcPr>
            <w:tcW w:w="3120" w:type="dxa"/>
            <w:shd w:val="clear" w:color="auto" w:fill="0A3B75"/>
            <w:tcMar>
              <w:top w:w="120" w:type="dxa"/>
              <w:left w:w="150" w:type="dxa"/>
              <w:bottom w:w="120" w:type="dxa"/>
              <w:right w:w="150" w:type="dxa"/>
            </w:tcMar>
          </w:tcPr>
          <w:p w14:paraId="5B1DEB4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Status &amp; </w:t>
            </w:r>
            <w:proofErr w:type="spellStart"/>
            <w:r w:rsidRPr="00495B7D">
              <w:rPr>
                <w:rFonts w:ascii="Times New Roman" w:hAnsi="Times New Roman" w:cs="Times New Roman"/>
                <w:b/>
                <w:color w:val="auto"/>
                <w:sz w:val="24"/>
                <w:szCs w:val="24"/>
              </w:rPr>
              <w:t>Sumber</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Ketersediaan</w:t>
            </w:r>
            <w:proofErr w:type="spellEnd"/>
          </w:p>
        </w:tc>
      </w:tr>
      <w:tr w:rsidR="00E410CE" w:rsidRPr="00495B7D" w14:paraId="346C7AE8" w14:textId="77777777">
        <w:trPr>
          <w:jc w:val="center"/>
        </w:trPr>
        <w:tc>
          <w:tcPr>
            <w:tcW w:w="3120" w:type="dxa"/>
            <w:shd w:val="clear" w:color="auto" w:fill="F7FAFC"/>
            <w:tcMar>
              <w:top w:w="120" w:type="dxa"/>
              <w:left w:w="150" w:type="dxa"/>
              <w:bottom w:w="120" w:type="dxa"/>
              <w:right w:w="150" w:type="dxa"/>
            </w:tcMar>
          </w:tcPr>
          <w:p w14:paraId="0F649EC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AI Advisor Engine</w:t>
            </w:r>
          </w:p>
        </w:tc>
        <w:tc>
          <w:tcPr>
            <w:tcW w:w="3120" w:type="dxa"/>
            <w:shd w:val="clear" w:color="auto" w:fill="F7FAFC"/>
            <w:tcMar>
              <w:top w:w="120" w:type="dxa"/>
              <w:left w:w="150" w:type="dxa"/>
              <w:bottom w:w="120" w:type="dxa"/>
              <w:right w:w="150" w:type="dxa"/>
            </w:tcMar>
          </w:tcPr>
          <w:p w14:paraId="222BFF6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Google Cloud Vertex AI (Gemini)</w:t>
            </w:r>
          </w:p>
        </w:tc>
        <w:tc>
          <w:tcPr>
            <w:tcW w:w="3120" w:type="dxa"/>
            <w:shd w:val="clear" w:color="auto" w:fill="F7FAFC"/>
            <w:tcMar>
              <w:top w:w="120" w:type="dxa"/>
              <w:left w:w="150" w:type="dxa"/>
              <w:bottom w:w="120" w:type="dxa"/>
              <w:right w:w="150" w:type="dxa"/>
            </w:tcMar>
          </w:tcPr>
          <w:p w14:paraId="0CF1D45C"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Tersedia</w:t>
            </w:r>
            <w:proofErr w:type="spellEnd"/>
            <w:r w:rsidRPr="00495B7D">
              <w:rPr>
                <w:rFonts w:ascii="Times New Roman" w:hAnsi="Times New Roman" w:cs="Times New Roman"/>
                <w:color w:val="auto"/>
                <w:sz w:val="24"/>
                <w:szCs w:val="24"/>
              </w:rPr>
              <w:t xml:space="preserve"> via </w:t>
            </w:r>
            <w:proofErr w:type="spellStart"/>
            <w:r w:rsidRPr="00495B7D">
              <w:rPr>
                <w:rFonts w:ascii="Times New Roman" w:hAnsi="Times New Roman" w:cs="Times New Roman"/>
                <w:color w:val="auto"/>
                <w:sz w:val="24"/>
                <w:szCs w:val="24"/>
              </w:rPr>
              <w:t>Kemitraan</w:t>
            </w:r>
            <w:proofErr w:type="spellEnd"/>
            <w:r w:rsidRPr="00495B7D">
              <w:rPr>
                <w:rFonts w:ascii="Times New Roman" w:hAnsi="Times New Roman" w:cs="Times New Roman"/>
                <w:color w:val="auto"/>
                <w:sz w:val="24"/>
                <w:szCs w:val="24"/>
              </w:rPr>
              <w:t xml:space="preserve"> Astra-Google Cloud (Nov 2023)</w:t>
            </w:r>
          </w:p>
        </w:tc>
      </w:tr>
      <w:tr w:rsidR="00E410CE" w:rsidRPr="00495B7D" w14:paraId="2242C6F4" w14:textId="77777777">
        <w:trPr>
          <w:jc w:val="center"/>
        </w:trPr>
        <w:tc>
          <w:tcPr>
            <w:tcW w:w="3120" w:type="dxa"/>
            <w:shd w:val="clear" w:color="auto" w:fill="FFFFFF"/>
            <w:tcMar>
              <w:top w:w="120" w:type="dxa"/>
              <w:left w:w="150" w:type="dxa"/>
              <w:bottom w:w="120" w:type="dxa"/>
              <w:right w:w="150" w:type="dxa"/>
            </w:tcMar>
          </w:tcPr>
          <w:p w14:paraId="40B3D39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Data Harga Pangan</w:t>
            </w:r>
          </w:p>
        </w:tc>
        <w:tc>
          <w:tcPr>
            <w:tcW w:w="3120" w:type="dxa"/>
            <w:shd w:val="clear" w:color="auto" w:fill="FFFFFF"/>
            <w:tcMar>
              <w:top w:w="120" w:type="dxa"/>
              <w:left w:w="150" w:type="dxa"/>
              <w:bottom w:w="120" w:type="dxa"/>
              <w:right w:w="150" w:type="dxa"/>
            </w:tcMar>
          </w:tcPr>
          <w:p w14:paraId="4DC87835"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API Badan Pangan Nasional &amp; data.go.id</w:t>
            </w:r>
          </w:p>
        </w:tc>
        <w:tc>
          <w:tcPr>
            <w:tcW w:w="3120" w:type="dxa"/>
            <w:shd w:val="clear" w:color="auto" w:fill="FFFFFF"/>
            <w:tcMar>
              <w:top w:w="120" w:type="dxa"/>
              <w:left w:w="150" w:type="dxa"/>
              <w:bottom w:w="120" w:type="dxa"/>
              <w:right w:w="150" w:type="dxa"/>
            </w:tcMar>
          </w:tcPr>
          <w:p w14:paraId="1EB85FE0"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Terintegrasi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legal, gratis (Open Data)</w:t>
            </w:r>
          </w:p>
        </w:tc>
      </w:tr>
      <w:tr w:rsidR="00E410CE" w:rsidRPr="00495B7D" w14:paraId="7FFAF51D" w14:textId="77777777">
        <w:trPr>
          <w:jc w:val="center"/>
        </w:trPr>
        <w:tc>
          <w:tcPr>
            <w:tcW w:w="3120" w:type="dxa"/>
            <w:shd w:val="clear" w:color="auto" w:fill="F7FAFC"/>
            <w:tcMar>
              <w:top w:w="120" w:type="dxa"/>
              <w:left w:w="150" w:type="dxa"/>
              <w:bottom w:w="120" w:type="dxa"/>
              <w:right w:w="150" w:type="dxa"/>
            </w:tcMar>
          </w:tcPr>
          <w:p w14:paraId="76D7496B"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Credit Scoring Engine</w:t>
            </w:r>
          </w:p>
        </w:tc>
        <w:tc>
          <w:tcPr>
            <w:tcW w:w="3120" w:type="dxa"/>
            <w:shd w:val="clear" w:color="auto" w:fill="F7FAFC"/>
            <w:tcMar>
              <w:top w:w="120" w:type="dxa"/>
              <w:left w:w="150" w:type="dxa"/>
              <w:bottom w:w="120" w:type="dxa"/>
              <w:right w:w="150" w:type="dxa"/>
            </w:tcMar>
          </w:tcPr>
          <w:p w14:paraId="3C28725A"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POJK 29/2024 PKA — via PT PEFINDO Biro </w:t>
            </w:r>
            <w:proofErr w:type="spellStart"/>
            <w:r w:rsidRPr="00495B7D">
              <w:rPr>
                <w:rFonts w:ascii="Times New Roman" w:hAnsi="Times New Roman" w:cs="Times New Roman"/>
                <w:color w:val="auto"/>
                <w:sz w:val="24"/>
                <w:szCs w:val="24"/>
              </w:rPr>
              <w:t>Kredit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IdScore</w:t>
            </w:r>
            <w:proofErr w:type="spellEnd"/>
            <w:r w:rsidRPr="00495B7D">
              <w:rPr>
                <w:rFonts w:ascii="Times New Roman" w:hAnsi="Times New Roman" w:cs="Times New Roman"/>
                <w:color w:val="auto"/>
                <w:sz w:val="24"/>
                <w:szCs w:val="24"/>
              </w:rPr>
              <w:t>)</w:t>
            </w:r>
          </w:p>
        </w:tc>
        <w:tc>
          <w:tcPr>
            <w:tcW w:w="3120" w:type="dxa"/>
            <w:shd w:val="clear" w:color="auto" w:fill="F7FAFC"/>
            <w:tcMar>
              <w:top w:w="120" w:type="dxa"/>
              <w:left w:w="150" w:type="dxa"/>
              <w:bottom w:w="120" w:type="dxa"/>
              <w:right w:w="150" w:type="dxa"/>
            </w:tcMar>
          </w:tcPr>
          <w:p w14:paraId="76B7B07F"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Berlisensi</w:t>
            </w:r>
            <w:proofErr w:type="spellEnd"/>
            <w:r w:rsidRPr="00495B7D">
              <w:rPr>
                <w:rFonts w:ascii="Times New Roman" w:hAnsi="Times New Roman" w:cs="Times New Roman"/>
                <w:color w:val="auto"/>
                <w:sz w:val="24"/>
                <w:szCs w:val="24"/>
              </w:rPr>
              <w:t xml:space="preserve"> OJK</w:t>
            </w:r>
          </w:p>
        </w:tc>
      </w:tr>
      <w:tr w:rsidR="00E410CE" w:rsidRPr="00495B7D" w14:paraId="45C64BC0" w14:textId="77777777">
        <w:trPr>
          <w:jc w:val="center"/>
        </w:trPr>
        <w:tc>
          <w:tcPr>
            <w:tcW w:w="3120" w:type="dxa"/>
            <w:shd w:val="clear" w:color="auto" w:fill="FFFFFF"/>
            <w:tcMar>
              <w:top w:w="120" w:type="dxa"/>
              <w:left w:w="150" w:type="dxa"/>
              <w:bottom w:w="120" w:type="dxa"/>
              <w:right w:w="150" w:type="dxa"/>
            </w:tcMar>
          </w:tcPr>
          <w:p w14:paraId="599A58D6"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Settlement Interface</w:t>
            </w:r>
          </w:p>
        </w:tc>
        <w:tc>
          <w:tcPr>
            <w:tcW w:w="3120" w:type="dxa"/>
            <w:shd w:val="clear" w:color="auto" w:fill="FFFFFF"/>
            <w:tcMar>
              <w:top w:w="120" w:type="dxa"/>
              <w:left w:w="150" w:type="dxa"/>
              <w:bottom w:w="120" w:type="dxa"/>
              <w:right w:w="150" w:type="dxa"/>
            </w:tcMar>
          </w:tcPr>
          <w:p w14:paraId="114EFAF6"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SNAP BI</w:t>
            </w:r>
          </w:p>
        </w:tc>
        <w:tc>
          <w:tcPr>
            <w:tcW w:w="3120" w:type="dxa"/>
            <w:shd w:val="clear" w:color="auto" w:fill="FFFFFF"/>
            <w:tcMar>
              <w:top w:w="120" w:type="dxa"/>
              <w:left w:w="150" w:type="dxa"/>
              <w:bottom w:w="120" w:type="dxa"/>
              <w:right w:w="150" w:type="dxa"/>
            </w:tcMar>
          </w:tcPr>
          <w:p w14:paraId="1DFE747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Modul </w:t>
            </w:r>
            <w:proofErr w:type="spellStart"/>
            <w:r w:rsidRPr="00495B7D">
              <w:rPr>
                <w:rFonts w:ascii="Times New Roman" w:hAnsi="Times New Roman" w:cs="Times New Roman"/>
                <w:color w:val="auto"/>
                <w:sz w:val="24"/>
                <w:szCs w:val="24"/>
              </w:rPr>
              <w:t>standardisasi</w:t>
            </w:r>
            <w:proofErr w:type="spellEnd"/>
            <w:r w:rsidRPr="00495B7D">
              <w:rPr>
                <w:rFonts w:ascii="Times New Roman" w:hAnsi="Times New Roman" w:cs="Times New Roman"/>
                <w:color w:val="auto"/>
                <w:sz w:val="24"/>
                <w:szCs w:val="24"/>
              </w:rPr>
              <w:t xml:space="preserve"> Bank Indonesia</w:t>
            </w:r>
          </w:p>
        </w:tc>
      </w:tr>
      <w:tr w:rsidR="00E410CE" w:rsidRPr="00495B7D" w14:paraId="6F2381FC" w14:textId="77777777">
        <w:trPr>
          <w:jc w:val="center"/>
        </w:trPr>
        <w:tc>
          <w:tcPr>
            <w:tcW w:w="3120" w:type="dxa"/>
            <w:shd w:val="clear" w:color="auto" w:fill="F7FAFC"/>
            <w:tcMar>
              <w:top w:w="120" w:type="dxa"/>
              <w:left w:w="150" w:type="dxa"/>
              <w:bottom w:w="120" w:type="dxa"/>
              <w:right w:w="150" w:type="dxa"/>
            </w:tcMar>
          </w:tcPr>
          <w:p w14:paraId="6354D4C6"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Rekening</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Bisnis</w:t>
            </w:r>
            <w:proofErr w:type="spellEnd"/>
          </w:p>
        </w:tc>
        <w:tc>
          <w:tcPr>
            <w:tcW w:w="3120" w:type="dxa"/>
            <w:shd w:val="clear" w:color="auto" w:fill="F7FAFC"/>
            <w:tcMar>
              <w:top w:w="120" w:type="dxa"/>
              <w:left w:w="150" w:type="dxa"/>
              <w:bottom w:w="120" w:type="dxa"/>
              <w:right w:w="150" w:type="dxa"/>
            </w:tcMar>
          </w:tcPr>
          <w:p w14:paraId="48738978"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Bank Saqu (Saku Utama &amp; Saku Booster)</w:t>
            </w:r>
          </w:p>
        </w:tc>
        <w:tc>
          <w:tcPr>
            <w:tcW w:w="3120" w:type="dxa"/>
            <w:shd w:val="clear" w:color="auto" w:fill="F7FAFC"/>
            <w:tcMar>
              <w:top w:w="120" w:type="dxa"/>
              <w:left w:w="150" w:type="dxa"/>
              <w:bottom w:w="120" w:type="dxa"/>
              <w:right w:w="150" w:type="dxa"/>
            </w:tcMar>
          </w:tcPr>
          <w:p w14:paraId="136D9CC2"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Platform Bank Digital Astra</w:t>
            </w:r>
          </w:p>
        </w:tc>
      </w:tr>
      <w:tr w:rsidR="00E410CE" w:rsidRPr="00495B7D" w14:paraId="42118BDE" w14:textId="77777777">
        <w:trPr>
          <w:jc w:val="center"/>
        </w:trPr>
        <w:tc>
          <w:tcPr>
            <w:tcW w:w="3120" w:type="dxa"/>
            <w:shd w:val="clear" w:color="auto" w:fill="FFFFFF"/>
            <w:tcMar>
              <w:top w:w="120" w:type="dxa"/>
              <w:left w:w="150" w:type="dxa"/>
              <w:bottom w:w="120" w:type="dxa"/>
              <w:right w:w="150" w:type="dxa"/>
            </w:tcMar>
          </w:tcPr>
          <w:p w14:paraId="403E93A3"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Pembiayaan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Produktif</w:t>
            </w:r>
            <w:proofErr w:type="spellEnd"/>
          </w:p>
        </w:tc>
        <w:tc>
          <w:tcPr>
            <w:tcW w:w="3120" w:type="dxa"/>
            <w:shd w:val="clear" w:color="auto" w:fill="FFFFFF"/>
            <w:tcMar>
              <w:top w:w="120" w:type="dxa"/>
              <w:left w:w="150" w:type="dxa"/>
              <w:bottom w:w="120" w:type="dxa"/>
              <w:right w:w="150" w:type="dxa"/>
            </w:tcMar>
          </w:tcPr>
          <w:p w14:paraId="3BB2AE0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FIFGROUP FINATRA / DANASTRA</w:t>
            </w:r>
          </w:p>
        </w:tc>
        <w:tc>
          <w:tcPr>
            <w:tcW w:w="3120" w:type="dxa"/>
            <w:shd w:val="clear" w:color="auto" w:fill="FFFFFF"/>
            <w:tcMar>
              <w:top w:w="120" w:type="dxa"/>
              <w:left w:w="150" w:type="dxa"/>
              <w:bottom w:w="120" w:type="dxa"/>
              <w:right w:w="150" w:type="dxa"/>
            </w:tcMar>
          </w:tcPr>
          <w:p w14:paraId="50CC20C2"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Unit Bisnis Jasa Keuangan Astra, portfolio Rp45,9T</w:t>
            </w:r>
          </w:p>
        </w:tc>
      </w:tr>
      <w:tr w:rsidR="00E410CE" w:rsidRPr="00495B7D" w14:paraId="42F7679D" w14:textId="77777777">
        <w:trPr>
          <w:jc w:val="center"/>
        </w:trPr>
        <w:tc>
          <w:tcPr>
            <w:tcW w:w="3120" w:type="dxa"/>
            <w:shd w:val="clear" w:color="auto" w:fill="F7FAFC"/>
            <w:tcMar>
              <w:top w:w="120" w:type="dxa"/>
              <w:left w:w="150" w:type="dxa"/>
              <w:bottom w:w="120" w:type="dxa"/>
              <w:right w:w="150" w:type="dxa"/>
            </w:tcMar>
          </w:tcPr>
          <w:p w14:paraId="362F91E0"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Onboarding Agent</w:t>
            </w:r>
          </w:p>
        </w:tc>
        <w:tc>
          <w:tcPr>
            <w:tcW w:w="3120" w:type="dxa"/>
            <w:shd w:val="clear" w:color="auto" w:fill="F7FAFC"/>
            <w:tcMar>
              <w:top w:w="120" w:type="dxa"/>
              <w:left w:w="150" w:type="dxa"/>
              <w:bottom w:w="120" w:type="dxa"/>
              <w:right w:w="150" w:type="dxa"/>
            </w:tcMar>
          </w:tcPr>
          <w:p w14:paraId="59FC0A20"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Jaringan</w:t>
            </w:r>
            <w:proofErr w:type="spellEnd"/>
            <w:r w:rsidRPr="00495B7D">
              <w:rPr>
                <w:rFonts w:ascii="Times New Roman" w:hAnsi="Times New Roman" w:cs="Times New Roman"/>
                <w:color w:val="auto"/>
                <w:sz w:val="24"/>
                <w:szCs w:val="24"/>
              </w:rPr>
              <w:t xml:space="preserve"> Surveyor </w:t>
            </w:r>
            <w:proofErr w:type="spellStart"/>
            <w:r w:rsidRPr="00495B7D">
              <w:rPr>
                <w:rFonts w:ascii="Times New Roman" w:hAnsi="Times New Roman" w:cs="Times New Roman"/>
                <w:color w:val="auto"/>
                <w:sz w:val="24"/>
                <w:szCs w:val="24"/>
              </w:rPr>
              <w:t>Lapangan</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color w:val="auto"/>
                <w:sz w:val="24"/>
                <w:szCs w:val="24"/>
              </w:rPr>
              <w:lastRenderedPageBreak/>
              <w:t>FIFGROUP</w:t>
            </w:r>
          </w:p>
        </w:tc>
        <w:tc>
          <w:tcPr>
            <w:tcW w:w="3120" w:type="dxa"/>
            <w:shd w:val="clear" w:color="auto" w:fill="F7FAFC"/>
            <w:tcMar>
              <w:top w:w="120" w:type="dxa"/>
              <w:left w:w="150" w:type="dxa"/>
              <w:bottom w:w="120" w:type="dxa"/>
              <w:right w:w="150" w:type="dxa"/>
            </w:tcMar>
          </w:tcPr>
          <w:p w14:paraId="351D5FF7"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lastRenderedPageBreak/>
              <w:t>Sumber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daya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manusia</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color w:val="auto"/>
                <w:sz w:val="24"/>
                <w:szCs w:val="24"/>
              </w:rPr>
              <w:lastRenderedPageBreak/>
              <w:t xml:space="preserve">internal </w:t>
            </w:r>
            <w:proofErr w:type="spellStart"/>
            <w:r w:rsidRPr="00495B7D">
              <w:rPr>
                <w:rFonts w:ascii="Times New Roman" w:hAnsi="Times New Roman" w:cs="Times New Roman"/>
                <w:color w:val="auto"/>
                <w:sz w:val="24"/>
                <w:szCs w:val="24"/>
              </w:rPr>
              <w:t>eksis</w:t>
            </w:r>
            <w:proofErr w:type="spellEnd"/>
          </w:p>
        </w:tc>
      </w:tr>
    </w:tbl>
    <w:p w14:paraId="0ECFA184" w14:textId="77777777" w:rsidR="00E410CE" w:rsidRPr="00495B7D" w:rsidRDefault="00000000" w:rsidP="006C38DA">
      <w:pPr>
        <w:keepNext/>
        <w:pBdr>
          <w:bottom w:val="single" w:sz="8" w:space="4" w:color="0A3B75"/>
        </w:pBdr>
        <w:spacing w:before="360" w:after="1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BAB 3 — TARGET USER &amp; USE CASE</w:t>
      </w:r>
    </w:p>
    <w:p w14:paraId="467778CE" w14:textId="77777777" w:rsidR="00E410CE" w:rsidRPr="00495B7D" w:rsidRDefault="00000000" w:rsidP="006C38DA">
      <w:pPr>
        <w:keepNext/>
        <w:spacing w:before="280"/>
        <w:jc w:val="both"/>
        <w:rPr>
          <w:rFonts w:ascii="Times New Roman" w:hAnsi="Times New Roman" w:cs="Times New Roman"/>
          <w:color w:val="auto"/>
          <w:sz w:val="24"/>
          <w:szCs w:val="24"/>
          <w:lang w:val="en-ID"/>
        </w:rPr>
      </w:pPr>
      <w:r w:rsidRPr="00495B7D">
        <w:rPr>
          <w:rFonts w:ascii="Times New Roman" w:hAnsi="Times New Roman" w:cs="Times New Roman"/>
          <w:b/>
          <w:color w:val="auto"/>
          <w:sz w:val="24"/>
          <w:szCs w:val="24"/>
          <w:lang w:val="en-ID"/>
        </w:rPr>
        <w:t xml:space="preserve">3.1 </w:t>
      </w:r>
      <w:proofErr w:type="spellStart"/>
      <w:r w:rsidRPr="00495B7D">
        <w:rPr>
          <w:rFonts w:ascii="Times New Roman" w:hAnsi="Times New Roman" w:cs="Times New Roman"/>
          <w:b/>
          <w:color w:val="auto"/>
          <w:sz w:val="24"/>
          <w:szCs w:val="24"/>
          <w:lang w:val="en-ID"/>
        </w:rPr>
        <w:t>Metodologi</w:t>
      </w:r>
      <w:proofErr w:type="spellEnd"/>
      <w:r w:rsidRPr="00495B7D">
        <w:rPr>
          <w:rFonts w:ascii="Times New Roman" w:hAnsi="Times New Roman" w:cs="Times New Roman"/>
          <w:b/>
          <w:color w:val="auto"/>
          <w:sz w:val="24"/>
          <w:szCs w:val="24"/>
          <w:lang w:val="en-ID"/>
        </w:rPr>
        <w:t xml:space="preserve"> </w:t>
      </w:r>
      <w:proofErr w:type="spellStart"/>
      <w:r w:rsidRPr="00495B7D">
        <w:rPr>
          <w:rFonts w:ascii="Times New Roman" w:hAnsi="Times New Roman" w:cs="Times New Roman"/>
          <w:b/>
          <w:color w:val="auto"/>
          <w:sz w:val="24"/>
          <w:szCs w:val="24"/>
          <w:lang w:val="en-ID"/>
        </w:rPr>
        <w:t>Segmentasi</w:t>
      </w:r>
      <w:proofErr w:type="spellEnd"/>
      <w:r w:rsidRPr="00495B7D">
        <w:rPr>
          <w:rFonts w:ascii="Times New Roman" w:hAnsi="Times New Roman" w:cs="Times New Roman"/>
          <w:b/>
          <w:color w:val="auto"/>
          <w:sz w:val="24"/>
          <w:szCs w:val="24"/>
          <w:lang w:val="en-ID"/>
        </w:rPr>
        <w:t xml:space="preserve">: </w:t>
      </w:r>
      <w:proofErr w:type="spellStart"/>
      <w:r w:rsidRPr="00495B7D">
        <w:rPr>
          <w:rFonts w:ascii="Times New Roman" w:hAnsi="Times New Roman" w:cs="Times New Roman"/>
          <w:b/>
          <w:color w:val="auto"/>
          <w:sz w:val="24"/>
          <w:szCs w:val="24"/>
          <w:lang w:val="en-ID"/>
        </w:rPr>
        <w:t>Behavior</w:t>
      </w:r>
      <w:proofErr w:type="spellEnd"/>
      <w:r w:rsidRPr="00495B7D">
        <w:rPr>
          <w:rFonts w:ascii="Times New Roman" w:hAnsi="Times New Roman" w:cs="Times New Roman"/>
          <w:b/>
          <w:color w:val="auto"/>
          <w:sz w:val="24"/>
          <w:szCs w:val="24"/>
          <w:lang w:val="en-ID"/>
        </w:rPr>
        <w:t>-Driven Financial Segmentation</w:t>
      </w:r>
    </w:p>
    <w:p w14:paraId="7062468F"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Penetapan target pengguna AstraPay Flow tidak bertumpu pada asumsi demografis makro semata. Kami menggunakan </w:t>
      </w:r>
      <w:r w:rsidRPr="00495B7D">
        <w:rPr>
          <w:rFonts w:ascii="Times New Roman" w:hAnsi="Times New Roman" w:cs="Times New Roman"/>
          <w:b/>
          <w:color w:val="auto"/>
          <w:sz w:val="24"/>
          <w:szCs w:val="24"/>
          <w:lang w:val="sv-SE"/>
        </w:rPr>
        <w:t>Behavior-Driven Financial Segmentation</w:t>
      </w:r>
      <w:r w:rsidRPr="00495B7D">
        <w:rPr>
          <w:rFonts w:ascii="Times New Roman" w:hAnsi="Times New Roman" w:cs="Times New Roman"/>
          <w:color w:val="auto"/>
          <w:sz w:val="24"/>
          <w:szCs w:val="24"/>
          <w:lang w:val="sv-SE"/>
        </w:rPr>
        <w:t xml:space="preserve"> — sebuah pendekatan yang mengklasifikasikan pelaku usaha berdasarkan pola perilaku keuangan aktual, hambatan psikologis terhadap teknologi, dan kesiapan infrastruktur digital yang mereka miliki.</w:t>
      </w:r>
    </w:p>
    <w:p w14:paraId="0539BFFB"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Pendekatan ini menghasilkan </w:t>
      </w:r>
      <w:r w:rsidRPr="00495B7D">
        <w:rPr>
          <w:rFonts w:ascii="Times New Roman" w:hAnsi="Times New Roman" w:cs="Times New Roman"/>
          <w:b/>
          <w:color w:val="auto"/>
          <w:sz w:val="24"/>
          <w:szCs w:val="24"/>
          <w:lang w:val="sv-SE"/>
        </w:rPr>
        <w:t>tiga arketipe pengguna</w:t>
      </w:r>
      <w:r w:rsidRPr="00495B7D">
        <w:rPr>
          <w:rFonts w:ascii="Times New Roman" w:hAnsi="Times New Roman" w:cs="Times New Roman"/>
          <w:color w:val="auto"/>
          <w:sz w:val="24"/>
          <w:szCs w:val="24"/>
          <w:lang w:val="sv-SE"/>
        </w:rPr>
        <w:t xml:space="preserve"> yang memiliki karakteristik, jalur adopsi, dan proposisi nilai yang berbeda secara fundamental — namun ketiganya dapat dilayani oleh infrastruktur AstraPay Flow yang sama.</w:t>
      </w:r>
    </w:p>
    <w:p w14:paraId="347B8B7A"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3.2 Tiga Arketipe Pengguna</w:t>
      </w:r>
    </w:p>
    <w:p w14:paraId="02A29E04" w14:textId="1AAA8794"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Arketipe 1: The Analog Operator  UMKM Mikro Tradisional</w:t>
      </w:r>
    </w:p>
    <w:p w14:paraId="3394B900" w14:textId="3773E19F"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Representasi Persona:</w:t>
      </w:r>
      <w:r w:rsidRPr="00495B7D">
        <w:rPr>
          <w:rFonts w:ascii="Times New Roman" w:hAnsi="Times New Roman" w:cs="Times New Roman"/>
          <w:color w:val="auto"/>
          <w:sz w:val="24"/>
          <w:szCs w:val="24"/>
          <w:lang w:val="sv-SE"/>
        </w:rPr>
        <w:t xml:space="preserve"> Ibu Siti Pemilik Warteg Mulya (2 cabang), Bojongsoang.</w:t>
      </w:r>
    </w:p>
    <w:p w14:paraId="6B89FBA8"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Profil Operasional:</w:t>
      </w:r>
    </w:p>
    <w:p w14:paraId="278857E4"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Omzet harian: Rp600.000 – Rp1.200.000 (sangat dipengaruhi musim libur kuliah).</w:t>
      </w:r>
    </w:p>
    <w:p w14:paraId="34A0830C"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Metode pencatatan: Laci kas tunggal (tanpa pemisahan kas bisnis dan pribadi).</w:t>
      </w:r>
    </w:p>
    <w:p w14:paraId="0CD02633"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Teknologi yang dimiliki: Smartphone Android entry-level.</w:t>
      </w:r>
    </w:p>
    <w:p w14:paraId="285626E7"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Status digital saat ini: Belum memiliki QRIS resmi, transaksi didominasi uang tunai.</w:t>
      </w:r>
    </w:p>
    <w:p w14:paraId="0C1F447D"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Literasi keuangan: Rendah — tidak familiar dengan istilah pembukuan laba-rugi, cash flow, atau suku bunga perbankan.</w:t>
      </w:r>
    </w:p>
    <w:p w14:paraId="26931759"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Hambatan Utama:</w:t>
      </w:r>
      <w:r w:rsidRPr="00495B7D">
        <w:rPr>
          <w:rFonts w:ascii="Times New Roman" w:hAnsi="Times New Roman" w:cs="Times New Roman"/>
          <w:color w:val="auto"/>
          <w:sz w:val="24"/>
          <w:szCs w:val="24"/>
          <w:lang w:val="sv-SE"/>
        </w:rPr>
        <w:br/>
        <w:t xml:space="preserve">Bukan ketidakmauan menggunakan teknologi — melainkan </w:t>
      </w:r>
      <w:r w:rsidRPr="00495B7D">
        <w:rPr>
          <w:rFonts w:ascii="Times New Roman" w:hAnsi="Times New Roman" w:cs="Times New Roman"/>
          <w:b/>
          <w:color w:val="auto"/>
          <w:sz w:val="24"/>
          <w:szCs w:val="24"/>
          <w:lang w:val="sv-SE"/>
        </w:rPr>
        <w:t>waktu dan kenyamanan fisik</w:t>
      </w:r>
      <w:r w:rsidRPr="00495B7D">
        <w:rPr>
          <w:rFonts w:ascii="Times New Roman" w:hAnsi="Times New Roman" w:cs="Times New Roman"/>
          <w:color w:val="auto"/>
          <w:sz w:val="24"/>
          <w:szCs w:val="24"/>
          <w:lang w:val="sv-SE"/>
        </w:rPr>
        <w:t>. Tangan basah atau berminyak saat memasak di warung ramai membuat proses pengetikan menu pada aplikasi kasir digital menjadi beban operasional yang memperlambat transaksi.</w:t>
      </w:r>
    </w:p>
    <w:p w14:paraId="73F3840D"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Proposisi Nilai Spesifik:</w:t>
      </w:r>
    </w:p>
    <w:p w14:paraId="601DD4F1"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Astra-Voice Floating Widget:</w:t>
      </w:r>
      <w:r w:rsidRPr="00495B7D">
        <w:rPr>
          <w:rFonts w:ascii="Times New Roman" w:hAnsi="Times New Roman" w:cs="Times New Roman"/>
          <w:color w:val="auto"/>
          <w:sz w:val="24"/>
          <w:szCs w:val="24"/>
          <w:lang w:val="sv-SE"/>
        </w:rPr>
        <w:t xml:space="preserve"> Tombol melayang untuk pencatatan transaksi via perintah suara tanpa menyentuh layar.</w:t>
      </w:r>
    </w:p>
    <w:p w14:paraId="737F02E1" w14:textId="77777777" w:rsidR="00E410CE" w:rsidRPr="00495B7D" w:rsidRDefault="00000000" w:rsidP="006C38DA">
      <w:pPr>
        <w:pStyle w:val="ListBullet"/>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Zero-Friction Onboarding:</w:t>
      </w:r>
      <w:r w:rsidRPr="00495B7D">
        <w:rPr>
          <w:rFonts w:ascii="Times New Roman" w:hAnsi="Times New Roman" w:cs="Times New Roman"/>
          <w:color w:val="auto"/>
          <w:sz w:val="24"/>
          <w:szCs w:val="24"/>
        </w:rPr>
        <w:t xml:space="preserve"> QRIS merchant </w:t>
      </w:r>
      <w:proofErr w:type="spellStart"/>
      <w:r w:rsidRPr="00495B7D">
        <w:rPr>
          <w:rFonts w:ascii="Times New Roman" w:hAnsi="Times New Roman" w:cs="Times New Roman"/>
          <w:color w:val="auto"/>
          <w:sz w:val="24"/>
          <w:szCs w:val="24"/>
        </w:rPr>
        <w:t>aktif</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dalam</w:t>
      </w:r>
      <w:proofErr w:type="spellEnd"/>
      <w:r w:rsidRPr="00495B7D">
        <w:rPr>
          <w:rFonts w:ascii="Times New Roman" w:hAnsi="Times New Roman" w:cs="Times New Roman"/>
          <w:color w:val="auto"/>
          <w:sz w:val="24"/>
          <w:szCs w:val="24"/>
        </w:rPr>
        <w:t xml:space="preserve"> 5 </w:t>
      </w:r>
      <w:proofErr w:type="spellStart"/>
      <w:r w:rsidRPr="00495B7D">
        <w:rPr>
          <w:rFonts w:ascii="Times New Roman" w:hAnsi="Times New Roman" w:cs="Times New Roman"/>
          <w:color w:val="auto"/>
          <w:sz w:val="24"/>
          <w:szCs w:val="24"/>
        </w:rPr>
        <w:t>menit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melalui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bantuan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agen</w:t>
      </w:r>
      <w:proofErr w:type="spellEnd"/>
      <w:r w:rsidRPr="00495B7D">
        <w:rPr>
          <w:rFonts w:ascii="Times New Roman" w:hAnsi="Times New Roman" w:cs="Times New Roman"/>
          <w:color w:val="auto"/>
          <w:sz w:val="24"/>
          <w:szCs w:val="24"/>
        </w:rPr>
        <w:t xml:space="preserve"> surveyor </w:t>
      </w:r>
      <w:proofErr w:type="spellStart"/>
      <w:r w:rsidRPr="00495B7D">
        <w:rPr>
          <w:rFonts w:ascii="Times New Roman" w:hAnsi="Times New Roman" w:cs="Times New Roman"/>
          <w:color w:val="auto"/>
          <w:sz w:val="24"/>
          <w:szCs w:val="24"/>
        </w:rPr>
        <w:t>lapangan</w:t>
      </w:r>
      <w:proofErr w:type="spellEnd"/>
      <w:r w:rsidRPr="00495B7D">
        <w:rPr>
          <w:rFonts w:ascii="Times New Roman" w:hAnsi="Times New Roman" w:cs="Times New Roman"/>
          <w:color w:val="auto"/>
          <w:sz w:val="24"/>
          <w:szCs w:val="24"/>
        </w:rPr>
        <w:t xml:space="preserve"> FIFGROUP.</w:t>
      </w:r>
    </w:p>
    <w:p w14:paraId="6A9E7011"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Pemisahan Kas Bisnis-Pribadi Otomatis:</w:t>
      </w:r>
      <w:r w:rsidRPr="00495B7D">
        <w:rPr>
          <w:rFonts w:ascii="Times New Roman" w:hAnsi="Times New Roman" w:cs="Times New Roman"/>
          <w:color w:val="auto"/>
          <w:sz w:val="24"/>
          <w:szCs w:val="24"/>
          <w:lang w:val="sv-SE"/>
        </w:rPr>
        <w:t xml:space="preserve"> Dana settlement langsung mengalir ke rekening bisnis Bank Saqu.</w:t>
      </w:r>
    </w:p>
    <w:p w14:paraId="5B3E1F9B"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Detail Simulasi Pembiayaan (DANASTRA BPKB Motor):</w:t>
      </w:r>
    </w:p>
    <w:p w14:paraId="794F5891"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lastRenderedPageBreak/>
        <w:t>Produk Pembiayaan:</w:t>
      </w:r>
      <w:r w:rsidRPr="00495B7D">
        <w:rPr>
          <w:rFonts w:ascii="Times New Roman" w:hAnsi="Times New Roman" w:cs="Times New Roman"/>
          <w:color w:val="auto"/>
          <w:sz w:val="24"/>
          <w:szCs w:val="24"/>
          <w:lang w:val="sv-SE"/>
        </w:rPr>
        <w:t xml:space="preserve"> FIFGROUP DANASTRA (Pembiayaan produktif dengan jaminan BPKB Motor).</w:t>
      </w:r>
    </w:p>
    <w:p w14:paraId="7405BC04"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Plafon Pinjaman Pokok ($P$):</w:t>
      </w:r>
      <w:r w:rsidRPr="00495B7D">
        <w:rPr>
          <w:rFonts w:ascii="Times New Roman" w:hAnsi="Times New Roman" w:cs="Times New Roman"/>
          <w:color w:val="auto"/>
          <w:sz w:val="24"/>
          <w:szCs w:val="24"/>
          <w:lang w:val="sv-SE"/>
        </w:rPr>
        <w:t xml:space="preserve"> Rp15.000.000.</w:t>
      </w:r>
    </w:p>
    <w:p w14:paraId="1B0AE3B6"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Tenor:</w:t>
      </w:r>
      <w:r w:rsidRPr="00495B7D">
        <w:rPr>
          <w:rFonts w:ascii="Times New Roman" w:hAnsi="Times New Roman" w:cs="Times New Roman"/>
          <w:color w:val="auto"/>
          <w:sz w:val="24"/>
          <w:szCs w:val="24"/>
          <w:lang w:val="sv-SE"/>
        </w:rPr>
        <w:t xml:space="preserve"> 6 bulan.</w:t>
      </w:r>
    </w:p>
    <w:p w14:paraId="0BCE732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Suku Bunga flat (DANASTRA):</w:t>
      </w:r>
      <w:r w:rsidRPr="00495B7D">
        <w:rPr>
          <w:rFonts w:ascii="Times New Roman" w:hAnsi="Times New Roman" w:cs="Times New Roman"/>
          <w:color w:val="auto"/>
          <w:sz w:val="24"/>
          <w:szCs w:val="24"/>
          <w:lang w:val="sv-SE"/>
        </w:rPr>
        <w:t xml:space="preserve"> </w:t>
      </w:r>
      <w:r w:rsidRPr="00495B7D">
        <w:rPr>
          <w:rFonts w:ascii="Times New Roman" w:hAnsi="Times New Roman" w:cs="Times New Roman"/>
          <w:b/>
          <w:color w:val="auto"/>
          <w:sz w:val="24"/>
          <w:szCs w:val="24"/>
          <w:lang w:val="sv-SE"/>
        </w:rPr>
        <w:t>2,5% per bulan</w:t>
      </w:r>
      <w:r w:rsidRPr="00495B7D">
        <w:rPr>
          <w:rFonts w:ascii="Times New Roman" w:hAnsi="Times New Roman" w:cs="Times New Roman"/>
          <w:color w:val="auto"/>
          <w:sz w:val="24"/>
          <w:szCs w:val="24"/>
          <w:lang w:val="sv-SE"/>
        </w:rPr>
        <w:t xml:space="preserve"> (flat).</w:t>
      </w:r>
    </w:p>
    <w:p w14:paraId="0A24047F"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Komponen Biaya Potongan Awal (Upfront Cost Resmi OJK RIPLAY):</w:t>
      </w:r>
    </w:p>
    <w:p w14:paraId="22CD3C81"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Biaya Administrasi: Rp1.710.000</w:t>
      </w:r>
    </w:p>
    <w:p w14:paraId="3696D577"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Biaya Asuransi: Rp80.000</w:t>
      </w:r>
    </w:p>
    <w:p w14:paraId="5387FD56"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Biaya Jaminan Fidusia: Rp50.000</w:t>
      </w:r>
    </w:p>
    <w:p w14:paraId="230EB48B"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Total Potongan Biaya:</w:t>
      </w:r>
      <w:r w:rsidRPr="00495B7D">
        <w:rPr>
          <w:rFonts w:ascii="Times New Roman" w:hAnsi="Times New Roman" w:cs="Times New Roman"/>
          <w:color w:val="auto"/>
          <w:sz w:val="24"/>
          <w:szCs w:val="24"/>
          <w:lang w:val="sv-SE"/>
        </w:rPr>
        <w:t xml:space="preserve"> </w:t>
      </w:r>
      <w:r w:rsidRPr="00495B7D">
        <w:rPr>
          <w:rFonts w:ascii="Times New Roman" w:hAnsi="Times New Roman" w:cs="Times New Roman"/>
          <w:b/>
          <w:color w:val="auto"/>
          <w:sz w:val="24"/>
          <w:szCs w:val="24"/>
          <w:lang w:val="sv-SE"/>
        </w:rPr>
        <w:t>Rp1.840.000</w:t>
      </w:r>
    </w:p>
    <w:p w14:paraId="06310C58"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Dana Bersih yang Diterima Merchant:</w:t>
      </w:r>
      <w:r w:rsidRPr="00495B7D">
        <w:rPr>
          <w:rFonts w:ascii="Times New Roman" w:hAnsi="Times New Roman" w:cs="Times New Roman"/>
          <w:color w:val="auto"/>
          <w:sz w:val="24"/>
          <w:szCs w:val="24"/>
          <w:lang w:val="sv-SE"/>
        </w:rPr>
        <w:t xml:space="preserve"> Rp15.000.000 - Rp1.840.000 = </w:t>
      </w:r>
      <w:r w:rsidRPr="00495B7D">
        <w:rPr>
          <w:rFonts w:ascii="Times New Roman" w:hAnsi="Times New Roman" w:cs="Times New Roman"/>
          <w:b/>
          <w:color w:val="auto"/>
          <w:sz w:val="24"/>
          <w:szCs w:val="24"/>
          <w:lang w:val="sv-SE"/>
        </w:rPr>
        <w:t>Rp13.160.000</w:t>
      </w:r>
      <w:r w:rsidRPr="00495B7D">
        <w:rPr>
          <w:rFonts w:ascii="Times New Roman" w:hAnsi="Times New Roman" w:cs="Times New Roman"/>
          <w:color w:val="auto"/>
          <w:sz w:val="24"/>
          <w:szCs w:val="24"/>
          <w:lang w:val="sv-SE"/>
        </w:rPr>
        <w:t>.</w:t>
      </w:r>
    </w:p>
    <w:p w14:paraId="22B34943"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Total Bunga:</w:t>
      </w:r>
      <w:r w:rsidRPr="00495B7D">
        <w:rPr>
          <w:rFonts w:ascii="Times New Roman" w:hAnsi="Times New Roman" w:cs="Times New Roman"/>
          <w:color w:val="auto"/>
          <w:sz w:val="24"/>
          <w:szCs w:val="24"/>
          <w:lang w:val="sv-SE"/>
        </w:rPr>
        <w:t xml:space="preserve"> $15.000.000 \times 2,5\% \times 6 = \text{Rp } 2.250.000$.</w:t>
      </w:r>
    </w:p>
    <w:p w14:paraId="530E592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Total Utang:</w:t>
      </w:r>
      <w:r w:rsidRPr="00495B7D">
        <w:rPr>
          <w:rFonts w:ascii="Times New Roman" w:hAnsi="Times New Roman" w:cs="Times New Roman"/>
          <w:color w:val="auto"/>
          <w:sz w:val="24"/>
          <w:szCs w:val="24"/>
          <w:lang w:val="sv-SE"/>
        </w:rPr>
        <w:t xml:space="preserve"> Rp15.000.000 + Rp2.250.000 = </w:t>
      </w:r>
      <w:r w:rsidRPr="00495B7D">
        <w:rPr>
          <w:rFonts w:ascii="Times New Roman" w:hAnsi="Times New Roman" w:cs="Times New Roman"/>
          <w:b/>
          <w:color w:val="auto"/>
          <w:sz w:val="24"/>
          <w:szCs w:val="24"/>
          <w:lang w:val="sv-SE"/>
        </w:rPr>
        <w:t>Rp17.250.000</w:t>
      </w:r>
      <w:r w:rsidRPr="00495B7D">
        <w:rPr>
          <w:rFonts w:ascii="Times New Roman" w:hAnsi="Times New Roman" w:cs="Times New Roman"/>
          <w:color w:val="auto"/>
          <w:sz w:val="24"/>
          <w:szCs w:val="24"/>
          <w:lang w:val="sv-SE"/>
        </w:rPr>
        <w:t>.</w:t>
      </w:r>
    </w:p>
    <w:p w14:paraId="687EB70E"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Angsuran Bulanan:</w:t>
      </w:r>
      <w:r w:rsidRPr="00495B7D">
        <w:rPr>
          <w:rFonts w:ascii="Times New Roman" w:hAnsi="Times New Roman" w:cs="Times New Roman"/>
          <w:color w:val="auto"/>
          <w:sz w:val="24"/>
          <w:szCs w:val="24"/>
          <w:lang w:val="sv-SE"/>
        </w:rPr>
        <w:t xml:space="preserve"> Rp17.250.000 / 6 = </w:t>
      </w:r>
      <w:r w:rsidRPr="00495B7D">
        <w:rPr>
          <w:rFonts w:ascii="Times New Roman" w:hAnsi="Times New Roman" w:cs="Times New Roman"/>
          <w:b/>
          <w:color w:val="auto"/>
          <w:sz w:val="24"/>
          <w:szCs w:val="24"/>
          <w:lang w:val="sv-SE"/>
        </w:rPr>
        <w:t>Rp2.875.000</w:t>
      </w:r>
      <w:r w:rsidRPr="00495B7D">
        <w:rPr>
          <w:rFonts w:ascii="Times New Roman" w:hAnsi="Times New Roman" w:cs="Times New Roman"/>
          <w:color w:val="auto"/>
          <w:sz w:val="24"/>
          <w:szCs w:val="24"/>
          <w:lang w:val="sv-SE"/>
        </w:rPr>
        <w:t>.</w:t>
      </w:r>
    </w:p>
    <w:p w14:paraId="60419363"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Target Cicilan Harian ($D_{\text{target}}$):</w:t>
      </w:r>
      <w:r w:rsidRPr="00495B7D">
        <w:rPr>
          <w:rFonts w:ascii="Times New Roman" w:hAnsi="Times New Roman" w:cs="Times New Roman"/>
          <w:color w:val="auto"/>
          <w:sz w:val="24"/>
          <w:szCs w:val="24"/>
          <w:lang w:val="sv-SE"/>
        </w:rPr>
        <w:t xml:space="preserve"> Rp2.875.000 / 30 hari = </w:t>
      </w:r>
      <w:r w:rsidRPr="00495B7D">
        <w:rPr>
          <w:rFonts w:ascii="Times New Roman" w:hAnsi="Times New Roman" w:cs="Times New Roman"/>
          <w:b/>
          <w:color w:val="auto"/>
          <w:sz w:val="24"/>
          <w:szCs w:val="24"/>
          <w:lang w:val="sv-SE"/>
        </w:rPr>
        <w:t>Rp95.833 per hari</w:t>
      </w:r>
      <w:r w:rsidRPr="00495B7D">
        <w:rPr>
          <w:rFonts w:ascii="Times New Roman" w:hAnsi="Times New Roman" w:cs="Times New Roman"/>
          <w:color w:val="auto"/>
          <w:sz w:val="24"/>
          <w:szCs w:val="24"/>
          <w:lang w:val="sv-SE"/>
        </w:rPr>
        <w:t>.</w:t>
      </w:r>
    </w:p>
    <w:p w14:paraId="4EC02E1B"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Proporsi Cicilan vs Omzet Harian:</w:t>
      </w:r>
      <w:r w:rsidRPr="00495B7D">
        <w:rPr>
          <w:rFonts w:ascii="Times New Roman" w:hAnsi="Times New Roman" w:cs="Times New Roman"/>
          <w:color w:val="auto"/>
          <w:sz w:val="24"/>
          <w:szCs w:val="24"/>
          <w:lang w:val="sv-SE"/>
        </w:rPr>
        <w:t xml:space="preserve"> Rp95.833 / Rp900.000 (omzet rata-rata) = </w:t>
      </w:r>
      <w:r w:rsidRPr="00495B7D">
        <w:rPr>
          <w:rFonts w:ascii="Times New Roman" w:hAnsi="Times New Roman" w:cs="Times New Roman"/>
          <w:b/>
          <w:color w:val="auto"/>
          <w:sz w:val="24"/>
          <w:szCs w:val="24"/>
          <w:lang w:val="sv-SE"/>
        </w:rPr>
        <w:t>10,6%</w:t>
      </w:r>
      <w:r w:rsidRPr="00495B7D">
        <w:rPr>
          <w:rFonts w:ascii="Times New Roman" w:hAnsi="Times New Roman" w:cs="Times New Roman"/>
          <w:color w:val="auto"/>
          <w:sz w:val="24"/>
          <w:szCs w:val="24"/>
          <w:lang w:val="sv-SE"/>
        </w:rPr>
        <w:t>.</w:t>
      </w:r>
    </w:p>
    <w:p w14:paraId="3DB5A64A"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Journey Adopsi:</w:t>
      </w:r>
    </w:p>
    <w:p w14:paraId="1C77D930" w14:textId="571D509D" w:rsidR="006C38DA"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sz w:val="24"/>
          <w:szCs w:val="24"/>
          <w:lang w:val="sv-SE"/>
        </w:rPr>
        <w:t>Hari 1 Agen lapangan FIFGROUP datang, OCR KTP, akun Bank Saqu &amp; QRIS aktif.</w:t>
      </w:r>
    </w:p>
    <w:p w14:paraId="4CD33B1E" w14:textId="77777777" w:rsidR="006C38DA"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sz w:val="24"/>
          <w:szCs w:val="24"/>
          <w:lang w:val="sv-SE"/>
        </w:rPr>
        <w:t>Minggu 1 : Ibu Siti mulai memakai Voice Widget untuk mencatat transaksi harian.Bulan 1</w:t>
      </w:r>
    </w:p>
    <w:p w14:paraId="5F1727CA" w14:textId="77777777" w:rsidR="006C38DA"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sz w:val="24"/>
          <w:szCs w:val="24"/>
          <w:lang w:val="sv-SE"/>
        </w:rPr>
        <w:t>AI mengirim laporan untung-rugi mingguan otomatis via notifikasi suara.Bulan 3</w:t>
      </w:r>
    </w:p>
    <w:p w14:paraId="5CDB704A" w14:textId="77777777" w:rsidR="006C38DA" w:rsidRPr="00495B7D" w:rsidRDefault="00000000" w:rsidP="006C38DA">
      <w:pPr>
        <w:jc w:val="both"/>
        <w:rPr>
          <w:rFonts w:ascii="Times New Roman" w:hAnsi="Times New Roman" w:cs="Times New Roman"/>
          <w:sz w:val="24"/>
          <w:szCs w:val="24"/>
          <w:lang w:val="en-ID"/>
        </w:rPr>
      </w:pPr>
      <w:r w:rsidRPr="00495B7D">
        <w:rPr>
          <w:rFonts w:ascii="Times New Roman" w:hAnsi="Times New Roman" w:cs="Times New Roman"/>
          <w:sz w:val="24"/>
          <w:szCs w:val="24"/>
          <w:lang w:val="en-ID"/>
        </w:rPr>
        <w:t xml:space="preserve">Data </w:t>
      </w:r>
      <w:proofErr w:type="spellStart"/>
      <w:r w:rsidRPr="00495B7D">
        <w:rPr>
          <w:rFonts w:ascii="Times New Roman" w:hAnsi="Times New Roman" w:cs="Times New Roman"/>
          <w:sz w:val="24"/>
          <w:szCs w:val="24"/>
          <w:lang w:val="en-ID"/>
        </w:rPr>
        <w:t>transaksi</w:t>
      </w:r>
      <w:proofErr w:type="spellEnd"/>
      <w:r w:rsidRPr="00495B7D">
        <w:rPr>
          <w:rFonts w:ascii="Times New Roman" w:hAnsi="Times New Roman" w:cs="Times New Roman"/>
          <w:sz w:val="24"/>
          <w:szCs w:val="24"/>
          <w:lang w:val="en-ID"/>
        </w:rPr>
        <w:t xml:space="preserve"> QRIS 3 </w:t>
      </w:r>
      <w:proofErr w:type="spellStart"/>
      <w:r w:rsidRPr="00495B7D">
        <w:rPr>
          <w:rFonts w:ascii="Times New Roman" w:hAnsi="Times New Roman" w:cs="Times New Roman"/>
          <w:sz w:val="24"/>
          <w:szCs w:val="24"/>
          <w:lang w:val="en-ID"/>
        </w:rPr>
        <w:t>bulan</w:t>
      </w:r>
      <w:proofErr w:type="spellEnd"/>
      <w:r w:rsidRPr="00495B7D">
        <w:rPr>
          <w:rFonts w:ascii="Times New Roman" w:hAnsi="Times New Roman" w:cs="Times New Roman"/>
          <w:sz w:val="24"/>
          <w:szCs w:val="24"/>
          <w:lang w:val="en-ID"/>
        </w:rPr>
        <w:t xml:space="preserve"> </w:t>
      </w:r>
      <w:proofErr w:type="spellStart"/>
      <w:r w:rsidRPr="00495B7D">
        <w:rPr>
          <w:rFonts w:ascii="Times New Roman" w:hAnsi="Times New Roman" w:cs="Times New Roman"/>
          <w:sz w:val="24"/>
          <w:szCs w:val="24"/>
          <w:lang w:val="en-ID"/>
        </w:rPr>
        <w:t>terakumulasi</w:t>
      </w:r>
      <w:proofErr w:type="spellEnd"/>
      <w:r w:rsidRPr="00495B7D">
        <w:rPr>
          <w:rFonts w:ascii="Times New Roman" w:hAnsi="Times New Roman" w:cs="Times New Roman"/>
          <w:sz w:val="24"/>
          <w:szCs w:val="24"/>
          <w:lang w:val="en-ID"/>
        </w:rPr>
        <w:t xml:space="preserve"> di Astra Financial Data </w:t>
      </w:r>
      <w:proofErr w:type="spellStart"/>
      <w:r w:rsidRPr="00495B7D">
        <w:rPr>
          <w:rFonts w:ascii="Times New Roman" w:hAnsi="Times New Roman" w:cs="Times New Roman"/>
          <w:sz w:val="24"/>
          <w:szCs w:val="24"/>
          <w:lang w:val="en-ID"/>
        </w:rPr>
        <w:t>Layer.Bulan</w:t>
      </w:r>
      <w:proofErr w:type="spellEnd"/>
      <w:r w:rsidRPr="00495B7D">
        <w:rPr>
          <w:rFonts w:ascii="Times New Roman" w:hAnsi="Times New Roman" w:cs="Times New Roman"/>
          <w:sz w:val="24"/>
          <w:szCs w:val="24"/>
          <w:lang w:val="en-ID"/>
        </w:rPr>
        <w:t xml:space="preserve"> 4</w:t>
      </w:r>
    </w:p>
    <w:p w14:paraId="7CB92E9C" w14:textId="210F23C1" w:rsidR="00E410CE"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sz w:val="24"/>
          <w:szCs w:val="24"/>
          <w:lang w:val="sv-SE"/>
        </w:rPr>
        <w:t>Pengajuan pinjaman DANASTRA Rp15 juta disetujui instan berbasis data alternatif.</w:t>
      </w:r>
    </w:p>
    <w:p w14:paraId="527972B6" w14:textId="77777777" w:rsidR="00E410CE" w:rsidRPr="00495B7D" w:rsidRDefault="00000000" w:rsidP="006C38DA">
      <w:pPr>
        <w:keepNext/>
        <w:spacing w:before="200" w:after="8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Arketipe</w:t>
      </w:r>
      <w:proofErr w:type="spellEnd"/>
      <w:r w:rsidRPr="00495B7D">
        <w:rPr>
          <w:rFonts w:ascii="Times New Roman" w:hAnsi="Times New Roman" w:cs="Times New Roman"/>
          <w:b/>
          <w:color w:val="auto"/>
          <w:sz w:val="24"/>
          <w:szCs w:val="24"/>
        </w:rPr>
        <w:t xml:space="preserve"> 2: The Data-Rich Underserved — UMKM </w:t>
      </w:r>
      <w:proofErr w:type="spellStart"/>
      <w:r w:rsidRPr="00495B7D">
        <w:rPr>
          <w:rFonts w:ascii="Times New Roman" w:hAnsi="Times New Roman" w:cs="Times New Roman"/>
          <w:b/>
          <w:color w:val="auto"/>
          <w:sz w:val="24"/>
          <w:szCs w:val="24"/>
        </w:rPr>
        <w:t>Menengah</w:t>
      </w:r>
      <w:proofErr w:type="spellEnd"/>
      <w:r w:rsidRPr="00495B7D">
        <w:rPr>
          <w:rFonts w:ascii="Times New Roman" w:hAnsi="Times New Roman" w:cs="Times New Roman"/>
          <w:b/>
          <w:color w:val="auto"/>
          <w:sz w:val="24"/>
          <w:szCs w:val="24"/>
        </w:rPr>
        <w:t xml:space="preserve"> Modern</w:t>
      </w:r>
    </w:p>
    <w:p w14:paraId="1832817E" w14:textId="4562D444"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Representasi Persona:</w:t>
      </w:r>
      <w:r w:rsidRPr="00495B7D">
        <w:rPr>
          <w:rFonts w:ascii="Times New Roman" w:hAnsi="Times New Roman" w:cs="Times New Roman"/>
          <w:color w:val="auto"/>
          <w:sz w:val="24"/>
          <w:szCs w:val="24"/>
          <w:lang w:val="sv-SE"/>
        </w:rPr>
        <w:t xml:space="preserve"> Narjo</w:t>
      </w:r>
      <w:r w:rsidR="006C38DA" w:rsidRPr="00495B7D">
        <w:rPr>
          <w:rFonts w:ascii="Times New Roman" w:hAnsi="Times New Roman" w:cs="Times New Roman"/>
          <w:color w:val="auto"/>
          <w:sz w:val="24"/>
          <w:szCs w:val="24"/>
          <w:lang w:val="sv-SE"/>
        </w:rPr>
        <w:t xml:space="preserve"> </w:t>
      </w:r>
      <w:r w:rsidRPr="00495B7D">
        <w:rPr>
          <w:rFonts w:ascii="Times New Roman" w:hAnsi="Times New Roman" w:cs="Times New Roman"/>
          <w:color w:val="auto"/>
          <w:sz w:val="24"/>
          <w:szCs w:val="24"/>
          <w:lang w:val="sv-SE"/>
        </w:rPr>
        <w:t xml:space="preserve"> Pemilik Rolun Coffee, Bojongsoang.</w:t>
      </w:r>
    </w:p>
    <w:p w14:paraId="649E7C4A"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Profil Operasional:</w:t>
      </w:r>
    </w:p>
    <w:p w14:paraId="2F130198"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Omzet harian: Rp3.000.000 – Rp6.000.000.</w:t>
      </w:r>
    </w:p>
    <w:p w14:paraId="0730EE7A"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Metode pencatatan: POS digital (Majoo/Notain), data transaksi harian terstruktur.</w:t>
      </w:r>
    </w:p>
    <w:p w14:paraId="7B397204"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Teknologi yang dimiliki: Tablet kasir, printer struk, QRIS CPM aktif.</w:t>
      </w:r>
    </w:p>
    <w:p w14:paraId="65D81064"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Status digital saat ini: Transaksi digital tinggi, data tersimpan pasif di server POS pihak ketiga.</w:t>
      </w:r>
    </w:p>
    <w:p w14:paraId="2CF9BFCB"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Literasi keuangan: Moderat — memahami laporan keuangan dasar, namun tidak tahu cara memanfaatkan datanya untuk mendapat modal resmi.</w:t>
      </w:r>
    </w:p>
    <w:p w14:paraId="043FA511" w14:textId="46801AB4"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Hambatan Utama:</w:t>
      </w:r>
      <w:r w:rsidR="006C38DA" w:rsidRPr="00495B7D">
        <w:rPr>
          <w:rFonts w:ascii="Times New Roman" w:hAnsi="Times New Roman" w:cs="Times New Roman"/>
          <w:b/>
          <w:color w:val="auto"/>
          <w:sz w:val="24"/>
          <w:szCs w:val="24"/>
          <w:lang w:val="sv-SE"/>
        </w:rPr>
        <w:t xml:space="preserve"> </w:t>
      </w:r>
      <w:r w:rsidRPr="00495B7D">
        <w:rPr>
          <w:rFonts w:ascii="Times New Roman" w:hAnsi="Times New Roman" w:cs="Times New Roman"/>
          <w:b/>
          <w:color w:val="auto"/>
          <w:sz w:val="24"/>
          <w:szCs w:val="24"/>
          <w:lang w:val="sv-SE"/>
        </w:rPr>
        <w:t>Paradoks Informasi.</w:t>
      </w:r>
      <w:r w:rsidRPr="00495B7D">
        <w:rPr>
          <w:rFonts w:ascii="Times New Roman" w:hAnsi="Times New Roman" w:cs="Times New Roman"/>
          <w:color w:val="auto"/>
          <w:sz w:val="24"/>
          <w:szCs w:val="24"/>
          <w:lang w:val="sv-SE"/>
        </w:rPr>
        <w:t xml:space="preserve"> Memiliki ribuan titik data transaksi bernilai tinggi, tetapi data tersebut terisolasi di server POS vendor kasir independen. Akibatnya, saat mengajukan modal ekspansi bisnis ke bank, Narjo tetap diwajibkan menyerahkan dokumen fisik manual dan melalui proses audit yang memakan waktu berminggu-minggu.</w:t>
      </w:r>
    </w:p>
    <w:p w14:paraId="18AC3A3F"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Proposisi Nilai Spesifik:</w:t>
      </w:r>
    </w:p>
    <w:p w14:paraId="224337CA"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lastRenderedPageBreak/>
        <w:t>AstraPay Flow-SDK:</w:t>
      </w:r>
      <w:r w:rsidRPr="00495B7D">
        <w:rPr>
          <w:rFonts w:ascii="Times New Roman" w:hAnsi="Times New Roman" w:cs="Times New Roman"/>
          <w:color w:val="auto"/>
          <w:sz w:val="24"/>
          <w:szCs w:val="24"/>
          <w:lang w:val="sv-SE"/>
        </w:rPr>
        <w:t xml:space="preserve"> Injeksi modul SDK ringan ke POS existing tanpa mengubah sistem kasir.</w:t>
      </w:r>
    </w:p>
    <w:p w14:paraId="07BFFD01"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Credit Rating Asset Conversion:</w:t>
      </w:r>
      <w:r w:rsidRPr="00495B7D">
        <w:rPr>
          <w:rFonts w:ascii="Times New Roman" w:hAnsi="Times New Roman" w:cs="Times New Roman"/>
          <w:color w:val="auto"/>
          <w:sz w:val="24"/>
          <w:szCs w:val="24"/>
          <w:lang w:val="sv-SE"/>
        </w:rPr>
        <w:t xml:space="preserve"> Riwayat transaksi POS otomatis diubah menjadi skor kredit alternatif.</w:t>
      </w:r>
    </w:p>
    <w:p w14:paraId="6B59C0D0"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Predictive Procurement Alert:</w:t>
      </w:r>
      <w:r w:rsidRPr="00495B7D">
        <w:rPr>
          <w:rFonts w:ascii="Times New Roman" w:hAnsi="Times New Roman" w:cs="Times New Roman"/>
          <w:color w:val="auto"/>
          <w:sz w:val="24"/>
          <w:szCs w:val="24"/>
          <w:lang w:val="sv-SE"/>
        </w:rPr>
        <w:t xml:space="preserve"> Peringatan volatilitas harga bahan baku dari Badan Pangan Nasional terintegrasi Vertex AI.</w:t>
      </w:r>
    </w:p>
    <w:p w14:paraId="6D46E744"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Detail Simulasi Pembiayaan (FINATRA Bisnis):</w:t>
      </w:r>
    </w:p>
    <w:p w14:paraId="542317B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Produk Pembiayaan:</w:t>
      </w:r>
      <w:r w:rsidRPr="00495B7D">
        <w:rPr>
          <w:rFonts w:ascii="Times New Roman" w:hAnsi="Times New Roman" w:cs="Times New Roman"/>
          <w:color w:val="auto"/>
          <w:sz w:val="24"/>
          <w:szCs w:val="24"/>
          <w:lang w:val="sv-SE"/>
        </w:rPr>
        <w:t xml:space="preserve"> FIFGROUP FINATRA (Kredit Usaha Mikro dengan Jaminan BPKB Mobil/Sertifikat Properti).</w:t>
      </w:r>
    </w:p>
    <w:p w14:paraId="61516C4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Plafon Pinjaman Pokok ($P$):</w:t>
      </w:r>
      <w:r w:rsidRPr="00495B7D">
        <w:rPr>
          <w:rFonts w:ascii="Times New Roman" w:hAnsi="Times New Roman" w:cs="Times New Roman"/>
          <w:color w:val="auto"/>
          <w:sz w:val="24"/>
          <w:szCs w:val="24"/>
          <w:lang w:val="sv-SE"/>
        </w:rPr>
        <w:t xml:space="preserve"> Rp50.000.000.</w:t>
      </w:r>
    </w:p>
    <w:p w14:paraId="0BB37407"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Tenor:</w:t>
      </w:r>
      <w:r w:rsidRPr="00495B7D">
        <w:rPr>
          <w:rFonts w:ascii="Times New Roman" w:hAnsi="Times New Roman" w:cs="Times New Roman"/>
          <w:color w:val="auto"/>
          <w:sz w:val="24"/>
          <w:szCs w:val="24"/>
          <w:lang w:val="sv-SE"/>
        </w:rPr>
        <w:t xml:space="preserve"> 12 bulan (1 tahun).</w:t>
      </w:r>
    </w:p>
    <w:p w14:paraId="7E76E5AA"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Suku Bunga flat (FINATRA):</w:t>
      </w:r>
      <w:r w:rsidRPr="00495B7D">
        <w:rPr>
          <w:rFonts w:ascii="Times New Roman" w:hAnsi="Times New Roman" w:cs="Times New Roman"/>
          <w:color w:val="auto"/>
          <w:sz w:val="24"/>
          <w:szCs w:val="24"/>
          <w:lang w:val="sv-SE"/>
        </w:rPr>
        <w:t xml:space="preserve"> </w:t>
      </w:r>
      <w:r w:rsidRPr="00495B7D">
        <w:rPr>
          <w:rFonts w:ascii="Times New Roman" w:hAnsi="Times New Roman" w:cs="Times New Roman"/>
          <w:b/>
          <w:color w:val="auto"/>
          <w:sz w:val="24"/>
          <w:szCs w:val="24"/>
          <w:lang w:val="sv-SE"/>
        </w:rPr>
        <w:t>14% per tahun</w:t>
      </w:r>
      <w:r w:rsidRPr="00495B7D">
        <w:rPr>
          <w:rFonts w:ascii="Times New Roman" w:hAnsi="Times New Roman" w:cs="Times New Roman"/>
          <w:color w:val="auto"/>
          <w:sz w:val="24"/>
          <w:szCs w:val="24"/>
          <w:lang w:val="sv-SE"/>
        </w:rPr>
        <w:t xml:space="preserve"> (setara </w:t>
      </w:r>
      <w:r w:rsidRPr="00495B7D">
        <w:rPr>
          <w:rFonts w:ascii="Times New Roman" w:hAnsi="Times New Roman" w:cs="Times New Roman"/>
          <w:b/>
          <w:color w:val="auto"/>
          <w:sz w:val="24"/>
          <w:szCs w:val="24"/>
          <w:lang w:val="sv-SE"/>
        </w:rPr>
        <w:t>1,17% per bulan</w:t>
      </w:r>
      <w:r w:rsidRPr="00495B7D">
        <w:rPr>
          <w:rFonts w:ascii="Times New Roman" w:hAnsi="Times New Roman" w:cs="Times New Roman"/>
          <w:color w:val="auto"/>
          <w:sz w:val="24"/>
          <w:szCs w:val="24"/>
          <w:lang w:val="sv-SE"/>
        </w:rPr>
        <w:t>).</w:t>
      </w:r>
    </w:p>
    <w:p w14:paraId="3255A2A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Komponen Biaya Potongan Awal (Upfront Cost Resmi OJK RIPLAY):</w:t>
      </w:r>
    </w:p>
    <w:p w14:paraId="1A4D5F66"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Biaya Administrasi: Rp1.710.000</w:t>
      </w:r>
    </w:p>
    <w:p w14:paraId="25517C29"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Biaya Asuransi (Jaminan Mobil): Rp350.000</w:t>
      </w:r>
    </w:p>
    <w:p w14:paraId="4214FBE6"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Biaya Jaminan Fidusia: Rp50.000</w:t>
      </w:r>
    </w:p>
    <w:p w14:paraId="3A107993"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Total Potongan Biaya:</w:t>
      </w:r>
      <w:r w:rsidRPr="00495B7D">
        <w:rPr>
          <w:rFonts w:ascii="Times New Roman" w:hAnsi="Times New Roman" w:cs="Times New Roman"/>
          <w:color w:val="auto"/>
          <w:sz w:val="24"/>
          <w:szCs w:val="24"/>
          <w:lang w:val="sv-SE"/>
        </w:rPr>
        <w:t xml:space="preserve"> </w:t>
      </w:r>
      <w:r w:rsidRPr="00495B7D">
        <w:rPr>
          <w:rFonts w:ascii="Times New Roman" w:hAnsi="Times New Roman" w:cs="Times New Roman"/>
          <w:b/>
          <w:color w:val="auto"/>
          <w:sz w:val="24"/>
          <w:szCs w:val="24"/>
          <w:lang w:val="sv-SE"/>
        </w:rPr>
        <w:t>Rp2.110.000</w:t>
      </w:r>
    </w:p>
    <w:p w14:paraId="2514E022"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Dana Bersih yang Diterima Merchant:</w:t>
      </w:r>
      <w:r w:rsidRPr="00495B7D">
        <w:rPr>
          <w:rFonts w:ascii="Times New Roman" w:hAnsi="Times New Roman" w:cs="Times New Roman"/>
          <w:color w:val="auto"/>
          <w:sz w:val="24"/>
          <w:szCs w:val="24"/>
          <w:lang w:val="sv-SE"/>
        </w:rPr>
        <w:t xml:space="preserve"> Rp50.000.000 - Rp2.110.000 = </w:t>
      </w:r>
      <w:r w:rsidRPr="00495B7D">
        <w:rPr>
          <w:rFonts w:ascii="Times New Roman" w:hAnsi="Times New Roman" w:cs="Times New Roman"/>
          <w:b/>
          <w:color w:val="auto"/>
          <w:sz w:val="24"/>
          <w:szCs w:val="24"/>
          <w:lang w:val="sv-SE"/>
        </w:rPr>
        <w:t>Rp47.890.000</w:t>
      </w:r>
      <w:r w:rsidRPr="00495B7D">
        <w:rPr>
          <w:rFonts w:ascii="Times New Roman" w:hAnsi="Times New Roman" w:cs="Times New Roman"/>
          <w:color w:val="auto"/>
          <w:sz w:val="24"/>
          <w:szCs w:val="24"/>
          <w:lang w:val="sv-SE"/>
        </w:rPr>
        <w:t>.</w:t>
      </w:r>
    </w:p>
    <w:p w14:paraId="2CE74920"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Total Bunga:</w:t>
      </w:r>
      <w:r w:rsidRPr="00495B7D">
        <w:rPr>
          <w:rFonts w:ascii="Times New Roman" w:hAnsi="Times New Roman" w:cs="Times New Roman"/>
          <w:color w:val="auto"/>
          <w:sz w:val="24"/>
          <w:szCs w:val="24"/>
          <w:lang w:val="sv-SE"/>
        </w:rPr>
        <w:t xml:space="preserve"> $50.000.000 \times 1,17\% \times 12 = \text{Rp } 7.020.000$.</w:t>
      </w:r>
    </w:p>
    <w:p w14:paraId="3FED231F"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Total Utang:</w:t>
      </w:r>
      <w:r w:rsidRPr="00495B7D">
        <w:rPr>
          <w:rFonts w:ascii="Times New Roman" w:hAnsi="Times New Roman" w:cs="Times New Roman"/>
          <w:color w:val="auto"/>
          <w:sz w:val="24"/>
          <w:szCs w:val="24"/>
          <w:lang w:val="sv-SE"/>
        </w:rPr>
        <w:t xml:space="preserve"> Rp50.000.000 + Rp7.020.000 = </w:t>
      </w:r>
      <w:r w:rsidRPr="00495B7D">
        <w:rPr>
          <w:rFonts w:ascii="Times New Roman" w:hAnsi="Times New Roman" w:cs="Times New Roman"/>
          <w:b/>
          <w:color w:val="auto"/>
          <w:sz w:val="24"/>
          <w:szCs w:val="24"/>
          <w:lang w:val="sv-SE"/>
        </w:rPr>
        <w:t>Rp57.020.000</w:t>
      </w:r>
      <w:r w:rsidRPr="00495B7D">
        <w:rPr>
          <w:rFonts w:ascii="Times New Roman" w:hAnsi="Times New Roman" w:cs="Times New Roman"/>
          <w:color w:val="auto"/>
          <w:sz w:val="24"/>
          <w:szCs w:val="24"/>
          <w:lang w:val="sv-SE"/>
        </w:rPr>
        <w:t>.</w:t>
      </w:r>
    </w:p>
    <w:p w14:paraId="07693594"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Angsuran Bulanan:</w:t>
      </w:r>
      <w:r w:rsidRPr="00495B7D">
        <w:rPr>
          <w:rFonts w:ascii="Times New Roman" w:hAnsi="Times New Roman" w:cs="Times New Roman"/>
          <w:color w:val="auto"/>
          <w:sz w:val="24"/>
          <w:szCs w:val="24"/>
          <w:lang w:val="sv-SE"/>
        </w:rPr>
        <w:t xml:space="preserve"> Rp57.020.000 / 12 = </w:t>
      </w:r>
      <w:r w:rsidRPr="00495B7D">
        <w:rPr>
          <w:rFonts w:ascii="Times New Roman" w:hAnsi="Times New Roman" w:cs="Times New Roman"/>
          <w:b/>
          <w:color w:val="auto"/>
          <w:sz w:val="24"/>
          <w:szCs w:val="24"/>
          <w:lang w:val="sv-SE"/>
        </w:rPr>
        <w:t>Rp4.751.667</w:t>
      </w:r>
      <w:r w:rsidRPr="00495B7D">
        <w:rPr>
          <w:rFonts w:ascii="Times New Roman" w:hAnsi="Times New Roman" w:cs="Times New Roman"/>
          <w:color w:val="auto"/>
          <w:sz w:val="24"/>
          <w:szCs w:val="24"/>
          <w:lang w:val="sv-SE"/>
        </w:rPr>
        <w:t>.</w:t>
      </w:r>
    </w:p>
    <w:p w14:paraId="6A39360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Target Cicilan Harian ($D_{\text{target}}$):</w:t>
      </w:r>
      <w:r w:rsidRPr="00495B7D">
        <w:rPr>
          <w:rFonts w:ascii="Times New Roman" w:hAnsi="Times New Roman" w:cs="Times New Roman"/>
          <w:color w:val="auto"/>
          <w:sz w:val="24"/>
          <w:szCs w:val="24"/>
          <w:lang w:val="sv-SE"/>
        </w:rPr>
        <w:t xml:space="preserve"> Rp4.751.667 / 30 hari = </w:t>
      </w:r>
      <w:r w:rsidRPr="00495B7D">
        <w:rPr>
          <w:rFonts w:ascii="Times New Roman" w:hAnsi="Times New Roman" w:cs="Times New Roman"/>
          <w:b/>
          <w:color w:val="auto"/>
          <w:sz w:val="24"/>
          <w:szCs w:val="24"/>
          <w:lang w:val="sv-SE"/>
        </w:rPr>
        <w:t>Rp158.389 per hari</w:t>
      </w:r>
      <w:r w:rsidRPr="00495B7D">
        <w:rPr>
          <w:rFonts w:ascii="Times New Roman" w:hAnsi="Times New Roman" w:cs="Times New Roman"/>
          <w:color w:val="auto"/>
          <w:sz w:val="24"/>
          <w:szCs w:val="24"/>
          <w:lang w:val="sv-SE"/>
        </w:rPr>
        <w:t>.</w:t>
      </w:r>
    </w:p>
    <w:p w14:paraId="2FDA540E"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Proporsi Cicilan vs Omzet Harian:</w:t>
      </w:r>
      <w:r w:rsidRPr="00495B7D">
        <w:rPr>
          <w:rFonts w:ascii="Times New Roman" w:hAnsi="Times New Roman" w:cs="Times New Roman"/>
          <w:color w:val="auto"/>
          <w:sz w:val="24"/>
          <w:szCs w:val="24"/>
          <w:lang w:val="sv-SE"/>
        </w:rPr>
        <w:t xml:space="preserve"> Rp158.389 / Rp4.000.000 (omzet rata-rata) = </w:t>
      </w:r>
      <w:r w:rsidRPr="00495B7D">
        <w:rPr>
          <w:rFonts w:ascii="Times New Roman" w:hAnsi="Times New Roman" w:cs="Times New Roman"/>
          <w:b/>
          <w:color w:val="auto"/>
          <w:sz w:val="24"/>
          <w:szCs w:val="24"/>
          <w:lang w:val="sv-SE"/>
        </w:rPr>
        <w:t>3,96%</w:t>
      </w:r>
      <w:r w:rsidRPr="00495B7D">
        <w:rPr>
          <w:rFonts w:ascii="Times New Roman" w:hAnsi="Times New Roman" w:cs="Times New Roman"/>
          <w:color w:val="auto"/>
          <w:sz w:val="24"/>
          <w:szCs w:val="24"/>
          <w:lang w:val="sv-SE"/>
        </w:rPr>
        <w:t>.</w:t>
      </w:r>
    </w:p>
    <w:p w14:paraId="65D768B0"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Journey Adopsi:</w:t>
      </w:r>
    </w:p>
    <w:p w14:paraId="2DD1EAF9" w14:textId="77777777" w:rsidR="006C38DA"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sz w:val="24"/>
          <w:szCs w:val="24"/>
          <w:lang w:val="sv-SE"/>
        </w:rPr>
        <w:t>Hari 1   : Integrasi SDK AstraPay Flow ke sistem POS Rolun Coffee (&lt;30 menit).</w:t>
      </w:r>
    </w:p>
    <w:p w14:paraId="7A67DDF2" w14:textId="77777777" w:rsidR="006C38DA"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sz w:val="24"/>
          <w:szCs w:val="24"/>
          <w:lang w:val="sv-SE"/>
        </w:rPr>
        <w:t>Minggu 1 : Data transaksi historis 6 bulan terakhir diunggah ke Data Layer Astra.</w:t>
      </w:r>
    </w:p>
    <w:p w14:paraId="23139740" w14:textId="77777777" w:rsidR="006C38DA"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sz w:val="24"/>
          <w:szCs w:val="24"/>
          <w:lang w:val="sv-SE"/>
        </w:rPr>
        <w:t>Bulan 1  : AI mengidentifikasi tren menu terlaris dan memprediksi kebutuhan stok kopi.</w:t>
      </w:r>
    </w:p>
    <w:p w14:paraId="668761FA" w14:textId="77777777" w:rsidR="006C38DA"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sz w:val="24"/>
          <w:szCs w:val="24"/>
          <w:lang w:val="sv-SE"/>
        </w:rPr>
        <w:t>Bulan 3  : Skor kredit alternatif (POJK 29/2024) terbentuk di PT PEFINDO Biro Kredit.</w:t>
      </w:r>
    </w:p>
    <w:p w14:paraId="13D80C58" w14:textId="6B819D96" w:rsidR="00E410CE"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sz w:val="24"/>
          <w:szCs w:val="24"/>
          <w:lang w:val="sv-SE"/>
        </w:rPr>
        <w:t>Bulan 4  : Pembiayaan FINATRA Rp50 juta disetujui otomatis untuk membuka cabang baru.</w:t>
      </w:r>
    </w:p>
    <w:p w14:paraId="56FF2FB4"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Arketipe 3: The Platform-Trapped — UMKM Transisi Terkunci Platform</w:t>
      </w:r>
    </w:p>
    <w:p w14:paraId="16D5E914"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Representasi Persona:</w:t>
      </w:r>
      <w:r w:rsidRPr="00495B7D">
        <w:rPr>
          <w:rFonts w:ascii="Times New Roman" w:hAnsi="Times New Roman" w:cs="Times New Roman"/>
          <w:color w:val="auto"/>
          <w:sz w:val="24"/>
          <w:szCs w:val="24"/>
          <w:lang w:val="sv-SE"/>
        </w:rPr>
        <w:t xml:space="preserve"> Pak Yosef — Pemilik Jus BMC, Bojongsoang.</w:t>
      </w:r>
    </w:p>
    <w:p w14:paraId="275B7231"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Profil Operasional:</w:t>
      </w:r>
    </w:p>
    <w:p w14:paraId="7A38980A"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Omzet harian: Rp400.000 – Rp800.000.</w:t>
      </w:r>
    </w:p>
    <w:p w14:paraId="682DBA7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Metode pencatatan: Kasir digital entry-level (GoPay Merchant).</w:t>
      </w:r>
    </w:p>
    <w:p w14:paraId="3D56FA0A"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Status digital saat ini: Memiliki QRIS, namun data transaksi terkunci di ekosistem pesaing.</w:t>
      </w:r>
    </w:p>
    <w:p w14:paraId="4CC31BD0"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Literasi keuangan: Rendah-Moderat — ingin berkembang tetapi terhambat modal.</w:t>
      </w:r>
    </w:p>
    <w:p w14:paraId="740ECDA8"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lastRenderedPageBreak/>
        <w:t>Hambatan Utama:</w:t>
      </w:r>
      <w:r w:rsidRPr="00495B7D">
        <w:rPr>
          <w:rFonts w:ascii="Times New Roman" w:hAnsi="Times New Roman" w:cs="Times New Roman"/>
          <w:color w:val="auto"/>
          <w:sz w:val="24"/>
          <w:szCs w:val="24"/>
          <w:lang w:val="sv-SE"/>
        </w:rPr>
        <w:br/>
      </w:r>
      <w:r w:rsidRPr="00495B7D">
        <w:rPr>
          <w:rFonts w:ascii="Times New Roman" w:hAnsi="Times New Roman" w:cs="Times New Roman"/>
          <w:b/>
          <w:color w:val="auto"/>
          <w:sz w:val="24"/>
          <w:szCs w:val="24"/>
          <w:lang w:val="sv-SE"/>
        </w:rPr>
        <w:t>Ketiadaan Agunan Fisik (No-Collateral Barrier).</w:t>
      </w:r>
      <w:r w:rsidRPr="00495B7D">
        <w:rPr>
          <w:rFonts w:ascii="Times New Roman" w:hAnsi="Times New Roman" w:cs="Times New Roman"/>
          <w:color w:val="auto"/>
          <w:sz w:val="24"/>
          <w:szCs w:val="24"/>
          <w:lang w:val="sv-SE"/>
        </w:rPr>
        <w:t xml:space="preserve"> Pak Yosef tidak memiliki aset berharga seperti BPKB kendaraan atau sertifikat tanah. Meskipun transaksinya sudah tercatat secara digital pada platform merchant lain, ia tetap tidak memiliki akses ke pembiayaan produktif konvensional karena syarat jaminan fisik yang kaku.</w:t>
      </w:r>
    </w:p>
    <w:p w14:paraId="76F490BA"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Proposisi Nilai Spesifik:</w:t>
      </w:r>
    </w:p>
    <w:p w14:paraId="1F612296"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Bank Saqu Saku Kredit:</w:t>
      </w:r>
      <w:r w:rsidRPr="00495B7D">
        <w:rPr>
          <w:rFonts w:ascii="Times New Roman" w:hAnsi="Times New Roman" w:cs="Times New Roman"/>
          <w:color w:val="auto"/>
          <w:sz w:val="24"/>
          <w:szCs w:val="24"/>
          <w:lang w:val="sv-SE"/>
        </w:rPr>
        <w:t xml:space="preserve"> Pinjaman digital mikro tanpa agunan fisik berbasis reputasi transaksi digital.</w:t>
      </w:r>
    </w:p>
    <w:p w14:paraId="6C78A76F"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Ecosystem Loyalty Switching Incentive:</w:t>
      </w:r>
      <w:r w:rsidRPr="00495B7D">
        <w:rPr>
          <w:rFonts w:ascii="Times New Roman" w:hAnsi="Times New Roman" w:cs="Times New Roman"/>
          <w:color w:val="auto"/>
          <w:sz w:val="24"/>
          <w:szCs w:val="24"/>
          <w:lang w:val="sv-SE"/>
        </w:rPr>
        <w:t xml:space="preserve"> Subsidi nyata berupa token listrik PLN dan servis oli AHASS gratis untuk meringankan biaya switching platform.</w:t>
      </w:r>
    </w:p>
    <w:p w14:paraId="6BBC5072"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Detail Simulasi Pembiayaan (Bank Saqu Saku Kredit - Tanpa Agunan):</w:t>
      </w:r>
    </w:p>
    <w:p w14:paraId="326720D2"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Produk Pembiayaan:</w:t>
      </w:r>
      <w:r w:rsidRPr="00495B7D">
        <w:rPr>
          <w:rFonts w:ascii="Times New Roman" w:hAnsi="Times New Roman" w:cs="Times New Roman"/>
          <w:color w:val="auto"/>
          <w:sz w:val="24"/>
          <w:szCs w:val="24"/>
          <w:lang w:val="sv-SE"/>
        </w:rPr>
        <w:t xml:space="preserve"> Bank Saqu Saku Kredit (Unsecured Digital Micro Loan).</w:t>
      </w:r>
    </w:p>
    <w:p w14:paraId="3962F86C"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Plafon Pinjaman Pokok ($P$):</w:t>
      </w:r>
      <w:r w:rsidRPr="00495B7D">
        <w:rPr>
          <w:rFonts w:ascii="Times New Roman" w:hAnsi="Times New Roman" w:cs="Times New Roman"/>
          <w:color w:val="auto"/>
          <w:sz w:val="24"/>
          <w:szCs w:val="24"/>
          <w:lang w:val="sv-SE"/>
        </w:rPr>
        <w:t xml:space="preserve"> Rp20.000.000.</w:t>
      </w:r>
    </w:p>
    <w:p w14:paraId="24E122CC"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Tenor:</w:t>
      </w:r>
      <w:r w:rsidRPr="00495B7D">
        <w:rPr>
          <w:rFonts w:ascii="Times New Roman" w:hAnsi="Times New Roman" w:cs="Times New Roman"/>
          <w:color w:val="auto"/>
          <w:sz w:val="24"/>
          <w:szCs w:val="24"/>
          <w:lang w:val="sv-SE"/>
        </w:rPr>
        <w:t xml:space="preserve"> 12 bulan (1 tahun).</w:t>
      </w:r>
    </w:p>
    <w:p w14:paraId="6C00C499"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Suku Bunga flat (Bank Saqu):</w:t>
      </w:r>
      <w:r w:rsidRPr="00495B7D">
        <w:rPr>
          <w:rFonts w:ascii="Times New Roman" w:hAnsi="Times New Roman" w:cs="Times New Roman"/>
          <w:color w:val="auto"/>
          <w:sz w:val="24"/>
          <w:szCs w:val="24"/>
          <w:lang w:val="sv-SE"/>
        </w:rPr>
        <w:t xml:space="preserve"> </w:t>
      </w:r>
      <w:r w:rsidRPr="00495B7D">
        <w:rPr>
          <w:rFonts w:ascii="Times New Roman" w:hAnsi="Times New Roman" w:cs="Times New Roman"/>
          <w:b/>
          <w:color w:val="auto"/>
          <w:sz w:val="24"/>
          <w:szCs w:val="24"/>
          <w:lang w:val="sv-SE"/>
        </w:rPr>
        <w:t>1,5% per bulan</w:t>
      </w:r>
      <w:r w:rsidRPr="00495B7D">
        <w:rPr>
          <w:rFonts w:ascii="Times New Roman" w:hAnsi="Times New Roman" w:cs="Times New Roman"/>
          <w:color w:val="auto"/>
          <w:sz w:val="24"/>
          <w:szCs w:val="24"/>
          <w:lang w:val="sv-SE"/>
        </w:rPr>
        <w:t xml:space="preserve"> (flat).</w:t>
      </w:r>
    </w:p>
    <w:p w14:paraId="74830F46"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Komponen Biaya Potongan Awal (Upfront Cost Resmi OJK RIPLAY):</w:t>
      </w:r>
    </w:p>
    <w:p w14:paraId="62EDEDA2"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Biaya Administrasi/Provisi (1%): Rp200.000</w:t>
      </w:r>
    </w:p>
    <w:p w14:paraId="5CC24DC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Biaya Asuransi Kredit: Rp80.000</w:t>
      </w:r>
    </w:p>
    <w:p w14:paraId="252E6A51"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Total Potongan Biaya:</w:t>
      </w:r>
      <w:r w:rsidRPr="00495B7D">
        <w:rPr>
          <w:rFonts w:ascii="Times New Roman" w:hAnsi="Times New Roman" w:cs="Times New Roman"/>
          <w:color w:val="auto"/>
          <w:sz w:val="24"/>
          <w:szCs w:val="24"/>
          <w:lang w:val="sv-SE"/>
        </w:rPr>
        <w:t xml:space="preserve"> </w:t>
      </w:r>
      <w:r w:rsidRPr="00495B7D">
        <w:rPr>
          <w:rFonts w:ascii="Times New Roman" w:hAnsi="Times New Roman" w:cs="Times New Roman"/>
          <w:b/>
          <w:color w:val="auto"/>
          <w:sz w:val="24"/>
          <w:szCs w:val="24"/>
          <w:lang w:val="sv-SE"/>
        </w:rPr>
        <w:t>Rp280.000</w:t>
      </w:r>
    </w:p>
    <w:p w14:paraId="00B1608C"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Dana Bersih yang Diterima Merchant:</w:t>
      </w:r>
      <w:r w:rsidRPr="00495B7D">
        <w:rPr>
          <w:rFonts w:ascii="Times New Roman" w:hAnsi="Times New Roman" w:cs="Times New Roman"/>
          <w:color w:val="auto"/>
          <w:sz w:val="24"/>
          <w:szCs w:val="24"/>
          <w:lang w:val="sv-SE"/>
        </w:rPr>
        <w:t xml:space="preserve"> Rp20.000.000 - Rp280.000 = </w:t>
      </w:r>
      <w:r w:rsidRPr="00495B7D">
        <w:rPr>
          <w:rFonts w:ascii="Times New Roman" w:hAnsi="Times New Roman" w:cs="Times New Roman"/>
          <w:b/>
          <w:color w:val="auto"/>
          <w:sz w:val="24"/>
          <w:szCs w:val="24"/>
          <w:lang w:val="sv-SE"/>
        </w:rPr>
        <w:t>Rp19.720.000</w:t>
      </w:r>
      <w:r w:rsidRPr="00495B7D">
        <w:rPr>
          <w:rFonts w:ascii="Times New Roman" w:hAnsi="Times New Roman" w:cs="Times New Roman"/>
          <w:color w:val="auto"/>
          <w:sz w:val="24"/>
          <w:szCs w:val="24"/>
          <w:lang w:val="sv-SE"/>
        </w:rPr>
        <w:t>.</w:t>
      </w:r>
    </w:p>
    <w:p w14:paraId="2FD19A66"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Total Bunga:</w:t>
      </w:r>
      <w:r w:rsidRPr="00495B7D">
        <w:rPr>
          <w:rFonts w:ascii="Times New Roman" w:hAnsi="Times New Roman" w:cs="Times New Roman"/>
          <w:color w:val="auto"/>
          <w:sz w:val="24"/>
          <w:szCs w:val="24"/>
          <w:lang w:val="sv-SE"/>
        </w:rPr>
        <w:t xml:space="preserve"> $20.000.000 \times 1,5\% \times 12 = \text{Rp } 3.600.000$.</w:t>
      </w:r>
    </w:p>
    <w:p w14:paraId="171D1619"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Total Utang:</w:t>
      </w:r>
      <w:r w:rsidRPr="00495B7D">
        <w:rPr>
          <w:rFonts w:ascii="Times New Roman" w:hAnsi="Times New Roman" w:cs="Times New Roman"/>
          <w:color w:val="auto"/>
          <w:sz w:val="24"/>
          <w:szCs w:val="24"/>
          <w:lang w:val="sv-SE"/>
        </w:rPr>
        <w:t xml:space="preserve"> Rp20.000.000 + Rp3.600.000 = </w:t>
      </w:r>
      <w:r w:rsidRPr="00495B7D">
        <w:rPr>
          <w:rFonts w:ascii="Times New Roman" w:hAnsi="Times New Roman" w:cs="Times New Roman"/>
          <w:b/>
          <w:color w:val="auto"/>
          <w:sz w:val="24"/>
          <w:szCs w:val="24"/>
          <w:lang w:val="sv-SE"/>
        </w:rPr>
        <w:t>Rp23.600.000</w:t>
      </w:r>
      <w:r w:rsidRPr="00495B7D">
        <w:rPr>
          <w:rFonts w:ascii="Times New Roman" w:hAnsi="Times New Roman" w:cs="Times New Roman"/>
          <w:color w:val="auto"/>
          <w:sz w:val="24"/>
          <w:szCs w:val="24"/>
          <w:lang w:val="sv-SE"/>
        </w:rPr>
        <w:t>.</w:t>
      </w:r>
    </w:p>
    <w:p w14:paraId="51E5704B"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Angsuran Bulanan:</w:t>
      </w:r>
      <w:r w:rsidRPr="00495B7D">
        <w:rPr>
          <w:rFonts w:ascii="Times New Roman" w:hAnsi="Times New Roman" w:cs="Times New Roman"/>
          <w:color w:val="auto"/>
          <w:sz w:val="24"/>
          <w:szCs w:val="24"/>
          <w:lang w:val="sv-SE"/>
        </w:rPr>
        <w:t xml:space="preserve"> Rp23.600.000 / 12 = </w:t>
      </w:r>
      <w:r w:rsidRPr="00495B7D">
        <w:rPr>
          <w:rFonts w:ascii="Times New Roman" w:hAnsi="Times New Roman" w:cs="Times New Roman"/>
          <w:b/>
          <w:color w:val="auto"/>
          <w:sz w:val="24"/>
          <w:szCs w:val="24"/>
          <w:lang w:val="sv-SE"/>
        </w:rPr>
        <w:t>Rp1.966.667</w:t>
      </w:r>
      <w:r w:rsidRPr="00495B7D">
        <w:rPr>
          <w:rFonts w:ascii="Times New Roman" w:hAnsi="Times New Roman" w:cs="Times New Roman"/>
          <w:color w:val="auto"/>
          <w:sz w:val="24"/>
          <w:szCs w:val="24"/>
          <w:lang w:val="sv-SE"/>
        </w:rPr>
        <w:t>.</w:t>
      </w:r>
    </w:p>
    <w:p w14:paraId="6A11E012"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Target Cicilan Harian ($D_{\text{target}}$):</w:t>
      </w:r>
      <w:r w:rsidRPr="00495B7D">
        <w:rPr>
          <w:rFonts w:ascii="Times New Roman" w:hAnsi="Times New Roman" w:cs="Times New Roman"/>
          <w:color w:val="auto"/>
          <w:sz w:val="24"/>
          <w:szCs w:val="24"/>
          <w:lang w:val="sv-SE"/>
        </w:rPr>
        <w:t xml:space="preserve"> Rp1.966.667 / 30 hari = </w:t>
      </w:r>
      <w:r w:rsidRPr="00495B7D">
        <w:rPr>
          <w:rFonts w:ascii="Times New Roman" w:hAnsi="Times New Roman" w:cs="Times New Roman"/>
          <w:b/>
          <w:color w:val="auto"/>
          <w:sz w:val="24"/>
          <w:szCs w:val="24"/>
          <w:lang w:val="sv-SE"/>
        </w:rPr>
        <w:t>Rp65.556 per hari</w:t>
      </w:r>
      <w:r w:rsidRPr="00495B7D">
        <w:rPr>
          <w:rFonts w:ascii="Times New Roman" w:hAnsi="Times New Roman" w:cs="Times New Roman"/>
          <w:color w:val="auto"/>
          <w:sz w:val="24"/>
          <w:szCs w:val="24"/>
          <w:lang w:val="sv-SE"/>
        </w:rPr>
        <w:t>.</w:t>
      </w:r>
    </w:p>
    <w:p w14:paraId="4ACE0D92"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Proporsi Cicilan vs Omzet Harian:</w:t>
      </w:r>
      <w:r w:rsidRPr="00495B7D">
        <w:rPr>
          <w:rFonts w:ascii="Times New Roman" w:hAnsi="Times New Roman" w:cs="Times New Roman"/>
          <w:color w:val="auto"/>
          <w:sz w:val="24"/>
          <w:szCs w:val="24"/>
          <w:lang w:val="sv-SE"/>
        </w:rPr>
        <w:t xml:space="preserve"> Rp65.556 / Rp600.000 (omzet rata-rata) = </w:t>
      </w:r>
      <w:r w:rsidRPr="00495B7D">
        <w:rPr>
          <w:rFonts w:ascii="Times New Roman" w:hAnsi="Times New Roman" w:cs="Times New Roman"/>
          <w:b/>
          <w:color w:val="auto"/>
          <w:sz w:val="24"/>
          <w:szCs w:val="24"/>
          <w:lang w:val="sv-SE"/>
        </w:rPr>
        <w:t>10,9%</w:t>
      </w:r>
      <w:r w:rsidRPr="00495B7D">
        <w:rPr>
          <w:rFonts w:ascii="Times New Roman" w:hAnsi="Times New Roman" w:cs="Times New Roman"/>
          <w:color w:val="auto"/>
          <w:sz w:val="24"/>
          <w:szCs w:val="24"/>
          <w:lang w:val="sv-SE"/>
        </w:rPr>
        <w:t>.</w:t>
      </w:r>
    </w:p>
    <w:p w14:paraId="5DEB7D9E" w14:textId="77777777" w:rsidR="00E410CE" w:rsidRPr="00495B7D" w:rsidRDefault="00000000" w:rsidP="006C38DA">
      <w:pPr>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Journey </w:t>
      </w:r>
      <w:proofErr w:type="spellStart"/>
      <w:r w:rsidRPr="00495B7D">
        <w:rPr>
          <w:rFonts w:ascii="Times New Roman" w:hAnsi="Times New Roman" w:cs="Times New Roman"/>
          <w:b/>
          <w:color w:val="auto"/>
          <w:sz w:val="24"/>
          <w:szCs w:val="24"/>
        </w:rPr>
        <w:t>Adopsi</w:t>
      </w:r>
      <w:proofErr w:type="spellEnd"/>
      <w:r w:rsidRPr="00495B7D">
        <w:rPr>
          <w:rFonts w:ascii="Times New Roman" w:hAnsi="Times New Roman" w:cs="Times New Roman"/>
          <w:b/>
          <w:color w:val="auto"/>
          <w:sz w:val="24"/>
          <w:szCs w:val="24"/>
        </w:rPr>
        <w:t>:</w:t>
      </w:r>
    </w:p>
    <w:p w14:paraId="2E3EFF99" w14:textId="77777777" w:rsidR="00E410CE" w:rsidRPr="00495B7D" w:rsidRDefault="00000000" w:rsidP="006C38DA">
      <w:pPr>
        <w:pBdr>
          <w:left w:val="single" w:sz="12" w:space="12" w:color="CBD5E0"/>
        </w:pBdr>
        <w:shd w:val="clear" w:color="auto" w:fill="F7FAFC"/>
        <w:spacing w:before="120" w:line="240" w:lineRule="auto"/>
        <w:ind w:left="576" w:right="576"/>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Hari 1 </w:t>
      </w:r>
      <w:proofErr w:type="gramStart"/>
      <w:r w:rsidRPr="00495B7D">
        <w:rPr>
          <w:rFonts w:ascii="Times New Roman" w:hAnsi="Times New Roman" w:cs="Times New Roman"/>
          <w:color w:val="auto"/>
          <w:sz w:val="24"/>
          <w:szCs w:val="24"/>
        </w:rPr>
        <w:t xml:space="preserve">  :</w:t>
      </w:r>
      <w:proofErr w:type="gramEnd"/>
      <w:r w:rsidRPr="00495B7D">
        <w:rPr>
          <w:rFonts w:ascii="Times New Roman" w:hAnsi="Times New Roman" w:cs="Times New Roman"/>
          <w:color w:val="auto"/>
          <w:sz w:val="24"/>
          <w:szCs w:val="24"/>
        </w:rPr>
        <w:t xml:space="preserve"> Pak Yosef </w:t>
      </w:r>
      <w:proofErr w:type="spellStart"/>
      <w:r w:rsidRPr="00495B7D">
        <w:rPr>
          <w:rFonts w:ascii="Times New Roman" w:hAnsi="Times New Roman" w:cs="Times New Roman"/>
          <w:color w:val="auto"/>
          <w:sz w:val="24"/>
          <w:szCs w:val="24"/>
        </w:rPr>
        <w:t>bermigrasi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QRIS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dengan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insentif</w:t>
      </w:r>
      <w:proofErr w:type="spellEnd"/>
      <w:r w:rsidRPr="00495B7D">
        <w:rPr>
          <w:rFonts w:ascii="Times New Roman" w:hAnsi="Times New Roman" w:cs="Times New Roman"/>
          <w:color w:val="auto"/>
          <w:sz w:val="24"/>
          <w:szCs w:val="24"/>
        </w:rPr>
        <w:t xml:space="preserve"> voucher </w:t>
      </w:r>
      <w:proofErr w:type="spellStart"/>
      <w:r w:rsidRPr="00495B7D">
        <w:rPr>
          <w:rFonts w:ascii="Times New Roman" w:hAnsi="Times New Roman" w:cs="Times New Roman"/>
          <w:color w:val="auto"/>
          <w:sz w:val="24"/>
          <w:szCs w:val="24"/>
        </w:rPr>
        <w:t>servis</w:t>
      </w:r>
      <w:proofErr w:type="spellEnd"/>
      <w:r w:rsidRPr="00495B7D">
        <w:rPr>
          <w:rFonts w:ascii="Times New Roman" w:hAnsi="Times New Roman" w:cs="Times New Roman"/>
          <w:color w:val="auto"/>
          <w:sz w:val="24"/>
          <w:szCs w:val="24"/>
        </w:rPr>
        <w:t xml:space="preserve"> AHASS.</w:t>
      </w:r>
      <w:r w:rsidRPr="00495B7D">
        <w:rPr>
          <w:rFonts w:ascii="Times New Roman" w:hAnsi="Times New Roman" w:cs="Times New Roman"/>
          <w:color w:val="auto"/>
          <w:sz w:val="24"/>
          <w:szCs w:val="24"/>
        </w:rPr>
        <w:br/>
        <w:t xml:space="preserve">Bulan </w:t>
      </w:r>
      <w:proofErr w:type="gramStart"/>
      <w:r w:rsidRPr="00495B7D">
        <w:rPr>
          <w:rFonts w:ascii="Times New Roman" w:hAnsi="Times New Roman" w:cs="Times New Roman"/>
          <w:color w:val="auto"/>
          <w:sz w:val="24"/>
          <w:szCs w:val="24"/>
        </w:rPr>
        <w:t>1  :</w:t>
      </w:r>
      <w:proofErr w:type="gram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Akumulasi</w:t>
      </w:r>
      <w:proofErr w:type="spellEnd"/>
      <w:r w:rsidRPr="00495B7D">
        <w:rPr>
          <w:rFonts w:ascii="Times New Roman" w:hAnsi="Times New Roman" w:cs="Times New Roman"/>
          <w:color w:val="auto"/>
          <w:sz w:val="24"/>
          <w:szCs w:val="24"/>
        </w:rPr>
        <w:t xml:space="preserve"> volume </w:t>
      </w:r>
      <w:proofErr w:type="spellStart"/>
      <w:r w:rsidRPr="00495B7D">
        <w:rPr>
          <w:rFonts w:ascii="Times New Roman" w:hAnsi="Times New Roman" w:cs="Times New Roman"/>
          <w:color w:val="auto"/>
          <w:sz w:val="24"/>
          <w:szCs w:val="24"/>
        </w:rPr>
        <w:t>transaksi</w:t>
      </w:r>
      <w:proofErr w:type="spellEnd"/>
      <w:r w:rsidRPr="00495B7D">
        <w:rPr>
          <w:rFonts w:ascii="Times New Roman" w:hAnsi="Times New Roman" w:cs="Times New Roman"/>
          <w:color w:val="auto"/>
          <w:sz w:val="24"/>
          <w:szCs w:val="24"/>
        </w:rPr>
        <w:t xml:space="preserve"> QRIS </w:t>
      </w:r>
      <w:proofErr w:type="spellStart"/>
      <w:r w:rsidRPr="00495B7D">
        <w:rPr>
          <w:rFonts w:ascii="Times New Roman" w:hAnsi="Times New Roman" w:cs="Times New Roman"/>
          <w:color w:val="auto"/>
          <w:sz w:val="24"/>
          <w:szCs w:val="24"/>
        </w:rPr>
        <w:t>mencapai</w:t>
      </w:r>
      <w:proofErr w:type="spellEnd"/>
      <w:r w:rsidRPr="00495B7D">
        <w:rPr>
          <w:rFonts w:ascii="Times New Roman" w:hAnsi="Times New Roman" w:cs="Times New Roman"/>
          <w:color w:val="auto"/>
          <w:sz w:val="24"/>
          <w:szCs w:val="24"/>
        </w:rPr>
        <w:t xml:space="preserve"> target </w:t>
      </w:r>
      <w:proofErr w:type="spellStart"/>
      <w:r w:rsidRPr="00495B7D">
        <w:rPr>
          <w:rFonts w:ascii="Times New Roman" w:hAnsi="Times New Roman" w:cs="Times New Roman"/>
          <w:color w:val="auto"/>
          <w:sz w:val="24"/>
          <w:szCs w:val="24"/>
        </w:rPr>
        <w:t>keaktifan</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Bulan </w:t>
      </w:r>
      <w:proofErr w:type="gramStart"/>
      <w:r w:rsidRPr="00495B7D">
        <w:rPr>
          <w:rFonts w:ascii="Times New Roman" w:hAnsi="Times New Roman" w:cs="Times New Roman"/>
          <w:color w:val="auto"/>
          <w:sz w:val="24"/>
          <w:szCs w:val="24"/>
        </w:rPr>
        <w:t>2  :</w:t>
      </w:r>
      <w:proofErr w:type="gram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Otorisasi</w:t>
      </w:r>
      <w:proofErr w:type="spellEnd"/>
      <w:r w:rsidRPr="00495B7D">
        <w:rPr>
          <w:rFonts w:ascii="Times New Roman" w:hAnsi="Times New Roman" w:cs="Times New Roman"/>
          <w:color w:val="auto"/>
          <w:sz w:val="24"/>
          <w:szCs w:val="24"/>
        </w:rPr>
        <w:t xml:space="preserve"> credit assessment </w:t>
      </w:r>
      <w:proofErr w:type="spellStart"/>
      <w:r w:rsidRPr="00495B7D">
        <w:rPr>
          <w:rFonts w:ascii="Times New Roman" w:hAnsi="Times New Roman" w:cs="Times New Roman"/>
          <w:color w:val="auto"/>
          <w:sz w:val="24"/>
          <w:szCs w:val="24"/>
        </w:rPr>
        <w:t>alternatif</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tanpa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agunan</w:t>
      </w:r>
      <w:proofErr w:type="spellEnd"/>
      <w:r w:rsidRPr="00495B7D">
        <w:rPr>
          <w:rFonts w:ascii="Times New Roman" w:hAnsi="Times New Roman" w:cs="Times New Roman"/>
          <w:color w:val="auto"/>
          <w:sz w:val="24"/>
          <w:szCs w:val="24"/>
        </w:rPr>
        <w:t xml:space="preserve"> via Bank Saqu.</w:t>
      </w:r>
      <w:r w:rsidRPr="00495B7D">
        <w:rPr>
          <w:rFonts w:ascii="Times New Roman" w:hAnsi="Times New Roman" w:cs="Times New Roman"/>
          <w:color w:val="auto"/>
          <w:sz w:val="24"/>
          <w:szCs w:val="24"/>
        </w:rPr>
        <w:br/>
        <w:t xml:space="preserve">Bulan </w:t>
      </w:r>
      <w:proofErr w:type="gramStart"/>
      <w:r w:rsidRPr="00495B7D">
        <w:rPr>
          <w:rFonts w:ascii="Times New Roman" w:hAnsi="Times New Roman" w:cs="Times New Roman"/>
          <w:color w:val="auto"/>
          <w:sz w:val="24"/>
          <w:szCs w:val="24"/>
        </w:rPr>
        <w:t>3  :</w:t>
      </w:r>
      <w:proofErr w:type="gram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Pencairan</w:t>
      </w:r>
      <w:proofErr w:type="spellEnd"/>
      <w:r w:rsidRPr="00495B7D">
        <w:rPr>
          <w:rFonts w:ascii="Times New Roman" w:hAnsi="Times New Roman" w:cs="Times New Roman"/>
          <w:color w:val="auto"/>
          <w:sz w:val="24"/>
          <w:szCs w:val="24"/>
        </w:rPr>
        <w:t xml:space="preserve"> Saku </w:t>
      </w:r>
      <w:proofErr w:type="spellStart"/>
      <w:r w:rsidRPr="00495B7D">
        <w:rPr>
          <w:rFonts w:ascii="Times New Roman" w:hAnsi="Times New Roman" w:cs="Times New Roman"/>
          <w:color w:val="auto"/>
          <w:sz w:val="24"/>
          <w:szCs w:val="24"/>
        </w:rPr>
        <w:t>Kredit</w:t>
      </w:r>
      <w:proofErr w:type="spellEnd"/>
      <w:r w:rsidRPr="00495B7D">
        <w:rPr>
          <w:rFonts w:ascii="Times New Roman" w:hAnsi="Times New Roman" w:cs="Times New Roman"/>
          <w:color w:val="auto"/>
          <w:sz w:val="24"/>
          <w:szCs w:val="24"/>
        </w:rPr>
        <w:t xml:space="preserve"> Rp20 </w:t>
      </w:r>
      <w:proofErr w:type="spellStart"/>
      <w:r w:rsidRPr="00495B7D">
        <w:rPr>
          <w:rFonts w:ascii="Times New Roman" w:hAnsi="Times New Roman" w:cs="Times New Roman"/>
          <w:color w:val="auto"/>
          <w:sz w:val="24"/>
          <w:szCs w:val="24"/>
        </w:rPr>
        <w:t>juta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disetujui</w:t>
      </w:r>
      <w:proofErr w:type="spellEnd"/>
      <w:r w:rsidRPr="00495B7D">
        <w:rPr>
          <w:rFonts w:ascii="Times New Roman" w:hAnsi="Times New Roman" w:cs="Times New Roman"/>
          <w:color w:val="auto"/>
          <w:sz w:val="24"/>
          <w:szCs w:val="24"/>
        </w:rPr>
        <w:t xml:space="preserve"> (dana </w:t>
      </w:r>
      <w:proofErr w:type="spellStart"/>
      <w:r w:rsidRPr="00495B7D">
        <w:rPr>
          <w:rFonts w:ascii="Times New Roman" w:hAnsi="Times New Roman" w:cs="Times New Roman"/>
          <w:color w:val="auto"/>
          <w:sz w:val="24"/>
          <w:szCs w:val="24"/>
        </w:rPr>
        <w:t>bersih</w:t>
      </w:r>
      <w:proofErr w:type="spellEnd"/>
      <w:r w:rsidRPr="00495B7D">
        <w:rPr>
          <w:rFonts w:ascii="Times New Roman" w:hAnsi="Times New Roman" w:cs="Times New Roman"/>
          <w:color w:val="auto"/>
          <w:sz w:val="24"/>
          <w:szCs w:val="24"/>
        </w:rPr>
        <w:t xml:space="preserve"> Rp19,72 </w:t>
      </w:r>
      <w:proofErr w:type="spellStart"/>
      <w:r w:rsidRPr="00495B7D">
        <w:rPr>
          <w:rFonts w:ascii="Times New Roman" w:hAnsi="Times New Roman" w:cs="Times New Roman"/>
          <w:color w:val="auto"/>
          <w:sz w:val="24"/>
          <w:szCs w:val="24"/>
        </w:rPr>
        <w:t>juta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cair</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Bulan </w:t>
      </w:r>
      <w:proofErr w:type="gramStart"/>
      <w:r w:rsidRPr="00495B7D">
        <w:rPr>
          <w:rFonts w:ascii="Times New Roman" w:hAnsi="Times New Roman" w:cs="Times New Roman"/>
          <w:color w:val="auto"/>
          <w:sz w:val="24"/>
          <w:szCs w:val="24"/>
        </w:rPr>
        <w:t>4  :</w:t>
      </w:r>
      <w:proofErr w:type="gram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Pembayaran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cicilan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otomatis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ditarik</w:t>
      </w:r>
      <w:proofErr w:type="spellEnd"/>
      <w:r w:rsidRPr="00495B7D">
        <w:rPr>
          <w:rFonts w:ascii="Times New Roman" w:hAnsi="Times New Roman" w:cs="Times New Roman"/>
          <w:color w:val="auto"/>
          <w:sz w:val="24"/>
          <w:szCs w:val="24"/>
        </w:rPr>
        <w:t xml:space="preserve"> via split-settlement Rp65.556 </w:t>
      </w:r>
      <w:proofErr w:type="spellStart"/>
      <w:r w:rsidRPr="00495B7D">
        <w:rPr>
          <w:rFonts w:ascii="Times New Roman" w:hAnsi="Times New Roman" w:cs="Times New Roman"/>
          <w:color w:val="auto"/>
          <w:sz w:val="24"/>
          <w:szCs w:val="24"/>
        </w:rPr>
        <w:t>harian</w:t>
      </w:r>
      <w:proofErr w:type="spellEnd"/>
      <w:r w:rsidRPr="00495B7D">
        <w:rPr>
          <w:rFonts w:ascii="Times New Roman" w:hAnsi="Times New Roman" w:cs="Times New Roman"/>
          <w:color w:val="auto"/>
          <w:sz w:val="24"/>
          <w:szCs w:val="24"/>
        </w:rPr>
        <w:t>.</w:t>
      </w:r>
    </w:p>
    <w:p w14:paraId="41E06B52" w14:textId="77777777" w:rsidR="00E410CE" w:rsidRPr="00495B7D" w:rsidRDefault="00E410CE" w:rsidP="006C38DA">
      <w:pPr>
        <w:pBdr>
          <w:bottom w:val="single" w:sz="6" w:space="1" w:color="CBD5E0"/>
        </w:pBdr>
        <w:spacing w:before="240" w:after="240"/>
        <w:jc w:val="both"/>
        <w:rPr>
          <w:rFonts w:ascii="Times New Roman" w:hAnsi="Times New Roman" w:cs="Times New Roman"/>
          <w:color w:val="auto"/>
          <w:sz w:val="24"/>
          <w:szCs w:val="24"/>
        </w:rPr>
      </w:pPr>
    </w:p>
    <w:p w14:paraId="5982015A"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3.3 Value Proposition Canvas (VPC)</w:t>
      </w:r>
    </w:p>
    <w:p w14:paraId="6B7ACE5B"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VPC </w:t>
      </w:r>
      <w:proofErr w:type="spellStart"/>
      <w:r w:rsidRPr="00495B7D">
        <w:rPr>
          <w:rFonts w:ascii="Times New Roman" w:hAnsi="Times New Roman" w:cs="Times New Roman"/>
          <w:b/>
          <w:color w:val="auto"/>
          <w:sz w:val="24"/>
          <w:szCs w:val="24"/>
        </w:rPr>
        <w:t>Arketipe</w:t>
      </w:r>
      <w:proofErr w:type="spellEnd"/>
      <w:r w:rsidRPr="00495B7D">
        <w:rPr>
          <w:rFonts w:ascii="Times New Roman" w:hAnsi="Times New Roman" w:cs="Times New Roman"/>
          <w:b/>
          <w:color w:val="auto"/>
          <w:sz w:val="24"/>
          <w:szCs w:val="24"/>
        </w:rPr>
        <w:t xml:space="preserve"> 1 — Analog Operator (Ibu Siti)</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4680"/>
        <w:gridCol w:w="4680"/>
      </w:tblGrid>
      <w:tr w:rsidR="00E410CE" w:rsidRPr="00495B7D" w14:paraId="4E78EDDE" w14:textId="77777777">
        <w:trPr>
          <w:jc w:val="center"/>
        </w:trPr>
        <w:tc>
          <w:tcPr>
            <w:tcW w:w="4680" w:type="dxa"/>
            <w:shd w:val="clear" w:color="auto" w:fill="0A3B75"/>
            <w:tcMar>
              <w:top w:w="120" w:type="dxa"/>
              <w:left w:w="150" w:type="dxa"/>
              <w:bottom w:w="120" w:type="dxa"/>
              <w:right w:w="150" w:type="dxa"/>
            </w:tcMar>
          </w:tcPr>
          <w:p w14:paraId="614B7224"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Dimensi</w:t>
            </w:r>
            <w:proofErr w:type="spellEnd"/>
            <w:r w:rsidRPr="00495B7D">
              <w:rPr>
                <w:rFonts w:ascii="Times New Roman" w:hAnsi="Times New Roman" w:cs="Times New Roman"/>
                <w:b/>
                <w:color w:val="auto"/>
                <w:sz w:val="24"/>
                <w:szCs w:val="24"/>
              </w:rPr>
              <w:t xml:space="preserve"> VPC</w:t>
            </w:r>
          </w:p>
        </w:tc>
        <w:tc>
          <w:tcPr>
            <w:tcW w:w="4680" w:type="dxa"/>
            <w:shd w:val="clear" w:color="auto" w:fill="0A3B75"/>
            <w:tcMar>
              <w:top w:w="120" w:type="dxa"/>
              <w:left w:w="150" w:type="dxa"/>
              <w:bottom w:w="120" w:type="dxa"/>
              <w:right w:w="150" w:type="dxa"/>
            </w:tcMar>
          </w:tcPr>
          <w:p w14:paraId="2666BD4D"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Detail</w:t>
            </w:r>
          </w:p>
        </w:tc>
      </w:tr>
      <w:tr w:rsidR="00E410CE" w:rsidRPr="00495B7D" w14:paraId="6DDF97EB" w14:textId="77777777">
        <w:trPr>
          <w:jc w:val="center"/>
        </w:trPr>
        <w:tc>
          <w:tcPr>
            <w:tcW w:w="4680" w:type="dxa"/>
            <w:shd w:val="clear" w:color="auto" w:fill="F7FAFC"/>
            <w:tcMar>
              <w:top w:w="120" w:type="dxa"/>
              <w:left w:w="150" w:type="dxa"/>
              <w:bottom w:w="120" w:type="dxa"/>
              <w:right w:w="150" w:type="dxa"/>
            </w:tcMar>
          </w:tcPr>
          <w:p w14:paraId="104A2EA6"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Customer Jobs</w:t>
            </w:r>
          </w:p>
        </w:tc>
        <w:tc>
          <w:tcPr>
            <w:tcW w:w="4680" w:type="dxa"/>
            <w:shd w:val="clear" w:color="auto" w:fill="F7FAFC"/>
            <w:tcMar>
              <w:top w:w="120" w:type="dxa"/>
              <w:left w:w="150" w:type="dxa"/>
              <w:bottom w:w="120" w:type="dxa"/>
              <w:right w:w="150" w:type="dxa"/>
            </w:tcMar>
          </w:tcPr>
          <w:p w14:paraId="08EC5759"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Memasak makanan, melayani transaksi secara cepat, mencatat modal operasional harian.</w:t>
            </w:r>
          </w:p>
        </w:tc>
      </w:tr>
      <w:tr w:rsidR="00E410CE" w:rsidRPr="00495B7D" w14:paraId="07AA0883" w14:textId="77777777">
        <w:trPr>
          <w:jc w:val="center"/>
        </w:trPr>
        <w:tc>
          <w:tcPr>
            <w:tcW w:w="4680" w:type="dxa"/>
            <w:shd w:val="clear" w:color="auto" w:fill="FFFFFF"/>
            <w:tcMar>
              <w:top w:w="120" w:type="dxa"/>
              <w:left w:w="150" w:type="dxa"/>
              <w:bottom w:w="120" w:type="dxa"/>
              <w:right w:w="150" w:type="dxa"/>
            </w:tcMar>
          </w:tcPr>
          <w:p w14:paraId="35D4011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Pains</w:t>
            </w:r>
          </w:p>
        </w:tc>
        <w:tc>
          <w:tcPr>
            <w:tcW w:w="4680" w:type="dxa"/>
            <w:shd w:val="clear" w:color="auto" w:fill="FFFFFF"/>
            <w:tcMar>
              <w:top w:w="120" w:type="dxa"/>
              <w:left w:w="150" w:type="dxa"/>
              <w:bottom w:w="120" w:type="dxa"/>
              <w:right w:w="150" w:type="dxa"/>
            </w:tcMar>
          </w:tcPr>
          <w:p w14:paraId="213BA15C"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Antrean panjang saat warung ramai; tangan kotor/berminyak menyulitkan pencatatan di ponsel; uang bisnis dan dapur tercampur.</w:t>
            </w:r>
          </w:p>
        </w:tc>
      </w:tr>
      <w:tr w:rsidR="00E410CE" w:rsidRPr="00495B7D" w14:paraId="0B6DE4A3" w14:textId="77777777">
        <w:trPr>
          <w:jc w:val="center"/>
        </w:trPr>
        <w:tc>
          <w:tcPr>
            <w:tcW w:w="4680" w:type="dxa"/>
            <w:shd w:val="clear" w:color="auto" w:fill="F7FAFC"/>
            <w:tcMar>
              <w:top w:w="120" w:type="dxa"/>
              <w:left w:w="150" w:type="dxa"/>
              <w:bottom w:w="120" w:type="dxa"/>
              <w:right w:w="150" w:type="dxa"/>
            </w:tcMar>
          </w:tcPr>
          <w:p w14:paraId="2115450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Gains</w:t>
            </w:r>
          </w:p>
        </w:tc>
        <w:tc>
          <w:tcPr>
            <w:tcW w:w="4680" w:type="dxa"/>
            <w:shd w:val="clear" w:color="auto" w:fill="F7FAFC"/>
            <w:tcMar>
              <w:top w:w="120" w:type="dxa"/>
              <w:left w:w="150" w:type="dxa"/>
              <w:bottom w:w="120" w:type="dxa"/>
              <w:right w:w="150" w:type="dxa"/>
            </w:tcMar>
          </w:tcPr>
          <w:p w14:paraId="4805392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Uang </w:t>
            </w:r>
            <w:proofErr w:type="spellStart"/>
            <w:r w:rsidRPr="00495B7D">
              <w:rPr>
                <w:rFonts w:ascii="Times New Roman" w:hAnsi="Times New Roman" w:cs="Times New Roman"/>
                <w:color w:val="auto"/>
                <w:sz w:val="24"/>
                <w:szCs w:val="24"/>
              </w:rPr>
              <w:t>usaha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terpisah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otomatis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tahu</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untung-rugi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mingguan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akurat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akses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pinjaman</w:t>
            </w:r>
            <w:proofErr w:type="spellEnd"/>
            <w:r w:rsidRPr="00495B7D">
              <w:rPr>
                <w:rFonts w:ascii="Times New Roman" w:hAnsi="Times New Roman" w:cs="Times New Roman"/>
                <w:color w:val="auto"/>
                <w:sz w:val="24"/>
                <w:szCs w:val="24"/>
              </w:rPr>
              <w:t xml:space="preserve"> modal </w:t>
            </w:r>
            <w:proofErr w:type="spellStart"/>
            <w:r w:rsidRPr="00495B7D">
              <w:rPr>
                <w:rFonts w:ascii="Times New Roman" w:hAnsi="Times New Roman" w:cs="Times New Roman"/>
                <w:color w:val="auto"/>
                <w:sz w:val="24"/>
                <w:szCs w:val="24"/>
              </w:rPr>
              <w:t>cepat</w:t>
            </w:r>
            <w:proofErr w:type="spellEnd"/>
            <w:r w:rsidRPr="00495B7D">
              <w:rPr>
                <w:rFonts w:ascii="Times New Roman" w:hAnsi="Times New Roman" w:cs="Times New Roman"/>
                <w:color w:val="auto"/>
                <w:sz w:val="24"/>
                <w:szCs w:val="24"/>
              </w:rPr>
              <w:t>.</w:t>
            </w:r>
          </w:p>
        </w:tc>
      </w:tr>
      <w:tr w:rsidR="00E410CE" w:rsidRPr="00495B7D" w14:paraId="63C3ADD3" w14:textId="77777777">
        <w:trPr>
          <w:jc w:val="center"/>
        </w:trPr>
        <w:tc>
          <w:tcPr>
            <w:tcW w:w="4680" w:type="dxa"/>
            <w:shd w:val="clear" w:color="auto" w:fill="FFFFFF"/>
            <w:tcMar>
              <w:top w:w="120" w:type="dxa"/>
              <w:left w:w="150" w:type="dxa"/>
              <w:bottom w:w="120" w:type="dxa"/>
              <w:right w:w="150" w:type="dxa"/>
            </w:tcMar>
          </w:tcPr>
          <w:p w14:paraId="11E8EA6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Products &amp; Services</w:t>
            </w:r>
          </w:p>
        </w:tc>
        <w:tc>
          <w:tcPr>
            <w:tcW w:w="4680" w:type="dxa"/>
            <w:shd w:val="clear" w:color="auto" w:fill="FFFFFF"/>
            <w:tcMar>
              <w:top w:w="120" w:type="dxa"/>
              <w:left w:w="150" w:type="dxa"/>
              <w:bottom w:w="120" w:type="dxa"/>
              <w:right w:w="150" w:type="dxa"/>
            </w:tcMar>
          </w:tcPr>
          <w:p w14:paraId="2F762DB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Astra-Voice Widget + QRIS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 Bank Saqu </w:t>
            </w:r>
            <w:proofErr w:type="spellStart"/>
            <w:r w:rsidRPr="00495B7D">
              <w:rPr>
                <w:rFonts w:ascii="Times New Roman" w:hAnsi="Times New Roman" w:cs="Times New Roman"/>
                <w:color w:val="auto"/>
                <w:sz w:val="24"/>
                <w:szCs w:val="24"/>
              </w:rPr>
              <w:t>Rekening</w:t>
            </w:r>
            <w:proofErr w:type="spellEnd"/>
            <w:r w:rsidRPr="00495B7D">
              <w:rPr>
                <w:rFonts w:ascii="Times New Roman" w:hAnsi="Times New Roman" w:cs="Times New Roman"/>
                <w:color w:val="auto"/>
                <w:sz w:val="24"/>
                <w:szCs w:val="24"/>
              </w:rPr>
              <w:t xml:space="preserve"> Bisnis.</w:t>
            </w:r>
          </w:p>
        </w:tc>
      </w:tr>
      <w:tr w:rsidR="00E410CE" w:rsidRPr="00495B7D" w14:paraId="084CAAB0" w14:textId="77777777">
        <w:trPr>
          <w:jc w:val="center"/>
        </w:trPr>
        <w:tc>
          <w:tcPr>
            <w:tcW w:w="4680" w:type="dxa"/>
            <w:shd w:val="clear" w:color="auto" w:fill="F7FAFC"/>
            <w:tcMar>
              <w:top w:w="120" w:type="dxa"/>
              <w:left w:w="150" w:type="dxa"/>
              <w:bottom w:w="120" w:type="dxa"/>
              <w:right w:w="150" w:type="dxa"/>
            </w:tcMar>
          </w:tcPr>
          <w:p w14:paraId="64F05F4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Pain Relievers</w:t>
            </w:r>
          </w:p>
        </w:tc>
        <w:tc>
          <w:tcPr>
            <w:tcW w:w="4680" w:type="dxa"/>
            <w:shd w:val="clear" w:color="auto" w:fill="F7FAFC"/>
            <w:tcMar>
              <w:top w:w="120" w:type="dxa"/>
              <w:left w:w="150" w:type="dxa"/>
              <w:bottom w:w="120" w:type="dxa"/>
              <w:right w:w="150" w:type="dxa"/>
            </w:tcMar>
          </w:tcPr>
          <w:p w14:paraId="748408A5"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Pencatatan transaksi berbasis suara (hands-free); pemisahan arus kas instan pada saat settlement QRIS.</w:t>
            </w:r>
          </w:p>
        </w:tc>
      </w:tr>
      <w:tr w:rsidR="00E410CE" w:rsidRPr="00495B7D" w14:paraId="251A6F55" w14:textId="77777777">
        <w:trPr>
          <w:jc w:val="center"/>
        </w:trPr>
        <w:tc>
          <w:tcPr>
            <w:tcW w:w="4680" w:type="dxa"/>
            <w:shd w:val="clear" w:color="auto" w:fill="FFFFFF"/>
            <w:tcMar>
              <w:top w:w="120" w:type="dxa"/>
              <w:left w:w="150" w:type="dxa"/>
              <w:bottom w:w="120" w:type="dxa"/>
              <w:right w:w="150" w:type="dxa"/>
            </w:tcMar>
          </w:tcPr>
          <w:p w14:paraId="003CE87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Gain Creators</w:t>
            </w:r>
          </w:p>
        </w:tc>
        <w:tc>
          <w:tcPr>
            <w:tcW w:w="4680" w:type="dxa"/>
            <w:shd w:val="clear" w:color="auto" w:fill="FFFFFF"/>
            <w:tcMar>
              <w:top w:w="120" w:type="dxa"/>
              <w:left w:w="150" w:type="dxa"/>
              <w:bottom w:w="120" w:type="dxa"/>
              <w:right w:w="150" w:type="dxa"/>
            </w:tcMar>
          </w:tcPr>
          <w:p w14:paraId="3BAE3455"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Laporan keuangan mingguan sederhana via audio notifikasi; profil kredit otomatis untuk pengajuan DANASTRA.</w:t>
            </w:r>
          </w:p>
        </w:tc>
      </w:tr>
    </w:tbl>
    <w:p w14:paraId="022DD890"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VPC </w:t>
      </w:r>
      <w:proofErr w:type="spellStart"/>
      <w:r w:rsidRPr="00495B7D">
        <w:rPr>
          <w:rFonts w:ascii="Times New Roman" w:hAnsi="Times New Roman" w:cs="Times New Roman"/>
          <w:b/>
          <w:color w:val="auto"/>
          <w:sz w:val="24"/>
          <w:szCs w:val="24"/>
        </w:rPr>
        <w:t>Arketipe</w:t>
      </w:r>
      <w:proofErr w:type="spellEnd"/>
      <w:r w:rsidRPr="00495B7D">
        <w:rPr>
          <w:rFonts w:ascii="Times New Roman" w:hAnsi="Times New Roman" w:cs="Times New Roman"/>
          <w:b/>
          <w:color w:val="auto"/>
          <w:sz w:val="24"/>
          <w:szCs w:val="24"/>
        </w:rPr>
        <w:t xml:space="preserve"> 2 — Data-Rich Underserved (</w:t>
      </w:r>
      <w:proofErr w:type="spellStart"/>
      <w:r w:rsidRPr="00495B7D">
        <w:rPr>
          <w:rFonts w:ascii="Times New Roman" w:hAnsi="Times New Roman" w:cs="Times New Roman"/>
          <w:b/>
          <w:color w:val="auto"/>
          <w:sz w:val="24"/>
          <w:szCs w:val="24"/>
        </w:rPr>
        <w:t>Narjo</w:t>
      </w:r>
      <w:proofErr w:type="spellEnd"/>
      <w:r w:rsidRPr="00495B7D">
        <w:rPr>
          <w:rFonts w:ascii="Times New Roman" w:hAnsi="Times New Roman" w:cs="Times New Roman"/>
          <w:b/>
          <w:color w:val="auto"/>
          <w:sz w:val="24"/>
          <w:szCs w:val="24"/>
        </w:rPr>
        <w:t>)</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4680"/>
        <w:gridCol w:w="4680"/>
      </w:tblGrid>
      <w:tr w:rsidR="00E410CE" w:rsidRPr="00495B7D" w14:paraId="0F0EE4C4" w14:textId="77777777">
        <w:trPr>
          <w:jc w:val="center"/>
        </w:trPr>
        <w:tc>
          <w:tcPr>
            <w:tcW w:w="4680" w:type="dxa"/>
            <w:shd w:val="clear" w:color="auto" w:fill="0A3B75"/>
            <w:tcMar>
              <w:top w:w="120" w:type="dxa"/>
              <w:left w:w="150" w:type="dxa"/>
              <w:bottom w:w="120" w:type="dxa"/>
              <w:right w:w="150" w:type="dxa"/>
            </w:tcMar>
          </w:tcPr>
          <w:p w14:paraId="33D9C722"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Dimensi</w:t>
            </w:r>
            <w:proofErr w:type="spellEnd"/>
            <w:r w:rsidRPr="00495B7D">
              <w:rPr>
                <w:rFonts w:ascii="Times New Roman" w:hAnsi="Times New Roman" w:cs="Times New Roman"/>
                <w:b/>
                <w:color w:val="auto"/>
                <w:sz w:val="24"/>
                <w:szCs w:val="24"/>
              </w:rPr>
              <w:t xml:space="preserve"> VPC</w:t>
            </w:r>
          </w:p>
        </w:tc>
        <w:tc>
          <w:tcPr>
            <w:tcW w:w="4680" w:type="dxa"/>
            <w:shd w:val="clear" w:color="auto" w:fill="0A3B75"/>
            <w:tcMar>
              <w:top w:w="120" w:type="dxa"/>
              <w:left w:w="150" w:type="dxa"/>
              <w:bottom w:w="120" w:type="dxa"/>
              <w:right w:w="150" w:type="dxa"/>
            </w:tcMar>
          </w:tcPr>
          <w:p w14:paraId="44B92D62"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Detail</w:t>
            </w:r>
          </w:p>
        </w:tc>
      </w:tr>
      <w:tr w:rsidR="00E410CE" w:rsidRPr="00495B7D" w14:paraId="17C0A619" w14:textId="77777777">
        <w:trPr>
          <w:jc w:val="center"/>
        </w:trPr>
        <w:tc>
          <w:tcPr>
            <w:tcW w:w="4680" w:type="dxa"/>
            <w:shd w:val="clear" w:color="auto" w:fill="F7FAFC"/>
            <w:tcMar>
              <w:top w:w="120" w:type="dxa"/>
              <w:left w:w="150" w:type="dxa"/>
              <w:bottom w:w="120" w:type="dxa"/>
              <w:right w:w="150" w:type="dxa"/>
            </w:tcMar>
          </w:tcPr>
          <w:p w14:paraId="496AF6B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Customer Jobs</w:t>
            </w:r>
          </w:p>
        </w:tc>
        <w:tc>
          <w:tcPr>
            <w:tcW w:w="4680" w:type="dxa"/>
            <w:shd w:val="clear" w:color="auto" w:fill="F7FAFC"/>
            <w:tcMar>
              <w:top w:w="120" w:type="dxa"/>
              <w:left w:w="150" w:type="dxa"/>
              <w:bottom w:w="120" w:type="dxa"/>
              <w:right w:w="150" w:type="dxa"/>
            </w:tcMar>
          </w:tcPr>
          <w:p w14:paraId="27879735"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Mengelola operasional kafe; memproyeksikan stok kopi; merencanakan pembukaan cabang baru.</w:t>
            </w:r>
          </w:p>
        </w:tc>
      </w:tr>
      <w:tr w:rsidR="00E410CE" w:rsidRPr="00495B7D" w14:paraId="547B3A11" w14:textId="77777777">
        <w:trPr>
          <w:jc w:val="center"/>
        </w:trPr>
        <w:tc>
          <w:tcPr>
            <w:tcW w:w="4680" w:type="dxa"/>
            <w:shd w:val="clear" w:color="auto" w:fill="FFFFFF"/>
            <w:tcMar>
              <w:top w:w="120" w:type="dxa"/>
              <w:left w:w="150" w:type="dxa"/>
              <w:bottom w:w="120" w:type="dxa"/>
              <w:right w:w="150" w:type="dxa"/>
            </w:tcMar>
          </w:tcPr>
          <w:p w14:paraId="54B0B86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Pains</w:t>
            </w:r>
          </w:p>
        </w:tc>
        <w:tc>
          <w:tcPr>
            <w:tcW w:w="4680" w:type="dxa"/>
            <w:shd w:val="clear" w:color="auto" w:fill="FFFFFF"/>
            <w:tcMar>
              <w:top w:w="120" w:type="dxa"/>
              <w:left w:w="150" w:type="dxa"/>
              <w:bottom w:w="120" w:type="dxa"/>
              <w:right w:w="150" w:type="dxa"/>
            </w:tcMar>
          </w:tcPr>
          <w:p w14:paraId="1A9EADB8"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Data transaksi tersimpan pasif di platform POS kasir; pengajuan kredit ekspansi tetap butuh dokumen manual.</w:t>
            </w:r>
          </w:p>
        </w:tc>
      </w:tr>
      <w:tr w:rsidR="00E410CE" w:rsidRPr="00495B7D" w14:paraId="6F0EC096" w14:textId="77777777">
        <w:trPr>
          <w:jc w:val="center"/>
        </w:trPr>
        <w:tc>
          <w:tcPr>
            <w:tcW w:w="4680" w:type="dxa"/>
            <w:shd w:val="clear" w:color="auto" w:fill="F7FAFC"/>
            <w:tcMar>
              <w:top w:w="120" w:type="dxa"/>
              <w:left w:w="150" w:type="dxa"/>
              <w:bottom w:w="120" w:type="dxa"/>
              <w:right w:w="150" w:type="dxa"/>
            </w:tcMar>
          </w:tcPr>
          <w:p w14:paraId="166F904B"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Gains</w:t>
            </w:r>
          </w:p>
        </w:tc>
        <w:tc>
          <w:tcPr>
            <w:tcW w:w="4680" w:type="dxa"/>
            <w:shd w:val="clear" w:color="auto" w:fill="F7FAFC"/>
            <w:tcMar>
              <w:top w:w="120" w:type="dxa"/>
              <w:left w:w="150" w:type="dxa"/>
              <w:bottom w:w="120" w:type="dxa"/>
              <w:right w:w="150" w:type="dxa"/>
            </w:tcMar>
          </w:tcPr>
          <w:p w14:paraId="50FF5939"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Data kasir otomatis dikonversi jadi nilai kredit; modal kerja ekspansi cair dalam waktu singkat.</w:t>
            </w:r>
          </w:p>
        </w:tc>
      </w:tr>
      <w:tr w:rsidR="00E410CE" w:rsidRPr="00495B7D" w14:paraId="36D5AE65" w14:textId="77777777">
        <w:trPr>
          <w:jc w:val="center"/>
        </w:trPr>
        <w:tc>
          <w:tcPr>
            <w:tcW w:w="4680" w:type="dxa"/>
            <w:shd w:val="clear" w:color="auto" w:fill="FFFFFF"/>
            <w:tcMar>
              <w:top w:w="120" w:type="dxa"/>
              <w:left w:w="150" w:type="dxa"/>
              <w:bottom w:w="120" w:type="dxa"/>
              <w:right w:w="150" w:type="dxa"/>
            </w:tcMar>
          </w:tcPr>
          <w:p w14:paraId="23FF3560"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Products &amp; Services</w:t>
            </w:r>
          </w:p>
        </w:tc>
        <w:tc>
          <w:tcPr>
            <w:tcW w:w="4680" w:type="dxa"/>
            <w:shd w:val="clear" w:color="auto" w:fill="FFFFFF"/>
            <w:tcMar>
              <w:top w:w="120" w:type="dxa"/>
              <w:left w:w="150" w:type="dxa"/>
              <w:bottom w:w="120" w:type="dxa"/>
              <w:right w:w="150" w:type="dxa"/>
            </w:tcMar>
          </w:tcPr>
          <w:p w14:paraId="10AF7985"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Flow-SDK + Predictive Procurement Alert + FIFGROUP FINATRA.</w:t>
            </w:r>
          </w:p>
        </w:tc>
      </w:tr>
      <w:tr w:rsidR="00E410CE" w:rsidRPr="00495B7D" w14:paraId="225F7570" w14:textId="77777777">
        <w:trPr>
          <w:jc w:val="center"/>
        </w:trPr>
        <w:tc>
          <w:tcPr>
            <w:tcW w:w="4680" w:type="dxa"/>
            <w:shd w:val="clear" w:color="auto" w:fill="F7FAFC"/>
            <w:tcMar>
              <w:top w:w="120" w:type="dxa"/>
              <w:left w:w="150" w:type="dxa"/>
              <w:bottom w:w="120" w:type="dxa"/>
              <w:right w:w="150" w:type="dxa"/>
            </w:tcMar>
          </w:tcPr>
          <w:p w14:paraId="3E9032A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Pain Relievers</w:t>
            </w:r>
          </w:p>
        </w:tc>
        <w:tc>
          <w:tcPr>
            <w:tcW w:w="4680" w:type="dxa"/>
            <w:shd w:val="clear" w:color="auto" w:fill="F7FAFC"/>
            <w:tcMar>
              <w:top w:w="120" w:type="dxa"/>
              <w:left w:w="150" w:type="dxa"/>
              <w:bottom w:w="120" w:type="dxa"/>
              <w:right w:w="150" w:type="dxa"/>
            </w:tcMar>
          </w:tcPr>
          <w:p w14:paraId="3CF51CD2"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Integrasi SDK tanpa mengganti sistem POS; digital credit scoring berbasis transaksi POS harian.</w:t>
            </w:r>
          </w:p>
        </w:tc>
      </w:tr>
      <w:tr w:rsidR="00E410CE" w:rsidRPr="00495B7D" w14:paraId="1F3322BA" w14:textId="77777777">
        <w:trPr>
          <w:jc w:val="center"/>
        </w:trPr>
        <w:tc>
          <w:tcPr>
            <w:tcW w:w="4680" w:type="dxa"/>
            <w:shd w:val="clear" w:color="auto" w:fill="FFFFFF"/>
            <w:tcMar>
              <w:top w:w="120" w:type="dxa"/>
              <w:left w:w="150" w:type="dxa"/>
              <w:bottom w:w="120" w:type="dxa"/>
              <w:right w:w="150" w:type="dxa"/>
            </w:tcMar>
          </w:tcPr>
          <w:p w14:paraId="432918A9"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Gain Creators</w:t>
            </w:r>
          </w:p>
        </w:tc>
        <w:tc>
          <w:tcPr>
            <w:tcW w:w="4680" w:type="dxa"/>
            <w:shd w:val="clear" w:color="auto" w:fill="FFFFFF"/>
            <w:tcMar>
              <w:top w:w="120" w:type="dxa"/>
              <w:left w:w="150" w:type="dxa"/>
              <w:bottom w:w="120" w:type="dxa"/>
              <w:right w:w="150" w:type="dxa"/>
            </w:tcMar>
          </w:tcPr>
          <w:p w14:paraId="1AA3F678"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AI alert volatilitas harga biji kopi &amp; cabai (API Badan Pangan); approval pinjaman FINATRA instan.</w:t>
            </w:r>
          </w:p>
        </w:tc>
      </w:tr>
    </w:tbl>
    <w:p w14:paraId="07C7F7D7" w14:textId="77777777" w:rsidR="00E410CE" w:rsidRPr="00495B7D" w:rsidRDefault="00000000" w:rsidP="006C38DA">
      <w:pPr>
        <w:keepNext/>
        <w:spacing w:before="160" w:after="40"/>
        <w:jc w:val="both"/>
        <w:rPr>
          <w:rFonts w:ascii="Times New Roman" w:hAnsi="Times New Roman" w:cs="Times New Roman"/>
          <w:color w:val="auto"/>
          <w:sz w:val="24"/>
          <w:szCs w:val="24"/>
        </w:rPr>
      </w:pPr>
      <w:r w:rsidRPr="00495B7D">
        <w:rPr>
          <w:rFonts w:ascii="Times New Roman" w:hAnsi="Times New Roman" w:cs="Times New Roman"/>
          <w:b/>
          <w:i/>
          <w:color w:val="auto"/>
          <w:sz w:val="24"/>
          <w:szCs w:val="24"/>
        </w:rPr>
        <w:t xml:space="preserve">VPC </w:t>
      </w:r>
      <w:proofErr w:type="spellStart"/>
      <w:r w:rsidRPr="00495B7D">
        <w:rPr>
          <w:rFonts w:ascii="Times New Roman" w:hAnsi="Times New Roman" w:cs="Times New Roman"/>
          <w:b/>
          <w:i/>
          <w:color w:val="auto"/>
          <w:sz w:val="24"/>
          <w:szCs w:val="24"/>
        </w:rPr>
        <w:t>Arketipe</w:t>
      </w:r>
      <w:proofErr w:type="spellEnd"/>
      <w:r w:rsidRPr="00495B7D">
        <w:rPr>
          <w:rFonts w:ascii="Times New Roman" w:hAnsi="Times New Roman" w:cs="Times New Roman"/>
          <w:b/>
          <w:i/>
          <w:color w:val="auto"/>
          <w:sz w:val="24"/>
          <w:szCs w:val="24"/>
        </w:rPr>
        <w:t xml:space="preserve"> 3 — Platform-Trapped (Pak Yosef)</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4680"/>
        <w:gridCol w:w="4680"/>
      </w:tblGrid>
      <w:tr w:rsidR="00E410CE" w:rsidRPr="00495B7D" w14:paraId="7A175A08" w14:textId="77777777">
        <w:trPr>
          <w:jc w:val="center"/>
        </w:trPr>
        <w:tc>
          <w:tcPr>
            <w:tcW w:w="4680" w:type="dxa"/>
            <w:shd w:val="clear" w:color="auto" w:fill="0A3B75"/>
            <w:tcMar>
              <w:top w:w="120" w:type="dxa"/>
              <w:left w:w="150" w:type="dxa"/>
              <w:bottom w:w="120" w:type="dxa"/>
              <w:right w:w="150" w:type="dxa"/>
            </w:tcMar>
          </w:tcPr>
          <w:p w14:paraId="1D7BA469"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Dimensi</w:t>
            </w:r>
            <w:proofErr w:type="spellEnd"/>
            <w:r w:rsidRPr="00495B7D">
              <w:rPr>
                <w:rFonts w:ascii="Times New Roman" w:hAnsi="Times New Roman" w:cs="Times New Roman"/>
                <w:b/>
                <w:color w:val="auto"/>
                <w:sz w:val="24"/>
                <w:szCs w:val="24"/>
              </w:rPr>
              <w:t xml:space="preserve"> VPC</w:t>
            </w:r>
          </w:p>
        </w:tc>
        <w:tc>
          <w:tcPr>
            <w:tcW w:w="4680" w:type="dxa"/>
            <w:shd w:val="clear" w:color="auto" w:fill="0A3B75"/>
            <w:tcMar>
              <w:top w:w="120" w:type="dxa"/>
              <w:left w:w="150" w:type="dxa"/>
              <w:bottom w:w="120" w:type="dxa"/>
              <w:right w:w="150" w:type="dxa"/>
            </w:tcMar>
          </w:tcPr>
          <w:p w14:paraId="2B5F178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Detail</w:t>
            </w:r>
          </w:p>
        </w:tc>
      </w:tr>
      <w:tr w:rsidR="00E410CE" w:rsidRPr="00495B7D" w14:paraId="51DDE49B" w14:textId="77777777">
        <w:trPr>
          <w:jc w:val="center"/>
        </w:trPr>
        <w:tc>
          <w:tcPr>
            <w:tcW w:w="4680" w:type="dxa"/>
            <w:shd w:val="clear" w:color="auto" w:fill="F7FAFC"/>
            <w:tcMar>
              <w:top w:w="120" w:type="dxa"/>
              <w:left w:w="150" w:type="dxa"/>
              <w:bottom w:w="120" w:type="dxa"/>
              <w:right w:w="150" w:type="dxa"/>
            </w:tcMar>
          </w:tcPr>
          <w:p w14:paraId="6CE5CEA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Customer Jobs</w:t>
            </w:r>
          </w:p>
        </w:tc>
        <w:tc>
          <w:tcPr>
            <w:tcW w:w="4680" w:type="dxa"/>
            <w:shd w:val="clear" w:color="auto" w:fill="F7FAFC"/>
            <w:tcMar>
              <w:top w:w="120" w:type="dxa"/>
              <w:left w:w="150" w:type="dxa"/>
              <w:bottom w:w="120" w:type="dxa"/>
              <w:right w:w="150" w:type="dxa"/>
            </w:tcMar>
          </w:tcPr>
          <w:p w14:paraId="4734DBB7"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Menjaga stabilitas usaha jus buah; mendapatkan modal kerja tambahan tanpa aset berharga.</w:t>
            </w:r>
          </w:p>
        </w:tc>
      </w:tr>
      <w:tr w:rsidR="00E410CE" w:rsidRPr="00495B7D" w14:paraId="09905F92" w14:textId="77777777">
        <w:trPr>
          <w:jc w:val="center"/>
        </w:trPr>
        <w:tc>
          <w:tcPr>
            <w:tcW w:w="4680" w:type="dxa"/>
            <w:shd w:val="clear" w:color="auto" w:fill="FFFFFF"/>
            <w:tcMar>
              <w:top w:w="120" w:type="dxa"/>
              <w:left w:w="150" w:type="dxa"/>
              <w:bottom w:w="120" w:type="dxa"/>
              <w:right w:w="150" w:type="dxa"/>
            </w:tcMar>
          </w:tcPr>
          <w:p w14:paraId="4897E21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Pains</w:t>
            </w:r>
          </w:p>
        </w:tc>
        <w:tc>
          <w:tcPr>
            <w:tcW w:w="4680" w:type="dxa"/>
            <w:shd w:val="clear" w:color="auto" w:fill="FFFFFF"/>
            <w:tcMar>
              <w:top w:w="120" w:type="dxa"/>
              <w:left w:w="150" w:type="dxa"/>
              <w:bottom w:w="120" w:type="dxa"/>
              <w:right w:w="150" w:type="dxa"/>
            </w:tcMar>
          </w:tcPr>
          <w:p w14:paraId="05C8F5F5"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Terkunci di platform kompetitor; tidak memiliki BPKB/sertifikat tanah untuk agunan kredit perbankan.</w:t>
            </w:r>
          </w:p>
        </w:tc>
      </w:tr>
      <w:tr w:rsidR="00E410CE" w:rsidRPr="00495B7D" w14:paraId="27F29CC4" w14:textId="77777777">
        <w:trPr>
          <w:jc w:val="center"/>
        </w:trPr>
        <w:tc>
          <w:tcPr>
            <w:tcW w:w="4680" w:type="dxa"/>
            <w:shd w:val="clear" w:color="auto" w:fill="F7FAFC"/>
            <w:tcMar>
              <w:top w:w="120" w:type="dxa"/>
              <w:left w:w="150" w:type="dxa"/>
              <w:bottom w:w="120" w:type="dxa"/>
              <w:right w:w="150" w:type="dxa"/>
            </w:tcMar>
          </w:tcPr>
          <w:p w14:paraId="02AF13EC"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Gains</w:t>
            </w:r>
          </w:p>
        </w:tc>
        <w:tc>
          <w:tcPr>
            <w:tcW w:w="4680" w:type="dxa"/>
            <w:shd w:val="clear" w:color="auto" w:fill="F7FAFC"/>
            <w:tcMar>
              <w:top w:w="120" w:type="dxa"/>
              <w:left w:w="150" w:type="dxa"/>
              <w:bottom w:w="120" w:type="dxa"/>
              <w:right w:w="150" w:type="dxa"/>
            </w:tcMar>
          </w:tcPr>
          <w:p w14:paraId="119BFAD6"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Mendapatkan modal kerja produktif tanpa agunan fisik; biaya operasional harian terbantu oleh ekosistem.</w:t>
            </w:r>
          </w:p>
        </w:tc>
      </w:tr>
      <w:tr w:rsidR="00E410CE" w:rsidRPr="00495B7D" w14:paraId="19B61B23" w14:textId="77777777">
        <w:trPr>
          <w:jc w:val="center"/>
        </w:trPr>
        <w:tc>
          <w:tcPr>
            <w:tcW w:w="4680" w:type="dxa"/>
            <w:shd w:val="clear" w:color="auto" w:fill="FFFFFF"/>
            <w:tcMar>
              <w:top w:w="120" w:type="dxa"/>
              <w:left w:w="150" w:type="dxa"/>
              <w:bottom w:w="120" w:type="dxa"/>
              <w:right w:w="150" w:type="dxa"/>
            </w:tcMar>
          </w:tcPr>
          <w:p w14:paraId="2174DE7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Products &amp; Services</w:t>
            </w:r>
          </w:p>
        </w:tc>
        <w:tc>
          <w:tcPr>
            <w:tcW w:w="4680" w:type="dxa"/>
            <w:shd w:val="clear" w:color="auto" w:fill="FFFFFF"/>
            <w:tcMar>
              <w:top w:w="120" w:type="dxa"/>
              <w:left w:w="150" w:type="dxa"/>
              <w:bottom w:w="120" w:type="dxa"/>
              <w:right w:w="150" w:type="dxa"/>
            </w:tcMar>
          </w:tcPr>
          <w:p w14:paraId="1B86B40D"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Bank Saqu Saku </w:t>
            </w:r>
            <w:proofErr w:type="spellStart"/>
            <w:r w:rsidRPr="00495B7D">
              <w:rPr>
                <w:rFonts w:ascii="Times New Roman" w:hAnsi="Times New Roman" w:cs="Times New Roman"/>
                <w:color w:val="auto"/>
                <w:sz w:val="24"/>
                <w:szCs w:val="24"/>
              </w:rPr>
              <w:t>Kredit</w:t>
            </w:r>
            <w:proofErr w:type="spellEnd"/>
            <w:r w:rsidRPr="00495B7D">
              <w:rPr>
                <w:rFonts w:ascii="Times New Roman" w:hAnsi="Times New Roman" w:cs="Times New Roman"/>
                <w:color w:val="auto"/>
                <w:sz w:val="24"/>
                <w:szCs w:val="24"/>
              </w:rPr>
              <w:t xml:space="preserve"> + </w:t>
            </w:r>
            <w:proofErr w:type="spellStart"/>
            <w:r w:rsidRPr="00495B7D">
              <w:rPr>
                <w:rFonts w:ascii="Times New Roman" w:hAnsi="Times New Roman" w:cs="Times New Roman"/>
                <w:color w:val="auto"/>
                <w:sz w:val="24"/>
                <w:szCs w:val="24"/>
              </w:rPr>
              <w:t>Poin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Subsidi</w:t>
            </w:r>
            <w:proofErr w:type="spellEnd"/>
            <w:r w:rsidRPr="00495B7D">
              <w:rPr>
                <w:rFonts w:ascii="Times New Roman" w:hAnsi="Times New Roman" w:cs="Times New Roman"/>
                <w:color w:val="auto"/>
                <w:sz w:val="24"/>
                <w:szCs w:val="24"/>
              </w:rPr>
              <w:t xml:space="preserve"> AHASS &amp; Listrik PLN).</w:t>
            </w:r>
          </w:p>
        </w:tc>
      </w:tr>
      <w:tr w:rsidR="00E410CE" w:rsidRPr="00495B7D" w14:paraId="441B147F" w14:textId="77777777">
        <w:trPr>
          <w:jc w:val="center"/>
        </w:trPr>
        <w:tc>
          <w:tcPr>
            <w:tcW w:w="4680" w:type="dxa"/>
            <w:shd w:val="clear" w:color="auto" w:fill="F7FAFC"/>
            <w:tcMar>
              <w:top w:w="120" w:type="dxa"/>
              <w:left w:w="150" w:type="dxa"/>
              <w:bottom w:w="120" w:type="dxa"/>
              <w:right w:w="150" w:type="dxa"/>
            </w:tcMar>
          </w:tcPr>
          <w:p w14:paraId="7A3BBAF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Pain Relievers</w:t>
            </w:r>
          </w:p>
        </w:tc>
        <w:tc>
          <w:tcPr>
            <w:tcW w:w="4680" w:type="dxa"/>
            <w:shd w:val="clear" w:color="auto" w:fill="F7FAFC"/>
            <w:tcMar>
              <w:top w:w="120" w:type="dxa"/>
              <w:left w:w="150" w:type="dxa"/>
              <w:bottom w:w="120" w:type="dxa"/>
              <w:right w:w="150" w:type="dxa"/>
            </w:tcMar>
          </w:tcPr>
          <w:p w14:paraId="6080B134"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Skema pinjaman tanpa agunan Saku Kredit Bank Saqu; kemudahan migrasi platform dengan insentif penukar poin.</w:t>
            </w:r>
          </w:p>
        </w:tc>
      </w:tr>
      <w:tr w:rsidR="00E410CE" w:rsidRPr="00495B7D" w14:paraId="33006A56" w14:textId="77777777">
        <w:trPr>
          <w:jc w:val="center"/>
        </w:trPr>
        <w:tc>
          <w:tcPr>
            <w:tcW w:w="4680" w:type="dxa"/>
            <w:shd w:val="clear" w:color="auto" w:fill="FFFFFF"/>
            <w:tcMar>
              <w:top w:w="120" w:type="dxa"/>
              <w:left w:w="150" w:type="dxa"/>
              <w:bottom w:w="120" w:type="dxa"/>
              <w:right w:w="150" w:type="dxa"/>
            </w:tcMar>
          </w:tcPr>
          <w:p w14:paraId="5DEE2899"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Gain Creators</w:t>
            </w:r>
          </w:p>
        </w:tc>
        <w:tc>
          <w:tcPr>
            <w:tcW w:w="4680" w:type="dxa"/>
            <w:shd w:val="clear" w:color="auto" w:fill="FFFFFF"/>
            <w:tcMar>
              <w:top w:w="120" w:type="dxa"/>
              <w:left w:w="150" w:type="dxa"/>
              <w:bottom w:w="120" w:type="dxa"/>
              <w:right w:w="150" w:type="dxa"/>
            </w:tcMar>
          </w:tcPr>
          <w:p w14:paraId="149854F8"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Cicilan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harian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otomatis</w:t>
            </w:r>
            <w:proofErr w:type="spellEnd"/>
            <w:r w:rsidRPr="00495B7D">
              <w:rPr>
                <w:rFonts w:ascii="Times New Roman" w:hAnsi="Times New Roman" w:cs="Times New Roman"/>
                <w:color w:val="auto"/>
                <w:sz w:val="24"/>
                <w:szCs w:val="24"/>
              </w:rPr>
              <w:t xml:space="preserve"> yang </w:t>
            </w:r>
            <w:proofErr w:type="spellStart"/>
            <w:r w:rsidRPr="00495B7D">
              <w:rPr>
                <w:rFonts w:ascii="Times New Roman" w:hAnsi="Times New Roman" w:cs="Times New Roman"/>
                <w:color w:val="auto"/>
                <w:sz w:val="24"/>
                <w:szCs w:val="24"/>
              </w:rPr>
              <w:t>tidak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membebani</w:t>
            </w:r>
            <w:proofErr w:type="spellEnd"/>
            <w:r w:rsidRPr="00495B7D">
              <w:rPr>
                <w:rFonts w:ascii="Times New Roman" w:hAnsi="Times New Roman" w:cs="Times New Roman"/>
                <w:color w:val="auto"/>
                <w:sz w:val="24"/>
                <w:szCs w:val="24"/>
              </w:rPr>
              <w:t xml:space="preserve"> cash flow; </w:t>
            </w:r>
            <w:proofErr w:type="spellStart"/>
            <w:r w:rsidRPr="00495B7D">
              <w:rPr>
                <w:rFonts w:ascii="Times New Roman" w:hAnsi="Times New Roman" w:cs="Times New Roman"/>
                <w:color w:val="auto"/>
                <w:sz w:val="24"/>
                <w:szCs w:val="24"/>
              </w:rPr>
              <w:t>subsidi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fisik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operasional</w:t>
            </w:r>
            <w:proofErr w:type="spellEnd"/>
            <w:r w:rsidRPr="00495B7D">
              <w:rPr>
                <w:rFonts w:ascii="Times New Roman" w:hAnsi="Times New Roman" w:cs="Times New Roman"/>
                <w:color w:val="auto"/>
                <w:sz w:val="24"/>
                <w:szCs w:val="24"/>
              </w:rPr>
              <w:t xml:space="preserve"> motor (AHASS) dan token PLN.</w:t>
            </w:r>
          </w:p>
        </w:tc>
      </w:tr>
    </w:tbl>
    <w:p w14:paraId="354657B7"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 xml:space="preserve">3.4 </w:t>
      </w:r>
      <w:proofErr w:type="spellStart"/>
      <w:r w:rsidRPr="00495B7D">
        <w:rPr>
          <w:rFonts w:ascii="Times New Roman" w:hAnsi="Times New Roman" w:cs="Times New Roman"/>
          <w:b/>
          <w:color w:val="auto"/>
          <w:sz w:val="24"/>
          <w:szCs w:val="24"/>
        </w:rPr>
        <w:t>Matriks</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Komparasi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Arketipe</w:t>
      </w:r>
      <w:proofErr w:type="spellEnd"/>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340"/>
        <w:gridCol w:w="2340"/>
        <w:gridCol w:w="2340"/>
        <w:gridCol w:w="2340"/>
      </w:tblGrid>
      <w:tr w:rsidR="00E410CE" w:rsidRPr="00495B7D" w14:paraId="203E4463" w14:textId="77777777">
        <w:trPr>
          <w:jc w:val="center"/>
        </w:trPr>
        <w:tc>
          <w:tcPr>
            <w:tcW w:w="2340" w:type="dxa"/>
            <w:shd w:val="clear" w:color="auto" w:fill="0A3B75"/>
            <w:tcMar>
              <w:top w:w="120" w:type="dxa"/>
              <w:left w:w="150" w:type="dxa"/>
              <w:bottom w:w="120" w:type="dxa"/>
              <w:right w:w="150" w:type="dxa"/>
            </w:tcMar>
          </w:tcPr>
          <w:p w14:paraId="669FDB2C"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Karakteristik</w:t>
            </w:r>
            <w:proofErr w:type="spellEnd"/>
          </w:p>
        </w:tc>
        <w:tc>
          <w:tcPr>
            <w:tcW w:w="2340" w:type="dxa"/>
            <w:shd w:val="clear" w:color="auto" w:fill="0A3B75"/>
            <w:tcMar>
              <w:top w:w="120" w:type="dxa"/>
              <w:left w:w="150" w:type="dxa"/>
              <w:bottom w:w="120" w:type="dxa"/>
              <w:right w:w="150" w:type="dxa"/>
            </w:tcMar>
          </w:tcPr>
          <w:p w14:paraId="1DA82311"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Arketipe</w:t>
            </w:r>
            <w:proofErr w:type="spellEnd"/>
            <w:r w:rsidRPr="00495B7D">
              <w:rPr>
                <w:rFonts w:ascii="Times New Roman" w:hAnsi="Times New Roman" w:cs="Times New Roman"/>
                <w:b/>
                <w:color w:val="auto"/>
                <w:sz w:val="24"/>
                <w:szCs w:val="24"/>
              </w:rPr>
              <w:t xml:space="preserve"> 1 (Analog)</w:t>
            </w:r>
          </w:p>
        </w:tc>
        <w:tc>
          <w:tcPr>
            <w:tcW w:w="2340" w:type="dxa"/>
            <w:shd w:val="clear" w:color="auto" w:fill="0A3B75"/>
            <w:tcMar>
              <w:top w:w="120" w:type="dxa"/>
              <w:left w:w="150" w:type="dxa"/>
              <w:bottom w:w="120" w:type="dxa"/>
              <w:right w:w="150" w:type="dxa"/>
            </w:tcMar>
          </w:tcPr>
          <w:p w14:paraId="56561539"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Arketipe</w:t>
            </w:r>
            <w:proofErr w:type="spellEnd"/>
            <w:r w:rsidRPr="00495B7D">
              <w:rPr>
                <w:rFonts w:ascii="Times New Roman" w:hAnsi="Times New Roman" w:cs="Times New Roman"/>
                <w:b/>
                <w:color w:val="auto"/>
                <w:sz w:val="24"/>
                <w:szCs w:val="24"/>
              </w:rPr>
              <w:t xml:space="preserve"> 2 (Modern)</w:t>
            </w:r>
          </w:p>
        </w:tc>
        <w:tc>
          <w:tcPr>
            <w:tcW w:w="2340" w:type="dxa"/>
            <w:shd w:val="clear" w:color="auto" w:fill="0A3B75"/>
            <w:tcMar>
              <w:top w:w="120" w:type="dxa"/>
              <w:left w:w="150" w:type="dxa"/>
              <w:bottom w:w="120" w:type="dxa"/>
              <w:right w:w="150" w:type="dxa"/>
            </w:tcMar>
          </w:tcPr>
          <w:p w14:paraId="3F790193"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Arketipe</w:t>
            </w:r>
            <w:proofErr w:type="spellEnd"/>
            <w:r w:rsidRPr="00495B7D">
              <w:rPr>
                <w:rFonts w:ascii="Times New Roman" w:hAnsi="Times New Roman" w:cs="Times New Roman"/>
                <w:b/>
                <w:color w:val="auto"/>
                <w:sz w:val="24"/>
                <w:szCs w:val="24"/>
              </w:rPr>
              <w:t xml:space="preserve"> 3 (</w:t>
            </w:r>
            <w:proofErr w:type="spellStart"/>
            <w:r w:rsidRPr="00495B7D">
              <w:rPr>
                <w:rFonts w:ascii="Times New Roman" w:hAnsi="Times New Roman" w:cs="Times New Roman"/>
                <w:b/>
                <w:color w:val="auto"/>
                <w:sz w:val="24"/>
                <w:szCs w:val="24"/>
              </w:rPr>
              <w:t>Transisi</w:t>
            </w:r>
            <w:proofErr w:type="spellEnd"/>
            <w:r w:rsidRPr="00495B7D">
              <w:rPr>
                <w:rFonts w:ascii="Times New Roman" w:hAnsi="Times New Roman" w:cs="Times New Roman"/>
                <w:b/>
                <w:color w:val="auto"/>
                <w:sz w:val="24"/>
                <w:szCs w:val="24"/>
              </w:rPr>
              <w:t>)</w:t>
            </w:r>
          </w:p>
        </w:tc>
      </w:tr>
      <w:tr w:rsidR="00E410CE" w:rsidRPr="00495B7D" w14:paraId="29968ABC" w14:textId="77777777">
        <w:trPr>
          <w:jc w:val="center"/>
        </w:trPr>
        <w:tc>
          <w:tcPr>
            <w:tcW w:w="2340" w:type="dxa"/>
            <w:shd w:val="clear" w:color="auto" w:fill="F7FAFC"/>
            <w:tcMar>
              <w:top w:w="120" w:type="dxa"/>
              <w:left w:w="150" w:type="dxa"/>
              <w:bottom w:w="120" w:type="dxa"/>
              <w:right w:w="150" w:type="dxa"/>
            </w:tcMar>
          </w:tcPr>
          <w:p w14:paraId="0FD25798"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Profil</w:t>
            </w:r>
            <w:proofErr w:type="spellEnd"/>
            <w:r w:rsidRPr="00495B7D">
              <w:rPr>
                <w:rFonts w:ascii="Times New Roman" w:hAnsi="Times New Roman" w:cs="Times New Roman"/>
                <w:b/>
                <w:color w:val="auto"/>
                <w:sz w:val="24"/>
                <w:szCs w:val="24"/>
              </w:rPr>
              <w:t xml:space="preserve"> Persona</w:t>
            </w:r>
          </w:p>
        </w:tc>
        <w:tc>
          <w:tcPr>
            <w:tcW w:w="2340" w:type="dxa"/>
            <w:shd w:val="clear" w:color="auto" w:fill="F7FAFC"/>
            <w:tcMar>
              <w:top w:w="120" w:type="dxa"/>
              <w:left w:w="150" w:type="dxa"/>
              <w:bottom w:w="120" w:type="dxa"/>
              <w:right w:w="150" w:type="dxa"/>
            </w:tcMar>
          </w:tcPr>
          <w:p w14:paraId="13771C9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Ibu Siti (</w:t>
            </w:r>
            <w:proofErr w:type="spellStart"/>
            <w:r w:rsidRPr="00495B7D">
              <w:rPr>
                <w:rFonts w:ascii="Times New Roman" w:hAnsi="Times New Roman" w:cs="Times New Roman"/>
                <w:color w:val="auto"/>
                <w:sz w:val="24"/>
                <w:szCs w:val="24"/>
              </w:rPr>
              <w:t>Warteg</w:t>
            </w:r>
            <w:proofErr w:type="spellEnd"/>
            <w:r w:rsidRPr="00495B7D">
              <w:rPr>
                <w:rFonts w:ascii="Times New Roman" w:hAnsi="Times New Roman" w:cs="Times New Roman"/>
                <w:color w:val="auto"/>
                <w:sz w:val="24"/>
                <w:szCs w:val="24"/>
              </w:rPr>
              <w:t xml:space="preserve"> Mulya)</w:t>
            </w:r>
          </w:p>
        </w:tc>
        <w:tc>
          <w:tcPr>
            <w:tcW w:w="2340" w:type="dxa"/>
            <w:shd w:val="clear" w:color="auto" w:fill="F7FAFC"/>
            <w:tcMar>
              <w:top w:w="120" w:type="dxa"/>
              <w:left w:w="150" w:type="dxa"/>
              <w:bottom w:w="120" w:type="dxa"/>
              <w:right w:w="150" w:type="dxa"/>
            </w:tcMar>
          </w:tcPr>
          <w:p w14:paraId="5B909370"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Narjo</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Rolun</w:t>
            </w:r>
            <w:proofErr w:type="spellEnd"/>
            <w:r w:rsidRPr="00495B7D">
              <w:rPr>
                <w:rFonts w:ascii="Times New Roman" w:hAnsi="Times New Roman" w:cs="Times New Roman"/>
                <w:color w:val="auto"/>
                <w:sz w:val="24"/>
                <w:szCs w:val="24"/>
              </w:rPr>
              <w:t xml:space="preserve"> Coffee)</w:t>
            </w:r>
          </w:p>
        </w:tc>
        <w:tc>
          <w:tcPr>
            <w:tcW w:w="2340" w:type="dxa"/>
            <w:shd w:val="clear" w:color="auto" w:fill="F7FAFC"/>
            <w:tcMar>
              <w:top w:w="120" w:type="dxa"/>
              <w:left w:w="150" w:type="dxa"/>
              <w:bottom w:w="120" w:type="dxa"/>
              <w:right w:w="150" w:type="dxa"/>
            </w:tcMar>
          </w:tcPr>
          <w:p w14:paraId="54750D92"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Pak Yosef (Jus BMC)</w:t>
            </w:r>
          </w:p>
        </w:tc>
      </w:tr>
      <w:tr w:rsidR="00E410CE" w:rsidRPr="00495B7D" w14:paraId="00822EC6" w14:textId="77777777">
        <w:trPr>
          <w:jc w:val="center"/>
        </w:trPr>
        <w:tc>
          <w:tcPr>
            <w:tcW w:w="2340" w:type="dxa"/>
            <w:shd w:val="clear" w:color="auto" w:fill="FFFFFF"/>
            <w:tcMar>
              <w:top w:w="120" w:type="dxa"/>
              <w:left w:w="150" w:type="dxa"/>
              <w:bottom w:w="120" w:type="dxa"/>
              <w:right w:w="150" w:type="dxa"/>
            </w:tcMar>
          </w:tcPr>
          <w:p w14:paraId="0F5508F8"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Omzet</w:t>
            </w:r>
            <w:proofErr w:type="spellEnd"/>
            <w:r w:rsidRPr="00495B7D">
              <w:rPr>
                <w:rFonts w:ascii="Times New Roman" w:hAnsi="Times New Roman" w:cs="Times New Roman"/>
                <w:b/>
                <w:color w:val="auto"/>
                <w:sz w:val="24"/>
                <w:szCs w:val="24"/>
              </w:rPr>
              <w:t xml:space="preserve"> Harian</w:t>
            </w:r>
          </w:p>
        </w:tc>
        <w:tc>
          <w:tcPr>
            <w:tcW w:w="2340" w:type="dxa"/>
            <w:shd w:val="clear" w:color="auto" w:fill="FFFFFF"/>
            <w:tcMar>
              <w:top w:w="120" w:type="dxa"/>
              <w:left w:w="150" w:type="dxa"/>
              <w:bottom w:w="120" w:type="dxa"/>
              <w:right w:w="150" w:type="dxa"/>
            </w:tcMar>
          </w:tcPr>
          <w:p w14:paraId="4C45CE30"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Rp600.000 – Rp1.200.000</w:t>
            </w:r>
          </w:p>
        </w:tc>
        <w:tc>
          <w:tcPr>
            <w:tcW w:w="2340" w:type="dxa"/>
            <w:shd w:val="clear" w:color="auto" w:fill="FFFFFF"/>
            <w:tcMar>
              <w:top w:w="120" w:type="dxa"/>
              <w:left w:w="150" w:type="dxa"/>
              <w:bottom w:w="120" w:type="dxa"/>
              <w:right w:w="150" w:type="dxa"/>
            </w:tcMar>
          </w:tcPr>
          <w:p w14:paraId="2D03D4D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Rp3.000.000 – Rp6.000.000</w:t>
            </w:r>
          </w:p>
        </w:tc>
        <w:tc>
          <w:tcPr>
            <w:tcW w:w="2340" w:type="dxa"/>
            <w:shd w:val="clear" w:color="auto" w:fill="FFFFFF"/>
            <w:tcMar>
              <w:top w:w="120" w:type="dxa"/>
              <w:left w:w="150" w:type="dxa"/>
              <w:bottom w:w="120" w:type="dxa"/>
              <w:right w:w="150" w:type="dxa"/>
            </w:tcMar>
          </w:tcPr>
          <w:p w14:paraId="070907F0"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Rp400.000 – Rp800.000</w:t>
            </w:r>
          </w:p>
        </w:tc>
      </w:tr>
      <w:tr w:rsidR="00E410CE" w:rsidRPr="00495B7D" w14:paraId="3354EE36" w14:textId="77777777">
        <w:trPr>
          <w:jc w:val="center"/>
        </w:trPr>
        <w:tc>
          <w:tcPr>
            <w:tcW w:w="2340" w:type="dxa"/>
            <w:shd w:val="clear" w:color="auto" w:fill="F7FAFC"/>
            <w:tcMar>
              <w:top w:w="120" w:type="dxa"/>
              <w:left w:w="150" w:type="dxa"/>
              <w:bottom w:w="120" w:type="dxa"/>
              <w:right w:w="150" w:type="dxa"/>
            </w:tcMar>
          </w:tcPr>
          <w:p w14:paraId="1D491854"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Hambatan</w:t>
            </w:r>
            <w:proofErr w:type="spellEnd"/>
            <w:r w:rsidRPr="00495B7D">
              <w:rPr>
                <w:rFonts w:ascii="Times New Roman" w:hAnsi="Times New Roman" w:cs="Times New Roman"/>
                <w:b/>
                <w:color w:val="auto"/>
                <w:sz w:val="24"/>
                <w:szCs w:val="24"/>
              </w:rPr>
              <w:t xml:space="preserve"> Utama</w:t>
            </w:r>
          </w:p>
        </w:tc>
        <w:tc>
          <w:tcPr>
            <w:tcW w:w="2340" w:type="dxa"/>
            <w:shd w:val="clear" w:color="auto" w:fill="F7FAFC"/>
            <w:tcMar>
              <w:top w:w="120" w:type="dxa"/>
              <w:left w:w="150" w:type="dxa"/>
              <w:bottom w:w="120" w:type="dxa"/>
              <w:right w:w="150" w:type="dxa"/>
            </w:tcMar>
          </w:tcPr>
          <w:p w14:paraId="1837236A"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Resistensi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antarmuka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kasir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fisik</w:t>
            </w:r>
            <w:proofErr w:type="spellEnd"/>
          </w:p>
        </w:tc>
        <w:tc>
          <w:tcPr>
            <w:tcW w:w="2340" w:type="dxa"/>
            <w:shd w:val="clear" w:color="auto" w:fill="F7FAFC"/>
            <w:tcMar>
              <w:top w:w="120" w:type="dxa"/>
              <w:left w:w="150" w:type="dxa"/>
              <w:bottom w:w="120" w:type="dxa"/>
              <w:right w:w="150" w:type="dxa"/>
            </w:tcMar>
          </w:tcPr>
          <w:p w14:paraId="165650C5"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Data </w:t>
            </w:r>
            <w:proofErr w:type="spellStart"/>
            <w:r w:rsidRPr="00495B7D">
              <w:rPr>
                <w:rFonts w:ascii="Times New Roman" w:hAnsi="Times New Roman" w:cs="Times New Roman"/>
                <w:color w:val="auto"/>
                <w:sz w:val="24"/>
                <w:szCs w:val="24"/>
              </w:rPr>
              <w:t>terisolasi</w:t>
            </w:r>
            <w:proofErr w:type="spellEnd"/>
            <w:r w:rsidRPr="00495B7D">
              <w:rPr>
                <w:rFonts w:ascii="Times New Roman" w:hAnsi="Times New Roman" w:cs="Times New Roman"/>
                <w:color w:val="auto"/>
                <w:sz w:val="24"/>
                <w:szCs w:val="24"/>
              </w:rPr>
              <w:t xml:space="preserve"> di server POS vendor</w:t>
            </w:r>
          </w:p>
        </w:tc>
        <w:tc>
          <w:tcPr>
            <w:tcW w:w="2340" w:type="dxa"/>
            <w:shd w:val="clear" w:color="auto" w:fill="F7FAFC"/>
            <w:tcMar>
              <w:top w:w="120" w:type="dxa"/>
              <w:left w:w="150" w:type="dxa"/>
              <w:bottom w:w="120" w:type="dxa"/>
              <w:right w:w="150" w:type="dxa"/>
            </w:tcMar>
          </w:tcPr>
          <w:p w14:paraId="08655AB1"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Ketiadaan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jaminan</w:t>
            </w:r>
            <w:proofErr w:type="spellEnd"/>
            <w:r w:rsidRPr="00495B7D">
              <w:rPr>
                <w:rFonts w:ascii="Times New Roman" w:hAnsi="Times New Roman" w:cs="Times New Roman"/>
                <w:color w:val="auto"/>
                <w:sz w:val="24"/>
                <w:szCs w:val="24"/>
              </w:rPr>
              <w:t>/</w:t>
            </w:r>
            <w:proofErr w:type="spellStart"/>
            <w:r w:rsidRPr="00495B7D">
              <w:rPr>
                <w:rFonts w:ascii="Times New Roman" w:hAnsi="Times New Roman" w:cs="Times New Roman"/>
                <w:color w:val="auto"/>
                <w:sz w:val="24"/>
                <w:szCs w:val="24"/>
              </w:rPr>
              <w:t>agunan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fisik</w:t>
            </w:r>
            <w:proofErr w:type="spellEnd"/>
          </w:p>
        </w:tc>
      </w:tr>
      <w:tr w:rsidR="00E410CE" w:rsidRPr="00495B7D" w14:paraId="023AA9C1" w14:textId="77777777">
        <w:trPr>
          <w:jc w:val="center"/>
        </w:trPr>
        <w:tc>
          <w:tcPr>
            <w:tcW w:w="2340" w:type="dxa"/>
            <w:shd w:val="clear" w:color="auto" w:fill="FFFFFF"/>
            <w:tcMar>
              <w:top w:w="120" w:type="dxa"/>
              <w:left w:w="150" w:type="dxa"/>
              <w:bottom w:w="120" w:type="dxa"/>
              <w:right w:w="150" w:type="dxa"/>
            </w:tcMar>
          </w:tcPr>
          <w:p w14:paraId="5C436EC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Jalur Masuk</w:t>
            </w:r>
          </w:p>
        </w:tc>
        <w:tc>
          <w:tcPr>
            <w:tcW w:w="2340" w:type="dxa"/>
            <w:shd w:val="clear" w:color="auto" w:fill="FFFFFF"/>
            <w:tcMar>
              <w:top w:w="120" w:type="dxa"/>
              <w:left w:w="150" w:type="dxa"/>
              <w:bottom w:w="120" w:type="dxa"/>
              <w:right w:w="150" w:type="dxa"/>
            </w:tcMar>
          </w:tcPr>
          <w:p w14:paraId="21FD0892"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Aplikasi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Merchant + Voice</w:t>
            </w:r>
          </w:p>
        </w:tc>
        <w:tc>
          <w:tcPr>
            <w:tcW w:w="2340" w:type="dxa"/>
            <w:shd w:val="clear" w:color="auto" w:fill="FFFFFF"/>
            <w:tcMar>
              <w:top w:w="120" w:type="dxa"/>
              <w:left w:w="150" w:type="dxa"/>
              <w:bottom w:w="120" w:type="dxa"/>
              <w:right w:w="150" w:type="dxa"/>
            </w:tcMar>
          </w:tcPr>
          <w:p w14:paraId="033E7D0B"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Modul SDK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Flow</w:t>
            </w:r>
          </w:p>
        </w:tc>
        <w:tc>
          <w:tcPr>
            <w:tcW w:w="2340" w:type="dxa"/>
            <w:shd w:val="clear" w:color="auto" w:fill="FFFFFF"/>
            <w:tcMar>
              <w:top w:w="120" w:type="dxa"/>
              <w:left w:w="150" w:type="dxa"/>
              <w:bottom w:w="120" w:type="dxa"/>
              <w:right w:w="150" w:type="dxa"/>
            </w:tcMar>
          </w:tcPr>
          <w:p w14:paraId="0F4FC4B9"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QRIS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 </w:t>
            </w:r>
            <w:proofErr w:type="spellStart"/>
            <w:r w:rsidRPr="00495B7D">
              <w:rPr>
                <w:rFonts w:ascii="Times New Roman" w:hAnsi="Times New Roman" w:cs="Times New Roman"/>
                <w:color w:val="auto"/>
                <w:sz w:val="24"/>
                <w:szCs w:val="24"/>
              </w:rPr>
              <w:t>Insentif</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Poin</w:t>
            </w:r>
            <w:proofErr w:type="spellEnd"/>
          </w:p>
        </w:tc>
      </w:tr>
      <w:tr w:rsidR="00E410CE" w:rsidRPr="00495B7D" w14:paraId="0B3E1D6A" w14:textId="77777777">
        <w:trPr>
          <w:jc w:val="center"/>
        </w:trPr>
        <w:tc>
          <w:tcPr>
            <w:tcW w:w="2340" w:type="dxa"/>
            <w:shd w:val="clear" w:color="auto" w:fill="F7FAFC"/>
            <w:tcMar>
              <w:top w:w="120" w:type="dxa"/>
              <w:left w:w="150" w:type="dxa"/>
              <w:bottom w:w="120" w:type="dxa"/>
              <w:right w:w="150" w:type="dxa"/>
            </w:tcMar>
          </w:tcPr>
          <w:p w14:paraId="1F8F129A"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Produk</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Pembiayaan</w:t>
            </w:r>
            <w:proofErr w:type="spellEnd"/>
          </w:p>
        </w:tc>
        <w:tc>
          <w:tcPr>
            <w:tcW w:w="2340" w:type="dxa"/>
            <w:shd w:val="clear" w:color="auto" w:fill="F7FAFC"/>
            <w:tcMar>
              <w:top w:w="120" w:type="dxa"/>
              <w:left w:w="150" w:type="dxa"/>
              <w:bottom w:w="120" w:type="dxa"/>
              <w:right w:w="150" w:type="dxa"/>
            </w:tcMar>
          </w:tcPr>
          <w:p w14:paraId="4EC96E5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FIFGROUP DANASTRA</w:t>
            </w:r>
          </w:p>
        </w:tc>
        <w:tc>
          <w:tcPr>
            <w:tcW w:w="2340" w:type="dxa"/>
            <w:shd w:val="clear" w:color="auto" w:fill="F7FAFC"/>
            <w:tcMar>
              <w:top w:w="120" w:type="dxa"/>
              <w:left w:w="150" w:type="dxa"/>
              <w:bottom w:w="120" w:type="dxa"/>
              <w:right w:w="150" w:type="dxa"/>
            </w:tcMar>
          </w:tcPr>
          <w:p w14:paraId="209B12F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FIFGROUP FINATRA</w:t>
            </w:r>
          </w:p>
        </w:tc>
        <w:tc>
          <w:tcPr>
            <w:tcW w:w="2340" w:type="dxa"/>
            <w:shd w:val="clear" w:color="auto" w:fill="F7FAFC"/>
            <w:tcMar>
              <w:top w:w="120" w:type="dxa"/>
              <w:left w:w="150" w:type="dxa"/>
              <w:bottom w:w="120" w:type="dxa"/>
              <w:right w:w="150" w:type="dxa"/>
            </w:tcMar>
          </w:tcPr>
          <w:p w14:paraId="783458C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Bank Saqu Saku </w:t>
            </w:r>
            <w:proofErr w:type="spellStart"/>
            <w:r w:rsidRPr="00495B7D">
              <w:rPr>
                <w:rFonts w:ascii="Times New Roman" w:hAnsi="Times New Roman" w:cs="Times New Roman"/>
                <w:color w:val="auto"/>
                <w:sz w:val="24"/>
                <w:szCs w:val="24"/>
              </w:rPr>
              <w:t>Kredit</w:t>
            </w:r>
            <w:proofErr w:type="spellEnd"/>
          </w:p>
        </w:tc>
      </w:tr>
      <w:tr w:rsidR="00E410CE" w:rsidRPr="00495B7D" w14:paraId="0065CE13" w14:textId="77777777">
        <w:trPr>
          <w:jc w:val="center"/>
        </w:trPr>
        <w:tc>
          <w:tcPr>
            <w:tcW w:w="2340" w:type="dxa"/>
            <w:shd w:val="clear" w:color="auto" w:fill="FFFFFF"/>
            <w:tcMar>
              <w:top w:w="120" w:type="dxa"/>
              <w:left w:w="150" w:type="dxa"/>
              <w:bottom w:w="120" w:type="dxa"/>
              <w:right w:w="150" w:type="dxa"/>
            </w:tcMar>
          </w:tcPr>
          <w:p w14:paraId="68FB26A0"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Skema </w:t>
            </w:r>
            <w:proofErr w:type="spellStart"/>
            <w:r w:rsidRPr="00495B7D">
              <w:rPr>
                <w:rFonts w:ascii="Times New Roman" w:hAnsi="Times New Roman" w:cs="Times New Roman"/>
                <w:b/>
                <w:color w:val="auto"/>
                <w:sz w:val="24"/>
                <w:szCs w:val="24"/>
              </w:rPr>
              <w:t>Agunan</w:t>
            </w:r>
            <w:proofErr w:type="spellEnd"/>
          </w:p>
        </w:tc>
        <w:tc>
          <w:tcPr>
            <w:tcW w:w="2340" w:type="dxa"/>
            <w:shd w:val="clear" w:color="auto" w:fill="FFFFFF"/>
            <w:tcMar>
              <w:top w:w="120" w:type="dxa"/>
              <w:left w:w="150" w:type="dxa"/>
              <w:bottom w:w="120" w:type="dxa"/>
              <w:right w:w="150" w:type="dxa"/>
            </w:tcMar>
          </w:tcPr>
          <w:p w14:paraId="0605AE0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Secured (BPKB Motor)</w:t>
            </w:r>
          </w:p>
        </w:tc>
        <w:tc>
          <w:tcPr>
            <w:tcW w:w="2340" w:type="dxa"/>
            <w:shd w:val="clear" w:color="auto" w:fill="FFFFFF"/>
            <w:tcMar>
              <w:top w:w="120" w:type="dxa"/>
              <w:left w:w="150" w:type="dxa"/>
              <w:bottom w:w="120" w:type="dxa"/>
              <w:right w:w="150" w:type="dxa"/>
            </w:tcMar>
          </w:tcPr>
          <w:p w14:paraId="22F21D95"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Secured (BPKB Mobil/</w:t>
            </w:r>
            <w:proofErr w:type="spellStart"/>
            <w:r w:rsidRPr="00495B7D">
              <w:rPr>
                <w:rFonts w:ascii="Times New Roman" w:hAnsi="Times New Roman" w:cs="Times New Roman"/>
                <w:color w:val="auto"/>
                <w:sz w:val="24"/>
                <w:szCs w:val="24"/>
              </w:rPr>
              <w:t>Properti</w:t>
            </w:r>
            <w:proofErr w:type="spellEnd"/>
            <w:r w:rsidRPr="00495B7D">
              <w:rPr>
                <w:rFonts w:ascii="Times New Roman" w:hAnsi="Times New Roman" w:cs="Times New Roman"/>
                <w:color w:val="auto"/>
                <w:sz w:val="24"/>
                <w:szCs w:val="24"/>
              </w:rPr>
              <w:t>)</w:t>
            </w:r>
          </w:p>
        </w:tc>
        <w:tc>
          <w:tcPr>
            <w:tcW w:w="2340" w:type="dxa"/>
            <w:shd w:val="clear" w:color="auto" w:fill="FFFFFF"/>
            <w:tcMar>
              <w:top w:w="120" w:type="dxa"/>
              <w:left w:w="150" w:type="dxa"/>
              <w:bottom w:w="120" w:type="dxa"/>
              <w:right w:w="150" w:type="dxa"/>
            </w:tcMar>
          </w:tcPr>
          <w:p w14:paraId="3D65AB3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Unsecured (</w:t>
            </w:r>
            <w:proofErr w:type="spellStart"/>
            <w:r w:rsidRPr="00495B7D">
              <w:rPr>
                <w:rFonts w:ascii="Times New Roman" w:hAnsi="Times New Roman" w:cs="Times New Roman"/>
                <w:color w:val="auto"/>
                <w:sz w:val="24"/>
                <w:szCs w:val="24"/>
              </w:rPr>
              <w:t>Tanpa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Agunan</w:t>
            </w:r>
            <w:proofErr w:type="spellEnd"/>
            <w:r w:rsidRPr="00495B7D">
              <w:rPr>
                <w:rFonts w:ascii="Times New Roman" w:hAnsi="Times New Roman" w:cs="Times New Roman"/>
                <w:color w:val="auto"/>
                <w:sz w:val="24"/>
                <w:szCs w:val="24"/>
              </w:rPr>
              <w:t>)</w:t>
            </w:r>
          </w:p>
        </w:tc>
      </w:tr>
      <w:tr w:rsidR="00E410CE" w:rsidRPr="00495B7D" w14:paraId="3758F939" w14:textId="77777777">
        <w:trPr>
          <w:jc w:val="center"/>
        </w:trPr>
        <w:tc>
          <w:tcPr>
            <w:tcW w:w="2340" w:type="dxa"/>
            <w:shd w:val="clear" w:color="auto" w:fill="F7FAFC"/>
            <w:tcMar>
              <w:top w:w="120" w:type="dxa"/>
              <w:left w:w="150" w:type="dxa"/>
              <w:bottom w:w="120" w:type="dxa"/>
              <w:right w:w="150" w:type="dxa"/>
            </w:tcMar>
          </w:tcPr>
          <w:p w14:paraId="5C9F5CC2"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Plafon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Kredit</w:t>
            </w:r>
            <w:proofErr w:type="spellEnd"/>
          </w:p>
        </w:tc>
        <w:tc>
          <w:tcPr>
            <w:tcW w:w="2340" w:type="dxa"/>
            <w:shd w:val="clear" w:color="auto" w:fill="F7FAFC"/>
            <w:tcMar>
              <w:top w:w="120" w:type="dxa"/>
              <w:left w:w="150" w:type="dxa"/>
              <w:bottom w:w="120" w:type="dxa"/>
              <w:right w:w="150" w:type="dxa"/>
            </w:tcMar>
          </w:tcPr>
          <w:p w14:paraId="68B65E9C"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Rp15.000.000</w:t>
            </w:r>
          </w:p>
        </w:tc>
        <w:tc>
          <w:tcPr>
            <w:tcW w:w="2340" w:type="dxa"/>
            <w:shd w:val="clear" w:color="auto" w:fill="F7FAFC"/>
            <w:tcMar>
              <w:top w:w="120" w:type="dxa"/>
              <w:left w:w="150" w:type="dxa"/>
              <w:bottom w:w="120" w:type="dxa"/>
              <w:right w:w="150" w:type="dxa"/>
            </w:tcMar>
          </w:tcPr>
          <w:p w14:paraId="3758709F"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Rp50.000.000</w:t>
            </w:r>
          </w:p>
        </w:tc>
        <w:tc>
          <w:tcPr>
            <w:tcW w:w="2340" w:type="dxa"/>
            <w:shd w:val="clear" w:color="auto" w:fill="F7FAFC"/>
            <w:tcMar>
              <w:top w:w="120" w:type="dxa"/>
              <w:left w:w="150" w:type="dxa"/>
              <w:bottom w:w="120" w:type="dxa"/>
              <w:right w:w="150" w:type="dxa"/>
            </w:tcMar>
          </w:tcPr>
          <w:p w14:paraId="56E55775"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Rp20.000.000</w:t>
            </w:r>
          </w:p>
        </w:tc>
      </w:tr>
      <w:tr w:rsidR="00E410CE" w:rsidRPr="00495B7D" w14:paraId="4D2F9366" w14:textId="77777777">
        <w:trPr>
          <w:jc w:val="center"/>
        </w:trPr>
        <w:tc>
          <w:tcPr>
            <w:tcW w:w="2340" w:type="dxa"/>
            <w:shd w:val="clear" w:color="auto" w:fill="FFFFFF"/>
            <w:tcMar>
              <w:top w:w="120" w:type="dxa"/>
              <w:left w:w="150" w:type="dxa"/>
              <w:bottom w:w="120" w:type="dxa"/>
              <w:right w:w="150" w:type="dxa"/>
            </w:tcMar>
          </w:tcPr>
          <w:p w14:paraId="6B5DD1C0"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Dana Bersih </w:t>
            </w:r>
            <w:proofErr w:type="spellStart"/>
            <w:r w:rsidRPr="00495B7D">
              <w:rPr>
                <w:rFonts w:ascii="Times New Roman" w:hAnsi="Times New Roman" w:cs="Times New Roman"/>
                <w:b/>
                <w:color w:val="auto"/>
                <w:sz w:val="24"/>
                <w:szCs w:val="24"/>
              </w:rPr>
              <w:t>Cair</w:t>
            </w:r>
            <w:proofErr w:type="spellEnd"/>
          </w:p>
        </w:tc>
        <w:tc>
          <w:tcPr>
            <w:tcW w:w="2340" w:type="dxa"/>
            <w:shd w:val="clear" w:color="auto" w:fill="FFFFFF"/>
            <w:tcMar>
              <w:top w:w="120" w:type="dxa"/>
              <w:left w:w="150" w:type="dxa"/>
              <w:bottom w:w="120" w:type="dxa"/>
              <w:right w:w="150" w:type="dxa"/>
            </w:tcMar>
          </w:tcPr>
          <w:p w14:paraId="0944AEFC"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Rp13.160.000</w:t>
            </w:r>
          </w:p>
        </w:tc>
        <w:tc>
          <w:tcPr>
            <w:tcW w:w="2340" w:type="dxa"/>
            <w:shd w:val="clear" w:color="auto" w:fill="FFFFFF"/>
            <w:tcMar>
              <w:top w:w="120" w:type="dxa"/>
              <w:left w:w="150" w:type="dxa"/>
              <w:bottom w:w="120" w:type="dxa"/>
              <w:right w:w="150" w:type="dxa"/>
            </w:tcMar>
          </w:tcPr>
          <w:p w14:paraId="2AF9B35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Rp47.890.000</w:t>
            </w:r>
          </w:p>
        </w:tc>
        <w:tc>
          <w:tcPr>
            <w:tcW w:w="2340" w:type="dxa"/>
            <w:shd w:val="clear" w:color="auto" w:fill="FFFFFF"/>
            <w:tcMar>
              <w:top w:w="120" w:type="dxa"/>
              <w:left w:w="150" w:type="dxa"/>
              <w:bottom w:w="120" w:type="dxa"/>
              <w:right w:w="150" w:type="dxa"/>
            </w:tcMar>
          </w:tcPr>
          <w:p w14:paraId="486105FD"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Rp19.720.000</w:t>
            </w:r>
          </w:p>
        </w:tc>
      </w:tr>
      <w:tr w:rsidR="00E410CE" w:rsidRPr="00495B7D" w14:paraId="06F4F671" w14:textId="77777777">
        <w:trPr>
          <w:jc w:val="center"/>
        </w:trPr>
        <w:tc>
          <w:tcPr>
            <w:tcW w:w="2340" w:type="dxa"/>
            <w:shd w:val="clear" w:color="auto" w:fill="F7FAFC"/>
            <w:tcMar>
              <w:top w:w="120" w:type="dxa"/>
              <w:left w:w="150" w:type="dxa"/>
              <w:bottom w:w="120" w:type="dxa"/>
              <w:right w:w="150" w:type="dxa"/>
            </w:tcMar>
          </w:tcPr>
          <w:p w14:paraId="35369DC0"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Suku Bunga</w:t>
            </w:r>
          </w:p>
        </w:tc>
        <w:tc>
          <w:tcPr>
            <w:tcW w:w="2340" w:type="dxa"/>
            <w:shd w:val="clear" w:color="auto" w:fill="F7FAFC"/>
            <w:tcMar>
              <w:top w:w="120" w:type="dxa"/>
              <w:left w:w="150" w:type="dxa"/>
              <w:bottom w:w="120" w:type="dxa"/>
              <w:right w:w="150" w:type="dxa"/>
            </w:tcMar>
          </w:tcPr>
          <w:p w14:paraId="0B4EA59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2,5% per </w:t>
            </w:r>
            <w:proofErr w:type="spellStart"/>
            <w:r w:rsidRPr="00495B7D">
              <w:rPr>
                <w:rFonts w:ascii="Times New Roman" w:hAnsi="Times New Roman" w:cs="Times New Roman"/>
                <w:color w:val="auto"/>
                <w:sz w:val="24"/>
                <w:szCs w:val="24"/>
              </w:rPr>
              <w:t>bulan</w:t>
            </w:r>
            <w:proofErr w:type="spellEnd"/>
          </w:p>
        </w:tc>
        <w:tc>
          <w:tcPr>
            <w:tcW w:w="2340" w:type="dxa"/>
            <w:shd w:val="clear" w:color="auto" w:fill="F7FAFC"/>
            <w:tcMar>
              <w:top w:w="120" w:type="dxa"/>
              <w:left w:w="150" w:type="dxa"/>
              <w:bottom w:w="120" w:type="dxa"/>
              <w:right w:w="150" w:type="dxa"/>
            </w:tcMar>
          </w:tcPr>
          <w:p w14:paraId="63337FB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14% per </w:t>
            </w:r>
            <w:proofErr w:type="spellStart"/>
            <w:r w:rsidRPr="00495B7D">
              <w:rPr>
                <w:rFonts w:ascii="Times New Roman" w:hAnsi="Times New Roman" w:cs="Times New Roman"/>
                <w:color w:val="auto"/>
                <w:sz w:val="24"/>
                <w:szCs w:val="24"/>
              </w:rPr>
              <w:t>tahun</w:t>
            </w:r>
            <w:proofErr w:type="spellEnd"/>
            <w:r w:rsidRPr="00495B7D">
              <w:rPr>
                <w:rFonts w:ascii="Times New Roman" w:hAnsi="Times New Roman" w:cs="Times New Roman"/>
                <w:color w:val="auto"/>
                <w:sz w:val="24"/>
                <w:szCs w:val="24"/>
              </w:rPr>
              <w:t xml:space="preserve"> (1,17% per </w:t>
            </w:r>
            <w:proofErr w:type="spellStart"/>
            <w:r w:rsidRPr="00495B7D">
              <w:rPr>
                <w:rFonts w:ascii="Times New Roman" w:hAnsi="Times New Roman" w:cs="Times New Roman"/>
                <w:color w:val="auto"/>
                <w:sz w:val="24"/>
                <w:szCs w:val="24"/>
              </w:rPr>
              <w:t>bulan</w:t>
            </w:r>
            <w:proofErr w:type="spellEnd"/>
            <w:r w:rsidRPr="00495B7D">
              <w:rPr>
                <w:rFonts w:ascii="Times New Roman" w:hAnsi="Times New Roman" w:cs="Times New Roman"/>
                <w:color w:val="auto"/>
                <w:sz w:val="24"/>
                <w:szCs w:val="24"/>
              </w:rPr>
              <w:t>)</w:t>
            </w:r>
          </w:p>
        </w:tc>
        <w:tc>
          <w:tcPr>
            <w:tcW w:w="2340" w:type="dxa"/>
            <w:shd w:val="clear" w:color="auto" w:fill="F7FAFC"/>
            <w:tcMar>
              <w:top w:w="120" w:type="dxa"/>
              <w:left w:w="150" w:type="dxa"/>
              <w:bottom w:w="120" w:type="dxa"/>
              <w:right w:w="150" w:type="dxa"/>
            </w:tcMar>
          </w:tcPr>
          <w:p w14:paraId="49B6DAC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1,5% per </w:t>
            </w:r>
            <w:proofErr w:type="spellStart"/>
            <w:r w:rsidRPr="00495B7D">
              <w:rPr>
                <w:rFonts w:ascii="Times New Roman" w:hAnsi="Times New Roman" w:cs="Times New Roman"/>
                <w:color w:val="auto"/>
                <w:sz w:val="24"/>
                <w:szCs w:val="24"/>
              </w:rPr>
              <w:t>bulan</w:t>
            </w:r>
            <w:proofErr w:type="spellEnd"/>
          </w:p>
        </w:tc>
      </w:tr>
      <w:tr w:rsidR="00E410CE" w:rsidRPr="00495B7D" w14:paraId="5C4A1F42" w14:textId="77777777">
        <w:trPr>
          <w:jc w:val="center"/>
        </w:trPr>
        <w:tc>
          <w:tcPr>
            <w:tcW w:w="2340" w:type="dxa"/>
            <w:shd w:val="clear" w:color="auto" w:fill="FFFFFF"/>
            <w:tcMar>
              <w:top w:w="120" w:type="dxa"/>
              <w:left w:w="150" w:type="dxa"/>
              <w:bottom w:w="120" w:type="dxa"/>
              <w:right w:w="150" w:type="dxa"/>
            </w:tcMar>
          </w:tcPr>
          <w:p w14:paraId="7E9F0C36"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Cicilan</w:t>
            </w:r>
            <w:proofErr w:type="spellEnd"/>
            <w:r w:rsidRPr="00495B7D">
              <w:rPr>
                <w:rFonts w:ascii="Times New Roman" w:hAnsi="Times New Roman" w:cs="Times New Roman"/>
                <w:b/>
                <w:color w:val="auto"/>
                <w:sz w:val="24"/>
                <w:szCs w:val="24"/>
              </w:rPr>
              <w:t xml:space="preserve"> Harian</w:t>
            </w:r>
          </w:p>
        </w:tc>
        <w:tc>
          <w:tcPr>
            <w:tcW w:w="2340" w:type="dxa"/>
            <w:shd w:val="clear" w:color="auto" w:fill="FFFFFF"/>
            <w:tcMar>
              <w:top w:w="120" w:type="dxa"/>
              <w:left w:w="150" w:type="dxa"/>
              <w:bottom w:w="120" w:type="dxa"/>
              <w:right w:w="150" w:type="dxa"/>
            </w:tcMar>
          </w:tcPr>
          <w:p w14:paraId="36A4788A"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Rp95.833 / </w:t>
            </w:r>
            <w:proofErr w:type="spellStart"/>
            <w:r w:rsidRPr="00495B7D">
              <w:rPr>
                <w:rFonts w:ascii="Times New Roman" w:hAnsi="Times New Roman" w:cs="Times New Roman"/>
                <w:color w:val="auto"/>
                <w:sz w:val="24"/>
                <w:szCs w:val="24"/>
              </w:rPr>
              <w:t>hari</w:t>
            </w:r>
            <w:proofErr w:type="spellEnd"/>
          </w:p>
        </w:tc>
        <w:tc>
          <w:tcPr>
            <w:tcW w:w="2340" w:type="dxa"/>
            <w:shd w:val="clear" w:color="auto" w:fill="FFFFFF"/>
            <w:tcMar>
              <w:top w:w="120" w:type="dxa"/>
              <w:left w:w="150" w:type="dxa"/>
              <w:bottom w:w="120" w:type="dxa"/>
              <w:right w:w="150" w:type="dxa"/>
            </w:tcMar>
          </w:tcPr>
          <w:p w14:paraId="5EB128F6"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Rp158.389 / </w:t>
            </w:r>
            <w:proofErr w:type="spellStart"/>
            <w:r w:rsidRPr="00495B7D">
              <w:rPr>
                <w:rFonts w:ascii="Times New Roman" w:hAnsi="Times New Roman" w:cs="Times New Roman"/>
                <w:color w:val="auto"/>
                <w:sz w:val="24"/>
                <w:szCs w:val="24"/>
              </w:rPr>
              <w:t>hari</w:t>
            </w:r>
            <w:proofErr w:type="spellEnd"/>
          </w:p>
        </w:tc>
        <w:tc>
          <w:tcPr>
            <w:tcW w:w="2340" w:type="dxa"/>
            <w:shd w:val="clear" w:color="auto" w:fill="FFFFFF"/>
            <w:tcMar>
              <w:top w:w="120" w:type="dxa"/>
              <w:left w:w="150" w:type="dxa"/>
              <w:bottom w:w="120" w:type="dxa"/>
              <w:right w:w="150" w:type="dxa"/>
            </w:tcMar>
          </w:tcPr>
          <w:p w14:paraId="4D7D559C"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Rp65.556 / </w:t>
            </w:r>
            <w:proofErr w:type="spellStart"/>
            <w:r w:rsidRPr="00495B7D">
              <w:rPr>
                <w:rFonts w:ascii="Times New Roman" w:hAnsi="Times New Roman" w:cs="Times New Roman"/>
                <w:color w:val="auto"/>
                <w:sz w:val="24"/>
                <w:szCs w:val="24"/>
              </w:rPr>
              <w:t>hari</w:t>
            </w:r>
            <w:proofErr w:type="spellEnd"/>
          </w:p>
        </w:tc>
      </w:tr>
      <w:tr w:rsidR="00E410CE" w:rsidRPr="00495B7D" w14:paraId="542EB2AE" w14:textId="77777777">
        <w:trPr>
          <w:jc w:val="center"/>
        </w:trPr>
        <w:tc>
          <w:tcPr>
            <w:tcW w:w="2340" w:type="dxa"/>
            <w:shd w:val="clear" w:color="auto" w:fill="F7FAFC"/>
            <w:tcMar>
              <w:top w:w="120" w:type="dxa"/>
              <w:left w:w="150" w:type="dxa"/>
              <w:bottom w:w="120" w:type="dxa"/>
              <w:right w:w="150" w:type="dxa"/>
            </w:tcMar>
          </w:tcPr>
          <w:p w14:paraId="229DFBCC"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Rasio</w:t>
            </w:r>
            <w:proofErr w:type="spellEnd"/>
            <w:r w:rsidRPr="00495B7D">
              <w:rPr>
                <w:rFonts w:ascii="Times New Roman" w:hAnsi="Times New Roman" w:cs="Times New Roman"/>
                <w:b/>
                <w:color w:val="auto"/>
                <w:sz w:val="24"/>
                <w:szCs w:val="24"/>
              </w:rPr>
              <w:t xml:space="preserve"> Cicilan/</w:t>
            </w:r>
            <w:proofErr w:type="spellStart"/>
            <w:r w:rsidRPr="00495B7D">
              <w:rPr>
                <w:rFonts w:ascii="Times New Roman" w:hAnsi="Times New Roman" w:cs="Times New Roman"/>
                <w:b/>
                <w:color w:val="auto"/>
                <w:sz w:val="24"/>
                <w:szCs w:val="24"/>
              </w:rPr>
              <w:t>Omzet</w:t>
            </w:r>
            <w:proofErr w:type="spellEnd"/>
          </w:p>
        </w:tc>
        <w:tc>
          <w:tcPr>
            <w:tcW w:w="2340" w:type="dxa"/>
            <w:shd w:val="clear" w:color="auto" w:fill="F7FAFC"/>
            <w:tcMar>
              <w:top w:w="120" w:type="dxa"/>
              <w:left w:w="150" w:type="dxa"/>
              <w:bottom w:w="120" w:type="dxa"/>
              <w:right w:w="150" w:type="dxa"/>
            </w:tcMar>
          </w:tcPr>
          <w:p w14:paraId="21D18C4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~10,6%</w:t>
            </w:r>
          </w:p>
        </w:tc>
        <w:tc>
          <w:tcPr>
            <w:tcW w:w="2340" w:type="dxa"/>
            <w:shd w:val="clear" w:color="auto" w:fill="F7FAFC"/>
            <w:tcMar>
              <w:top w:w="120" w:type="dxa"/>
              <w:left w:w="150" w:type="dxa"/>
              <w:bottom w:w="120" w:type="dxa"/>
              <w:right w:w="150" w:type="dxa"/>
            </w:tcMar>
          </w:tcPr>
          <w:p w14:paraId="7EFEC74B"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~3,96%</w:t>
            </w:r>
          </w:p>
        </w:tc>
        <w:tc>
          <w:tcPr>
            <w:tcW w:w="2340" w:type="dxa"/>
            <w:shd w:val="clear" w:color="auto" w:fill="F7FAFC"/>
            <w:tcMar>
              <w:top w:w="120" w:type="dxa"/>
              <w:left w:w="150" w:type="dxa"/>
              <w:bottom w:w="120" w:type="dxa"/>
              <w:right w:w="150" w:type="dxa"/>
            </w:tcMar>
          </w:tcPr>
          <w:p w14:paraId="0F308A1A"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~10,9%</w:t>
            </w:r>
          </w:p>
        </w:tc>
      </w:tr>
    </w:tbl>
    <w:p w14:paraId="1E580C33"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3.5 Strategi </w:t>
      </w:r>
      <w:proofErr w:type="spellStart"/>
      <w:r w:rsidRPr="00495B7D">
        <w:rPr>
          <w:rFonts w:ascii="Times New Roman" w:hAnsi="Times New Roman" w:cs="Times New Roman"/>
          <w:b/>
          <w:color w:val="auto"/>
          <w:sz w:val="24"/>
          <w:szCs w:val="24"/>
        </w:rPr>
        <w:t>Penetrasi</w:t>
      </w:r>
      <w:proofErr w:type="spellEnd"/>
      <w:r w:rsidRPr="00495B7D">
        <w:rPr>
          <w:rFonts w:ascii="Times New Roman" w:hAnsi="Times New Roman" w:cs="Times New Roman"/>
          <w:b/>
          <w:color w:val="auto"/>
          <w:sz w:val="24"/>
          <w:szCs w:val="24"/>
        </w:rPr>
        <w:t xml:space="preserve"> Pasar: Cluster-to-Cluster</w:t>
      </w:r>
    </w:p>
    <w:p w14:paraId="32D8CBE8"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Fase 0 — PoC (Bulan 1-3):</w:t>
      </w:r>
      <w:r w:rsidRPr="00495B7D">
        <w:rPr>
          <w:rFonts w:ascii="Times New Roman" w:hAnsi="Times New Roman" w:cs="Times New Roman"/>
          <w:color w:val="auto"/>
          <w:sz w:val="24"/>
          <w:szCs w:val="24"/>
          <w:lang w:val="sv-SE"/>
        </w:rPr>
        <w:t xml:space="preserve"> Uji coba pada 40 merchant di Bojongsoang untuk validasi performa </w:t>
      </w:r>
      <w:r w:rsidRPr="00495B7D">
        <w:rPr>
          <w:rFonts w:ascii="Times New Roman" w:hAnsi="Times New Roman" w:cs="Times New Roman"/>
          <w:i/>
          <w:color w:val="auto"/>
          <w:sz w:val="24"/>
          <w:szCs w:val="24"/>
          <w:lang w:val="sv-SE"/>
        </w:rPr>
        <w:t>Astra-Voice Floating Widget</w:t>
      </w:r>
      <w:r w:rsidRPr="00495B7D">
        <w:rPr>
          <w:rFonts w:ascii="Times New Roman" w:hAnsi="Times New Roman" w:cs="Times New Roman"/>
          <w:color w:val="auto"/>
          <w:sz w:val="24"/>
          <w:szCs w:val="24"/>
          <w:lang w:val="sv-SE"/>
        </w:rPr>
        <w:t xml:space="preserve"> dan kompatibilitas injeksi SDK pada kasir digital lokal.</w:t>
      </w:r>
    </w:p>
    <w:p w14:paraId="421352C8"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lastRenderedPageBreak/>
        <w:t>Fase 1 — Kluster Kampus (Bulan 4-12):</w:t>
      </w:r>
      <w:r w:rsidRPr="00495B7D">
        <w:rPr>
          <w:rFonts w:ascii="Times New Roman" w:hAnsi="Times New Roman" w:cs="Times New Roman"/>
          <w:color w:val="auto"/>
          <w:sz w:val="24"/>
          <w:szCs w:val="24"/>
          <w:lang w:val="sv-SE"/>
        </w:rPr>
        <w:t xml:space="preserve"> Ekspansi ke 5 wilayah universitas terbesar di Jawa dengan target 10.000 merchant aktif, dipimpin oleh jaringan agen surveyor lapangan FIFGROUP setempat.</w:t>
      </w:r>
    </w:p>
    <w:p w14:paraId="7A5B91C7"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Fase 2 — Ekspansi Nasional (Tahun 2-3):</w:t>
      </w:r>
      <w:r w:rsidRPr="00495B7D">
        <w:rPr>
          <w:rFonts w:ascii="Times New Roman" w:hAnsi="Times New Roman" w:cs="Times New Roman"/>
          <w:color w:val="auto"/>
          <w:sz w:val="24"/>
          <w:szCs w:val="24"/>
          <w:lang w:val="sv-SE"/>
        </w:rPr>
        <w:t xml:space="preserve"> Membuka integrasi white-label SDK bagi vendor POS nasional dengan target akuisisi 500.000 merchant aktif di seluruh Indonesia.</w:t>
      </w:r>
    </w:p>
    <w:p w14:paraId="2EB8094D"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3.6 Mengapa Pengguna Akan Beralih (dan Bertahan)</w:t>
      </w:r>
    </w:p>
    <w:p w14:paraId="654994F4"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Ibu Siti beralih karena:</w:t>
      </w:r>
      <w:r w:rsidRPr="00495B7D">
        <w:rPr>
          <w:rFonts w:ascii="Times New Roman" w:hAnsi="Times New Roman" w:cs="Times New Roman"/>
          <w:color w:val="auto"/>
          <w:sz w:val="24"/>
          <w:szCs w:val="24"/>
          <w:lang w:val="sv-SE"/>
        </w:rPr>
        <w:t xml:space="preserve"> QRIS terdaftar instan dibantu agen lapangan FIFGROUP. Pembukuan warungnya otomatis terbagi dengan rekening Bank Saqu tanpa perlu repot mencatat manual dengan tangan basah.</w:t>
      </w:r>
    </w:p>
    <w:p w14:paraId="52E44781"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Narjo beralih karena:</w:t>
      </w:r>
      <w:r w:rsidRPr="00495B7D">
        <w:rPr>
          <w:rFonts w:ascii="Times New Roman" w:hAnsi="Times New Roman" w:cs="Times New Roman"/>
          <w:color w:val="auto"/>
          <w:sz w:val="24"/>
          <w:szCs w:val="24"/>
          <w:lang w:val="sv-SE"/>
        </w:rPr>
        <w:t xml:space="preserve"> Data ribuan transaksi kopinya tidak lagi tersimpan sia-sia di server POS kasir, melainkan diakui secara legal (sesuai POJK 29/2024) sebagai instrumen kelayakan pembiayaan FINATRA senilai Rp50 juta untuk ekspansi cabang.</w:t>
      </w:r>
    </w:p>
    <w:p w14:paraId="1A980B2A"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Pak Yosef beralih karena:</w:t>
      </w:r>
      <w:r w:rsidRPr="00495B7D">
        <w:rPr>
          <w:rFonts w:ascii="Times New Roman" w:hAnsi="Times New Roman" w:cs="Times New Roman"/>
          <w:color w:val="auto"/>
          <w:sz w:val="24"/>
          <w:szCs w:val="24"/>
          <w:lang w:val="sv-SE"/>
        </w:rPr>
        <w:t xml:space="preserve"> Menemukan satu-satunya akses kredit usaha produktif Rp20 juta tanpa syarat jaminan fisik yang selama ini menghalangi usahanya untuk berkembang.</w:t>
      </w:r>
    </w:p>
    <w:p w14:paraId="55F101EE"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Mereka semua bertahan karena:</w:t>
      </w:r>
      <w:r w:rsidRPr="00495B7D">
        <w:rPr>
          <w:rFonts w:ascii="Times New Roman" w:hAnsi="Times New Roman" w:cs="Times New Roman"/>
          <w:color w:val="auto"/>
          <w:sz w:val="24"/>
          <w:szCs w:val="24"/>
          <w:lang w:val="sv-SE"/>
        </w:rPr>
        <w:t xml:space="preserve"> Setiap akhir pekan, AI memberi peringatan dini harga pangan (Badan Pangan RI) secara akurat untuk memitigasi fluktuasi modal kerja mereka sebelum harga di pasar naik.</w:t>
      </w:r>
    </w:p>
    <w:p w14:paraId="560ABB5C"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br w:type="page"/>
      </w:r>
    </w:p>
    <w:p w14:paraId="74C29BA0" w14:textId="0F35A22D" w:rsidR="00E410CE" w:rsidRPr="00495B7D" w:rsidRDefault="00000000" w:rsidP="006C38DA">
      <w:pPr>
        <w:keepNext/>
        <w:pBdr>
          <w:bottom w:val="single" w:sz="8" w:space="4" w:color="0A3B75"/>
        </w:pBdr>
        <w:spacing w:before="360" w:after="1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BAB 4 BUSINESS IMPACT</w:t>
      </w:r>
    </w:p>
    <w:p w14:paraId="6DBD781F"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4.1 </w:t>
      </w:r>
      <w:proofErr w:type="spellStart"/>
      <w:r w:rsidRPr="00495B7D">
        <w:rPr>
          <w:rFonts w:ascii="Times New Roman" w:hAnsi="Times New Roman" w:cs="Times New Roman"/>
          <w:b/>
          <w:color w:val="auto"/>
          <w:sz w:val="24"/>
          <w:szCs w:val="24"/>
        </w:rPr>
        <w:t>Kerangka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Analisis</w:t>
      </w:r>
      <w:proofErr w:type="spellEnd"/>
      <w:r w:rsidRPr="00495B7D">
        <w:rPr>
          <w:rFonts w:ascii="Times New Roman" w:hAnsi="Times New Roman" w:cs="Times New Roman"/>
          <w:b/>
          <w:color w:val="auto"/>
          <w:sz w:val="24"/>
          <w:szCs w:val="24"/>
        </w:rPr>
        <w:t>: Dual-Value Matrix</w:t>
      </w:r>
    </w:p>
    <w:p w14:paraId="1EE2C59D" w14:textId="77777777" w:rsidR="006C38DA" w:rsidRPr="00495B7D" w:rsidRDefault="00000000" w:rsidP="006C38DA">
      <w:pPr>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Dampak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bisnis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Flow </w:t>
      </w:r>
      <w:proofErr w:type="spellStart"/>
      <w:r w:rsidRPr="00495B7D">
        <w:rPr>
          <w:rFonts w:ascii="Times New Roman" w:hAnsi="Times New Roman" w:cs="Times New Roman"/>
          <w:color w:val="auto"/>
          <w:sz w:val="24"/>
          <w:szCs w:val="24"/>
        </w:rPr>
        <w:t>dianalisis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menggunakan</w:t>
      </w:r>
      <w:proofErr w:type="spellEnd"/>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Dual-Value Matrix</w:t>
      </w:r>
      <w:r w:rsidRPr="00495B7D">
        <w:rPr>
          <w:rFonts w:ascii="Times New Roman" w:hAnsi="Times New Roman" w:cs="Times New Roman"/>
          <w:color w:val="auto"/>
          <w:sz w:val="24"/>
          <w:szCs w:val="24"/>
        </w:rPr>
        <w:t xml:space="preserve"> — </w:t>
      </w:r>
      <w:proofErr w:type="spellStart"/>
      <w:r w:rsidRPr="00495B7D">
        <w:rPr>
          <w:rFonts w:ascii="Times New Roman" w:hAnsi="Times New Roman" w:cs="Times New Roman"/>
          <w:color w:val="auto"/>
          <w:sz w:val="24"/>
          <w:szCs w:val="24"/>
        </w:rPr>
        <w:t>sebuah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kerangka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evaluasi</w:t>
      </w:r>
      <w:proofErr w:type="spellEnd"/>
      <w:r w:rsidRPr="00495B7D">
        <w:rPr>
          <w:rFonts w:ascii="Times New Roman" w:hAnsi="Times New Roman" w:cs="Times New Roman"/>
          <w:color w:val="auto"/>
          <w:sz w:val="24"/>
          <w:szCs w:val="24"/>
        </w:rPr>
        <w:t xml:space="preserve"> dua </w:t>
      </w:r>
      <w:proofErr w:type="spellStart"/>
      <w:r w:rsidRPr="00495B7D">
        <w:rPr>
          <w:rFonts w:ascii="Times New Roman" w:hAnsi="Times New Roman" w:cs="Times New Roman"/>
          <w:color w:val="auto"/>
          <w:sz w:val="24"/>
          <w:szCs w:val="24"/>
        </w:rPr>
        <w:t>sisi</w:t>
      </w:r>
      <w:proofErr w:type="spellEnd"/>
      <w:r w:rsidRPr="00495B7D">
        <w:rPr>
          <w:rFonts w:ascii="Times New Roman" w:hAnsi="Times New Roman" w:cs="Times New Roman"/>
          <w:color w:val="auto"/>
          <w:sz w:val="24"/>
          <w:szCs w:val="24"/>
        </w:rPr>
        <w:t xml:space="preserve"> yang </w:t>
      </w:r>
      <w:proofErr w:type="spellStart"/>
      <w:r w:rsidRPr="00495B7D">
        <w:rPr>
          <w:rFonts w:ascii="Times New Roman" w:hAnsi="Times New Roman" w:cs="Times New Roman"/>
          <w:color w:val="auto"/>
          <w:sz w:val="24"/>
          <w:szCs w:val="24"/>
        </w:rPr>
        <w:t>mengukur</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dampak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simetris</w:t>
      </w:r>
      <w:proofErr w:type="spellEnd"/>
      <w:r w:rsidRPr="00495B7D">
        <w:rPr>
          <w:rFonts w:ascii="Times New Roman" w:hAnsi="Times New Roman" w:cs="Times New Roman"/>
          <w:color w:val="auto"/>
          <w:sz w:val="24"/>
          <w:szCs w:val="24"/>
        </w:rPr>
        <w:t>:</w:t>
      </w:r>
    </w:p>
    <w:p w14:paraId="4A71DAB1" w14:textId="75D9D90F" w:rsidR="006C38DA"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External Value Creation</w:t>
      </w:r>
      <w:r w:rsidRPr="00495B7D">
        <w:rPr>
          <w:rFonts w:ascii="Times New Roman" w:hAnsi="Times New Roman" w:cs="Times New Roman"/>
          <w:color w:val="auto"/>
          <w:sz w:val="24"/>
          <w:szCs w:val="24"/>
          <w:lang w:val="sv-SE"/>
        </w:rPr>
        <w:t xml:space="preserve"> nilai yang diciptakan bagi pelaku UMKM sebagai pengguna.</w:t>
      </w:r>
    </w:p>
    <w:p w14:paraId="06CB1F1F" w14:textId="78585041"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Internal Ecosystem Synergy</w:t>
      </w:r>
      <w:r w:rsidRPr="00495B7D">
        <w:rPr>
          <w:rFonts w:ascii="Times New Roman" w:hAnsi="Times New Roman" w:cs="Times New Roman"/>
          <w:color w:val="auto"/>
          <w:sz w:val="24"/>
          <w:szCs w:val="24"/>
          <w:lang w:val="sv-SE"/>
        </w:rPr>
        <w:t xml:space="preserve"> nilai yang dihasilkan bagi setiap lini bisnis Astra Group yang terlibat.</w:t>
      </w:r>
    </w:p>
    <w:p w14:paraId="7B78AEE0" w14:textId="6D452A65" w:rsidR="006C38DA" w:rsidRPr="00495B7D" w:rsidRDefault="006C38DA" w:rsidP="006C38DA">
      <w:pPr>
        <w:pStyle w:val="ListNumber"/>
        <w:numPr>
          <w:ilvl w:val="0"/>
          <w:numId w:val="0"/>
        </w:numPr>
        <w:spacing w:before="20" w:after="60"/>
        <w:ind w:left="360" w:hanging="360"/>
        <w:jc w:val="center"/>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drawing>
          <wp:inline distT="0" distB="0" distL="0" distR="0" wp14:anchorId="11785131" wp14:editId="4F7D8AF3">
            <wp:extent cx="4772891" cy="4307840"/>
            <wp:effectExtent l="0" t="0" r="8890" b="0"/>
            <wp:docPr id="89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85" name=""/>
                    <pic:cNvPicPr/>
                  </pic:nvPicPr>
                  <pic:blipFill>
                    <a:blip r:embed="rId15"/>
                    <a:stretch>
                      <a:fillRect/>
                    </a:stretch>
                  </pic:blipFill>
                  <pic:spPr>
                    <a:xfrm>
                      <a:off x="0" y="0"/>
                      <a:ext cx="4775982" cy="4310630"/>
                    </a:xfrm>
                    <a:prstGeom prst="rect">
                      <a:avLst/>
                    </a:prstGeom>
                  </pic:spPr>
                </pic:pic>
              </a:graphicData>
            </a:graphic>
          </wp:inline>
        </w:drawing>
      </w:r>
    </w:p>
    <w:p w14:paraId="6F1B3C62" w14:textId="77777777" w:rsidR="00E410CE" w:rsidRPr="00495B7D" w:rsidRDefault="00000000" w:rsidP="006C38DA">
      <w:pPr>
        <w:jc w:val="center"/>
        <w:rPr>
          <w:rFonts w:ascii="Times New Roman" w:hAnsi="Times New Roman" w:cs="Times New Roman"/>
          <w:color w:val="auto"/>
          <w:sz w:val="24"/>
          <w:szCs w:val="24"/>
        </w:rPr>
      </w:pPr>
      <w:r w:rsidRPr="00495B7D">
        <w:rPr>
          <w:rFonts w:ascii="Times New Roman" w:hAnsi="Times New Roman" w:cs="Times New Roman"/>
          <w:i/>
          <w:color w:val="auto"/>
          <w:sz w:val="24"/>
          <w:szCs w:val="24"/>
        </w:rPr>
        <w:t xml:space="preserve">Gambar 9. </w:t>
      </w:r>
      <w:proofErr w:type="spellStart"/>
      <w:r w:rsidRPr="00495B7D">
        <w:rPr>
          <w:rFonts w:ascii="Times New Roman" w:hAnsi="Times New Roman" w:cs="Times New Roman"/>
          <w:i/>
          <w:color w:val="auto"/>
          <w:sz w:val="24"/>
          <w:szCs w:val="24"/>
        </w:rPr>
        <w:t>Kerangka</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Analisis</w:t>
      </w:r>
      <w:proofErr w:type="spellEnd"/>
      <w:r w:rsidRPr="00495B7D">
        <w:rPr>
          <w:rFonts w:ascii="Times New Roman" w:hAnsi="Times New Roman" w:cs="Times New Roman"/>
          <w:i/>
          <w:color w:val="auto"/>
          <w:sz w:val="24"/>
          <w:szCs w:val="24"/>
        </w:rPr>
        <w:t xml:space="preserve"> Dual-Value Matrix </w:t>
      </w:r>
      <w:proofErr w:type="spellStart"/>
      <w:r w:rsidRPr="00495B7D">
        <w:rPr>
          <w:rFonts w:ascii="Times New Roman" w:hAnsi="Times New Roman" w:cs="Times New Roman"/>
          <w:i/>
          <w:color w:val="auto"/>
          <w:sz w:val="24"/>
          <w:szCs w:val="24"/>
        </w:rPr>
        <w:t>AstraPay</w:t>
      </w:r>
      <w:proofErr w:type="spellEnd"/>
      <w:r w:rsidRPr="00495B7D">
        <w:rPr>
          <w:rFonts w:ascii="Times New Roman" w:hAnsi="Times New Roman" w:cs="Times New Roman"/>
          <w:i/>
          <w:color w:val="auto"/>
          <w:sz w:val="24"/>
          <w:szCs w:val="24"/>
        </w:rPr>
        <w:t xml:space="preserve"> Flow</w:t>
      </w:r>
    </w:p>
    <w:p w14:paraId="02E868ED" w14:textId="59977F75" w:rsidR="00E410CE" w:rsidRPr="00495B7D" w:rsidRDefault="00000000" w:rsidP="006C38DA">
      <w:pPr>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Pendekatan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membuktikan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bahwa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AstraPay</w:t>
      </w:r>
      <w:proofErr w:type="spellEnd"/>
      <w:r w:rsidRPr="00495B7D">
        <w:rPr>
          <w:rFonts w:ascii="Times New Roman" w:hAnsi="Times New Roman" w:cs="Times New Roman"/>
          <w:color w:val="auto"/>
          <w:sz w:val="24"/>
          <w:szCs w:val="24"/>
        </w:rPr>
        <w:t xml:space="preserve"> Flow </w:t>
      </w:r>
      <w:proofErr w:type="spellStart"/>
      <w:r w:rsidRPr="00495B7D">
        <w:rPr>
          <w:rFonts w:ascii="Times New Roman" w:hAnsi="Times New Roman" w:cs="Times New Roman"/>
          <w:color w:val="auto"/>
          <w:sz w:val="24"/>
          <w:szCs w:val="24"/>
        </w:rPr>
        <w:t>bukan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sekadar</w:t>
      </w:r>
      <w:proofErr w:type="spellEnd"/>
      <w:r w:rsidRPr="00495B7D">
        <w:rPr>
          <w:rFonts w:ascii="Times New Roman" w:hAnsi="Times New Roman" w:cs="Times New Roman"/>
          <w:color w:val="auto"/>
          <w:sz w:val="24"/>
          <w:szCs w:val="24"/>
        </w:rPr>
        <w:t xml:space="preserve"> program CSR </w:t>
      </w:r>
      <w:proofErr w:type="spellStart"/>
      <w:r w:rsidRPr="00495B7D">
        <w:rPr>
          <w:rFonts w:ascii="Times New Roman" w:hAnsi="Times New Roman" w:cs="Times New Roman"/>
          <w:color w:val="auto"/>
          <w:sz w:val="24"/>
          <w:szCs w:val="24"/>
        </w:rPr>
        <w:t>berbiaya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tinggi</w:t>
      </w:r>
      <w:proofErr w:type="spellEnd"/>
      <w:r w:rsidR="006C38DA"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melainkan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sebuah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b/>
          <w:color w:val="auto"/>
          <w:sz w:val="24"/>
          <w:szCs w:val="24"/>
        </w:rPr>
        <w:t>arsitektur</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bisnis</w:t>
      </w:r>
      <w:proofErr w:type="spellEnd"/>
      <w:r w:rsidRPr="00495B7D">
        <w:rPr>
          <w:rFonts w:ascii="Times New Roman" w:hAnsi="Times New Roman" w:cs="Times New Roman"/>
          <w:b/>
          <w:color w:val="auto"/>
          <w:sz w:val="24"/>
          <w:szCs w:val="24"/>
        </w:rPr>
        <w:t xml:space="preserve"> yang </w:t>
      </w:r>
      <w:proofErr w:type="spellStart"/>
      <w:r w:rsidRPr="00495B7D">
        <w:rPr>
          <w:rFonts w:ascii="Times New Roman" w:hAnsi="Times New Roman" w:cs="Times New Roman"/>
          <w:b/>
          <w:color w:val="auto"/>
          <w:sz w:val="24"/>
          <w:szCs w:val="24"/>
        </w:rPr>
        <w:t>menguntungkan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secara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komersial</w:t>
      </w:r>
      <w:proofErr w:type="spellEnd"/>
      <w:r w:rsidRPr="00495B7D">
        <w:rPr>
          <w:rFonts w:ascii="Times New Roman" w:hAnsi="Times New Roman" w:cs="Times New Roman"/>
          <w:color w:val="auto"/>
          <w:sz w:val="24"/>
          <w:szCs w:val="24"/>
        </w:rPr>
        <w:t xml:space="preserve"> di </w:t>
      </w:r>
      <w:proofErr w:type="spellStart"/>
      <w:r w:rsidRPr="00495B7D">
        <w:rPr>
          <w:rFonts w:ascii="Times New Roman" w:hAnsi="Times New Roman" w:cs="Times New Roman"/>
          <w:color w:val="auto"/>
          <w:sz w:val="24"/>
          <w:szCs w:val="24"/>
        </w:rPr>
        <w:t>setiap</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lapisan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ekosistem</w:t>
      </w:r>
      <w:proofErr w:type="spellEnd"/>
      <w:r w:rsidRPr="00495B7D">
        <w:rPr>
          <w:rFonts w:ascii="Times New Roman" w:hAnsi="Times New Roman" w:cs="Times New Roman"/>
          <w:color w:val="auto"/>
          <w:sz w:val="24"/>
          <w:szCs w:val="24"/>
        </w:rPr>
        <w:t>.</w:t>
      </w:r>
    </w:p>
    <w:p w14:paraId="19297B0B"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 xml:space="preserve">4.2 External Value Creation — </w:t>
      </w:r>
      <w:proofErr w:type="spellStart"/>
      <w:r w:rsidRPr="00495B7D">
        <w:rPr>
          <w:rFonts w:ascii="Times New Roman" w:hAnsi="Times New Roman" w:cs="Times New Roman"/>
          <w:b/>
          <w:color w:val="auto"/>
          <w:sz w:val="24"/>
          <w:szCs w:val="24"/>
        </w:rPr>
        <w:t>Dampak</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Akselerasi</w:t>
      </w:r>
      <w:proofErr w:type="spellEnd"/>
      <w:r w:rsidRPr="00495B7D">
        <w:rPr>
          <w:rFonts w:ascii="Times New Roman" w:hAnsi="Times New Roman" w:cs="Times New Roman"/>
          <w:b/>
          <w:color w:val="auto"/>
          <w:sz w:val="24"/>
          <w:szCs w:val="24"/>
        </w:rPr>
        <w:t xml:space="preserve"> UMKM</w:t>
      </w:r>
    </w:p>
    <w:p w14:paraId="6762246B"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4.2.1 </w:t>
      </w:r>
      <w:proofErr w:type="spellStart"/>
      <w:r w:rsidRPr="00495B7D">
        <w:rPr>
          <w:rFonts w:ascii="Times New Roman" w:hAnsi="Times New Roman" w:cs="Times New Roman"/>
          <w:b/>
          <w:color w:val="auto"/>
          <w:sz w:val="24"/>
          <w:szCs w:val="24"/>
        </w:rPr>
        <w:t>Kuantifikasi</w:t>
      </w:r>
      <w:proofErr w:type="spellEnd"/>
      <w:r w:rsidRPr="00495B7D">
        <w:rPr>
          <w:rFonts w:ascii="Times New Roman" w:hAnsi="Times New Roman" w:cs="Times New Roman"/>
          <w:b/>
          <w:color w:val="auto"/>
          <w:sz w:val="24"/>
          <w:szCs w:val="24"/>
        </w:rPr>
        <w:t xml:space="preserve"> Problem yang </w:t>
      </w:r>
      <w:proofErr w:type="spellStart"/>
      <w:r w:rsidRPr="00495B7D">
        <w:rPr>
          <w:rFonts w:ascii="Times New Roman" w:hAnsi="Times New Roman" w:cs="Times New Roman"/>
          <w:b/>
          <w:color w:val="auto"/>
          <w:sz w:val="24"/>
          <w:szCs w:val="24"/>
        </w:rPr>
        <w:t>Diselesaikan</w:t>
      </w:r>
      <w:proofErr w:type="spellEnd"/>
    </w:p>
    <w:p w14:paraId="3B1C0B64" w14:textId="77777777" w:rsidR="00E410CE" w:rsidRPr="00495B7D" w:rsidRDefault="00000000" w:rsidP="006C38DA">
      <w:pPr>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Sebelum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membicarakan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dampak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penting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menegaskan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skala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masalah</w:t>
      </w:r>
      <w:proofErr w:type="spellEnd"/>
      <w:r w:rsidRPr="00495B7D">
        <w:rPr>
          <w:rFonts w:ascii="Times New Roman" w:hAnsi="Times New Roman" w:cs="Times New Roman"/>
          <w:color w:val="auto"/>
          <w:sz w:val="24"/>
          <w:szCs w:val="24"/>
        </w:rPr>
        <w:t xml:space="preserve"> yang </w:t>
      </w:r>
      <w:proofErr w:type="spellStart"/>
      <w:r w:rsidRPr="00495B7D">
        <w:rPr>
          <w:rFonts w:ascii="Times New Roman" w:hAnsi="Times New Roman" w:cs="Times New Roman"/>
          <w:color w:val="auto"/>
          <w:sz w:val="24"/>
          <w:szCs w:val="24"/>
        </w:rPr>
        <w:t>diselesaikan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dengan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angka</w:t>
      </w:r>
      <w:proofErr w:type="spellEnd"/>
      <w:r w:rsidRPr="00495B7D">
        <w:rPr>
          <w:rFonts w:ascii="Times New Roman" w:hAnsi="Times New Roman" w:cs="Times New Roman"/>
          <w:color w:val="auto"/>
          <w:sz w:val="24"/>
          <w:szCs w:val="24"/>
        </w:rPr>
        <w:t xml:space="preserve"> yang </w:t>
      </w:r>
      <w:proofErr w:type="spellStart"/>
      <w:r w:rsidRPr="00495B7D">
        <w:rPr>
          <w:rFonts w:ascii="Times New Roman" w:hAnsi="Times New Roman" w:cs="Times New Roman"/>
          <w:color w:val="auto"/>
          <w:sz w:val="24"/>
          <w:szCs w:val="24"/>
        </w:rPr>
        <w:t>terverifikasi</w:t>
      </w:r>
      <w:proofErr w:type="spellEnd"/>
      <w:r w:rsidRPr="00495B7D">
        <w:rPr>
          <w:rFonts w:ascii="Times New Roman" w:hAnsi="Times New Roman" w:cs="Times New Roman"/>
          <w:color w:val="auto"/>
          <w:sz w:val="24"/>
          <w:szCs w:val="24"/>
        </w:rPr>
        <w:t>:</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20"/>
        <w:gridCol w:w="3120"/>
        <w:gridCol w:w="3120"/>
      </w:tblGrid>
      <w:tr w:rsidR="00E410CE" w:rsidRPr="00495B7D" w14:paraId="09942521" w14:textId="77777777">
        <w:trPr>
          <w:jc w:val="center"/>
        </w:trPr>
        <w:tc>
          <w:tcPr>
            <w:tcW w:w="3120" w:type="dxa"/>
            <w:shd w:val="clear" w:color="auto" w:fill="0A3B75"/>
            <w:tcMar>
              <w:top w:w="120" w:type="dxa"/>
              <w:left w:w="150" w:type="dxa"/>
              <w:bottom w:w="120" w:type="dxa"/>
              <w:right w:w="150" w:type="dxa"/>
            </w:tcMar>
          </w:tcPr>
          <w:p w14:paraId="3DEDD218"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Indikator</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Masalah</w:t>
            </w:r>
            <w:proofErr w:type="spellEnd"/>
          </w:p>
        </w:tc>
        <w:tc>
          <w:tcPr>
            <w:tcW w:w="3120" w:type="dxa"/>
            <w:shd w:val="clear" w:color="auto" w:fill="0A3B75"/>
            <w:tcMar>
              <w:top w:w="120" w:type="dxa"/>
              <w:left w:w="150" w:type="dxa"/>
              <w:bottom w:w="120" w:type="dxa"/>
              <w:right w:w="150" w:type="dxa"/>
            </w:tcMar>
          </w:tcPr>
          <w:p w14:paraId="67A1C99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Data </w:t>
            </w:r>
            <w:proofErr w:type="spellStart"/>
            <w:r w:rsidRPr="00495B7D">
              <w:rPr>
                <w:rFonts w:ascii="Times New Roman" w:hAnsi="Times New Roman" w:cs="Times New Roman"/>
                <w:b/>
                <w:color w:val="auto"/>
                <w:sz w:val="24"/>
                <w:szCs w:val="24"/>
              </w:rPr>
              <w:t>Aktual</w:t>
            </w:r>
            <w:proofErr w:type="spellEnd"/>
          </w:p>
        </w:tc>
        <w:tc>
          <w:tcPr>
            <w:tcW w:w="3120" w:type="dxa"/>
            <w:shd w:val="clear" w:color="auto" w:fill="0A3B75"/>
            <w:tcMar>
              <w:top w:w="120" w:type="dxa"/>
              <w:left w:w="150" w:type="dxa"/>
              <w:bottom w:w="120" w:type="dxa"/>
              <w:right w:w="150" w:type="dxa"/>
            </w:tcMar>
          </w:tcPr>
          <w:p w14:paraId="44BFB51E"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Sumber</w:t>
            </w:r>
            <w:proofErr w:type="spellEnd"/>
          </w:p>
        </w:tc>
      </w:tr>
      <w:tr w:rsidR="00E410CE" w:rsidRPr="00495B7D" w14:paraId="46383D16" w14:textId="77777777">
        <w:trPr>
          <w:jc w:val="center"/>
        </w:trPr>
        <w:tc>
          <w:tcPr>
            <w:tcW w:w="3120" w:type="dxa"/>
            <w:shd w:val="clear" w:color="auto" w:fill="F7FAFC"/>
            <w:tcMar>
              <w:top w:w="120" w:type="dxa"/>
              <w:left w:w="150" w:type="dxa"/>
              <w:bottom w:w="120" w:type="dxa"/>
              <w:right w:w="150" w:type="dxa"/>
            </w:tcMar>
          </w:tcPr>
          <w:p w14:paraId="136125AD"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UMKM tanpa akses kredit formal</w:t>
            </w:r>
          </w:p>
        </w:tc>
        <w:tc>
          <w:tcPr>
            <w:tcW w:w="3120" w:type="dxa"/>
            <w:shd w:val="clear" w:color="auto" w:fill="F7FAFC"/>
            <w:tcMar>
              <w:top w:w="120" w:type="dxa"/>
              <w:left w:w="150" w:type="dxa"/>
              <w:bottom w:w="120" w:type="dxa"/>
              <w:right w:w="150" w:type="dxa"/>
            </w:tcMar>
          </w:tcPr>
          <w:p w14:paraId="10EF2AA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69,5%</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~65 </w:t>
            </w:r>
            <w:proofErr w:type="spellStart"/>
            <w:r w:rsidRPr="00495B7D">
              <w:rPr>
                <w:rFonts w:ascii="Times New Roman" w:hAnsi="Times New Roman" w:cs="Times New Roman"/>
                <w:color w:val="auto"/>
                <w:sz w:val="24"/>
                <w:szCs w:val="24"/>
              </w:rPr>
              <w:t>juta</w:t>
            </w:r>
            <w:proofErr w:type="spellEnd"/>
            <w:r w:rsidRPr="00495B7D">
              <w:rPr>
                <w:rFonts w:ascii="Times New Roman" w:hAnsi="Times New Roman" w:cs="Times New Roman"/>
                <w:color w:val="auto"/>
                <w:sz w:val="24"/>
                <w:szCs w:val="24"/>
              </w:rPr>
              <w:t xml:space="preserve"> unit</w:t>
            </w:r>
          </w:p>
        </w:tc>
        <w:tc>
          <w:tcPr>
            <w:tcW w:w="3120" w:type="dxa"/>
            <w:shd w:val="clear" w:color="auto" w:fill="F7FAFC"/>
            <w:tcMar>
              <w:top w:w="120" w:type="dxa"/>
              <w:left w:w="150" w:type="dxa"/>
              <w:bottom w:w="120" w:type="dxa"/>
              <w:right w:w="150" w:type="dxa"/>
            </w:tcMar>
          </w:tcPr>
          <w:p w14:paraId="4244031D"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Kemenkop</w:t>
            </w:r>
            <w:proofErr w:type="spellEnd"/>
            <w:r w:rsidRPr="00495B7D">
              <w:rPr>
                <w:rFonts w:ascii="Times New Roman" w:hAnsi="Times New Roman" w:cs="Times New Roman"/>
                <w:color w:val="auto"/>
                <w:sz w:val="24"/>
                <w:szCs w:val="24"/>
              </w:rPr>
              <w:t xml:space="preserve"> UKM, 2025</w:t>
            </w:r>
          </w:p>
        </w:tc>
      </w:tr>
      <w:tr w:rsidR="00E410CE" w:rsidRPr="00495B7D" w14:paraId="36C6BD81" w14:textId="77777777">
        <w:trPr>
          <w:jc w:val="center"/>
        </w:trPr>
        <w:tc>
          <w:tcPr>
            <w:tcW w:w="3120" w:type="dxa"/>
            <w:shd w:val="clear" w:color="auto" w:fill="FFFFFF"/>
            <w:tcMar>
              <w:top w:w="120" w:type="dxa"/>
              <w:left w:w="150" w:type="dxa"/>
              <w:bottom w:w="120" w:type="dxa"/>
              <w:right w:w="150" w:type="dxa"/>
            </w:tcMar>
          </w:tcPr>
          <w:p w14:paraId="768C4EC1"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UMKM yang "sangat butuh" kredit</w:t>
            </w:r>
          </w:p>
        </w:tc>
        <w:tc>
          <w:tcPr>
            <w:tcW w:w="3120" w:type="dxa"/>
            <w:shd w:val="clear" w:color="auto" w:fill="FFFFFF"/>
            <w:tcMar>
              <w:top w:w="120" w:type="dxa"/>
              <w:left w:w="150" w:type="dxa"/>
              <w:bottom w:w="120" w:type="dxa"/>
              <w:right w:w="150" w:type="dxa"/>
            </w:tcMar>
          </w:tcPr>
          <w:p w14:paraId="7FB6332D"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43,1%</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yang </w:t>
            </w:r>
            <w:proofErr w:type="spellStart"/>
            <w:r w:rsidRPr="00495B7D">
              <w:rPr>
                <w:rFonts w:ascii="Times New Roman" w:hAnsi="Times New Roman" w:cs="Times New Roman"/>
                <w:color w:val="auto"/>
                <w:sz w:val="24"/>
                <w:szCs w:val="24"/>
              </w:rPr>
              <w:t>belum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akses</w:t>
            </w:r>
            <w:proofErr w:type="spellEnd"/>
          </w:p>
        </w:tc>
        <w:tc>
          <w:tcPr>
            <w:tcW w:w="3120" w:type="dxa"/>
            <w:shd w:val="clear" w:color="auto" w:fill="FFFFFF"/>
            <w:tcMar>
              <w:top w:w="120" w:type="dxa"/>
              <w:left w:w="150" w:type="dxa"/>
              <w:bottom w:w="120" w:type="dxa"/>
              <w:right w:w="150" w:type="dxa"/>
            </w:tcMar>
          </w:tcPr>
          <w:p w14:paraId="0BD6494D"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Kemenkop</w:t>
            </w:r>
            <w:proofErr w:type="spellEnd"/>
            <w:r w:rsidRPr="00495B7D">
              <w:rPr>
                <w:rFonts w:ascii="Times New Roman" w:hAnsi="Times New Roman" w:cs="Times New Roman"/>
                <w:color w:val="auto"/>
                <w:sz w:val="24"/>
                <w:szCs w:val="24"/>
              </w:rPr>
              <w:t xml:space="preserve"> UKM, 2025</w:t>
            </w:r>
          </w:p>
        </w:tc>
      </w:tr>
      <w:tr w:rsidR="00E410CE" w:rsidRPr="00495B7D" w14:paraId="6B3DD8C4" w14:textId="77777777">
        <w:trPr>
          <w:jc w:val="center"/>
        </w:trPr>
        <w:tc>
          <w:tcPr>
            <w:tcW w:w="3120" w:type="dxa"/>
            <w:shd w:val="clear" w:color="auto" w:fill="F7FAFC"/>
            <w:tcMar>
              <w:top w:w="120" w:type="dxa"/>
              <w:left w:w="150" w:type="dxa"/>
              <w:bottom w:w="120" w:type="dxa"/>
              <w:right w:w="150" w:type="dxa"/>
            </w:tcMar>
          </w:tcPr>
          <w:p w14:paraId="0160CFFD"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Jumlah</w:t>
            </w:r>
            <w:proofErr w:type="spellEnd"/>
            <w:r w:rsidRPr="00495B7D">
              <w:rPr>
                <w:rFonts w:ascii="Times New Roman" w:hAnsi="Times New Roman" w:cs="Times New Roman"/>
                <w:color w:val="auto"/>
                <w:sz w:val="24"/>
                <w:szCs w:val="24"/>
              </w:rPr>
              <w:t xml:space="preserve"> UMKM </w:t>
            </w:r>
            <w:proofErr w:type="spellStart"/>
            <w:r w:rsidRPr="00495B7D">
              <w:rPr>
                <w:rFonts w:ascii="Times New Roman" w:hAnsi="Times New Roman" w:cs="Times New Roman"/>
                <w:color w:val="auto"/>
                <w:sz w:val="24"/>
                <w:szCs w:val="24"/>
              </w:rPr>
              <w:t>potensial</w:t>
            </w:r>
            <w:proofErr w:type="spellEnd"/>
            <w:r w:rsidRPr="00495B7D">
              <w:rPr>
                <w:rFonts w:ascii="Times New Roman" w:hAnsi="Times New Roman" w:cs="Times New Roman"/>
                <w:color w:val="auto"/>
                <w:sz w:val="24"/>
                <w:szCs w:val="24"/>
              </w:rPr>
              <w:t xml:space="preserve"> target</w:t>
            </w:r>
          </w:p>
        </w:tc>
        <w:tc>
          <w:tcPr>
            <w:tcW w:w="3120" w:type="dxa"/>
            <w:shd w:val="clear" w:color="auto" w:fill="F7FAFC"/>
            <w:tcMar>
              <w:top w:w="120" w:type="dxa"/>
              <w:left w:w="150" w:type="dxa"/>
              <w:bottom w:w="120" w:type="dxa"/>
              <w:right w:w="150" w:type="dxa"/>
            </w:tcMar>
          </w:tcPr>
          <w:p w14:paraId="7A17D36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~19 </w:t>
            </w:r>
            <w:proofErr w:type="spellStart"/>
            <w:r w:rsidRPr="00495B7D">
              <w:rPr>
                <w:rFonts w:ascii="Times New Roman" w:hAnsi="Times New Roman" w:cs="Times New Roman"/>
                <w:b/>
                <w:color w:val="auto"/>
                <w:sz w:val="24"/>
                <w:szCs w:val="24"/>
              </w:rPr>
              <w:t>juta</w:t>
            </w:r>
            <w:proofErr w:type="spellEnd"/>
            <w:r w:rsidRPr="00495B7D">
              <w:rPr>
                <w:rFonts w:ascii="Times New Roman" w:hAnsi="Times New Roman" w:cs="Times New Roman"/>
                <w:b/>
                <w:color w:val="auto"/>
                <w:sz w:val="24"/>
                <w:szCs w:val="24"/>
              </w:rPr>
              <w:t xml:space="preserve"> unit</w:t>
            </w:r>
          </w:p>
        </w:tc>
        <w:tc>
          <w:tcPr>
            <w:tcW w:w="3120" w:type="dxa"/>
            <w:shd w:val="clear" w:color="auto" w:fill="F7FAFC"/>
            <w:tcMar>
              <w:top w:w="120" w:type="dxa"/>
              <w:left w:w="150" w:type="dxa"/>
              <w:bottom w:w="120" w:type="dxa"/>
              <w:right w:w="150" w:type="dxa"/>
            </w:tcMar>
          </w:tcPr>
          <w:p w14:paraId="7F153276"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Kalkulasi dari data di atas</w:t>
            </w:r>
          </w:p>
        </w:tc>
      </w:tr>
      <w:tr w:rsidR="00E410CE" w:rsidRPr="00495B7D" w14:paraId="42782103" w14:textId="77777777">
        <w:trPr>
          <w:jc w:val="center"/>
        </w:trPr>
        <w:tc>
          <w:tcPr>
            <w:tcW w:w="3120" w:type="dxa"/>
            <w:shd w:val="clear" w:color="auto" w:fill="FFFFFF"/>
            <w:tcMar>
              <w:top w:w="120" w:type="dxa"/>
              <w:left w:w="150" w:type="dxa"/>
              <w:bottom w:w="120" w:type="dxa"/>
              <w:right w:w="150" w:type="dxa"/>
            </w:tcMar>
          </w:tcPr>
          <w:p w14:paraId="3EB1D9C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Merchant QRIS yang </w:t>
            </w:r>
            <w:proofErr w:type="spellStart"/>
            <w:r w:rsidRPr="00495B7D">
              <w:rPr>
                <w:rFonts w:ascii="Times New Roman" w:hAnsi="Times New Roman" w:cs="Times New Roman"/>
                <w:color w:val="auto"/>
                <w:sz w:val="24"/>
                <w:szCs w:val="24"/>
              </w:rPr>
              <w:t>adalah</w:t>
            </w:r>
            <w:proofErr w:type="spellEnd"/>
            <w:r w:rsidRPr="00495B7D">
              <w:rPr>
                <w:rFonts w:ascii="Times New Roman" w:hAnsi="Times New Roman" w:cs="Times New Roman"/>
                <w:color w:val="auto"/>
                <w:sz w:val="24"/>
                <w:szCs w:val="24"/>
              </w:rPr>
              <w:t xml:space="preserve"> UMKM</w:t>
            </w:r>
          </w:p>
        </w:tc>
        <w:tc>
          <w:tcPr>
            <w:tcW w:w="3120" w:type="dxa"/>
            <w:shd w:val="clear" w:color="auto" w:fill="FFFFFF"/>
            <w:tcMar>
              <w:top w:w="120" w:type="dxa"/>
              <w:left w:w="150" w:type="dxa"/>
              <w:bottom w:w="120" w:type="dxa"/>
              <w:right w:w="150" w:type="dxa"/>
            </w:tcMar>
          </w:tcPr>
          <w:p w14:paraId="47FD7E6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90-93%</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32,71 </w:t>
            </w:r>
            <w:proofErr w:type="spellStart"/>
            <w:r w:rsidRPr="00495B7D">
              <w:rPr>
                <w:rFonts w:ascii="Times New Roman" w:hAnsi="Times New Roman" w:cs="Times New Roman"/>
                <w:color w:val="auto"/>
                <w:sz w:val="24"/>
                <w:szCs w:val="24"/>
              </w:rPr>
              <w:t>juta</w:t>
            </w:r>
            <w:proofErr w:type="spellEnd"/>
            <w:r w:rsidRPr="00495B7D">
              <w:rPr>
                <w:rFonts w:ascii="Times New Roman" w:hAnsi="Times New Roman" w:cs="Times New Roman"/>
                <w:color w:val="auto"/>
                <w:sz w:val="24"/>
                <w:szCs w:val="24"/>
              </w:rPr>
              <w:t xml:space="preserve"> merchant</w:t>
            </w:r>
          </w:p>
        </w:tc>
        <w:tc>
          <w:tcPr>
            <w:tcW w:w="3120" w:type="dxa"/>
            <w:shd w:val="clear" w:color="auto" w:fill="FFFFFF"/>
            <w:tcMar>
              <w:top w:w="120" w:type="dxa"/>
              <w:left w:w="150" w:type="dxa"/>
              <w:bottom w:w="120" w:type="dxa"/>
              <w:right w:w="150" w:type="dxa"/>
            </w:tcMar>
          </w:tcPr>
          <w:p w14:paraId="62E691E6"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Bank Indonesia, 2024</w:t>
            </w:r>
          </w:p>
        </w:tc>
      </w:tr>
      <w:tr w:rsidR="00E410CE" w:rsidRPr="00495B7D" w14:paraId="190A4EA2" w14:textId="77777777">
        <w:trPr>
          <w:jc w:val="center"/>
        </w:trPr>
        <w:tc>
          <w:tcPr>
            <w:tcW w:w="3120" w:type="dxa"/>
            <w:shd w:val="clear" w:color="auto" w:fill="F7FAFC"/>
            <w:tcMar>
              <w:top w:w="120" w:type="dxa"/>
              <w:left w:w="150" w:type="dxa"/>
              <w:bottom w:w="120" w:type="dxa"/>
              <w:right w:w="150" w:type="dxa"/>
            </w:tcMar>
          </w:tcPr>
          <w:p w14:paraId="15973E9E"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Indeks</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inklusi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keuangan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nasional</w:t>
            </w:r>
            <w:proofErr w:type="spellEnd"/>
          </w:p>
        </w:tc>
        <w:tc>
          <w:tcPr>
            <w:tcW w:w="3120" w:type="dxa"/>
            <w:shd w:val="clear" w:color="auto" w:fill="F7FAFC"/>
            <w:tcMar>
              <w:top w:w="120" w:type="dxa"/>
              <w:left w:w="150" w:type="dxa"/>
              <w:bottom w:w="120" w:type="dxa"/>
              <w:right w:w="150" w:type="dxa"/>
            </w:tcMar>
          </w:tcPr>
          <w:p w14:paraId="6649F4A9"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75,02%</w:t>
            </w:r>
            <w:r w:rsidRPr="00495B7D">
              <w:rPr>
                <w:rFonts w:ascii="Times New Roman" w:hAnsi="Times New Roman" w:cs="Times New Roman"/>
                <w:color w:val="auto"/>
                <w:sz w:val="24"/>
                <w:szCs w:val="24"/>
              </w:rPr>
              <w:t xml:space="preserve"> (target 90% </w:t>
            </w:r>
            <w:proofErr w:type="spellStart"/>
            <w:r w:rsidRPr="00495B7D">
              <w:rPr>
                <w:rFonts w:ascii="Times New Roman" w:hAnsi="Times New Roman" w:cs="Times New Roman"/>
                <w:color w:val="auto"/>
                <w:sz w:val="24"/>
                <w:szCs w:val="24"/>
              </w:rPr>
              <w:t>belum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tercapai</w:t>
            </w:r>
            <w:proofErr w:type="spellEnd"/>
            <w:r w:rsidRPr="00495B7D">
              <w:rPr>
                <w:rFonts w:ascii="Times New Roman" w:hAnsi="Times New Roman" w:cs="Times New Roman"/>
                <w:color w:val="auto"/>
                <w:sz w:val="24"/>
                <w:szCs w:val="24"/>
              </w:rPr>
              <w:t>)</w:t>
            </w:r>
          </w:p>
        </w:tc>
        <w:tc>
          <w:tcPr>
            <w:tcW w:w="3120" w:type="dxa"/>
            <w:shd w:val="clear" w:color="auto" w:fill="F7FAFC"/>
            <w:tcMar>
              <w:top w:w="120" w:type="dxa"/>
              <w:left w:w="150" w:type="dxa"/>
              <w:bottom w:w="120" w:type="dxa"/>
              <w:right w:w="150" w:type="dxa"/>
            </w:tcMar>
          </w:tcPr>
          <w:p w14:paraId="3E3BD940"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OJK-BPS SNLIK 2024</w:t>
            </w:r>
          </w:p>
        </w:tc>
      </w:tr>
    </w:tbl>
    <w:p w14:paraId="3B776349" w14:textId="372748FB" w:rsidR="00E410CE" w:rsidRPr="00495B7D" w:rsidRDefault="00000000" w:rsidP="006C38DA">
      <w:pPr>
        <w:jc w:val="both"/>
        <w:rPr>
          <w:rFonts w:ascii="Times New Roman" w:hAnsi="Times New Roman" w:cs="Times New Roman"/>
          <w:sz w:val="24"/>
          <w:szCs w:val="24"/>
          <w:lang w:val="sv-SE"/>
        </w:rPr>
      </w:pPr>
      <w:r w:rsidRPr="00495B7D">
        <w:rPr>
          <w:rFonts w:ascii="Times New Roman" w:hAnsi="Times New Roman" w:cs="Times New Roman"/>
          <w:b/>
          <w:sz w:val="24"/>
          <w:szCs w:val="24"/>
          <w:lang w:val="sv-SE"/>
        </w:rPr>
        <w:t xml:space="preserve">NOTE: </w:t>
      </w:r>
      <w:r w:rsidRPr="00495B7D">
        <w:rPr>
          <w:rFonts w:ascii="Times New Roman" w:hAnsi="Times New Roman" w:cs="Times New Roman"/>
          <w:sz w:val="24"/>
          <w:szCs w:val="24"/>
          <w:lang w:val="sv-SE"/>
        </w:rPr>
        <w:t>AstraPay Flow menjawab kebutuhan yang tidak dipenuhi oleh ekosistem keuangan formal yang ada dan melakukannya dengan pendekatan yang regulatoris sesuai POJK 29/2024 tentang Pemeringkat Kredit Alternatif.</w:t>
      </w:r>
    </w:p>
    <w:p w14:paraId="6E28B777"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4.2.2 </w:t>
      </w:r>
      <w:proofErr w:type="spellStart"/>
      <w:r w:rsidRPr="00495B7D">
        <w:rPr>
          <w:rFonts w:ascii="Times New Roman" w:hAnsi="Times New Roman" w:cs="Times New Roman"/>
          <w:b/>
          <w:color w:val="auto"/>
          <w:sz w:val="24"/>
          <w:szCs w:val="24"/>
        </w:rPr>
        <w:t>Transformasi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Finansial</w:t>
      </w:r>
      <w:proofErr w:type="spellEnd"/>
      <w:r w:rsidRPr="00495B7D">
        <w:rPr>
          <w:rFonts w:ascii="Times New Roman" w:hAnsi="Times New Roman" w:cs="Times New Roman"/>
          <w:b/>
          <w:color w:val="auto"/>
          <w:sz w:val="24"/>
          <w:szCs w:val="24"/>
        </w:rPr>
        <w:t xml:space="preserve"> per </w:t>
      </w:r>
      <w:proofErr w:type="spellStart"/>
      <w:r w:rsidRPr="00495B7D">
        <w:rPr>
          <w:rFonts w:ascii="Times New Roman" w:hAnsi="Times New Roman" w:cs="Times New Roman"/>
          <w:b/>
          <w:color w:val="auto"/>
          <w:sz w:val="24"/>
          <w:szCs w:val="24"/>
        </w:rPr>
        <w:t>Arketipe</w:t>
      </w:r>
      <w:proofErr w:type="spellEnd"/>
    </w:p>
    <w:p w14:paraId="2B13492B" w14:textId="77777777" w:rsidR="00E410CE" w:rsidRPr="00495B7D" w:rsidRDefault="00000000" w:rsidP="006C38DA">
      <w:pPr>
        <w:pStyle w:val="ListNumber"/>
        <w:spacing w:before="20" w:after="6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Arketipe</w:t>
      </w:r>
      <w:proofErr w:type="spellEnd"/>
      <w:r w:rsidRPr="00495B7D">
        <w:rPr>
          <w:rFonts w:ascii="Times New Roman" w:hAnsi="Times New Roman" w:cs="Times New Roman"/>
          <w:b/>
          <w:color w:val="auto"/>
          <w:sz w:val="24"/>
          <w:szCs w:val="24"/>
        </w:rPr>
        <w:t xml:space="preserve"> 1 — Analog Operator (</w:t>
      </w:r>
      <w:proofErr w:type="spellStart"/>
      <w:r w:rsidRPr="00495B7D">
        <w:rPr>
          <w:rFonts w:ascii="Times New Roman" w:hAnsi="Times New Roman" w:cs="Times New Roman"/>
          <w:b/>
          <w:color w:val="auto"/>
          <w:sz w:val="24"/>
          <w:szCs w:val="24"/>
        </w:rPr>
        <w:t>Warteg</w:t>
      </w:r>
      <w:proofErr w:type="spellEnd"/>
      <w:r w:rsidRPr="00495B7D">
        <w:rPr>
          <w:rFonts w:ascii="Times New Roman" w:hAnsi="Times New Roman" w:cs="Times New Roman"/>
          <w:b/>
          <w:color w:val="auto"/>
          <w:sz w:val="24"/>
          <w:szCs w:val="24"/>
        </w:rPr>
        <w:t xml:space="preserve"> Mulya - Ibu Siti):</w:t>
      </w:r>
    </w:p>
    <w:p w14:paraId="1DEAB0B1" w14:textId="77777777" w:rsidR="00E410CE" w:rsidRPr="00495B7D" w:rsidRDefault="00000000" w:rsidP="006C38DA">
      <w:pPr>
        <w:pStyle w:val="ListNumbe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i/>
          <w:color w:val="auto"/>
          <w:sz w:val="24"/>
          <w:szCs w:val="24"/>
          <w:lang w:val="sv-SE"/>
        </w:rPr>
        <w:t>Sebelum:</w:t>
      </w:r>
      <w:r w:rsidRPr="00495B7D">
        <w:rPr>
          <w:rFonts w:ascii="Times New Roman" w:hAnsi="Times New Roman" w:cs="Times New Roman"/>
          <w:color w:val="auto"/>
          <w:sz w:val="24"/>
          <w:szCs w:val="24"/>
          <w:lang w:val="sv-SE"/>
        </w:rPr>
        <w:t xml:space="preserve"> Tidak memiliki laporan keuangan → mustahil mendapatkan kredit formal.</w:t>
      </w:r>
    </w:p>
    <w:p w14:paraId="4F89475F" w14:textId="77777777" w:rsidR="00E410CE" w:rsidRPr="00495B7D" w:rsidRDefault="00000000" w:rsidP="006C38DA">
      <w:pPr>
        <w:pStyle w:val="ListNumbe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i/>
          <w:color w:val="auto"/>
          <w:sz w:val="24"/>
          <w:szCs w:val="24"/>
          <w:lang w:val="sv-SE"/>
        </w:rPr>
        <w:t>Sesudah:</w:t>
      </w:r>
      <w:r w:rsidRPr="00495B7D">
        <w:rPr>
          <w:rFonts w:ascii="Times New Roman" w:hAnsi="Times New Roman" w:cs="Times New Roman"/>
          <w:color w:val="auto"/>
          <w:sz w:val="24"/>
          <w:szCs w:val="24"/>
          <w:lang w:val="sv-SE"/>
        </w:rPr>
        <w:t xml:space="preserve"> Data transaksi QRIS diakumulasi selama 4 bulan → credit assessment berbasis PKA (POJK 29/2024) → akses pembiayaan DANASTRA Rp15.000.000 dengan pencairan bersih Rp13.160.000 (setelah potongan upfront admin &amp; asuransi).</w:t>
      </w:r>
    </w:p>
    <w:p w14:paraId="6083F5E1" w14:textId="77777777" w:rsidR="00E410CE" w:rsidRPr="00495B7D" w:rsidRDefault="00000000" w:rsidP="006C38DA">
      <w:pPr>
        <w:pStyle w:val="ListNumbe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br/>
      </w:r>
      <w:r w:rsidRPr="00495B7D">
        <w:rPr>
          <w:rFonts w:ascii="Times New Roman" w:hAnsi="Times New Roman" w:cs="Times New Roman"/>
          <w:i/>
          <w:color w:val="auto"/>
          <w:sz w:val="24"/>
          <w:szCs w:val="24"/>
          <w:lang w:val="sv-SE"/>
        </w:rPr>
        <w:t>Dampak Konkret:</w:t>
      </w:r>
      <w:r w:rsidRPr="00495B7D">
        <w:rPr>
          <w:rFonts w:ascii="Times New Roman" w:hAnsi="Times New Roman" w:cs="Times New Roman"/>
          <w:color w:val="auto"/>
          <w:sz w:val="24"/>
          <w:szCs w:val="24"/>
          <w:lang w:val="sv-SE"/>
        </w:rPr>
        <w:t xml:space="preserve"> Menghilangkan ketergantungan pada pinjaman informal/tengkulak dengan bunga yang menjerat.</w:t>
      </w:r>
      <w:r w:rsidRPr="00495B7D">
        <w:rPr>
          <w:rFonts w:ascii="Times New Roman" w:hAnsi="Times New Roman" w:cs="Times New Roman"/>
          <w:color w:val="auto"/>
          <w:sz w:val="24"/>
          <w:szCs w:val="24"/>
          <w:lang w:val="sv-SE"/>
        </w:rPr>
        <w:br/>
      </w:r>
    </w:p>
    <w:p w14:paraId="417CA7EF" w14:textId="77777777" w:rsidR="00E410CE" w:rsidRPr="00495B7D" w:rsidRDefault="00000000" w:rsidP="006C38DA">
      <w:pPr>
        <w:pStyle w:val="ListNumber"/>
        <w:spacing w:before="20" w:after="60"/>
        <w:jc w:val="both"/>
        <w:rPr>
          <w:rFonts w:ascii="Times New Roman" w:hAnsi="Times New Roman" w:cs="Times New Roman"/>
          <w:color w:val="auto"/>
          <w:sz w:val="24"/>
          <w:szCs w:val="24"/>
        </w:rPr>
      </w:pPr>
      <w:r w:rsidRPr="00495B7D">
        <w:rPr>
          <w:rFonts w:ascii="Times New Roman" w:hAnsi="Times New Roman" w:cs="Times New Roman"/>
          <w:color w:val="auto"/>
          <w:sz w:val="24"/>
          <w:szCs w:val="24"/>
          <w:lang w:val="en-ID"/>
        </w:rPr>
        <w:br/>
      </w:r>
      <w:proofErr w:type="spellStart"/>
      <w:r w:rsidRPr="00495B7D">
        <w:rPr>
          <w:rFonts w:ascii="Times New Roman" w:hAnsi="Times New Roman" w:cs="Times New Roman"/>
          <w:b/>
          <w:color w:val="auto"/>
          <w:sz w:val="24"/>
          <w:szCs w:val="24"/>
        </w:rPr>
        <w:t>Arketipe</w:t>
      </w:r>
      <w:proofErr w:type="spellEnd"/>
      <w:r w:rsidRPr="00495B7D">
        <w:rPr>
          <w:rFonts w:ascii="Times New Roman" w:hAnsi="Times New Roman" w:cs="Times New Roman"/>
          <w:b/>
          <w:color w:val="auto"/>
          <w:sz w:val="24"/>
          <w:szCs w:val="24"/>
        </w:rPr>
        <w:t xml:space="preserve"> 2 — Data-Rich Underserved (</w:t>
      </w:r>
      <w:proofErr w:type="spellStart"/>
      <w:r w:rsidRPr="00495B7D">
        <w:rPr>
          <w:rFonts w:ascii="Times New Roman" w:hAnsi="Times New Roman" w:cs="Times New Roman"/>
          <w:b/>
          <w:color w:val="auto"/>
          <w:sz w:val="24"/>
          <w:szCs w:val="24"/>
        </w:rPr>
        <w:t>Rolun</w:t>
      </w:r>
      <w:proofErr w:type="spellEnd"/>
      <w:r w:rsidRPr="00495B7D">
        <w:rPr>
          <w:rFonts w:ascii="Times New Roman" w:hAnsi="Times New Roman" w:cs="Times New Roman"/>
          <w:b/>
          <w:color w:val="auto"/>
          <w:sz w:val="24"/>
          <w:szCs w:val="24"/>
        </w:rPr>
        <w:t xml:space="preserve"> Coffee - </w:t>
      </w:r>
      <w:proofErr w:type="spellStart"/>
      <w:r w:rsidRPr="00495B7D">
        <w:rPr>
          <w:rFonts w:ascii="Times New Roman" w:hAnsi="Times New Roman" w:cs="Times New Roman"/>
          <w:b/>
          <w:color w:val="auto"/>
          <w:sz w:val="24"/>
          <w:szCs w:val="24"/>
        </w:rPr>
        <w:t>Narjo</w:t>
      </w:r>
      <w:proofErr w:type="spellEnd"/>
      <w:r w:rsidRPr="00495B7D">
        <w:rPr>
          <w:rFonts w:ascii="Times New Roman" w:hAnsi="Times New Roman" w:cs="Times New Roman"/>
          <w:b/>
          <w:color w:val="auto"/>
          <w:sz w:val="24"/>
          <w:szCs w:val="24"/>
        </w:rPr>
        <w:t>):</w:t>
      </w:r>
      <w:r w:rsidRPr="00495B7D">
        <w:rPr>
          <w:rFonts w:ascii="Times New Roman" w:hAnsi="Times New Roman" w:cs="Times New Roman"/>
          <w:color w:val="auto"/>
          <w:sz w:val="24"/>
          <w:szCs w:val="24"/>
        </w:rPr>
        <w:br/>
      </w:r>
    </w:p>
    <w:p w14:paraId="66434494" w14:textId="77777777" w:rsidR="00E410CE" w:rsidRPr="00495B7D" w:rsidRDefault="00000000" w:rsidP="006C38DA">
      <w:pPr>
        <w:pStyle w:val="ListNumber"/>
        <w:spacing w:before="20" w:after="60"/>
        <w:jc w:val="both"/>
        <w:rPr>
          <w:rFonts w:ascii="Times New Roman" w:hAnsi="Times New Roman" w:cs="Times New Roman"/>
          <w:color w:val="auto"/>
          <w:sz w:val="24"/>
          <w:szCs w:val="24"/>
        </w:rPr>
      </w:pPr>
      <w:proofErr w:type="spellStart"/>
      <w:r w:rsidRPr="00495B7D">
        <w:rPr>
          <w:rFonts w:ascii="Times New Roman" w:hAnsi="Times New Roman" w:cs="Times New Roman"/>
          <w:i/>
          <w:color w:val="auto"/>
          <w:sz w:val="24"/>
          <w:szCs w:val="24"/>
        </w:rPr>
        <w:t>Sebelum</w:t>
      </w:r>
      <w:proofErr w:type="spellEnd"/>
      <w:r w:rsidRPr="00495B7D">
        <w:rPr>
          <w:rFonts w:ascii="Times New Roman" w:hAnsi="Times New Roman" w:cs="Times New Roman"/>
          <w:i/>
          <w:color w:val="auto"/>
          <w:sz w:val="24"/>
          <w:szCs w:val="24"/>
        </w:rPr>
        <w:t>:</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Ribuan</w:t>
      </w:r>
      <w:proofErr w:type="spellEnd"/>
      <w:r w:rsidRPr="00495B7D">
        <w:rPr>
          <w:rFonts w:ascii="Times New Roman" w:hAnsi="Times New Roman" w:cs="Times New Roman"/>
          <w:color w:val="auto"/>
          <w:sz w:val="24"/>
          <w:szCs w:val="24"/>
        </w:rPr>
        <w:t xml:space="preserve"> data </w:t>
      </w:r>
      <w:proofErr w:type="spellStart"/>
      <w:r w:rsidRPr="00495B7D">
        <w:rPr>
          <w:rFonts w:ascii="Times New Roman" w:hAnsi="Times New Roman" w:cs="Times New Roman"/>
          <w:color w:val="auto"/>
          <w:sz w:val="24"/>
          <w:szCs w:val="24"/>
        </w:rPr>
        <w:t>transaksi</w:t>
      </w:r>
      <w:proofErr w:type="spellEnd"/>
      <w:r w:rsidRPr="00495B7D">
        <w:rPr>
          <w:rFonts w:ascii="Times New Roman" w:hAnsi="Times New Roman" w:cs="Times New Roman"/>
          <w:color w:val="auto"/>
          <w:sz w:val="24"/>
          <w:szCs w:val="24"/>
        </w:rPr>
        <w:t xml:space="preserve"> POS </w:t>
      </w:r>
      <w:proofErr w:type="spellStart"/>
      <w:r w:rsidRPr="00495B7D">
        <w:rPr>
          <w:rFonts w:ascii="Times New Roman" w:hAnsi="Times New Roman" w:cs="Times New Roman"/>
          <w:color w:val="auto"/>
          <w:sz w:val="24"/>
          <w:szCs w:val="24"/>
        </w:rPr>
        <w:t>tersimpan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pasif</w:t>
      </w:r>
      <w:proofErr w:type="spellEnd"/>
      <w:r w:rsidRPr="00495B7D">
        <w:rPr>
          <w:rFonts w:ascii="Times New Roman" w:hAnsi="Times New Roman" w:cs="Times New Roman"/>
          <w:color w:val="auto"/>
          <w:sz w:val="24"/>
          <w:szCs w:val="24"/>
        </w:rPr>
        <w:t xml:space="preserve"> di server Majoo → 0 </w:t>
      </w:r>
      <w:proofErr w:type="spellStart"/>
      <w:r w:rsidRPr="00495B7D">
        <w:rPr>
          <w:rFonts w:ascii="Times New Roman" w:hAnsi="Times New Roman" w:cs="Times New Roman"/>
          <w:color w:val="auto"/>
          <w:sz w:val="24"/>
          <w:szCs w:val="24"/>
        </w:rPr>
        <w:t>nilai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finansial</w:t>
      </w:r>
      <w:proofErr w:type="spellEnd"/>
      <w:r w:rsidRPr="00495B7D">
        <w:rPr>
          <w:rFonts w:ascii="Times New Roman" w:hAnsi="Times New Roman" w:cs="Times New Roman"/>
          <w:color w:val="auto"/>
          <w:sz w:val="24"/>
          <w:szCs w:val="24"/>
        </w:rPr>
        <w:t>.</w:t>
      </w:r>
    </w:p>
    <w:p w14:paraId="3DAAC9EB" w14:textId="77777777" w:rsidR="00E410CE" w:rsidRPr="00495B7D" w:rsidRDefault="00000000" w:rsidP="006C38DA">
      <w:pPr>
        <w:pStyle w:val="ListNumber"/>
        <w:spacing w:before="20" w:after="60"/>
        <w:jc w:val="both"/>
        <w:rPr>
          <w:rFonts w:ascii="Times New Roman" w:hAnsi="Times New Roman" w:cs="Times New Roman"/>
          <w:color w:val="auto"/>
          <w:sz w:val="24"/>
          <w:szCs w:val="24"/>
        </w:rPr>
      </w:pPr>
      <w:proofErr w:type="spellStart"/>
      <w:r w:rsidRPr="00495B7D">
        <w:rPr>
          <w:rFonts w:ascii="Times New Roman" w:hAnsi="Times New Roman" w:cs="Times New Roman"/>
          <w:i/>
          <w:color w:val="auto"/>
          <w:sz w:val="24"/>
          <w:szCs w:val="24"/>
        </w:rPr>
        <w:lastRenderedPageBreak/>
        <w:t>Sesudah</w:t>
      </w:r>
      <w:proofErr w:type="spellEnd"/>
      <w:r w:rsidRPr="00495B7D">
        <w:rPr>
          <w:rFonts w:ascii="Times New Roman" w:hAnsi="Times New Roman" w:cs="Times New Roman"/>
          <w:i/>
          <w:color w:val="auto"/>
          <w:sz w:val="24"/>
          <w:szCs w:val="24"/>
        </w:rPr>
        <w:t>:</w:t>
      </w:r>
      <w:r w:rsidRPr="00495B7D">
        <w:rPr>
          <w:rFonts w:ascii="Times New Roman" w:hAnsi="Times New Roman" w:cs="Times New Roman"/>
          <w:color w:val="auto"/>
          <w:sz w:val="24"/>
          <w:szCs w:val="24"/>
        </w:rPr>
        <w:t xml:space="preserve"> Integrasi SDK </w:t>
      </w:r>
      <w:proofErr w:type="spellStart"/>
      <w:r w:rsidRPr="00495B7D">
        <w:rPr>
          <w:rFonts w:ascii="Times New Roman" w:hAnsi="Times New Roman" w:cs="Times New Roman"/>
          <w:color w:val="auto"/>
          <w:sz w:val="24"/>
          <w:szCs w:val="24"/>
        </w:rPr>
        <w:t>ringan</w:t>
      </w:r>
      <w:proofErr w:type="spellEnd"/>
      <w:r w:rsidRPr="00495B7D">
        <w:rPr>
          <w:rFonts w:ascii="Times New Roman" w:hAnsi="Times New Roman" w:cs="Times New Roman"/>
          <w:color w:val="auto"/>
          <w:sz w:val="24"/>
          <w:szCs w:val="24"/>
        </w:rPr>
        <w:t xml:space="preserve"> → 3 </w:t>
      </w:r>
      <w:proofErr w:type="spellStart"/>
      <w:r w:rsidRPr="00495B7D">
        <w:rPr>
          <w:rFonts w:ascii="Times New Roman" w:hAnsi="Times New Roman" w:cs="Times New Roman"/>
          <w:color w:val="auto"/>
          <w:sz w:val="24"/>
          <w:szCs w:val="24"/>
        </w:rPr>
        <w:t>bulan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akumulasi</w:t>
      </w:r>
      <w:proofErr w:type="spellEnd"/>
      <w:r w:rsidRPr="00495B7D">
        <w:rPr>
          <w:rFonts w:ascii="Times New Roman" w:hAnsi="Times New Roman" w:cs="Times New Roman"/>
          <w:color w:val="auto"/>
          <w:sz w:val="24"/>
          <w:szCs w:val="24"/>
        </w:rPr>
        <w:t xml:space="preserve"> → </w:t>
      </w:r>
      <w:proofErr w:type="spellStart"/>
      <w:r w:rsidRPr="00495B7D">
        <w:rPr>
          <w:rFonts w:ascii="Times New Roman" w:hAnsi="Times New Roman" w:cs="Times New Roman"/>
          <w:color w:val="auto"/>
          <w:sz w:val="24"/>
          <w:szCs w:val="24"/>
        </w:rPr>
        <w:t>penilaian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kelayakan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kredit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otomatis</w:t>
      </w:r>
      <w:proofErr w:type="spellEnd"/>
      <w:r w:rsidRPr="00495B7D">
        <w:rPr>
          <w:rFonts w:ascii="Times New Roman" w:hAnsi="Times New Roman" w:cs="Times New Roman"/>
          <w:color w:val="auto"/>
          <w:sz w:val="24"/>
          <w:szCs w:val="24"/>
        </w:rPr>
        <w:t xml:space="preserve"> oleh PT PEFINDO Biro </w:t>
      </w:r>
      <w:proofErr w:type="spellStart"/>
      <w:r w:rsidRPr="00495B7D">
        <w:rPr>
          <w:rFonts w:ascii="Times New Roman" w:hAnsi="Times New Roman" w:cs="Times New Roman"/>
          <w:color w:val="auto"/>
          <w:sz w:val="24"/>
          <w:szCs w:val="24"/>
        </w:rPr>
        <w:t>Kredit</w:t>
      </w:r>
      <w:proofErr w:type="spellEnd"/>
      <w:r w:rsidRPr="00495B7D">
        <w:rPr>
          <w:rFonts w:ascii="Times New Roman" w:hAnsi="Times New Roman" w:cs="Times New Roman"/>
          <w:color w:val="auto"/>
          <w:sz w:val="24"/>
          <w:szCs w:val="24"/>
        </w:rPr>
        <w:t xml:space="preserve"> → </w:t>
      </w:r>
      <w:proofErr w:type="spellStart"/>
      <w:r w:rsidRPr="00495B7D">
        <w:rPr>
          <w:rFonts w:ascii="Times New Roman" w:hAnsi="Times New Roman" w:cs="Times New Roman"/>
          <w:color w:val="auto"/>
          <w:sz w:val="24"/>
          <w:szCs w:val="24"/>
        </w:rPr>
        <w:t>persetujuan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pembiayaan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produktif</w:t>
      </w:r>
      <w:proofErr w:type="spellEnd"/>
      <w:r w:rsidRPr="00495B7D">
        <w:rPr>
          <w:rFonts w:ascii="Times New Roman" w:hAnsi="Times New Roman" w:cs="Times New Roman"/>
          <w:color w:val="auto"/>
          <w:sz w:val="24"/>
          <w:szCs w:val="24"/>
        </w:rPr>
        <w:t xml:space="preserve"> FINATRA Rp50.000.000 </w:t>
      </w:r>
      <w:proofErr w:type="spellStart"/>
      <w:r w:rsidRPr="00495B7D">
        <w:rPr>
          <w:rFonts w:ascii="Times New Roman" w:hAnsi="Times New Roman" w:cs="Times New Roman"/>
          <w:color w:val="auto"/>
          <w:sz w:val="24"/>
          <w:szCs w:val="24"/>
        </w:rPr>
        <w:t>dengan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pencairan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bersih</w:t>
      </w:r>
      <w:proofErr w:type="spellEnd"/>
      <w:r w:rsidRPr="00495B7D">
        <w:rPr>
          <w:rFonts w:ascii="Times New Roman" w:hAnsi="Times New Roman" w:cs="Times New Roman"/>
          <w:color w:val="auto"/>
          <w:sz w:val="24"/>
          <w:szCs w:val="24"/>
        </w:rPr>
        <w:t xml:space="preserve"> Rp47.890.000.</w:t>
      </w:r>
    </w:p>
    <w:p w14:paraId="5C110247" w14:textId="77777777" w:rsidR="00E410CE" w:rsidRPr="00495B7D" w:rsidRDefault="00000000" w:rsidP="006C38DA">
      <w:pPr>
        <w:pStyle w:val="ListNumbe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br/>
      </w:r>
      <w:r w:rsidRPr="00495B7D">
        <w:rPr>
          <w:rFonts w:ascii="Times New Roman" w:hAnsi="Times New Roman" w:cs="Times New Roman"/>
          <w:i/>
          <w:color w:val="auto"/>
          <w:sz w:val="24"/>
          <w:szCs w:val="24"/>
          <w:lang w:val="sv-SE"/>
        </w:rPr>
        <w:t>Dampak Konkret:</w:t>
      </w:r>
      <w:r w:rsidRPr="00495B7D">
        <w:rPr>
          <w:rFonts w:ascii="Times New Roman" w:hAnsi="Times New Roman" w:cs="Times New Roman"/>
          <w:color w:val="auto"/>
          <w:sz w:val="24"/>
          <w:szCs w:val="24"/>
          <w:lang w:val="sv-SE"/>
        </w:rPr>
        <w:t xml:space="preserve"> Memangkas waktu pengajuan kredit ekspansi cabang baru dari rata-rata 30-45 hari kerja di bank konvensional menjadi 24-48 jam kerja.</w:t>
      </w:r>
      <w:r w:rsidRPr="00495B7D">
        <w:rPr>
          <w:rFonts w:ascii="Times New Roman" w:hAnsi="Times New Roman" w:cs="Times New Roman"/>
          <w:color w:val="auto"/>
          <w:sz w:val="24"/>
          <w:szCs w:val="24"/>
          <w:lang w:val="sv-SE"/>
        </w:rPr>
        <w:br/>
      </w:r>
    </w:p>
    <w:p w14:paraId="139149B1" w14:textId="77777777" w:rsidR="00E410CE" w:rsidRPr="00495B7D" w:rsidRDefault="00000000" w:rsidP="006C38DA">
      <w:pPr>
        <w:pStyle w:val="ListNumber"/>
        <w:spacing w:before="20" w:after="60"/>
        <w:jc w:val="both"/>
        <w:rPr>
          <w:rFonts w:ascii="Times New Roman" w:hAnsi="Times New Roman" w:cs="Times New Roman"/>
          <w:color w:val="auto"/>
          <w:sz w:val="24"/>
          <w:szCs w:val="24"/>
        </w:rPr>
      </w:pPr>
      <w:r w:rsidRPr="00495B7D">
        <w:rPr>
          <w:rFonts w:ascii="Times New Roman" w:hAnsi="Times New Roman" w:cs="Times New Roman"/>
          <w:color w:val="auto"/>
          <w:sz w:val="24"/>
          <w:szCs w:val="24"/>
          <w:lang w:val="sv-SE"/>
        </w:rPr>
        <w:br/>
      </w:r>
      <w:proofErr w:type="spellStart"/>
      <w:r w:rsidRPr="00495B7D">
        <w:rPr>
          <w:rFonts w:ascii="Times New Roman" w:hAnsi="Times New Roman" w:cs="Times New Roman"/>
          <w:b/>
          <w:color w:val="auto"/>
          <w:sz w:val="24"/>
          <w:szCs w:val="24"/>
        </w:rPr>
        <w:t>Arketipe</w:t>
      </w:r>
      <w:proofErr w:type="spellEnd"/>
      <w:r w:rsidRPr="00495B7D">
        <w:rPr>
          <w:rFonts w:ascii="Times New Roman" w:hAnsi="Times New Roman" w:cs="Times New Roman"/>
          <w:b/>
          <w:color w:val="auto"/>
          <w:sz w:val="24"/>
          <w:szCs w:val="24"/>
        </w:rPr>
        <w:t xml:space="preserve"> 3 — Platform-Trapped (Jus BMC - Pak Yosef):</w:t>
      </w:r>
      <w:r w:rsidRPr="00495B7D">
        <w:rPr>
          <w:rFonts w:ascii="Times New Roman" w:hAnsi="Times New Roman" w:cs="Times New Roman"/>
          <w:color w:val="auto"/>
          <w:sz w:val="24"/>
          <w:szCs w:val="24"/>
        </w:rPr>
        <w:br/>
      </w:r>
    </w:p>
    <w:p w14:paraId="47C4D45B" w14:textId="77777777" w:rsidR="00E410CE" w:rsidRPr="00495B7D" w:rsidRDefault="00000000" w:rsidP="006C38DA">
      <w:pPr>
        <w:pStyle w:val="ListNumbe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i/>
          <w:color w:val="auto"/>
          <w:sz w:val="24"/>
          <w:szCs w:val="24"/>
          <w:lang w:val="sv-SE"/>
        </w:rPr>
        <w:t>Sebelum:</w:t>
      </w:r>
      <w:r w:rsidRPr="00495B7D">
        <w:rPr>
          <w:rFonts w:ascii="Times New Roman" w:hAnsi="Times New Roman" w:cs="Times New Roman"/>
          <w:color w:val="auto"/>
          <w:sz w:val="24"/>
          <w:szCs w:val="24"/>
          <w:lang w:val="sv-SE"/>
        </w:rPr>
        <w:t xml:space="preserve"> Terkunci di platform kompetitor (GoPay) dan unbankable karena ketiadaan jaminan/agunan fisik.</w:t>
      </w:r>
    </w:p>
    <w:p w14:paraId="651384B8" w14:textId="77777777" w:rsidR="00E410CE" w:rsidRPr="00495B7D" w:rsidRDefault="00000000" w:rsidP="006C38DA">
      <w:pPr>
        <w:pStyle w:val="ListNumbe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i/>
          <w:color w:val="auto"/>
          <w:sz w:val="24"/>
          <w:szCs w:val="24"/>
          <w:lang w:val="sv-SE"/>
        </w:rPr>
        <w:t>Sesudah:</w:t>
      </w:r>
      <w:r w:rsidRPr="00495B7D">
        <w:rPr>
          <w:rFonts w:ascii="Times New Roman" w:hAnsi="Times New Roman" w:cs="Times New Roman"/>
          <w:color w:val="auto"/>
          <w:sz w:val="24"/>
          <w:szCs w:val="24"/>
          <w:lang w:val="sv-SE"/>
        </w:rPr>
        <w:t xml:space="preserve"> Migrasi bertahap ke QRIS AstraPay → akses Bank Saqu Saku Kredit Rp20.000.000 tanpa agunan dengan cicilan harian Rp65.556 (hanya 10,9% dari rata-rata omzet harian Rp600.000).</w:t>
      </w:r>
    </w:p>
    <w:p w14:paraId="38D762A2" w14:textId="77777777" w:rsidR="00E410CE" w:rsidRPr="00495B7D" w:rsidRDefault="00000000" w:rsidP="006C38DA">
      <w:pPr>
        <w:pStyle w:val="ListNumbe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i/>
          <w:color w:val="auto"/>
          <w:sz w:val="24"/>
          <w:szCs w:val="24"/>
          <w:lang w:val="sv-SE"/>
        </w:rPr>
        <w:t>Dampak Konkret:</w:t>
      </w:r>
      <w:r w:rsidRPr="00495B7D">
        <w:rPr>
          <w:rFonts w:ascii="Times New Roman" w:hAnsi="Times New Roman" w:cs="Times New Roman"/>
          <w:color w:val="auto"/>
          <w:sz w:val="24"/>
          <w:szCs w:val="24"/>
          <w:lang w:val="sv-SE"/>
        </w:rPr>
        <w:t xml:space="preserve"> Menghapus barrier agunan fisik yang selama ini menahan 43,1% UMKM mikro berkembang.</w:t>
      </w:r>
    </w:p>
    <w:p w14:paraId="39EFA7E2" w14:textId="77777777" w:rsidR="00E410CE" w:rsidRPr="00495B7D" w:rsidRDefault="00E410CE" w:rsidP="006C38DA">
      <w:pPr>
        <w:pBdr>
          <w:bottom w:val="single" w:sz="6" w:space="1" w:color="CBD5E0"/>
        </w:pBdr>
        <w:spacing w:before="240" w:after="240"/>
        <w:jc w:val="both"/>
        <w:rPr>
          <w:rFonts w:ascii="Times New Roman" w:hAnsi="Times New Roman" w:cs="Times New Roman"/>
          <w:color w:val="auto"/>
          <w:sz w:val="24"/>
          <w:szCs w:val="24"/>
          <w:lang w:val="sv-SE"/>
        </w:rPr>
      </w:pPr>
    </w:p>
    <w:p w14:paraId="3A086A6F"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4.3 Internal Ecosystem Synergy — Dampak bagi Astra Group</w:t>
      </w:r>
    </w:p>
    <w:p w14:paraId="6FE7FC4A"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4.3.1 AstraPay — Ekspansi Volume Transaksi &amp; Retensi Merchant</w:t>
      </w:r>
    </w:p>
    <w:p w14:paraId="31C6862A"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Potensi pasar langsung:</w:t>
      </w:r>
      <w:r w:rsidRPr="00495B7D">
        <w:rPr>
          <w:rFonts w:ascii="Times New Roman" w:hAnsi="Times New Roman" w:cs="Times New Roman"/>
          <w:color w:val="auto"/>
          <w:sz w:val="24"/>
          <w:szCs w:val="24"/>
          <w:lang w:val="sv-SE"/>
        </w:rPr>
        <w:br/>
        <w:t xml:space="preserve">* Merchant QRIS nasional: </w:t>
      </w:r>
      <w:r w:rsidRPr="00495B7D">
        <w:rPr>
          <w:rFonts w:ascii="Times New Roman" w:hAnsi="Times New Roman" w:cs="Times New Roman"/>
          <w:b/>
          <w:color w:val="auto"/>
          <w:sz w:val="24"/>
          <w:szCs w:val="24"/>
          <w:lang w:val="sv-SE"/>
        </w:rPr>
        <w:t>32,71 juta</w:t>
      </w:r>
      <w:r w:rsidRPr="00495B7D">
        <w:rPr>
          <w:rFonts w:ascii="Times New Roman" w:hAnsi="Times New Roman" w:cs="Times New Roman"/>
          <w:color w:val="auto"/>
          <w:sz w:val="24"/>
          <w:szCs w:val="24"/>
          <w:lang w:val="sv-SE"/>
        </w:rPr>
        <w:t xml:space="preserve"> (2024), dengan pertumbuhan </w:t>
      </w:r>
      <w:r w:rsidRPr="00495B7D">
        <w:rPr>
          <w:rFonts w:ascii="Times New Roman" w:hAnsi="Times New Roman" w:cs="Times New Roman"/>
          <w:b/>
          <w:color w:val="auto"/>
          <w:sz w:val="24"/>
          <w:szCs w:val="24"/>
          <w:lang w:val="sv-SE"/>
        </w:rPr>
        <w:t>175,2% YoY</w:t>
      </w:r>
      <w:r w:rsidRPr="00495B7D">
        <w:rPr>
          <w:rFonts w:ascii="Times New Roman" w:hAnsi="Times New Roman" w:cs="Times New Roman"/>
          <w:color w:val="auto"/>
          <w:sz w:val="24"/>
          <w:szCs w:val="24"/>
          <w:lang w:val="sv-SE"/>
        </w:rPr>
        <w:t>.</w:t>
      </w:r>
      <w:r w:rsidRPr="00495B7D">
        <w:rPr>
          <w:rFonts w:ascii="Times New Roman" w:hAnsi="Times New Roman" w:cs="Times New Roman"/>
          <w:color w:val="auto"/>
          <w:sz w:val="24"/>
          <w:szCs w:val="24"/>
          <w:lang w:val="sv-SE"/>
        </w:rPr>
        <w:br/>
        <w:t xml:space="preserve">* Target konversi tahun pertama: </w:t>
      </w:r>
      <w:r w:rsidRPr="00495B7D">
        <w:rPr>
          <w:rFonts w:ascii="Times New Roman" w:hAnsi="Times New Roman" w:cs="Times New Roman"/>
          <w:b/>
          <w:color w:val="auto"/>
          <w:sz w:val="24"/>
          <w:szCs w:val="24"/>
          <w:lang w:val="sv-SE"/>
        </w:rPr>
        <w:t>10.000 merchant aktif</w:t>
      </w:r>
      <w:r w:rsidRPr="00495B7D">
        <w:rPr>
          <w:rFonts w:ascii="Times New Roman" w:hAnsi="Times New Roman" w:cs="Times New Roman"/>
          <w:color w:val="auto"/>
          <w:sz w:val="24"/>
          <w:szCs w:val="24"/>
          <w:lang w:val="sv-SE"/>
        </w:rPr>
        <w:t xml:space="preserve"> (Bojongsoang + 5 kluster kampus).</w:t>
      </w:r>
      <w:r w:rsidRPr="00495B7D">
        <w:rPr>
          <w:rFonts w:ascii="Times New Roman" w:hAnsi="Times New Roman" w:cs="Times New Roman"/>
          <w:color w:val="auto"/>
          <w:sz w:val="24"/>
          <w:szCs w:val="24"/>
          <w:lang w:val="sv-SE"/>
        </w:rPr>
        <w:br/>
        <w:t xml:space="preserve">* Nilai transaksi QRIS nasional 2024: </w:t>
      </w:r>
      <w:r w:rsidRPr="00495B7D">
        <w:rPr>
          <w:rFonts w:ascii="Times New Roman" w:hAnsi="Times New Roman" w:cs="Times New Roman"/>
          <w:b/>
          <w:color w:val="auto"/>
          <w:sz w:val="24"/>
          <w:szCs w:val="24"/>
          <w:lang w:val="sv-SE"/>
        </w:rPr>
        <w:t>Rp467 triliun</w:t>
      </w:r>
      <w:r w:rsidRPr="00495B7D">
        <w:rPr>
          <w:rFonts w:ascii="Times New Roman" w:hAnsi="Times New Roman" w:cs="Times New Roman"/>
          <w:color w:val="auto"/>
          <w:sz w:val="24"/>
          <w:szCs w:val="24"/>
          <w:lang w:val="sv-SE"/>
        </w:rPr>
        <w:t>.</w:t>
      </w:r>
    </w:p>
    <w:p w14:paraId="1D9DB305" w14:textId="77777777" w:rsidR="006C38DA"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Revenue stream AstraPay dari merchant yang terkonversi:</w:t>
      </w:r>
      <w:r w:rsidRPr="00495B7D">
        <w:rPr>
          <w:rFonts w:ascii="Times New Roman" w:hAnsi="Times New Roman" w:cs="Times New Roman"/>
          <w:color w:val="auto"/>
          <w:sz w:val="24"/>
          <w:szCs w:val="24"/>
          <w:lang w:val="sv-SE"/>
        </w:rPr>
        <w:br/>
        <w:t>* Pada omzet rata-rata Rp900.000/hari per merchant.</w:t>
      </w:r>
      <w:r w:rsidRPr="00495B7D">
        <w:rPr>
          <w:rFonts w:ascii="Times New Roman" w:hAnsi="Times New Roman" w:cs="Times New Roman"/>
          <w:color w:val="auto"/>
          <w:sz w:val="24"/>
          <w:szCs w:val="24"/>
          <w:lang w:val="sv-SE"/>
        </w:rPr>
        <w:br/>
        <w:t>* Estimasi Gross Transaction Value (GTV) tahun pertama:</w:t>
      </w:r>
      <w:r w:rsidRPr="00495B7D">
        <w:rPr>
          <w:rFonts w:ascii="Times New Roman" w:hAnsi="Times New Roman" w:cs="Times New Roman"/>
          <w:color w:val="auto"/>
          <w:sz w:val="24"/>
          <w:szCs w:val="24"/>
          <w:lang w:val="sv-SE"/>
        </w:rPr>
        <w:br/>
        <w:t xml:space="preserve">  $$\text{GTV} = 10.000 \text{ merchant} \times \text{Rp } 900.000/\text{hari} \times 300 \text{ hari aktif} = \mathbf{\text{Rp } 2,7 \text{ triliun/tahun}}$$</w:t>
      </w:r>
      <w:r w:rsidRPr="00495B7D">
        <w:rPr>
          <w:rFonts w:ascii="Times New Roman" w:hAnsi="Times New Roman" w:cs="Times New Roman"/>
          <w:color w:val="auto"/>
          <w:sz w:val="24"/>
          <w:szCs w:val="24"/>
          <w:lang w:val="sv-SE"/>
        </w:rPr>
        <w:br/>
        <w:t>* Sesuai ketentuan Bank Indonesia, MDR QRIS kategori Usaha Mikro (UMI) adalah 0,3% untuk transaksi di atas Rp500.000.</w:t>
      </w:r>
      <w:r w:rsidRPr="00495B7D">
        <w:rPr>
          <w:rFonts w:ascii="Times New Roman" w:hAnsi="Times New Roman" w:cs="Times New Roman"/>
          <w:color w:val="auto"/>
          <w:sz w:val="24"/>
          <w:szCs w:val="24"/>
          <w:lang w:val="sv-SE"/>
        </w:rPr>
        <w:br/>
        <w:t>* Estimasi Revenue MDR AstraPay (mengasumsikan rata-rata transaksi di atas batas minimum):</w:t>
      </w:r>
      <w:r w:rsidRPr="00495B7D">
        <w:rPr>
          <w:rFonts w:ascii="Times New Roman" w:hAnsi="Times New Roman" w:cs="Times New Roman"/>
          <w:color w:val="auto"/>
          <w:sz w:val="24"/>
          <w:szCs w:val="24"/>
          <w:lang w:val="sv-SE"/>
        </w:rPr>
        <w:br/>
        <w:t xml:space="preserve">  $$\text{Revenue MDR} = \text{Rp } 2,7 \text{ triliun} \times 0,3\% = \mathbf{\text{Rp } 8,1 \text{ miliar/tahun}}$$</w:t>
      </w:r>
    </w:p>
    <w:p w14:paraId="66730D38" w14:textId="6A74CB0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 xml:space="preserve">TIP: </w:t>
      </w:r>
      <w:r w:rsidRPr="00495B7D">
        <w:rPr>
          <w:rFonts w:ascii="Times New Roman" w:hAnsi="Times New Roman" w:cs="Times New Roman"/>
          <w:i/>
          <w:color w:val="auto"/>
          <w:sz w:val="24"/>
          <w:szCs w:val="24"/>
          <w:lang w:val="sv-SE"/>
        </w:rPr>
        <w:t>Merchant yang terintegrasi memiliki biaya perpindahan (switching cost) yang sangat tinggi karena reputasi data kredit mereka terikat secara eksklusif pada track record transaksi di QRIS AstraPay. Ini menciptakan loyalitas struktural jangka panjang.</w:t>
      </w:r>
    </w:p>
    <w:p w14:paraId="66CF16A7"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lastRenderedPageBreak/>
        <w:t>4.3.2 Bank Saqu — CASA Flywheel &amp; Akuisisi Nasabah Zero-Cost</w:t>
      </w:r>
    </w:p>
    <w:p w14:paraId="31A4E16E"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Setiap merchant yang onboarding wajib membuka rekening bisnis di Bank Saqu sebagai instrumen settlement. Hal ini menghasilkan akuisisi nasabah secara organik dengan </w:t>
      </w:r>
      <w:r w:rsidRPr="00495B7D">
        <w:rPr>
          <w:rFonts w:ascii="Times New Roman" w:hAnsi="Times New Roman" w:cs="Times New Roman"/>
          <w:b/>
          <w:color w:val="auto"/>
          <w:sz w:val="24"/>
          <w:szCs w:val="24"/>
          <w:lang w:val="sv-SE"/>
        </w:rPr>
        <w:t>CAC (Customer Acquisition Cost) mendekati Rp0</w:t>
      </w:r>
      <w:r w:rsidRPr="00495B7D">
        <w:rPr>
          <w:rFonts w:ascii="Times New Roman" w:hAnsi="Times New Roman" w:cs="Times New Roman"/>
          <w:color w:val="auto"/>
          <w:sz w:val="24"/>
          <w:szCs w:val="24"/>
          <w:lang w:val="sv-SE"/>
        </w:rPr>
        <w:t>, karena onboarding dilakukan oleh surveyor lapangan FIFGROUP yang sudah digaji.</w:t>
      </w:r>
    </w:p>
    <w:p w14:paraId="1D690DDB"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Dampak pada neraca Bank Saqu:</w:t>
      </w:r>
      <w:r w:rsidRPr="00495B7D">
        <w:rPr>
          <w:rFonts w:ascii="Times New Roman" w:hAnsi="Times New Roman" w:cs="Times New Roman"/>
          <w:color w:val="auto"/>
          <w:sz w:val="24"/>
          <w:szCs w:val="24"/>
          <w:lang w:val="sv-SE"/>
        </w:rPr>
        <w:br/>
        <w:t>* Setiap rekening merchant mengakumulasikan dana mengendap (</w:t>
      </w:r>
      <w:r w:rsidRPr="00495B7D">
        <w:rPr>
          <w:rFonts w:ascii="Times New Roman" w:hAnsi="Times New Roman" w:cs="Times New Roman"/>
          <w:i/>
          <w:color w:val="auto"/>
          <w:sz w:val="24"/>
          <w:szCs w:val="24"/>
          <w:lang w:val="sv-SE"/>
        </w:rPr>
        <w:t>float fund</w:t>
      </w:r>
      <w:r w:rsidRPr="00495B7D">
        <w:rPr>
          <w:rFonts w:ascii="Times New Roman" w:hAnsi="Times New Roman" w:cs="Times New Roman"/>
          <w:color w:val="auto"/>
          <w:sz w:val="24"/>
          <w:szCs w:val="24"/>
          <w:lang w:val="sv-SE"/>
        </w:rPr>
        <w:t>) harian dari settlement QRIS sebelum dicairkan untuk belanja operasional.</w:t>
      </w:r>
      <w:r w:rsidRPr="00495B7D">
        <w:rPr>
          <w:rFonts w:ascii="Times New Roman" w:hAnsi="Times New Roman" w:cs="Times New Roman"/>
          <w:color w:val="auto"/>
          <w:sz w:val="24"/>
          <w:szCs w:val="24"/>
          <w:lang w:val="sv-SE"/>
        </w:rPr>
        <w:br/>
        <w:t>* Pada 10.000 merchant dengan proyeksi rata-rata saldo mengendap Rp500.000 per merchant:</w:t>
      </w:r>
      <w:r w:rsidRPr="00495B7D">
        <w:rPr>
          <w:rFonts w:ascii="Times New Roman" w:hAnsi="Times New Roman" w:cs="Times New Roman"/>
          <w:color w:val="auto"/>
          <w:sz w:val="24"/>
          <w:szCs w:val="24"/>
          <w:lang w:val="sv-SE"/>
        </w:rPr>
        <w:br/>
        <w:t xml:space="preserve">  $$\text{Float Fund} = 10.000 \times \text{Rp } 500.000 = \mathbf{\text{Rp } 5 \text{ miliar}}$$</w:t>
      </w:r>
      <w:r w:rsidRPr="00495B7D">
        <w:rPr>
          <w:rFonts w:ascii="Times New Roman" w:hAnsi="Times New Roman" w:cs="Times New Roman"/>
          <w:color w:val="auto"/>
          <w:sz w:val="24"/>
          <w:szCs w:val="24"/>
          <w:lang w:val="sv-SE"/>
        </w:rPr>
        <w:br/>
        <w:t>* Rp5 miliar dana murah (</w:t>
      </w:r>
      <w:r w:rsidRPr="00495B7D">
        <w:rPr>
          <w:rFonts w:ascii="Times New Roman" w:hAnsi="Times New Roman" w:cs="Times New Roman"/>
          <w:i/>
          <w:color w:val="auto"/>
          <w:sz w:val="24"/>
          <w:szCs w:val="24"/>
          <w:lang w:val="sv-SE"/>
        </w:rPr>
        <w:t>cheap funding</w:t>
      </w:r>
      <w:r w:rsidRPr="00495B7D">
        <w:rPr>
          <w:rFonts w:ascii="Times New Roman" w:hAnsi="Times New Roman" w:cs="Times New Roman"/>
          <w:color w:val="auto"/>
          <w:sz w:val="24"/>
          <w:szCs w:val="24"/>
          <w:lang w:val="sv-SE"/>
        </w:rPr>
        <w:t>) mengalir langsung ke Current Account Savings Account (CASA) Bank Saqu tanpa biaya pemasaran ritel.</w:t>
      </w:r>
    </w:p>
    <w:p w14:paraId="62455CAE"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Produk Bank Saqu yang aktif digunakan:</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b/>
          <w:color w:val="auto"/>
          <w:sz w:val="24"/>
          <w:szCs w:val="24"/>
          <w:lang w:val="sv-SE"/>
        </w:rPr>
        <w:t>Saku Booster (Bunga 10% p.a. - Tabungmatic):</w:t>
      </w:r>
      <w:r w:rsidRPr="00495B7D">
        <w:rPr>
          <w:rFonts w:ascii="Times New Roman" w:hAnsi="Times New Roman" w:cs="Times New Roman"/>
          <w:color w:val="auto"/>
          <w:sz w:val="24"/>
          <w:szCs w:val="24"/>
          <w:lang w:val="sv-SE"/>
        </w:rPr>
        <w:t xml:space="preserve"> Untuk mengendapkan surplus harian merchant agar tetap produktif.</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b/>
          <w:color w:val="auto"/>
          <w:sz w:val="24"/>
          <w:szCs w:val="24"/>
          <w:lang w:val="sv-SE"/>
        </w:rPr>
        <w:t>Busposito (Bunga 7,0% s.d. 8,8% p.a.):</w:t>
      </w:r>
      <w:r w:rsidRPr="00495B7D">
        <w:rPr>
          <w:rFonts w:ascii="Times New Roman" w:hAnsi="Times New Roman" w:cs="Times New Roman"/>
          <w:color w:val="auto"/>
          <w:sz w:val="24"/>
          <w:szCs w:val="24"/>
          <w:lang w:val="sv-SE"/>
        </w:rPr>
        <w:t xml:space="preserve"> Untuk merchant yang ingin mendepositokan keuntungan jangka menengah.</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b/>
          <w:color w:val="auto"/>
          <w:sz w:val="24"/>
          <w:szCs w:val="24"/>
          <w:lang w:val="sv-SE"/>
        </w:rPr>
        <w:t>Saku Kredit:</w:t>
      </w:r>
      <w:r w:rsidRPr="00495B7D">
        <w:rPr>
          <w:rFonts w:ascii="Times New Roman" w:hAnsi="Times New Roman" w:cs="Times New Roman"/>
          <w:color w:val="auto"/>
          <w:sz w:val="24"/>
          <w:szCs w:val="24"/>
          <w:lang w:val="sv-SE"/>
        </w:rPr>
        <w:t xml:space="preserve"> Kredit produktif digital tanpa agunan (maksimal Rp30 juta) untuk Arketipe 3.</w:t>
      </w:r>
    </w:p>
    <w:p w14:paraId="1A015C0D"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4.3.3 FIFGROUP — Penetrasi Kredit Produktif Berisiko Rendah</w:t>
      </w:r>
    </w:p>
    <w:p w14:paraId="41351439"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Kapasitas FIFGROUP (Berdasarkan Annual Report Astra 2024):</w:t>
      </w:r>
      <w:r w:rsidRPr="00495B7D">
        <w:rPr>
          <w:rFonts w:ascii="Times New Roman" w:hAnsi="Times New Roman" w:cs="Times New Roman"/>
          <w:color w:val="auto"/>
          <w:sz w:val="24"/>
          <w:szCs w:val="24"/>
          <w:lang w:val="sv-SE"/>
        </w:rPr>
        <w:br/>
        <w:t xml:space="preserve">* Laba bersih FIFGROUP 2024: </w:t>
      </w:r>
      <w:r w:rsidRPr="00495B7D">
        <w:rPr>
          <w:rFonts w:ascii="Times New Roman" w:hAnsi="Times New Roman" w:cs="Times New Roman"/>
          <w:b/>
          <w:color w:val="auto"/>
          <w:sz w:val="24"/>
          <w:szCs w:val="24"/>
          <w:lang w:val="sv-SE"/>
        </w:rPr>
        <w:t>Rp4,4 triliun</w:t>
      </w:r>
      <w:r w:rsidRPr="00495B7D">
        <w:rPr>
          <w:rFonts w:ascii="Times New Roman" w:hAnsi="Times New Roman" w:cs="Times New Roman"/>
          <w:color w:val="auto"/>
          <w:sz w:val="24"/>
          <w:szCs w:val="24"/>
          <w:lang w:val="sv-SE"/>
        </w:rPr>
        <w:t xml:space="preserve"> (+7,5% YoY).</w:t>
      </w:r>
      <w:r w:rsidRPr="00495B7D">
        <w:rPr>
          <w:rFonts w:ascii="Times New Roman" w:hAnsi="Times New Roman" w:cs="Times New Roman"/>
          <w:color w:val="auto"/>
          <w:sz w:val="24"/>
          <w:szCs w:val="24"/>
          <w:lang w:val="sv-SE"/>
        </w:rPr>
        <w:br/>
        <w:t xml:space="preserve">* Portofolio pinjaman aktif: </w:t>
      </w:r>
      <w:r w:rsidRPr="00495B7D">
        <w:rPr>
          <w:rFonts w:ascii="Times New Roman" w:hAnsi="Times New Roman" w:cs="Times New Roman"/>
          <w:b/>
          <w:color w:val="auto"/>
          <w:sz w:val="24"/>
          <w:szCs w:val="24"/>
          <w:lang w:val="sv-SE"/>
        </w:rPr>
        <w:t>Rp45,9 triliun</w:t>
      </w:r>
      <w:r w:rsidRPr="00495B7D">
        <w:rPr>
          <w:rFonts w:ascii="Times New Roman" w:hAnsi="Times New Roman" w:cs="Times New Roman"/>
          <w:color w:val="auto"/>
          <w:sz w:val="24"/>
          <w:szCs w:val="24"/>
          <w:lang w:val="sv-SE"/>
        </w:rPr>
        <w:t xml:space="preserve"> (+8,5% YoY).</w:t>
      </w:r>
      <w:r w:rsidRPr="00495B7D">
        <w:rPr>
          <w:rFonts w:ascii="Times New Roman" w:hAnsi="Times New Roman" w:cs="Times New Roman"/>
          <w:color w:val="auto"/>
          <w:sz w:val="24"/>
          <w:szCs w:val="24"/>
          <w:lang w:val="sv-SE"/>
        </w:rPr>
        <w:br/>
        <w:t xml:space="preserve">* Rasio Non-Performing Financing (NPF/NPL) aktual: </w:t>
      </w:r>
      <w:r w:rsidRPr="00495B7D">
        <w:rPr>
          <w:rFonts w:ascii="Times New Roman" w:hAnsi="Times New Roman" w:cs="Times New Roman"/>
          <w:b/>
          <w:color w:val="auto"/>
          <w:sz w:val="24"/>
          <w:szCs w:val="24"/>
          <w:lang w:val="sv-SE"/>
        </w:rPr>
        <w:t>1,18%</w:t>
      </w:r>
      <w:r w:rsidRPr="00495B7D">
        <w:rPr>
          <w:rFonts w:ascii="Times New Roman" w:hAnsi="Times New Roman" w:cs="Times New Roman"/>
          <w:color w:val="auto"/>
          <w:sz w:val="24"/>
          <w:szCs w:val="24"/>
          <w:lang w:val="sv-SE"/>
        </w:rPr>
        <w:t xml:space="preserve"> (kategori sangat sehat).</w:t>
      </w:r>
    </w:p>
    <w:p w14:paraId="133D0E10" w14:textId="77777777" w:rsidR="006C38DA"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AstraPay Flow menghadirkan data transaksi alternatif real-time yang meminimalkan risiko NPL pembiayaan produktif FIFGROUP.</w:t>
      </w:r>
    </w:p>
    <w:p w14:paraId="6B69A8F6" w14:textId="4BAE7D2A"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 xml:space="preserve">IMPORTANT: </w:t>
      </w:r>
      <w:r w:rsidRPr="00495B7D">
        <w:rPr>
          <w:rFonts w:ascii="Times New Roman" w:hAnsi="Times New Roman" w:cs="Times New Roman"/>
          <w:b/>
          <w:i/>
          <w:color w:val="auto"/>
          <w:sz w:val="24"/>
          <w:szCs w:val="24"/>
          <w:lang w:val="sv-SE"/>
        </w:rPr>
        <w:t>Proyeksi NPL &amp; Mitigasi Risiko:</w:t>
      </w:r>
      <w:r w:rsidR="006C38DA" w:rsidRPr="00495B7D">
        <w:rPr>
          <w:rFonts w:ascii="Times New Roman" w:hAnsi="Times New Roman" w:cs="Times New Roman"/>
          <w:b/>
          <w:i/>
          <w:color w:val="auto"/>
          <w:sz w:val="24"/>
          <w:szCs w:val="24"/>
          <w:lang w:val="sv-SE"/>
        </w:rPr>
        <w:t xml:space="preserve"> </w:t>
      </w:r>
      <w:r w:rsidRPr="00495B7D">
        <w:rPr>
          <w:rFonts w:ascii="Times New Roman" w:hAnsi="Times New Roman" w:cs="Times New Roman"/>
          <w:i/>
          <w:color w:val="auto"/>
          <w:sz w:val="24"/>
          <w:szCs w:val="24"/>
          <w:lang w:val="sv-SE"/>
        </w:rPr>
        <w:t xml:space="preserve">Skema split-settlement otomatis saat QRIS dicairkan ke rekening Bank Saqu meminimalkan risiko gagal bayar teknis (default). Ketika terdeteksi penurunan omzet harian merchant sebesar </w:t>
      </w:r>
      <w:r w:rsidRPr="00495B7D">
        <w:rPr>
          <w:rFonts w:ascii="Times New Roman" w:hAnsi="Times New Roman" w:cs="Times New Roman"/>
          <w:b/>
          <w:i/>
          <w:color w:val="auto"/>
          <w:sz w:val="24"/>
          <w:szCs w:val="24"/>
          <w:lang w:val="sv-SE"/>
        </w:rPr>
        <w:t>30% selama 3 hari berturut-turut</w:t>
      </w:r>
      <w:r w:rsidRPr="00495B7D">
        <w:rPr>
          <w:rFonts w:ascii="Times New Roman" w:hAnsi="Times New Roman" w:cs="Times New Roman"/>
          <w:i/>
          <w:color w:val="auto"/>
          <w:sz w:val="24"/>
          <w:szCs w:val="24"/>
          <w:lang w:val="sv-SE"/>
        </w:rPr>
        <w:t xml:space="preserve">, </w:t>
      </w:r>
      <w:r w:rsidRPr="00495B7D">
        <w:rPr>
          <w:rFonts w:ascii="Times New Roman" w:hAnsi="Times New Roman" w:cs="Times New Roman"/>
          <w:b/>
          <w:i/>
          <w:color w:val="auto"/>
          <w:sz w:val="24"/>
          <w:szCs w:val="24"/>
          <w:lang w:val="sv-SE"/>
        </w:rPr>
        <w:t>AI-Driven Early Warning System (EWS)</w:t>
      </w:r>
      <w:r w:rsidRPr="00495B7D">
        <w:rPr>
          <w:rFonts w:ascii="Times New Roman" w:hAnsi="Times New Roman" w:cs="Times New Roman"/>
          <w:i/>
          <w:color w:val="auto"/>
          <w:sz w:val="24"/>
          <w:szCs w:val="24"/>
          <w:lang w:val="sv-SE"/>
        </w:rPr>
        <w:t xml:space="preserve"> secara otomatis memicu restrukturisasi cicilan harian (memotong nominal cicilan hingga 50% tanpa denda bunga bergulung) dan merekomendasikan efisiensi biaya bahan baku via Supply Chain Intelligence. Target NPL pembiayaan ini ditetapkan setara atau lebih baik dari NPL aktual FIFGROUP, yaitu </w:t>
      </w:r>
      <w:r w:rsidRPr="00495B7D">
        <w:rPr>
          <w:rFonts w:ascii="Times New Roman" w:hAnsi="Times New Roman" w:cs="Times New Roman"/>
          <w:b/>
          <w:i/>
          <w:color w:val="auto"/>
          <w:sz w:val="24"/>
          <w:szCs w:val="24"/>
          <w:lang w:val="sv-SE"/>
        </w:rPr>
        <w:t>≤1,18%</w:t>
      </w:r>
      <w:r w:rsidRPr="00495B7D">
        <w:rPr>
          <w:rFonts w:ascii="Times New Roman" w:hAnsi="Times New Roman" w:cs="Times New Roman"/>
          <w:i/>
          <w:color w:val="auto"/>
          <w:sz w:val="24"/>
          <w:szCs w:val="24"/>
          <w:lang w:val="sv-SE"/>
        </w:rPr>
        <w:t xml:space="preserve"> sesuai dengan standar </w:t>
      </w:r>
      <w:r w:rsidRPr="00495B7D">
        <w:rPr>
          <w:rFonts w:ascii="Times New Roman" w:hAnsi="Times New Roman" w:cs="Times New Roman"/>
          <w:b/>
          <w:i/>
          <w:color w:val="auto"/>
          <w:sz w:val="24"/>
          <w:szCs w:val="24"/>
          <w:lang w:val="sv-SE"/>
        </w:rPr>
        <w:t>POJK Nomor 6/POJK.07/2022</w:t>
      </w:r>
      <w:r w:rsidRPr="00495B7D">
        <w:rPr>
          <w:rFonts w:ascii="Times New Roman" w:hAnsi="Times New Roman" w:cs="Times New Roman"/>
          <w:i/>
          <w:color w:val="auto"/>
          <w:sz w:val="24"/>
          <w:szCs w:val="24"/>
          <w:lang w:val="sv-SE"/>
        </w:rPr>
        <w:t>.</w:t>
      </w:r>
    </w:p>
    <w:p w14:paraId="4F83E412" w14:textId="77777777" w:rsidR="00E410CE" w:rsidRPr="00495B7D" w:rsidRDefault="00000000" w:rsidP="006C38DA">
      <w:pPr>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lang w:val="sv-SE"/>
        </w:rPr>
        <w:t>Skenario pendapatan FIFGROUP dari 10.000 merchant (SOM Tahun 1):</w:t>
      </w:r>
      <w:r w:rsidRPr="00495B7D">
        <w:rPr>
          <w:rFonts w:ascii="Times New Roman" w:hAnsi="Times New Roman" w:cs="Times New Roman"/>
          <w:color w:val="auto"/>
          <w:sz w:val="24"/>
          <w:szCs w:val="24"/>
          <w:lang w:val="sv-SE"/>
        </w:rPr>
        <w:br/>
        <w:t>* Asumsi konversi ke pembiayaan aktif sebesar 30% (3.000 merchant):</w:t>
      </w:r>
      <w:r w:rsidRPr="00495B7D">
        <w:rPr>
          <w:rFonts w:ascii="Times New Roman" w:hAnsi="Times New Roman" w:cs="Times New Roman"/>
          <w:color w:val="auto"/>
          <w:sz w:val="24"/>
          <w:szCs w:val="24"/>
          <w:lang w:val="sv-SE"/>
        </w:rPr>
        <w:br/>
        <w:t xml:space="preserve">  * </w:t>
      </w:r>
      <w:r w:rsidRPr="00495B7D">
        <w:rPr>
          <w:rFonts w:ascii="Times New Roman" w:hAnsi="Times New Roman" w:cs="Times New Roman"/>
          <w:b/>
          <w:color w:val="auto"/>
          <w:sz w:val="24"/>
          <w:szCs w:val="24"/>
          <w:lang w:val="sv-SE"/>
        </w:rPr>
        <w:t>2.000 merchant</w:t>
      </w:r>
      <w:r w:rsidRPr="00495B7D">
        <w:rPr>
          <w:rFonts w:ascii="Times New Roman" w:hAnsi="Times New Roman" w:cs="Times New Roman"/>
          <w:color w:val="auto"/>
          <w:sz w:val="24"/>
          <w:szCs w:val="24"/>
          <w:lang w:val="sv-SE"/>
        </w:rPr>
        <w:t xml:space="preserve"> (Arketipe 1 - DANASTRA Rp15M dan Arketipe 3 - Saku Kredit Rp20M) </w:t>
      </w:r>
      <w:r w:rsidRPr="00495B7D">
        <w:rPr>
          <w:rFonts w:ascii="Times New Roman" w:hAnsi="Times New Roman" w:cs="Times New Roman"/>
          <w:color w:val="auto"/>
          <w:sz w:val="24"/>
          <w:szCs w:val="24"/>
          <w:lang w:val="sv-SE"/>
        </w:rPr>
        <w:lastRenderedPageBreak/>
        <w:t>dengan rata-rata pinjaman Rp17.500.000 $\rightarrow$ Rp35 miliar.</w:t>
      </w:r>
      <w:r w:rsidRPr="00495B7D">
        <w:rPr>
          <w:rFonts w:ascii="Times New Roman" w:hAnsi="Times New Roman" w:cs="Times New Roman"/>
          <w:color w:val="auto"/>
          <w:sz w:val="24"/>
          <w:szCs w:val="24"/>
          <w:lang w:val="sv-SE"/>
        </w:rPr>
        <w:br/>
        <w:t xml:space="preserve">  </w:t>
      </w:r>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500 merchant</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Arketipe</w:t>
      </w:r>
      <w:proofErr w:type="spellEnd"/>
      <w:r w:rsidRPr="00495B7D">
        <w:rPr>
          <w:rFonts w:ascii="Times New Roman" w:hAnsi="Times New Roman" w:cs="Times New Roman"/>
          <w:color w:val="auto"/>
          <w:sz w:val="24"/>
          <w:szCs w:val="24"/>
        </w:rPr>
        <w:t xml:space="preserve"> 2 - FINATRA Rp50M) $\</w:t>
      </w:r>
      <w:proofErr w:type="spellStart"/>
      <w:r w:rsidRPr="00495B7D">
        <w:rPr>
          <w:rFonts w:ascii="Times New Roman" w:hAnsi="Times New Roman" w:cs="Times New Roman"/>
          <w:color w:val="auto"/>
          <w:sz w:val="24"/>
          <w:szCs w:val="24"/>
        </w:rPr>
        <w:t>rightarrow</w:t>
      </w:r>
      <w:proofErr w:type="spellEnd"/>
      <w:r w:rsidRPr="00495B7D">
        <w:rPr>
          <w:rFonts w:ascii="Times New Roman" w:hAnsi="Times New Roman" w:cs="Times New Roman"/>
          <w:color w:val="auto"/>
          <w:sz w:val="24"/>
          <w:szCs w:val="24"/>
        </w:rPr>
        <w:t xml:space="preserve">$ Rp255 </w:t>
      </w:r>
      <w:proofErr w:type="spellStart"/>
      <w:r w:rsidRPr="00495B7D">
        <w:rPr>
          <w:rFonts w:ascii="Times New Roman" w:hAnsi="Times New Roman" w:cs="Times New Roman"/>
          <w:color w:val="auto"/>
          <w:sz w:val="24"/>
          <w:szCs w:val="24"/>
        </w:rPr>
        <w:t>miliar</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  * </w:t>
      </w:r>
      <w:r w:rsidRPr="00495B7D">
        <w:rPr>
          <w:rFonts w:ascii="Times New Roman" w:hAnsi="Times New Roman" w:cs="Times New Roman"/>
          <w:b/>
          <w:color w:val="auto"/>
          <w:sz w:val="24"/>
          <w:szCs w:val="24"/>
        </w:rPr>
        <w:t>500 merchant</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Arketipe</w:t>
      </w:r>
      <w:proofErr w:type="spellEnd"/>
      <w:r w:rsidRPr="00495B7D">
        <w:rPr>
          <w:rFonts w:ascii="Times New Roman" w:hAnsi="Times New Roman" w:cs="Times New Roman"/>
          <w:color w:val="auto"/>
          <w:sz w:val="24"/>
          <w:szCs w:val="24"/>
        </w:rPr>
        <w:t xml:space="preserve"> 3 - Saku </w:t>
      </w:r>
      <w:proofErr w:type="spellStart"/>
      <w:r w:rsidRPr="00495B7D">
        <w:rPr>
          <w:rFonts w:ascii="Times New Roman" w:hAnsi="Times New Roman" w:cs="Times New Roman"/>
          <w:color w:val="auto"/>
          <w:sz w:val="24"/>
          <w:szCs w:val="24"/>
        </w:rPr>
        <w:t>Kredit</w:t>
      </w:r>
      <w:proofErr w:type="spellEnd"/>
      <w:r w:rsidRPr="00495B7D">
        <w:rPr>
          <w:rFonts w:ascii="Times New Roman" w:hAnsi="Times New Roman" w:cs="Times New Roman"/>
          <w:color w:val="auto"/>
          <w:sz w:val="24"/>
          <w:szCs w:val="24"/>
        </w:rPr>
        <w:t xml:space="preserve"> Rp30M) $\</w:t>
      </w:r>
      <w:proofErr w:type="spellStart"/>
      <w:r w:rsidRPr="00495B7D">
        <w:rPr>
          <w:rFonts w:ascii="Times New Roman" w:hAnsi="Times New Roman" w:cs="Times New Roman"/>
          <w:color w:val="auto"/>
          <w:sz w:val="24"/>
          <w:szCs w:val="24"/>
        </w:rPr>
        <w:t>rightarrow</w:t>
      </w:r>
      <w:proofErr w:type="spellEnd"/>
      <w:r w:rsidRPr="00495B7D">
        <w:rPr>
          <w:rFonts w:ascii="Times New Roman" w:hAnsi="Times New Roman" w:cs="Times New Roman"/>
          <w:color w:val="auto"/>
          <w:sz w:val="24"/>
          <w:szCs w:val="24"/>
        </w:rPr>
        <w:t xml:space="preserve">$ Rp15 </w:t>
      </w:r>
      <w:proofErr w:type="spellStart"/>
      <w:r w:rsidRPr="00495B7D">
        <w:rPr>
          <w:rFonts w:ascii="Times New Roman" w:hAnsi="Times New Roman" w:cs="Times New Roman"/>
          <w:color w:val="auto"/>
          <w:sz w:val="24"/>
          <w:szCs w:val="24"/>
        </w:rPr>
        <w:t>miliar</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  * </w:t>
      </w:r>
      <w:r w:rsidRPr="00495B7D">
        <w:rPr>
          <w:rFonts w:ascii="Times New Roman" w:hAnsi="Times New Roman" w:cs="Times New Roman"/>
          <w:b/>
          <w:color w:val="auto"/>
          <w:sz w:val="24"/>
          <w:szCs w:val="24"/>
        </w:rPr>
        <w:t>Total Loan Book Baru:</w:t>
      </w:r>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 xml:space="preserve">Rp75 </w:t>
      </w:r>
      <w:proofErr w:type="spellStart"/>
      <w:r w:rsidRPr="00495B7D">
        <w:rPr>
          <w:rFonts w:ascii="Times New Roman" w:hAnsi="Times New Roman" w:cs="Times New Roman"/>
          <w:b/>
          <w:color w:val="auto"/>
          <w:sz w:val="24"/>
          <w:szCs w:val="24"/>
        </w:rPr>
        <w:t>miliar</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 </w:t>
      </w:r>
      <w:proofErr w:type="spellStart"/>
      <w:r w:rsidRPr="00495B7D">
        <w:rPr>
          <w:rFonts w:ascii="Times New Roman" w:hAnsi="Times New Roman" w:cs="Times New Roman"/>
          <w:color w:val="auto"/>
          <w:sz w:val="24"/>
          <w:szCs w:val="24"/>
        </w:rPr>
        <w:t>Dengan</w:t>
      </w:r>
      <w:proofErr w:type="spellEnd"/>
      <w:r w:rsidRPr="00495B7D">
        <w:rPr>
          <w:rFonts w:ascii="Times New Roman" w:hAnsi="Times New Roman" w:cs="Times New Roman"/>
          <w:color w:val="auto"/>
          <w:sz w:val="24"/>
          <w:szCs w:val="24"/>
        </w:rPr>
        <w:t xml:space="preserve"> rata-rata bunga 2,5% per </w:t>
      </w:r>
      <w:proofErr w:type="spellStart"/>
      <w:r w:rsidRPr="00495B7D">
        <w:rPr>
          <w:rFonts w:ascii="Times New Roman" w:hAnsi="Times New Roman" w:cs="Times New Roman"/>
          <w:color w:val="auto"/>
          <w:sz w:val="24"/>
          <w:szCs w:val="24"/>
        </w:rPr>
        <w:t>bulan</w:t>
      </w:r>
      <w:proofErr w:type="spellEnd"/>
      <w:r w:rsidRPr="00495B7D">
        <w:rPr>
          <w:rFonts w:ascii="Times New Roman" w:hAnsi="Times New Roman" w:cs="Times New Roman"/>
          <w:color w:val="auto"/>
          <w:sz w:val="24"/>
          <w:szCs w:val="24"/>
        </w:rPr>
        <w:t xml:space="preserve"> (DANASTRA) dan 1,17% per </w:t>
      </w:r>
      <w:proofErr w:type="spellStart"/>
      <w:r w:rsidRPr="00495B7D">
        <w:rPr>
          <w:rFonts w:ascii="Times New Roman" w:hAnsi="Times New Roman" w:cs="Times New Roman"/>
          <w:color w:val="auto"/>
          <w:sz w:val="24"/>
          <w:szCs w:val="24"/>
        </w:rPr>
        <w:t>bulan</w:t>
      </w:r>
      <w:proofErr w:type="spellEnd"/>
      <w:r w:rsidRPr="00495B7D">
        <w:rPr>
          <w:rFonts w:ascii="Times New Roman" w:hAnsi="Times New Roman" w:cs="Times New Roman"/>
          <w:color w:val="auto"/>
          <w:sz w:val="24"/>
          <w:szCs w:val="24"/>
        </w:rPr>
        <w:t xml:space="preserve"> (FINATRA), </w:t>
      </w:r>
      <w:proofErr w:type="spellStart"/>
      <w:r w:rsidRPr="00495B7D">
        <w:rPr>
          <w:rFonts w:ascii="Times New Roman" w:hAnsi="Times New Roman" w:cs="Times New Roman"/>
          <w:color w:val="auto"/>
          <w:sz w:val="24"/>
          <w:szCs w:val="24"/>
        </w:rPr>
        <w:t>diasumsikan</w:t>
      </w:r>
      <w:proofErr w:type="spellEnd"/>
      <w:r w:rsidRPr="00495B7D">
        <w:rPr>
          <w:rFonts w:ascii="Times New Roman" w:hAnsi="Times New Roman" w:cs="Times New Roman"/>
          <w:color w:val="auto"/>
          <w:sz w:val="24"/>
          <w:szCs w:val="24"/>
        </w:rPr>
        <w:t xml:space="preserve"> yield bunga rata-rata 2,0% per </w:t>
      </w:r>
      <w:proofErr w:type="spellStart"/>
      <w:r w:rsidRPr="00495B7D">
        <w:rPr>
          <w:rFonts w:ascii="Times New Roman" w:hAnsi="Times New Roman" w:cs="Times New Roman"/>
          <w:color w:val="auto"/>
          <w:sz w:val="24"/>
          <w:szCs w:val="24"/>
        </w:rPr>
        <w:t>bulan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dengan</w:t>
      </w:r>
      <w:proofErr w:type="spellEnd"/>
      <w:r w:rsidRPr="00495B7D">
        <w:rPr>
          <w:rFonts w:ascii="Times New Roman" w:hAnsi="Times New Roman" w:cs="Times New Roman"/>
          <w:color w:val="auto"/>
          <w:sz w:val="24"/>
          <w:szCs w:val="24"/>
        </w:rPr>
        <w:t xml:space="preserve"> tenor rata-rata 9 </w:t>
      </w:r>
      <w:proofErr w:type="spellStart"/>
      <w:r w:rsidRPr="00495B7D">
        <w:rPr>
          <w:rFonts w:ascii="Times New Roman" w:hAnsi="Times New Roman" w:cs="Times New Roman"/>
          <w:color w:val="auto"/>
          <w:sz w:val="24"/>
          <w:szCs w:val="24"/>
        </w:rPr>
        <w:t>bulan</w:t>
      </w:r>
      <w:proofErr w:type="spellEnd"/>
      <w:r w:rsidRPr="00495B7D">
        <w:rPr>
          <w:rFonts w:ascii="Times New Roman" w:hAnsi="Times New Roman" w:cs="Times New Roman"/>
          <w:color w:val="auto"/>
          <w:sz w:val="24"/>
          <w:szCs w:val="24"/>
        </w:rPr>
        <w:t>:</w:t>
      </w:r>
      <w:r w:rsidRPr="00495B7D">
        <w:rPr>
          <w:rFonts w:ascii="Times New Roman" w:hAnsi="Times New Roman" w:cs="Times New Roman"/>
          <w:color w:val="auto"/>
          <w:sz w:val="24"/>
          <w:szCs w:val="24"/>
        </w:rPr>
        <w:br/>
        <w:t xml:space="preserve">  $$\text{Revenue Bunga} = \text{Rp } 75 \text{ </w:t>
      </w:r>
      <w:proofErr w:type="spellStart"/>
      <w:r w:rsidRPr="00495B7D">
        <w:rPr>
          <w:rFonts w:ascii="Times New Roman" w:hAnsi="Times New Roman" w:cs="Times New Roman"/>
          <w:color w:val="auto"/>
          <w:sz w:val="24"/>
          <w:szCs w:val="24"/>
        </w:rPr>
        <w:t>miliar</w:t>
      </w:r>
      <w:proofErr w:type="spellEnd"/>
      <w:r w:rsidRPr="00495B7D">
        <w:rPr>
          <w:rFonts w:ascii="Times New Roman" w:hAnsi="Times New Roman" w:cs="Times New Roman"/>
          <w:color w:val="auto"/>
          <w:sz w:val="24"/>
          <w:szCs w:val="24"/>
        </w:rPr>
        <w:t xml:space="preserve">} \times 2,0\% \times 9 \text{ </w:t>
      </w:r>
      <w:proofErr w:type="spellStart"/>
      <w:r w:rsidRPr="00495B7D">
        <w:rPr>
          <w:rFonts w:ascii="Times New Roman" w:hAnsi="Times New Roman" w:cs="Times New Roman"/>
          <w:color w:val="auto"/>
          <w:sz w:val="24"/>
          <w:szCs w:val="24"/>
        </w:rPr>
        <w:t>bulan</w:t>
      </w:r>
      <w:proofErr w:type="spellEnd"/>
      <w:r w:rsidRPr="00495B7D">
        <w:rPr>
          <w:rFonts w:ascii="Times New Roman" w:hAnsi="Times New Roman" w:cs="Times New Roman"/>
          <w:color w:val="auto"/>
          <w:sz w:val="24"/>
          <w:szCs w:val="24"/>
        </w:rPr>
        <w:t>} = \</w:t>
      </w:r>
      <w:proofErr w:type="spellStart"/>
      <w:r w:rsidRPr="00495B7D">
        <w:rPr>
          <w:rFonts w:ascii="Times New Roman" w:hAnsi="Times New Roman" w:cs="Times New Roman"/>
          <w:color w:val="auto"/>
          <w:sz w:val="24"/>
          <w:szCs w:val="24"/>
        </w:rPr>
        <w:t>mathbf</w:t>
      </w:r>
      <w:proofErr w:type="spellEnd"/>
      <w:r w:rsidRPr="00495B7D">
        <w:rPr>
          <w:rFonts w:ascii="Times New Roman" w:hAnsi="Times New Roman" w:cs="Times New Roman"/>
          <w:color w:val="auto"/>
          <w:sz w:val="24"/>
          <w:szCs w:val="24"/>
        </w:rPr>
        <w:t xml:space="preserve">{\text{Rp } 13,5 \text{ </w:t>
      </w:r>
      <w:proofErr w:type="spellStart"/>
      <w:r w:rsidRPr="00495B7D">
        <w:rPr>
          <w:rFonts w:ascii="Times New Roman" w:hAnsi="Times New Roman" w:cs="Times New Roman"/>
          <w:color w:val="auto"/>
          <w:sz w:val="24"/>
          <w:szCs w:val="24"/>
        </w:rPr>
        <w:t>miliar</w:t>
      </w:r>
      <w:proofErr w:type="spellEnd"/>
      <w:r w:rsidRPr="00495B7D">
        <w:rPr>
          <w:rFonts w:ascii="Times New Roman" w:hAnsi="Times New Roman" w:cs="Times New Roman"/>
          <w:color w:val="auto"/>
          <w:sz w:val="24"/>
          <w:szCs w:val="24"/>
        </w:rPr>
        <w:t>}}$$</w:t>
      </w:r>
    </w:p>
    <w:p w14:paraId="11D16660"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4.3.4 AHASS &amp; </w:t>
      </w:r>
      <w:proofErr w:type="spellStart"/>
      <w:r w:rsidRPr="00495B7D">
        <w:rPr>
          <w:rFonts w:ascii="Times New Roman" w:hAnsi="Times New Roman" w:cs="Times New Roman"/>
          <w:b/>
          <w:color w:val="auto"/>
          <w:sz w:val="24"/>
          <w:szCs w:val="24"/>
        </w:rPr>
        <w:t>Ekosistem</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Otomotif</w:t>
      </w:r>
      <w:proofErr w:type="spellEnd"/>
      <w:r w:rsidRPr="00495B7D">
        <w:rPr>
          <w:rFonts w:ascii="Times New Roman" w:hAnsi="Times New Roman" w:cs="Times New Roman"/>
          <w:b/>
          <w:color w:val="auto"/>
          <w:sz w:val="24"/>
          <w:szCs w:val="24"/>
        </w:rPr>
        <w:t xml:space="preserve"> — </w:t>
      </w:r>
      <w:proofErr w:type="spellStart"/>
      <w:r w:rsidRPr="00495B7D">
        <w:rPr>
          <w:rFonts w:ascii="Times New Roman" w:hAnsi="Times New Roman" w:cs="Times New Roman"/>
          <w:b/>
          <w:color w:val="auto"/>
          <w:sz w:val="24"/>
          <w:szCs w:val="24"/>
        </w:rPr>
        <w:t>Loyalitas</w:t>
      </w:r>
      <w:proofErr w:type="spellEnd"/>
      <w:r w:rsidRPr="00495B7D">
        <w:rPr>
          <w:rFonts w:ascii="Times New Roman" w:hAnsi="Times New Roman" w:cs="Times New Roman"/>
          <w:b/>
          <w:color w:val="auto"/>
          <w:sz w:val="24"/>
          <w:szCs w:val="24"/>
        </w:rPr>
        <w:t xml:space="preserve"> Fisik yang </w:t>
      </w:r>
      <w:proofErr w:type="spellStart"/>
      <w:r w:rsidRPr="00495B7D">
        <w:rPr>
          <w:rFonts w:ascii="Times New Roman" w:hAnsi="Times New Roman" w:cs="Times New Roman"/>
          <w:b/>
          <w:color w:val="auto"/>
          <w:sz w:val="24"/>
          <w:szCs w:val="24"/>
        </w:rPr>
        <w:t>Terukur</w:t>
      </w:r>
      <w:proofErr w:type="spellEnd"/>
    </w:p>
    <w:p w14:paraId="29513091" w14:textId="77777777" w:rsidR="00E410CE" w:rsidRPr="00495B7D" w:rsidRDefault="00000000" w:rsidP="006C38DA">
      <w:pPr>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Program </w:t>
      </w:r>
      <w:proofErr w:type="spellStart"/>
      <w:r w:rsidRPr="00495B7D">
        <w:rPr>
          <w:rFonts w:ascii="Times New Roman" w:hAnsi="Times New Roman" w:cs="Times New Roman"/>
          <w:color w:val="auto"/>
          <w:sz w:val="24"/>
          <w:szCs w:val="24"/>
        </w:rPr>
        <w:t>penukaran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poin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transaksi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menjadi</w:t>
      </w:r>
      <w:proofErr w:type="spellEnd"/>
      <w:r w:rsidRPr="00495B7D">
        <w:rPr>
          <w:rFonts w:ascii="Times New Roman" w:hAnsi="Times New Roman" w:cs="Times New Roman"/>
          <w:color w:val="auto"/>
          <w:sz w:val="24"/>
          <w:szCs w:val="24"/>
        </w:rPr>
        <w:t xml:space="preserve"> voucher </w:t>
      </w:r>
      <w:proofErr w:type="spellStart"/>
      <w:r w:rsidRPr="00495B7D">
        <w:rPr>
          <w:rFonts w:ascii="Times New Roman" w:hAnsi="Times New Roman" w:cs="Times New Roman"/>
          <w:color w:val="auto"/>
          <w:sz w:val="24"/>
          <w:szCs w:val="24"/>
        </w:rPr>
        <w:t>oli</w:t>
      </w:r>
      <w:proofErr w:type="spellEnd"/>
      <w:r w:rsidRPr="00495B7D">
        <w:rPr>
          <w:rFonts w:ascii="Times New Roman" w:hAnsi="Times New Roman" w:cs="Times New Roman"/>
          <w:color w:val="auto"/>
          <w:sz w:val="24"/>
          <w:szCs w:val="24"/>
        </w:rPr>
        <w:t xml:space="preserve"> dan </w:t>
      </w:r>
      <w:proofErr w:type="spellStart"/>
      <w:r w:rsidRPr="00495B7D">
        <w:rPr>
          <w:rFonts w:ascii="Times New Roman" w:hAnsi="Times New Roman" w:cs="Times New Roman"/>
          <w:color w:val="auto"/>
          <w:sz w:val="24"/>
          <w:szCs w:val="24"/>
        </w:rPr>
        <w:t>servis</w:t>
      </w:r>
      <w:proofErr w:type="spellEnd"/>
      <w:r w:rsidRPr="00495B7D">
        <w:rPr>
          <w:rFonts w:ascii="Times New Roman" w:hAnsi="Times New Roman" w:cs="Times New Roman"/>
          <w:color w:val="auto"/>
          <w:sz w:val="24"/>
          <w:szCs w:val="24"/>
        </w:rPr>
        <w:t xml:space="preserve"> gratis di </w:t>
      </w:r>
      <w:proofErr w:type="spellStart"/>
      <w:r w:rsidRPr="00495B7D">
        <w:rPr>
          <w:rFonts w:ascii="Times New Roman" w:hAnsi="Times New Roman" w:cs="Times New Roman"/>
          <w:color w:val="auto"/>
          <w:sz w:val="24"/>
          <w:szCs w:val="24"/>
        </w:rPr>
        <w:t>bengkel</w:t>
      </w:r>
      <w:proofErr w:type="spellEnd"/>
      <w:r w:rsidRPr="00495B7D">
        <w:rPr>
          <w:rFonts w:ascii="Times New Roman" w:hAnsi="Times New Roman" w:cs="Times New Roman"/>
          <w:color w:val="auto"/>
          <w:sz w:val="24"/>
          <w:szCs w:val="24"/>
        </w:rPr>
        <w:t xml:space="preserve"> AHASS </w:t>
      </w:r>
      <w:proofErr w:type="spellStart"/>
      <w:r w:rsidRPr="00495B7D">
        <w:rPr>
          <w:rFonts w:ascii="Times New Roman" w:hAnsi="Times New Roman" w:cs="Times New Roman"/>
          <w:color w:val="auto"/>
          <w:sz w:val="24"/>
          <w:szCs w:val="24"/>
        </w:rPr>
        <w:t>secara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tidak</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langsung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mengunci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preferensi</w:t>
      </w:r>
      <w:proofErr w:type="spellEnd"/>
      <w:r w:rsidRPr="00495B7D">
        <w:rPr>
          <w:rFonts w:ascii="Times New Roman" w:hAnsi="Times New Roman" w:cs="Times New Roman"/>
          <w:color w:val="auto"/>
          <w:sz w:val="24"/>
          <w:szCs w:val="24"/>
        </w:rPr>
        <w:t xml:space="preserve"> merchant </w:t>
      </w:r>
      <w:proofErr w:type="spellStart"/>
      <w:r w:rsidRPr="00495B7D">
        <w:rPr>
          <w:rFonts w:ascii="Times New Roman" w:hAnsi="Times New Roman" w:cs="Times New Roman"/>
          <w:color w:val="auto"/>
          <w:sz w:val="24"/>
          <w:szCs w:val="24"/>
        </w:rPr>
        <w:t>terhadap</w:t>
      </w:r>
      <w:proofErr w:type="spellEnd"/>
      <w:r w:rsidRPr="00495B7D">
        <w:rPr>
          <w:rFonts w:ascii="Times New Roman" w:hAnsi="Times New Roman" w:cs="Times New Roman"/>
          <w:color w:val="auto"/>
          <w:sz w:val="24"/>
          <w:szCs w:val="24"/>
        </w:rPr>
        <w:t xml:space="preserve"> motor Honda Astra </w:t>
      </w:r>
      <w:proofErr w:type="spellStart"/>
      <w:r w:rsidRPr="00495B7D">
        <w:rPr>
          <w:rFonts w:ascii="Times New Roman" w:hAnsi="Times New Roman" w:cs="Times New Roman"/>
          <w:color w:val="auto"/>
          <w:sz w:val="24"/>
          <w:szCs w:val="24"/>
        </w:rPr>
        <w:t>saat</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mereka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ingin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melakukan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peremajaan</w:t>
      </w:r>
      <w:proofErr w:type="spellEnd"/>
      <w:r w:rsidRPr="00495B7D">
        <w:rPr>
          <w:rFonts w:ascii="Times New Roman" w:hAnsi="Times New Roman" w:cs="Times New Roman"/>
          <w:color w:val="auto"/>
          <w:sz w:val="24"/>
          <w:szCs w:val="24"/>
        </w:rPr>
        <w:t xml:space="preserve"> armada </w:t>
      </w:r>
      <w:proofErr w:type="spellStart"/>
      <w:r w:rsidRPr="00495B7D">
        <w:rPr>
          <w:rFonts w:ascii="Times New Roman" w:hAnsi="Times New Roman" w:cs="Times New Roman"/>
          <w:color w:val="auto"/>
          <w:sz w:val="24"/>
          <w:szCs w:val="24"/>
        </w:rPr>
        <w:t>operasional</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belanja</w:t>
      </w:r>
      <w:proofErr w:type="spellEnd"/>
      <w:r w:rsidRPr="00495B7D">
        <w:rPr>
          <w:rFonts w:ascii="Times New Roman" w:hAnsi="Times New Roman" w:cs="Times New Roman"/>
          <w:color w:val="auto"/>
          <w:sz w:val="24"/>
          <w:szCs w:val="24"/>
        </w:rPr>
        <w:t>.</w:t>
      </w:r>
    </w:p>
    <w:p w14:paraId="2AC0ED4A" w14:textId="77777777" w:rsidR="00E410CE" w:rsidRPr="00495B7D" w:rsidRDefault="00000000" w:rsidP="006C38DA">
      <w:pPr>
        <w:pStyle w:val="ListBullet"/>
        <w:spacing w:before="20" w:after="6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Kelayakan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Biaya</w:t>
      </w:r>
      <w:proofErr w:type="spellEnd"/>
      <w:r w:rsidRPr="00495B7D">
        <w:rPr>
          <w:rFonts w:ascii="Times New Roman" w:hAnsi="Times New Roman" w:cs="Times New Roman"/>
          <w:b/>
          <w:color w:val="auto"/>
          <w:sz w:val="24"/>
          <w:szCs w:val="24"/>
        </w:rPr>
        <w:t xml:space="preserve"> (Viability):</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Biaya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riil</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oli</w:t>
      </w:r>
      <w:proofErr w:type="spellEnd"/>
      <w:r w:rsidRPr="00495B7D">
        <w:rPr>
          <w:rFonts w:ascii="Times New Roman" w:hAnsi="Times New Roman" w:cs="Times New Roman"/>
          <w:color w:val="auto"/>
          <w:sz w:val="24"/>
          <w:szCs w:val="24"/>
        </w:rPr>
        <w:t xml:space="preserve"> gratis </w:t>
      </w:r>
      <w:proofErr w:type="spellStart"/>
      <w:r w:rsidRPr="00495B7D">
        <w:rPr>
          <w:rFonts w:ascii="Times New Roman" w:hAnsi="Times New Roman" w:cs="Times New Roman"/>
          <w:color w:val="auto"/>
          <w:sz w:val="24"/>
          <w:szCs w:val="24"/>
        </w:rPr>
        <w:t>dihitung</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berdasarkan</w:t>
      </w:r>
      <w:proofErr w:type="spellEnd"/>
      <w:r w:rsidRPr="00495B7D">
        <w:rPr>
          <w:rFonts w:ascii="Times New Roman" w:hAnsi="Times New Roman" w:cs="Times New Roman"/>
          <w:color w:val="auto"/>
          <w:sz w:val="24"/>
          <w:szCs w:val="24"/>
        </w:rPr>
        <w:t xml:space="preserve"> COGS internal </w:t>
      </w:r>
      <w:proofErr w:type="spellStart"/>
      <w:r w:rsidRPr="00495B7D">
        <w:rPr>
          <w:rFonts w:ascii="Times New Roman" w:hAnsi="Times New Roman" w:cs="Times New Roman"/>
          <w:color w:val="auto"/>
          <w:sz w:val="24"/>
          <w:szCs w:val="24"/>
        </w:rPr>
        <w:t>manufaktur</w:t>
      </w:r>
      <w:proofErr w:type="spellEnd"/>
      <w:r w:rsidRPr="00495B7D">
        <w:rPr>
          <w:rFonts w:ascii="Times New Roman" w:hAnsi="Times New Roman" w:cs="Times New Roman"/>
          <w:color w:val="auto"/>
          <w:sz w:val="24"/>
          <w:szCs w:val="24"/>
        </w:rPr>
        <w:t xml:space="preserve"> Astra Honda Motor (~Rp15.000) </w:t>
      </w:r>
      <w:proofErr w:type="spellStart"/>
      <w:r w:rsidRPr="00495B7D">
        <w:rPr>
          <w:rFonts w:ascii="Times New Roman" w:hAnsi="Times New Roman" w:cs="Times New Roman"/>
          <w:color w:val="auto"/>
          <w:sz w:val="24"/>
          <w:szCs w:val="24"/>
        </w:rPr>
        <w:t>bukan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harga</w:t>
      </w:r>
      <w:proofErr w:type="spellEnd"/>
      <w:r w:rsidRPr="00495B7D">
        <w:rPr>
          <w:rFonts w:ascii="Times New Roman" w:hAnsi="Times New Roman" w:cs="Times New Roman"/>
          <w:color w:val="auto"/>
          <w:sz w:val="24"/>
          <w:szCs w:val="24"/>
        </w:rPr>
        <w:t xml:space="preserve"> retail pasar (~Rp50.000), </w:t>
      </w:r>
      <w:proofErr w:type="spellStart"/>
      <w:r w:rsidRPr="00495B7D">
        <w:rPr>
          <w:rFonts w:ascii="Times New Roman" w:hAnsi="Times New Roman" w:cs="Times New Roman"/>
          <w:color w:val="auto"/>
          <w:sz w:val="24"/>
          <w:szCs w:val="24"/>
        </w:rPr>
        <w:t>sehingga</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menekan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pengeluaran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ekosistem</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hingga</w:t>
      </w:r>
      <w:proofErr w:type="spellEnd"/>
      <w:r w:rsidRPr="00495B7D">
        <w:rPr>
          <w:rFonts w:ascii="Times New Roman" w:hAnsi="Times New Roman" w:cs="Times New Roman"/>
          <w:color w:val="auto"/>
          <w:sz w:val="24"/>
          <w:szCs w:val="24"/>
        </w:rPr>
        <w:t xml:space="preserve"> 70%.</w:t>
      </w:r>
    </w:p>
    <w:p w14:paraId="50EE5268"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4.4 </w:t>
      </w:r>
      <w:proofErr w:type="spellStart"/>
      <w:r w:rsidRPr="00495B7D">
        <w:rPr>
          <w:rFonts w:ascii="Times New Roman" w:hAnsi="Times New Roman" w:cs="Times New Roman"/>
          <w:b/>
          <w:color w:val="auto"/>
          <w:sz w:val="24"/>
          <w:szCs w:val="24"/>
        </w:rPr>
        <w:t>Analisis</w:t>
      </w:r>
      <w:proofErr w:type="spellEnd"/>
      <w:r w:rsidRPr="00495B7D">
        <w:rPr>
          <w:rFonts w:ascii="Times New Roman" w:hAnsi="Times New Roman" w:cs="Times New Roman"/>
          <w:b/>
          <w:color w:val="auto"/>
          <w:sz w:val="24"/>
          <w:szCs w:val="24"/>
        </w:rPr>
        <w:t xml:space="preserve"> TAM-SAM-SOM</w:t>
      </w:r>
    </w:p>
    <w:p w14:paraId="61DC5352"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Total Addressable Market (TAM) — </w:t>
      </w:r>
      <w:proofErr w:type="spellStart"/>
      <w:r w:rsidRPr="00495B7D">
        <w:rPr>
          <w:rFonts w:ascii="Times New Roman" w:hAnsi="Times New Roman" w:cs="Times New Roman"/>
          <w:b/>
          <w:color w:val="auto"/>
          <w:sz w:val="24"/>
          <w:szCs w:val="24"/>
        </w:rPr>
        <w:t>Ekosistem</w:t>
      </w:r>
      <w:proofErr w:type="spellEnd"/>
      <w:r w:rsidRPr="00495B7D">
        <w:rPr>
          <w:rFonts w:ascii="Times New Roman" w:hAnsi="Times New Roman" w:cs="Times New Roman"/>
          <w:b/>
          <w:color w:val="auto"/>
          <w:sz w:val="24"/>
          <w:szCs w:val="24"/>
        </w:rPr>
        <w:t xml:space="preserve"> UMKM Nasional</w:t>
      </w:r>
    </w:p>
    <w:p w14:paraId="5C754E13" w14:textId="77777777" w:rsidR="00E410CE" w:rsidRPr="00495B7D" w:rsidRDefault="00000000" w:rsidP="006C38DA">
      <w:pPr>
        <w:pStyle w:val="ListBullet"/>
        <w:spacing w:before="20" w:after="6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Jumlah</w:t>
      </w:r>
      <w:proofErr w:type="spellEnd"/>
      <w:r w:rsidRPr="00495B7D">
        <w:rPr>
          <w:rFonts w:ascii="Times New Roman" w:hAnsi="Times New Roman" w:cs="Times New Roman"/>
          <w:b/>
          <w:color w:val="auto"/>
          <w:sz w:val="24"/>
          <w:szCs w:val="24"/>
        </w:rPr>
        <w:t xml:space="preserve"> UMKM </w:t>
      </w:r>
      <w:proofErr w:type="spellStart"/>
      <w:r w:rsidRPr="00495B7D">
        <w:rPr>
          <w:rFonts w:ascii="Times New Roman" w:hAnsi="Times New Roman" w:cs="Times New Roman"/>
          <w:b/>
          <w:color w:val="auto"/>
          <w:sz w:val="24"/>
          <w:szCs w:val="24"/>
        </w:rPr>
        <w:t>aktif</w:t>
      </w:r>
      <w:proofErr w:type="spellEnd"/>
      <w:r w:rsidRPr="00495B7D">
        <w:rPr>
          <w:rFonts w:ascii="Times New Roman" w:hAnsi="Times New Roman" w:cs="Times New Roman"/>
          <w:b/>
          <w:color w:val="auto"/>
          <w:sz w:val="24"/>
          <w:szCs w:val="24"/>
        </w:rPr>
        <w:t xml:space="preserve"> Indonesia:</w:t>
      </w:r>
      <w:r w:rsidRPr="00495B7D">
        <w:rPr>
          <w:rFonts w:ascii="Times New Roman" w:hAnsi="Times New Roman" w:cs="Times New Roman"/>
          <w:color w:val="auto"/>
          <w:sz w:val="24"/>
          <w:szCs w:val="24"/>
        </w:rPr>
        <w:t xml:space="preserve"> ~65 </w:t>
      </w:r>
      <w:proofErr w:type="spellStart"/>
      <w:r w:rsidRPr="00495B7D">
        <w:rPr>
          <w:rFonts w:ascii="Times New Roman" w:hAnsi="Times New Roman" w:cs="Times New Roman"/>
          <w:color w:val="auto"/>
          <w:sz w:val="24"/>
          <w:szCs w:val="24"/>
        </w:rPr>
        <w:t>juta</w:t>
      </w:r>
      <w:proofErr w:type="spellEnd"/>
      <w:r w:rsidRPr="00495B7D">
        <w:rPr>
          <w:rFonts w:ascii="Times New Roman" w:hAnsi="Times New Roman" w:cs="Times New Roman"/>
          <w:color w:val="auto"/>
          <w:sz w:val="24"/>
          <w:szCs w:val="24"/>
        </w:rPr>
        <w:t xml:space="preserve"> unit (BPS Sensus </w:t>
      </w:r>
      <w:proofErr w:type="spellStart"/>
      <w:r w:rsidRPr="00495B7D">
        <w:rPr>
          <w:rFonts w:ascii="Times New Roman" w:hAnsi="Times New Roman" w:cs="Times New Roman"/>
          <w:color w:val="auto"/>
          <w:sz w:val="24"/>
          <w:szCs w:val="24"/>
        </w:rPr>
        <w:t>Pertanian</w:t>
      </w:r>
      <w:proofErr w:type="spellEnd"/>
      <w:r w:rsidRPr="00495B7D">
        <w:rPr>
          <w:rFonts w:ascii="Times New Roman" w:hAnsi="Times New Roman" w:cs="Times New Roman"/>
          <w:color w:val="auto"/>
          <w:sz w:val="24"/>
          <w:szCs w:val="24"/>
        </w:rPr>
        <w:t xml:space="preserve"> 2023 &amp; SIDT UMKM 2024).</w:t>
      </w:r>
    </w:p>
    <w:p w14:paraId="1B410E37"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Kontribusi PDB:</w:t>
      </w:r>
      <w:r w:rsidRPr="00495B7D">
        <w:rPr>
          <w:rFonts w:ascii="Times New Roman" w:hAnsi="Times New Roman" w:cs="Times New Roman"/>
          <w:color w:val="auto"/>
          <w:sz w:val="24"/>
          <w:szCs w:val="24"/>
          <w:lang w:val="sv-SE"/>
        </w:rPr>
        <w:t xml:space="preserve"> 61% nasional.</w:t>
      </w:r>
    </w:p>
    <w:p w14:paraId="29CB0942"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UMKM Tanpa Akses Kredit Formal:</w:t>
      </w:r>
      <w:r w:rsidRPr="00495B7D">
        <w:rPr>
          <w:rFonts w:ascii="Times New Roman" w:hAnsi="Times New Roman" w:cs="Times New Roman"/>
          <w:color w:val="auto"/>
          <w:sz w:val="24"/>
          <w:szCs w:val="24"/>
          <w:lang w:val="sv-SE"/>
        </w:rPr>
        <w:t xml:space="preserve"> 69,5% x 65 juta = </w:t>
      </w:r>
      <w:r w:rsidRPr="00495B7D">
        <w:rPr>
          <w:rFonts w:ascii="Times New Roman" w:hAnsi="Times New Roman" w:cs="Times New Roman"/>
          <w:b/>
          <w:color w:val="auto"/>
          <w:sz w:val="24"/>
          <w:szCs w:val="24"/>
          <w:lang w:val="sv-SE"/>
        </w:rPr>
        <w:t>~45 juta unit</w:t>
      </w:r>
      <w:r w:rsidRPr="00495B7D">
        <w:rPr>
          <w:rFonts w:ascii="Times New Roman" w:hAnsi="Times New Roman" w:cs="Times New Roman"/>
          <w:color w:val="auto"/>
          <w:sz w:val="24"/>
          <w:szCs w:val="24"/>
          <w:lang w:val="sv-SE"/>
        </w:rPr>
        <w:t>.</w:t>
      </w:r>
    </w:p>
    <w:p w14:paraId="6D2EE212"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Potensi Pasar Pembiayaan:</w:t>
      </w:r>
      <w:r w:rsidRPr="00495B7D">
        <w:rPr>
          <w:rFonts w:ascii="Times New Roman" w:hAnsi="Times New Roman" w:cs="Times New Roman"/>
          <w:color w:val="auto"/>
          <w:sz w:val="24"/>
          <w:szCs w:val="24"/>
          <w:lang w:val="sv-SE"/>
        </w:rPr>
        <w:t xml:space="preserve"> Jika 10% dari 45 juta unit mengakses kredit produktif rata-rata Rp10 juta, potensi pasar mencapai </w:t>
      </w:r>
      <w:r w:rsidRPr="00495B7D">
        <w:rPr>
          <w:rFonts w:ascii="Times New Roman" w:hAnsi="Times New Roman" w:cs="Times New Roman"/>
          <w:b/>
          <w:color w:val="auto"/>
          <w:sz w:val="24"/>
          <w:szCs w:val="24"/>
          <w:lang w:val="sv-SE"/>
        </w:rPr>
        <w:t>Rp45 triliun</w:t>
      </w:r>
      <w:r w:rsidRPr="00495B7D">
        <w:rPr>
          <w:rFonts w:ascii="Times New Roman" w:hAnsi="Times New Roman" w:cs="Times New Roman"/>
          <w:color w:val="auto"/>
          <w:sz w:val="24"/>
          <w:szCs w:val="24"/>
          <w:lang w:val="sv-SE"/>
        </w:rPr>
        <w:t>.</w:t>
      </w:r>
    </w:p>
    <w:p w14:paraId="3AA3B61D" w14:textId="5C6DAA12"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Serviceable Addressable Market (SAM) </w:t>
      </w:r>
      <w:proofErr w:type="spellStart"/>
      <w:r w:rsidRPr="00495B7D">
        <w:rPr>
          <w:rFonts w:ascii="Times New Roman" w:hAnsi="Times New Roman" w:cs="Times New Roman"/>
          <w:b/>
          <w:color w:val="auto"/>
          <w:sz w:val="24"/>
          <w:szCs w:val="24"/>
        </w:rPr>
        <w:t>Jaringan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Distribusi</w:t>
      </w:r>
      <w:proofErr w:type="spellEnd"/>
      <w:r w:rsidRPr="00495B7D">
        <w:rPr>
          <w:rFonts w:ascii="Times New Roman" w:hAnsi="Times New Roman" w:cs="Times New Roman"/>
          <w:b/>
          <w:color w:val="auto"/>
          <w:sz w:val="24"/>
          <w:szCs w:val="24"/>
        </w:rPr>
        <w:t xml:space="preserve"> Astra</w:t>
      </w:r>
    </w:p>
    <w:p w14:paraId="358E4DD4"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Target regional awal:</w:t>
      </w:r>
      <w:r w:rsidRPr="00495B7D">
        <w:rPr>
          <w:rFonts w:ascii="Times New Roman" w:hAnsi="Times New Roman" w:cs="Times New Roman"/>
          <w:color w:val="auto"/>
          <w:sz w:val="24"/>
          <w:szCs w:val="24"/>
          <w:lang w:val="sv-SE"/>
        </w:rPr>
        <w:t xml:space="preserve"> Pulau Jawa (Pusat konsentrasi UMKM F&amp;B dan ritel).</w:t>
      </w:r>
    </w:p>
    <w:p w14:paraId="2F4C88F2"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Estimasi UMKM di wilayah target:</w:t>
      </w:r>
      <w:r w:rsidRPr="00495B7D">
        <w:rPr>
          <w:rFonts w:ascii="Times New Roman" w:hAnsi="Times New Roman" w:cs="Times New Roman"/>
          <w:color w:val="auto"/>
          <w:sz w:val="24"/>
          <w:szCs w:val="24"/>
          <w:lang w:val="sv-SE"/>
        </w:rPr>
        <w:t xml:space="preserve"> ~35 juta unit (54% dari total nasional).</w:t>
      </w:r>
    </w:p>
    <w:p w14:paraId="262E77F8"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UMKM dengan kesiapan digital (memiliki QRIS):</w:t>
      </w:r>
      <w:r w:rsidRPr="00495B7D">
        <w:rPr>
          <w:rFonts w:ascii="Times New Roman" w:hAnsi="Times New Roman" w:cs="Times New Roman"/>
          <w:color w:val="auto"/>
          <w:sz w:val="24"/>
          <w:szCs w:val="24"/>
          <w:lang w:val="sv-SE"/>
        </w:rPr>
        <w:t xml:space="preserve"> ~15 juta merchant.</w:t>
      </w:r>
    </w:p>
    <w:p w14:paraId="5FBD2694" w14:textId="77777777" w:rsidR="00E410CE" w:rsidRPr="00495B7D" w:rsidRDefault="00000000" w:rsidP="006C38DA">
      <w:pPr>
        <w:pStyle w:val="ListBullet"/>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Target yang </w:t>
      </w:r>
      <w:proofErr w:type="spellStart"/>
      <w:r w:rsidRPr="00495B7D">
        <w:rPr>
          <w:rFonts w:ascii="Times New Roman" w:hAnsi="Times New Roman" w:cs="Times New Roman"/>
          <w:b/>
          <w:color w:val="auto"/>
          <w:sz w:val="24"/>
          <w:szCs w:val="24"/>
        </w:rPr>
        <w:t>terjangkau</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jaringan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cabang</w:t>
      </w:r>
      <w:proofErr w:type="spellEnd"/>
      <w:r w:rsidRPr="00495B7D">
        <w:rPr>
          <w:rFonts w:ascii="Times New Roman" w:hAnsi="Times New Roman" w:cs="Times New Roman"/>
          <w:b/>
          <w:color w:val="auto"/>
          <w:sz w:val="24"/>
          <w:szCs w:val="24"/>
        </w:rPr>
        <w:t xml:space="preserve"> FIFGROUP:</w:t>
      </w:r>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 xml:space="preserve">~8 </w:t>
      </w:r>
      <w:proofErr w:type="spellStart"/>
      <w:r w:rsidRPr="00495B7D">
        <w:rPr>
          <w:rFonts w:ascii="Times New Roman" w:hAnsi="Times New Roman" w:cs="Times New Roman"/>
          <w:b/>
          <w:color w:val="auto"/>
          <w:sz w:val="24"/>
          <w:szCs w:val="24"/>
        </w:rPr>
        <w:t>juta</w:t>
      </w:r>
      <w:proofErr w:type="spellEnd"/>
      <w:r w:rsidRPr="00495B7D">
        <w:rPr>
          <w:rFonts w:ascii="Times New Roman" w:hAnsi="Times New Roman" w:cs="Times New Roman"/>
          <w:b/>
          <w:color w:val="auto"/>
          <w:sz w:val="24"/>
          <w:szCs w:val="24"/>
        </w:rPr>
        <w:t xml:space="preserve"> unit</w:t>
      </w:r>
      <w:r w:rsidRPr="00495B7D">
        <w:rPr>
          <w:rFonts w:ascii="Times New Roman" w:hAnsi="Times New Roman" w:cs="Times New Roman"/>
          <w:color w:val="auto"/>
          <w:sz w:val="24"/>
          <w:szCs w:val="24"/>
        </w:rPr>
        <w:t>.</w:t>
      </w:r>
    </w:p>
    <w:p w14:paraId="767DF286" w14:textId="4C7BDD2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Serviceable Obtainable Market (SOM)</w:t>
      </w:r>
      <w:r w:rsidR="006C38DA" w:rsidRPr="00495B7D">
        <w:rPr>
          <w:rFonts w:ascii="Times New Roman" w:hAnsi="Times New Roman" w:cs="Times New Roman"/>
          <w:b/>
          <w:color w:val="auto"/>
          <w:sz w:val="24"/>
          <w:szCs w:val="24"/>
        </w:rPr>
        <w:t xml:space="preserve"> </w:t>
      </w:r>
      <w:r w:rsidRPr="00495B7D">
        <w:rPr>
          <w:rFonts w:ascii="Times New Roman" w:hAnsi="Times New Roman" w:cs="Times New Roman"/>
          <w:b/>
          <w:color w:val="auto"/>
          <w:sz w:val="24"/>
          <w:szCs w:val="24"/>
        </w:rPr>
        <w:t xml:space="preserve">Target </w:t>
      </w:r>
      <w:proofErr w:type="spellStart"/>
      <w:r w:rsidRPr="00495B7D">
        <w:rPr>
          <w:rFonts w:ascii="Times New Roman" w:hAnsi="Times New Roman" w:cs="Times New Roman"/>
          <w:b/>
          <w:color w:val="auto"/>
          <w:sz w:val="24"/>
          <w:szCs w:val="24"/>
        </w:rPr>
        <w:t>Tahun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Pertama</w:t>
      </w:r>
      <w:proofErr w:type="spellEnd"/>
    </w:p>
    <w:p w14:paraId="58CDFB0F"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Target Merchant Aktif:</w:t>
      </w:r>
      <w:r w:rsidRPr="00495B7D">
        <w:rPr>
          <w:rFonts w:ascii="Times New Roman" w:hAnsi="Times New Roman" w:cs="Times New Roman"/>
          <w:color w:val="auto"/>
          <w:sz w:val="24"/>
          <w:szCs w:val="24"/>
          <w:lang w:val="sv-SE"/>
        </w:rPr>
        <w:t xml:space="preserve"> </w:t>
      </w:r>
      <w:r w:rsidRPr="00495B7D">
        <w:rPr>
          <w:rFonts w:ascii="Times New Roman" w:hAnsi="Times New Roman" w:cs="Times New Roman"/>
          <w:b/>
          <w:color w:val="auto"/>
          <w:sz w:val="24"/>
          <w:szCs w:val="24"/>
          <w:lang w:val="sv-SE"/>
        </w:rPr>
        <w:t>10.000 unit</w:t>
      </w:r>
      <w:r w:rsidRPr="00495B7D">
        <w:rPr>
          <w:rFonts w:ascii="Times New Roman" w:hAnsi="Times New Roman" w:cs="Times New Roman"/>
          <w:color w:val="auto"/>
          <w:sz w:val="24"/>
          <w:szCs w:val="24"/>
          <w:lang w:val="sv-SE"/>
        </w:rPr>
        <w:t>.</w:t>
      </w:r>
    </w:p>
    <w:p w14:paraId="71255C5E"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PoC Bojongsoang: 40 unit.</w:t>
      </w:r>
    </w:p>
    <w:p w14:paraId="41556DE5"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Replikasi 5 kluster kampus: 9.960 unit.</w:t>
      </w:r>
    </w:p>
    <w:p w14:paraId="0565CBD4" w14:textId="77777777" w:rsidR="00E410CE" w:rsidRPr="00495B7D" w:rsidRDefault="00000000" w:rsidP="006C38DA">
      <w:pPr>
        <w:pStyle w:val="ListBullet"/>
        <w:spacing w:before="20" w:after="6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Konversi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Debitur</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Aktif</w:t>
      </w:r>
      <w:proofErr w:type="spellEnd"/>
      <w:r w:rsidRPr="00495B7D">
        <w:rPr>
          <w:rFonts w:ascii="Times New Roman" w:hAnsi="Times New Roman" w:cs="Times New Roman"/>
          <w:b/>
          <w:color w:val="auto"/>
          <w:sz w:val="24"/>
          <w:szCs w:val="24"/>
        </w:rPr>
        <w:t xml:space="preserve"> (30%):</w:t>
      </w:r>
      <w:r w:rsidRPr="00495B7D">
        <w:rPr>
          <w:rFonts w:ascii="Times New Roman" w:hAnsi="Times New Roman" w:cs="Times New Roman"/>
          <w:color w:val="auto"/>
          <w:sz w:val="24"/>
          <w:szCs w:val="24"/>
        </w:rPr>
        <w:t xml:space="preserve"> 3.000 merchant.</w:t>
      </w:r>
    </w:p>
    <w:p w14:paraId="2D492B21" w14:textId="77777777" w:rsidR="00E410CE" w:rsidRPr="00495B7D" w:rsidRDefault="00000000" w:rsidP="006C38DA">
      <w:pPr>
        <w:pStyle w:val="ListBullet"/>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Loan Book Baru:</w:t>
      </w:r>
      <w:r w:rsidRPr="00495B7D">
        <w:rPr>
          <w:rFonts w:ascii="Times New Roman" w:hAnsi="Times New Roman" w:cs="Times New Roman"/>
          <w:color w:val="auto"/>
          <w:sz w:val="24"/>
          <w:szCs w:val="24"/>
        </w:rPr>
        <w:t xml:space="preserve"> ~Rp75 </w:t>
      </w:r>
      <w:proofErr w:type="spellStart"/>
      <w:r w:rsidRPr="00495B7D">
        <w:rPr>
          <w:rFonts w:ascii="Times New Roman" w:hAnsi="Times New Roman" w:cs="Times New Roman"/>
          <w:color w:val="auto"/>
          <w:sz w:val="24"/>
          <w:szCs w:val="24"/>
        </w:rPr>
        <w:t>miliar</w:t>
      </w:r>
      <w:proofErr w:type="spellEnd"/>
      <w:r w:rsidRPr="00495B7D">
        <w:rPr>
          <w:rFonts w:ascii="Times New Roman" w:hAnsi="Times New Roman" w:cs="Times New Roman"/>
          <w:color w:val="auto"/>
          <w:sz w:val="24"/>
          <w:szCs w:val="24"/>
        </w:rPr>
        <w:t>.</w:t>
      </w:r>
    </w:p>
    <w:p w14:paraId="3BE8E4D8"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 xml:space="preserve">4.5 </w:t>
      </w:r>
      <w:proofErr w:type="spellStart"/>
      <w:r w:rsidRPr="00495B7D">
        <w:rPr>
          <w:rFonts w:ascii="Times New Roman" w:hAnsi="Times New Roman" w:cs="Times New Roman"/>
          <w:b/>
          <w:color w:val="auto"/>
          <w:sz w:val="24"/>
          <w:szCs w:val="24"/>
        </w:rPr>
        <w:t>Struktur</w:t>
      </w:r>
      <w:proofErr w:type="spellEnd"/>
      <w:r w:rsidRPr="00495B7D">
        <w:rPr>
          <w:rFonts w:ascii="Times New Roman" w:hAnsi="Times New Roman" w:cs="Times New Roman"/>
          <w:b/>
          <w:color w:val="auto"/>
          <w:sz w:val="24"/>
          <w:szCs w:val="24"/>
        </w:rPr>
        <w:t xml:space="preserve"> Revenue Stream &amp; Unit Economics</w:t>
      </w:r>
    </w:p>
    <w:p w14:paraId="70A00F9A"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Revenue Stream yang </w:t>
      </w:r>
      <w:proofErr w:type="spellStart"/>
      <w:r w:rsidRPr="00495B7D">
        <w:rPr>
          <w:rFonts w:ascii="Times New Roman" w:hAnsi="Times New Roman" w:cs="Times New Roman"/>
          <w:b/>
          <w:color w:val="auto"/>
          <w:sz w:val="24"/>
          <w:szCs w:val="24"/>
        </w:rPr>
        <w:t>Dihasilkan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AstraPay</w:t>
      </w:r>
      <w:proofErr w:type="spellEnd"/>
      <w:r w:rsidRPr="00495B7D">
        <w:rPr>
          <w:rFonts w:ascii="Times New Roman" w:hAnsi="Times New Roman" w:cs="Times New Roman"/>
          <w:b/>
          <w:color w:val="auto"/>
          <w:sz w:val="24"/>
          <w:szCs w:val="24"/>
        </w:rPr>
        <w:t xml:space="preserve"> Flow</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340"/>
        <w:gridCol w:w="2340"/>
        <w:gridCol w:w="2340"/>
        <w:gridCol w:w="2340"/>
      </w:tblGrid>
      <w:tr w:rsidR="00E410CE" w:rsidRPr="00495B7D" w14:paraId="0F6F7E82" w14:textId="77777777">
        <w:trPr>
          <w:jc w:val="center"/>
        </w:trPr>
        <w:tc>
          <w:tcPr>
            <w:tcW w:w="2340" w:type="dxa"/>
            <w:shd w:val="clear" w:color="auto" w:fill="0A3B75"/>
            <w:tcMar>
              <w:top w:w="120" w:type="dxa"/>
              <w:left w:w="150" w:type="dxa"/>
              <w:bottom w:w="120" w:type="dxa"/>
              <w:right w:w="150" w:type="dxa"/>
            </w:tcMar>
          </w:tcPr>
          <w:p w14:paraId="47837EA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Lini </w:t>
            </w:r>
            <w:proofErr w:type="spellStart"/>
            <w:r w:rsidRPr="00495B7D">
              <w:rPr>
                <w:rFonts w:ascii="Times New Roman" w:hAnsi="Times New Roman" w:cs="Times New Roman"/>
                <w:b/>
                <w:color w:val="auto"/>
                <w:sz w:val="24"/>
                <w:szCs w:val="24"/>
              </w:rPr>
              <w:t>Bisnis</w:t>
            </w:r>
            <w:proofErr w:type="spellEnd"/>
          </w:p>
        </w:tc>
        <w:tc>
          <w:tcPr>
            <w:tcW w:w="2340" w:type="dxa"/>
            <w:shd w:val="clear" w:color="auto" w:fill="0A3B75"/>
            <w:tcMar>
              <w:top w:w="120" w:type="dxa"/>
              <w:left w:w="150" w:type="dxa"/>
              <w:bottom w:w="120" w:type="dxa"/>
              <w:right w:w="150" w:type="dxa"/>
            </w:tcMar>
          </w:tcPr>
          <w:p w14:paraId="1A9FBD3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Revenue Stream</w:t>
            </w:r>
          </w:p>
        </w:tc>
        <w:tc>
          <w:tcPr>
            <w:tcW w:w="2340" w:type="dxa"/>
            <w:shd w:val="clear" w:color="auto" w:fill="0A3B75"/>
            <w:tcMar>
              <w:top w:w="120" w:type="dxa"/>
              <w:left w:w="150" w:type="dxa"/>
              <w:bottom w:w="120" w:type="dxa"/>
              <w:right w:w="150" w:type="dxa"/>
            </w:tcMar>
          </w:tcPr>
          <w:p w14:paraId="7D2BB9CE"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Mekanisme</w:t>
            </w:r>
            <w:proofErr w:type="spellEnd"/>
          </w:p>
        </w:tc>
        <w:tc>
          <w:tcPr>
            <w:tcW w:w="2340" w:type="dxa"/>
            <w:shd w:val="clear" w:color="auto" w:fill="0A3B75"/>
            <w:tcMar>
              <w:top w:w="120" w:type="dxa"/>
              <w:left w:w="150" w:type="dxa"/>
              <w:bottom w:w="120" w:type="dxa"/>
              <w:right w:w="150" w:type="dxa"/>
            </w:tcMar>
          </w:tcPr>
          <w:p w14:paraId="1183FC37"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Proyeksi</w:t>
            </w:r>
            <w:proofErr w:type="spellEnd"/>
            <w:r w:rsidRPr="00495B7D">
              <w:rPr>
                <w:rFonts w:ascii="Times New Roman" w:hAnsi="Times New Roman" w:cs="Times New Roman"/>
                <w:b/>
                <w:color w:val="auto"/>
                <w:sz w:val="24"/>
                <w:szCs w:val="24"/>
              </w:rPr>
              <w:t xml:space="preserve"> SOM </w:t>
            </w:r>
            <w:proofErr w:type="spellStart"/>
            <w:r w:rsidRPr="00495B7D">
              <w:rPr>
                <w:rFonts w:ascii="Times New Roman" w:hAnsi="Times New Roman" w:cs="Times New Roman"/>
                <w:b/>
                <w:color w:val="auto"/>
                <w:sz w:val="24"/>
                <w:szCs w:val="24"/>
              </w:rPr>
              <w:t>Tahun</w:t>
            </w:r>
            <w:proofErr w:type="spellEnd"/>
            <w:r w:rsidRPr="00495B7D">
              <w:rPr>
                <w:rFonts w:ascii="Times New Roman" w:hAnsi="Times New Roman" w:cs="Times New Roman"/>
                <w:b/>
                <w:color w:val="auto"/>
                <w:sz w:val="24"/>
                <w:szCs w:val="24"/>
              </w:rPr>
              <w:t xml:space="preserve"> 1</w:t>
            </w:r>
          </w:p>
        </w:tc>
      </w:tr>
      <w:tr w:rsidR="00E410CE" w:rsidRPr="00495B7D" w14:paraId="77D2AF02" w14:textId="77777777">
        <w:trPr>
          <w:jc w:val="center"/>
        </w:trPr>
        <w:tc>
          <w:tcPr>
            <w:tcW w:w="2340" w:type="dxa"/>
            <w:shd w:val="clear" w:color="auto" w:fill="F7FAFC"/>
            <w:tcMar>
              <w:top w:w="120" w:type="dxa"/>
              <w:left w:w="150" w:type="dxa"/>
              <w:bottom w:w="120" w:type="dxa"/>
              <w:right w:w="150" w:type="dxa"/>
            </w:tcMar>
          </w:tcPr>
          <w:p w14:paraId="4355015E"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AstraPay</w:t>
            </w:r>
            <w:proofErr w:type="spellEnd"/>
          </w:p>
        </w:tc>
        <w:tc>
          <w:tcPr>
            <w:tcW w:w="2340" w:type="dxa"/>
            <w:shd w:val="clear" w:color="auto" w:fill="F7FAFC"/>
            <w:tcMar>
              <w:top w:w="120" w:type="dxa"/>
              <w:left w:w="150" w:type="dxa"/>
              <w:bottom w:w="120" w:type="dxa"/>
              <w:right w:w="150" w:type="dxa"/>
            </w:tcMar>
          </w:tcPr>
          <w:p w14:paraId="2F223935"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Komisi</w:t>
            </w:r>
            <w:proofErr w:type="spellEnd"/>
            <w:r w:rsidRPr="00495B7D">
              <w:rPr>
                <w:rFonts w:ascii="Times New Roman" w:hAnsi="Times New Roman" w:cs="Times New Roman"/>
                <w:color w:val="auto"/>
                <w:sz w:val="24"/>
                <w:szCs w:val="24"/>
              </w:rPr>
              <w:t xml:space="preserve"> MDR QRIS</w:t>
            </w:r>
          </w:p>
        </w:tc>
        <w:tc>
          <w:tcPr>
            <w:tcW w:w="2340" w:type="dxa"/>
            <w:shd w:val="clear" w:color="auto" w:fill="F7FAFC"/>
            <w:tcMar>
              <w:top w:w="120" w:type="dxa"/>
              <w:left w:w="150" w:type="dxa"/>
              <w:bottom w:w="120" w:type="dxa"/>
              <w:right w:w="150" w:type="dxa"/>
            </w:tcMar>
          </w:tcPr>
          <w:p w14:paraId="4EF979B9"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0,3%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transaksi</w:t>
            </w:r>
            <w:proofErr w:type="spellEnd"/>
            <w:r w:rsidRPr="00495B7D">
              <w:rPr>
                <w:rFonts w:ascii="Times New Roman" w:hAnsi="Times New Roman" w:cs="Times New Roman"/>
                <w:color w:val="auto"/>
                <w:sz w:val="24"/>
                <w:szCs w:val="24"/>
              </w:rPr>
              <w:t xml:space="preserve"> UMI &gt; Rp500.000</w:t>
            </w:r>
          </w:p>
        </w:tc>
        <w:tc>
          <w:tcPr>
            <w:tcW w:w="2340" w:type="dxa"/>
            <w:shd w:val="clear" w:color="auto" w:fill="F7FAFC"/>
            <w:tcMar>
              <w:top w:w="120" w:type="dxa"/>
              <w:left w:w="150" w:type="dxa"/>
              <w:bottom w:w="120" w:type="dxa"/>
              <w:right w:w="150" w:type="dxa"/>
            </w:tcMar>
          </w:tcPr>
          <w:p w14:paraId="53BF9562"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~Rp8,1 </w:t>
            </w:r>
            <w:proofErr w:type="spellStart"/>
            <w:r w:rsidRPr="00495B7D">
              <w:rPr>
                <w:rFonts w:ascii="Times New Roman" w:hAnsi="Times New Roman" w:cs="Times New Roman"/>
                <w:color w:val="auto"/>
                <w:sz w:val="24"/>
                <w:szCs w:val="24"/>
              </w:rPr>
              <w:t>miliar</w:t>
            </w:r>
            <w:proofErr w:type="spellEnd"/>
            <w:r w:rsidRPr="00495B7D">
              <w:rPr>
                <w:rFonts w:ascii="Times New Roman" w:hAnsi="Times New Roman" w:cs="Times New Roman"/>
                <w:color w:val="auto"/>
                <w:sz w:val="24"/>
                <w:szCs w:val="24"/>
              </w:rPr>
              <w:t xml:space="preserve"> / </w:t>
            </w:r>
            <w:proofErr w:type="spellStart"/>
            <w:r w:rsidRPr="00495B7D">
              <w:rPr>
                <w:rFonts w:ascii="Times New Roman" w:hAnsi="Times New Roman" w:cs="Times New Roman"/>
                <w:color w:val="auto"/>
                <w:sz w:val="24"/>
                <w:szCs w:val="24"/>
              </w:rPr>
              <w:t>tahun</w:t>
            </w:r>
            <w:proofErr w:type="spellEnd"/>
          </w:p>
        </w:tc>
      </w:tr>
      <w:tr w:rsidR="00E410CE" w:rsidRPr="00495B7D" w14:paraId="4E06FD1D" w14:textId="77777777">
        <w:trPr>
          <w:jc w:val="center"/>
        </w:trPr>
        <w:tc>
          <w:tcPr>
            <w:tcW w:w="2340" w:type="dxa"/>
            <w:shd w:val="clear" w:color="auto" w:fill="FFFFFF"/>
            <w:tcMar>
              <w:top w:w="120" w:type="dxa"/>
              <w:left w:w="150" w:type="dxa"/>
              <w:bottom w:w="120" w:type="dxa"/>
              <w:right w:w="150" w:type="dxa"/>
            </w:tcMar>
          </w:tcPr>
          <w:p w14:paraId="6890DAD5"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FIFGROUP</w:t>
            </w:r>
          </w:p>
        </w:tc>
        <w:tc>
          <w:tcPr>
            <w:tcW w:w="2340" w:type="dxa"/>
            <w:shd w:val="clear" w:color="auto" w:fill="FFFFFF"/>
            <w:tcMar>
              <w:top w:w="120" w:type="dxa"/>
              <w:left w:w="150" w:type="dxa"/>
              <w:bottom w:w="120" w:type="dxa"/>
              <w:right w:w="150" w:type="dxa"/>
            </w:tcMar>
          </w:tcPr>
          <w:p w14:paraId="1828080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Margin Bunga FINATRA</w:t>
            </w:r>
          </w:p>
        </w:tc>
        <w:tc>
          <w:tcPr>
            <w:tcW w:w="2340" w:type="dxa"/>
            <w:shd w:val="clear" w:color="auto" w:fill="FFFFFF"/>
            <w:tcMar>
              <w:top w:w="120" w:type="dxa"/>
              <w:left w:w="150" w:type="dxa"/>
              <w:bottom w:w="120" w:type="dxa"/>
              <w:right w:w="150" w:type="dxa"/>
            </w:tcMar>
          </w:tcPr>
          <w:p w14:paraId="52C7D40C"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Flat 14% p.a. (1,17% p.m.)</w:t>
            </w:r>
          </w:p>
        </w:tc>
        <w:tc>
          <w:tcPr>
            <w:tcW w:w="2340" w:type="dxa"/>
            <w:shd w:val="clear" w:color="auto" w:fill="FFFFFF"/>
            <w:tcMar>
              <w:top w:w="120" w:type="dxa"/>
              <w:left w:w="150" w:type="dxa"/>
              <w:bottom w:w="120" w:type="dxa"/>
              <w:right w:w="150" w:type="dxa"/>
            </w:tcMar>
          </w:tcPr>
          <w:p w14:paraId="571EA75A"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~Rp13,5 </w:t>
            </w:r>
            <w:proofErr w:type="spellStart"/>
            <w:r w:rsidRPr="00495B7D">
              <w:rPr>
                <w:rFonts w:ascii="Times New Roman" w:hAnsi="Times New Roman" w:cs="Times New Roman"/>
                <w:color w:val="auto"/>
                <w:sz w:val="24"/>
                <w:szCs w:val="24"/>
              </w:rPr>
              <w:t>miliar</w:t>
            </w:r>
            <w:proofErr w:type="spellEnd"/>
            <w:r w:rsidRPr="00495B7D">
              <w:rPr>
                <w:rFonts w:ascii="Times New Roman" w:hAnsi="Times New Roman" w:cs="Times New Roman"/>
                <w:color w:val="auto"/>
                <w:sz w:val="24"/>
                <w:szCs w:val="24"/>
              </w:rPr>
              <w:t xml:space="preserve"> / </w:t>
            </w:r>
            <w:proofErr w:type="spellStart"/>
            <w:r w:rsidRPr="00495B7D">
              <w:rPr>
                <w:rFonts w:ascii="Times New Roman" w:hAnsi="Times New Roman" w:cs="Times New Roman"/>
                <w:color w:val="auto"/>
                <w:sz w:val="24"/>
                <w:szCs w:val="24"/>
              </w:rPr>
              <w:t>tahun</w:t>
            </w:r>
            <w:proofErr w:type="spellEnd"/>
          </w:p>
        </w:tc>
      </w:tr>
      <w:tr w:rsidR="00E410CE" w:rsidRPr="00495B7D" w14:paraId="40126523" w14:textId="77777777">
        <w:trPr>
          <w:jc w:val="center"/>
        </w:trPr>
        <w:tc>
          <w:tcPr>
            <w:tcW w:w="2340" w:type="dxa"/>
            <w:shd w:val="clear" w:color="auto" w:fill="F7FAFC"/>
            <w:tcMar>
              <w:top w:w="120" w:type="dxa"/>
              <w:left w:w="150" w:type="dxa"/>
              <w:bottom w:w="120" w:type="dxa"/>
              <w:right w:w="150" w:type="dxa"/>
            </w:tcMar>
          </w:tcPr>
          <w:p w14:paraId="7D291E1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Bank Saqu</w:t>
            </w:r>
          </w:p>
        </w:tc>
        <w:tc>
          <w:tcPr>
            <w:tcW w:w="2340" w:type="dxa"/>
            <w:shd w:val="clear" w:color="auto" w:fill="F7FAFC"/>
            <w:tcMar>
              <w:top w:w="120" w:type="dxa"/>
              <w:left w:w="150" w:type="dxa"/>
              <w:bottom w:w="120" w:type="dxa"/>
              <w:right w:w="150" w:type="dxa"/>
            </w:tcMar>
          </w:tcPr>
          <w:p w14:paraId="2D737EE5"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Spread NIM (CASA Float)</w:t>
            </w:r>
          </w:p>
        </w:tc>
        <w:tc>
          <w:tcPr>
            <w:tcW w:w="2340" w:type="dxa"/>
            <w:shd w:val="clear" w:color="auto" w:fill="F7FAFC"/>
            <w:tcMar>
              <w:top w:w="120" w:type="dxa"/>
              <w:left w:w="150" w:type="dxa"/>
              <w:bottom w:w="120" w:type="dxa"/>
              <w:right w:w="150" w:type="dxa"/>
            </w:tcMar>
          </w:tcPr>
          <w:p w14:paraId="42D7CF76"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Penyaluran dana murah Rp5 miliar</w:t>
            </w:r>
          </w:p>
        </w:tc>
        <w:tc>
          <w:tcPr>
            <w:tcW w:w="2340" w:type="dxa"/>
            <w:shd w:val="clear" w:color="auto" w:fill="F7FAFC"/>
            <w:tcMar>
              <w:top w:w="120" w:type="dxa"/>
              <w:left w:w="150" w:type="dxa"/>
              <w:bottom w:w="120" w:type="dxa"/>
              <w:right w:w="150" w:type="dxa"/>
            </w:tcMar>
          </w:tcPr>
          <w:p w14:paraId="6C3ECB8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~Rp450 </w:t>
            </w:r>
            <w:proofErr w:type="spellStart"/>
            <w:r w:rsidRPr="00495B7D">
              <w:rPr>
                <w:rFonts w:ascii="Times New Roman" w:hAnsi="Times New Roman" w:cs="Times New Roman"/>
                <w:color w:val="auto"/>
                <w:sz w:val="24"/>
                <w:szCs w:val="24"/>
              </w:rPr>
              <w:t>juta</w:t>
            </w:r>
            <w:proofErr w:type="spellEnd"/>
            <w:r w:rsidRPr="00495B7D">
              <w:rPr>
                <w:rFonts w:ascii="Times New Roman" w:hAnsi="Times New Roman" w:cs="Times New Roman"/>
                <w:color w:val="auto"/>
                <w:sz w:val="24"/>
                <w:szCs w:val="24"/>
              </w:rPr>
              <w:t xml:space="preserve"> / </w:t>
            </w:r>
            <w:proofErr w:type="spellStart"/>
            <w:r w:rsidRPr="00495B7D">
              <w:rPr>
                <w:rFonts w:ascii="Times New Roman" w:hAnsi="Times New Roman" w:cs="Times New Roman"/>
                <w:color w:val="auto"/>
                <w:sz w:val="24"/>
                <w:szCs w:val="24"/>
              </w:rPr>
              <w:t>tahun</w:t>
            </w:r>
            <w:proofErr w:type="spellEnd"/>
          </w:p>
        </w:tc>
      </w:tr>
      <w:tr w:rsidR="00E410CE" w:rsidRPr="00495B7D" w14:paraId="703AA507" w14:textId="77777777">
        <w:trPr>
          <w:jc w:val="center"/>
        </w:trPr>
        <w:tc>
          <w:tcPr>
            <w:tcW w:w="2340" w:type="dxa"/>
            <w:shd w:val="clear" w:color="auto" w:fill="FFFFFF"/>
            <w:tcMar>
              <w:top w:w="120" w:type="dxa"/>
              <w:left w:w="150" w:type="dxa"/>
              <w:bottom w:w="120" w:type="dxa"/>
              <w:right w:w="150" w:type="dxa"/>
            </w:tcMar>
          </w:tcPr>
          <w:p w14:paraId="1CBED5FF"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Bank Saqu</w:t>
            </w:r>
          </w:p>
        </w:tc>
        <w:tc>
          <w:tcPr>
            <w:tcW w:w="2340" w:type="dxa"/>
            <w:shd w:val="clear" w:color="auto" w:fill="FFFFFF"/>
            <w:tcMar>
              <w:top w:w="120" w:type="dxa"/>
              <w:left w:w="150" w:type="dxa"/>
              <w:bottom w:w="120" w:type="dxa"/>
              <w:right w:w="150" w:type="dxa"/>
            </w:tcMar>
          </w:tcPr>
          <w:p w14:paraId="602448CA"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Bunga Saku </w:t>
            </w:r>
            <w:proofErr w:type="spellStart"/>
            <w:r w:rsidRPr="00495B7D">
              <w:rPr>
                <w:rFonts w:ascii="Times New Roman" w:hAnsi="Times New Roman" w:cs="Times New Roman"/>
                <w:color w:val="auto"/>
                <w:sz w:val="24"/>
                <w:szCs w:val="24"/>
              </w:rPr>
              <w:t>Kredit</w:t>
            </w:r>
            <w:proofErr w:type="spellEnd"/>
          </w:p>
        </w:tc>
        <w:tc>
          <w:tcPr>
            <w:tcW w:w="2340" w:type="dxa"/>
            <w:shd w:val="clear" w:color="auto" w:fill="FFFFFF"/>
            <w:tcMar>
              <w:top w:w="120" w:type="dxa"/>
              <w:left w:w="150" w:type="dxa"/>
              <w:bottom w:w="120" w:type="dxa"/>
              <w:right w:w="150" w:type="dxa"/>
            </w:tcMar>
          </w:tcPr>
          <w:p w14:paraId="6B094D3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Flat 1,5% per </w:t>
            </w:r>
            <w:proofErr w:type="spellStart"/>
            <w:r w:rsidRPr="00495B7D">
              <w:rPr>
                <w:rFonts w:ascii="Times New Roman" w:hAnsi="Times New Roman" w:cs="Times New Roman"/>
                <w:color w:val="auto"/>
                <w:sz w:val="24"/>
                <w:szCs w:val="24"/>
              </w:rPr>
              <w:t>bulan</w:t>
            </w:r>
            <w:proofErr w:type="spellEnd"/>
          </w:p>
        </w:tc>
        <w:tc>
          <w:tcPr>
            <w:tcW w:w="2340" w:type="dxa"/>
            <w:shd w:val="clear" w:color="auto" w:fill="FFFFFF"/>
            <w:tcMar>
              <w:top w:w="120" w:type="dxa"/>
              <w:left w:w="150" w:type="dxa"/>
              <w:bottom w:w="120" w:type="dxa"/>
              <w:right w:w="150" w:type="dxa"/>
            </w:tcMar>
          </w:tcPr>
          <w:p w14:paraId="5EE41D0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(Bagian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Rp13,5 </w:t>
            </w:r>
            <w:proofErr w:type="spellStart"/>
            <w:r w:rsidRPr="00495B7D">
              <w:rPr>
                <w:rFonts w:ascii="Times New Roman" w:hAnsi="Times New Roman" w:cs="Times New Roman"/>
                <w:color w:val="auto"/>
                <w:sz w:val="24"/>
                <w:szCs w:val="24"/>
              </w:rPr>
              <w:t>miliar</w:t>
            </w:r>
            <w:proofErr w:type="spellEnd"/>
            <w:r w:rsidRPr="00495B7D">
              <w:rPr>
                <w:rFonts w:ascii="Times New Roman" w:hAnsi="Times New Roman" w:cs="Times New Roman"/>
                <w:color w:val="auto"/>
                <w:sz w:val="24"/>
                <w:szCs w:val="24"/>
              </w:rPr>
              <w:t>)</w:t>
            </w:r>
          </w:p>
        </w:tc>
      </w:tr>
    </w:tbl>
    <w:p w14:paraId="14D9F7AE" w14:textId="77777777" w:rsidR="00E410CE" w:rsidRPr="00495B7D" w:rsidRDefault="00000000" w:rsidP="006C38DA">
      <w:pPr>
        <w:keepNext/>
        <w:spacing w:before="200" w:after="8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Struktur</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Biaya</w:t>
      </w:r>
      <w:proofErr w:type="spellEnd"/>
      <w:r w:rsidRPr="00495B7D">
        <w:rPr>
          <w:rFonts w:ascii="Times New Roman" w:hAnsi="Times New Roman" w:cs="Times New Roman"/>
          <w:b/>
          <w:color w:val="auto"/>
          <w:sz w:val="24"/>
          <w:szCs w:val="24"/>
        </w:rPr>
        <w:t xml:space="preserve"> &amp; </w:t>
      </w:r>
      <w:proofErr w:type="spellStart"/>
      <w:r w:rsidRPr="00495B7D">
        <w:rPr>
          <w:rFonts w:ascii="Times New Roman" w:hAnsi="Times New Roman" w:cs="Times New Roman"/>
          <w:b/>
          <w:color w:val="auto"/>
          <w:sz w:val="24"/>
          <w:szCs w:val="24"/>
        </w:rPr>
        <w:t>Efisiensi</w:t>
      </w:r>
      <w:proofErr w:type="spellEnd"/>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20"/>
        <w:gridCol w:w="3120"/>
        <w:gridCol w:w="3120"/>
      </w:tblGrid>
      <w:tr w:rsidR="00E410CE" w:rsidRPr="00495B7D" w14:paraId="4878CC26" w14:textId="77777777">
        <w:trPr>
          <w:jc w:val="center"/>
        </w:trPr>
        <w:tc>
          <w:tcPr>
            <w:tcW w:w="3120" w:type="dxa"/>
            <w:shd w:val="clear" w:color="auto" w:fill="0A3B75"/>
            <w:tcMar>
              <w:top w:w="120" w:type="dxa"/>
              <w:left w:w="150" w:type="dxa"/>
              <w:bottom w:w="120" w:type="dxa"/>
              <w:right w:w="150" w:type="dxa"/>
            </w:tcMar>
          </w:tcPr>
          <w:p w14:paraId="08FF84B0"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Komponen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Biaya</w:t>
            </w:r>
            <w:proofErr w:type="spellEnd"/>
          </w:p>
        </w:tc>
        <w:tc>
          <w:tcPr>
            <w:tcW w:w="3120" w:type="dxa"/>
            <w:shd w:val="clear" w:color="auto" w:fill="0A3B75"/>
            <w:tcMar>
              <w:top w:w="120" w:type="dxa"/>
              <w:left w:w="150" w:type="dxa"/>
              <w:bottom w:w="120" w:type="dxa"/>
              <w:right w:w="150" w:type="dxa"/>
            </w:tcMar>
          </w:tcPr>
          <w:p w14:paraId="4D920970"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Mekanisme</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Penghematan</w:t>
            </w:r>
            <w:proofErr w:type="spellEnd"/>
          </w:p>
        </w:tc>
        <w:tc>
          <w:tcPr>
            <w:tcW w:w="3120" w:type="dxa"/>
            <w:shd w:val="clear" w:color="auto" w:fill="0A3B75"/>
            <w:tcMar>
              <w:top w:w="120" w:type="dxa"/>
              <w:left w:w="150" w:type="dxa"/>
              <w:bottom w:w="120" w:type="dxa"/>
              <w:right w:w="150" w:type="dxa"/>
            </w:tcMar>
          </w:tcPr>
          <w:p w14:paraId="7680DBAF"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Estimasi</w:t>
            </w:r>
            <w:proofErr w:type="spellEnd"/>
            <w:r w:rsidRPr="00495B7D">
              <w:rPr>
                <w:rFonts w:ascii="Times New Roman" w:hAnsi="Times New Roman" w:cs="Times New Roman"/>
                <w:b/>
                <w:color w:val="auto"/>
                <w:sz w:val="24"/>
                <w:szCs w:val="24"/>
              </w:rPr>
              <w:t xml:space="preserve"> Margin</w:t>
            </w:r>
          </w:p>
        </w:tc>
      </w:tr>
      <w:tr w:rsidR="00E410CE" w:rsidRPr="00495B7D" w14:paraId="325E25D8" w14:textId="77777777">
        <w:trPr>
          <w:jc w:val="center"/>
        </w:trPr>
        <w:tc>
          <w:tcPr>
            <w:tcW w:w="3120" w:type="dxa"/>
            <w:shd w:val="clear" w:color="auto" w:fill="F7FAFC"/>
            <w:tcMar>
              <w:top w:w="120" w:type="dxa"/>
              <w:left w:w="150" w:type="dxa"/>
              <w:bottom w:w="120" w:type="dxa"/>
              <w:right w:w="150" w:type="dxa"/>
            </w:tcMar>
          </w:tcPr>
          <w:p w14:paraId="5D3CA625"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CAC (Customer Acquisition)</w:t>
            </w:r>
          </w:p>
        </w:tc>
        <w:tc>
          <w:tcPr>
            <w:tcW w:w="3120" w:type="dxa"/>
            <w:shd w:val="clear" w:color="auto" w:fill="F7FAFC"/>
            <w:tcMar>
              <w:top w:w="120" w:type="dxa"/>
              <w:left w:w="150" w:type="dxa"/>
              <w:bottom w:w="120" w:type="dxa"/>
              <w:right w:w="150" w:type="dxa"/>
            </w:tcMar>
          </w:tcPr>
          <w:p w14:paraId="7ABEB932"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Diinternalisasi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ke</w:t>
            </w:r>
            <w:proofErr w:type="spellEnd"/>
            <w:r w:rsidRPr="00495B7D">
              <w:rPr>
                <w:rFonts w:ascii="Times New Roman" w:hAnsi="Times New Roman" w:cs="Times New Roman"/>
                <w:color w:val="auto"/>
                <w:sz w:val="24"/>
                <w:szCs w:val="24"/>
              </w:rPr>
              <w:t xml:space="preserve"> surveyor FIFGROUP yang </w:t>
            </w:r>
            <w:proofErr w:type="spellStart"/>
            <w:r w:rsidRPr="00495B7D">
              <w:rPr>
                <w:rFonts w:ascii="Times New Roman" w:hAnsi="Times New Roman" w:cs="Times New Roman"/>
                <w:color w:val="auto"/>
                <w:sz w:val="24"/>
                <w:szCs w:val="24"/>
              </w:rPr>
              <w:t>sudah</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ada</w:t>
            </w:r>
            <w:proofErr w:type="spellEnd"/>
          </w:p>
        </w:tc>
        <w:tc>
          <w:tcPr>
            <w:tcW w:w="3120" w:type="dxa"/>
            <w:shd w:val="clear" w:color="auto" w:fill="F7FAFC"/>
            <w:tcMar>
              <w:top w:w="120" w:type="dxa"/>
              <w:left w:w="150" w:type="dxa"/>
              <w:bottom w:w="120" w:type="dxa"/>
              <w:right w:w="150" w:type="dxa"/>
            </w:tcMar>
          </w:tcPr>
          <w:p w14:paraId="01D3B89E"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Efisiensi</w:t>
            </w:r>
            <w:proofErr w:type="spellEnd"/>
            <w:r w:rsidRPr="00495B7D">
              <w:rPr>
                <w:rFonts w:ascii="Times New Roman" w:hAnsi="Times New Roman" w:cs="Times New Roman"/>
                <w:b/>
                <w:color w:val="auto"/>
                <w:sz w:val="24"/>
                <w:szCs w:val="24"/>
              </w:rPr>
              <w:t xml:space="preserve"> 95%</w:t>
            </w:r>
            <w:r w:rsidRPr="00495B7D">
              <w:rPr>
                <w:rFonts w:ascii="Times New Roman" w:hAnsi="Times New Roman" w:cs="Times New Roman"/>
                <w:color w:val="auto"/>
                <w:sz w:val="24"/>
                <w:szCs w:val="24"/>
              </w:rPr>
              <w:t xml:space="preserve"> (CAC ~Rp0)</w:t>
            </w:r>
          </w:p>
        </w:tc>
      </w:tr>
      <w:tr w:rsidR="00E410CE" w:rsidRPr="00495B7D" w14:paraId="5EFE2A48" w14:textId="77777777">
        <w:trPr>
          <w:jc w:val="center"/>
        </w:trPr>
        <w:tc>
          <w:tcPr>
            <w:tcW w:w="3120" w:type="dxa"/>
            <w:shd w:val="clear" w:color="auto" w:fill="FFFFFF"/>
            <w:tcMar>
              <w:top w:w="120" w:type="dxa"/>
              <w:left w:w="150" w:type="dxa"/>
              <w:bottom w:w="120" w:type="dxa"/>
              <w:right w:w="150" w:type="dxa"/>
            </w:tcMar>
          </w:tcPr>
          <w:p w14:paraId="60DE9BE5"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Infrastruktur</w:t>
            </w:r>
            <w:proofErr w:type="spellEnd"/>
            <w:r w:rsidRPr="00495B7D">
              <w:rPr>
                <w:rFonts w:ascii="Times New Roman" w:hAnsi="Times New Roman" w:cs="Times New Roman"/>
                <w:b/>
                <w:color w:val="auto"/>
                <w:sz w:val="24"/>
                <w:szCs w:val="24"/>
              </w:rPr>
              <w:t xml:space="preserve"> AI</w:t>
            </w:r>
          </w:p>
        </w:tc>
        <w:tc>
          <w:tcPr>
            <w:tcW w:w="3120" w:type="dxa"/>
            <w:shd w:val="clear" w:color="auto" w:fill="FFFFFF"/>
            <w:tcMar>
              <w:top w:w="120" w:type="dxa"/>
              <w:left w:w="150" w:type="dxa"/>
              <w:bottom w:w="120" w:type="dxa"/>
              <w:right w:w="150" w:type="dxa"/>
            </w:tcMar>
          </w:tcPr>
          <w:p w14:paraId="570F9B86"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Google Cloud Vertex AI (</w:t>
            </w:r>
            <w:proofErr w:type="spellStart"/>
            <w:r w:rsidRPr="00495B7D">
              <w:rPr>
                <w:rFonts w:ascii="Times New Roman" w:hAnsi="Times New Roman" w:cs="Times New Roman"/>
                <w:color w:val="auto"/>
                <w:sz w:val="24"/>
                <w:szCs w:val="24"/>
              </w:rPr>
              <w:t>Kemitraan</w:t>
            </w:r>
            <w:proofErr w:type="spellEnd"/>
            <w:r w:rsidRPr="00495B7D">
              <w:rPr>
                <w:rFonts w:ascii="Times New Roman" w:hAnsi="Times New Roman" w:cs="Times New Roman"/>
                <w:color w:val="auto"/>
                <w:sz w:val="24"/>
                <w:szCs w:val="24"/>
              </w:rPr>
              <w:t xml:space="preserve"> Astra Nov 2023)</w:t>
            </w:r>
          </w:p>
        </w:tc>
        <w:tc>
          <w:tcPr>
            <w:tcW w:w="3120" w:type="dxa"/>
            <w:shd w:val="clear" w:color="auto" w:fill="FFFFFF"/>
            <w:tcMar>
              <w:top w:w="120" w:type="dxa"/>
              <w:left w:w="150" w:type="dxa"/>
              <w:bottom w:w="120" w:type="dxa"/>
              <w:right w:w="150" w:type="dxa"/>
            </w:tcMar>
          </w:tcPr>
          <w:p w14:paraId="0CCE3CC6"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CAPEX Rp0</w:t>
            </w:r>
            <w:r w:rsidRPr="00495B7D">
              <w:rPr>
                <w:rFonts w:ascii="Times New Roman" w:hAnsi="Times New Roman" w:cs="Times New Roman"/>
                <w:color w:val="auto"/>
                <w:sz w:val="24"/>
                <w:szCs w:val="24"/>
              </w:rPr>
              <w:t xml:space="preserve"> (Internal group shared cost)</w:t>
            </w:r>
          </w:p>
        </w:tc>
      </w:tr>
      <w:tr w:rsidR="00E410CE" w:rsidRPr="00495B7D" w14:paraId="6EDFF811" w14:textId="77777777">
        <w:trPr>
          <w:jc w:val="center"/>
        </w:trPr>
        <w:tc>
          <w:tcPr>
            <w:tcW w:w="3120" w:type="dxa"/>
            <w:shd w:val="clear" w:color="auto" w:fill="F7FAFC"/>
            <w:tcMar>
              <w:top w:w="120" w:type="dxa"/>
              <w:left w:w="150" w:type="dxa"/>
              <w:bottom w:w="120" w:type="dxa"/>
              <w:right w:w="150" w:type="dxa"/>
            </w:tcMar>
          </w:tcPr>
          <w:p w14:paraId="57A8E864"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Biaya</w:t>
            </w:r>
            <w:proofErr w:type="spellEnd"/>
            <w:r w:rsidRPr="00495B7D">
              <w:rPr>
                <w:rFonts w:ascii="Times New Roman" w:hAnsi="Times New Roman" w:cs="Times New Roman"/>
                <w:b/>
                <w:color w:val="auto"/>
                <w:sz w:val="24"/>
                <w:szCs w:val="24"/>
              </w:rPr>
              <w:t xml:space="preserve"> Settlement Dana</w:t>
            </w:r>
          </w:p>
        </w:tc>
        <w:tc>
          <w:tcPr>
            <w:tcW w:w="3120" w:type="dxa"/>
            <w:shd w:val="clear" w:color="auto" w:fill="F7FAFC"/>
            <w:tcMar>
              <w:top w:w="120" w:type="dxa"/>
              <w:left w:w="150" w:type="dxa"/>
              <w:bottom w:w="120" w:type="dxa"/>
              <w:right w:w="150" w:type="dxa"/>
            </w:tcMar>
          </w:tcPr>
          <w:p w14:paraId="05E8352D"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On-us network transfer Bank Saqu - </w:t>
            </w:r>
            <w:proofErr w:type="spellStart"/>
            <w:r w:rsidRPr="00495B7D">
              <w:rPr>
                <w:rFonts w:ascii="Times New Roman" w:hAnsi="Times New Roman" w:cs="Times New Roman"/>
                <w:color w:val="auto"/>
                <w:sz w:val="24"/>
                <w:szCs w:val="24"/>
              </w:rPr>
              <w:t>AstraPay</w:t>
            </w:r>
            <w:proofErr w:type="spellEnd"/>
          </w:p>
        </w:tc>
        <w:tc>
          <w:tcPr>
            <w:tcW w:w="3120" w:type="dxa"/>
            <w:shd w:val="clear" w:color="auto" w:fill="F7FAFC"/>
            <w:tcMar>
              <w:top w:w="120" w:type="dxa"/>
              <w:left w:w="150" w:type="dxa"/>
              <w:bottom w:w="120" w:type="dxa"/>
              <w:right w:w="150" w:type="dxa"/>
            </w:tcMar>
          </w:tcPr>
          <w:p w14:paraId="384CA19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MDR Rp0</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untuk</w:t>
            </w:r>
            <w:proofErr w:type="spellEnd"/>
            <w:r w:rsidRPr="00495B7D">
              <w:rPr>
                <w:rFonts w:ascii="Times New Roman" w:hAnsi="Times New Roman" w:cs="Times New Roman"/>
                <w:color w:val="auto"/>
                <w:sz w:val="24"/>
                <w:szCs w:val="24"/>
              </w:rPr>
              <w:t xml:space="preserve"> clearing </w:t>
            </w:r>
            <w:proofErr w:type="spellStart"/>
            <w:r w:rsidRPr="00495B7D">
              <w:rPr>
                <w:rFonts w:ascii="Times New Roman" w:hAnsi="Times New Roman" w:cs="Times New Roman"/>
                <w:color w:val="auto"/>
                <w:sz w:val="24"/>
                <w:szCs w:val="24"/>
              </w:rPr>
              <w:t>harian</w:t>
            </w:r>
            <w:proofErr w:type="spellEnd"/>
          </w:p>
        </w:tc>
      </w:tr>
      <w:tr w:rsidR="00E410CE" w:rsidRPr="00495B7D" w14:paraId="5080C3C1" w14:textId="77777777">
        <w:trPr>
          <w:jc w:val="center"/>
        </w:trPr>
        <w:tc>
          <w:tcPr>
            <w:tcW w:w="3120" w:type="dxa"/>
            <w:shd w:val="clear" w:color="auto" w:fill="FFFFFF"/>
            <w:tcMar>
              <w:top w:w="120" w:type="dxa"/>
              <w:left w:w="150" w:type="dxa"/>
              <w:bottom w:w="120" w:type="dxa"/>
              <w:right w:w="150" w:type="dxa"/>
            </w:tcMar>
          </w:tcPr>
          <w:p w14:paraId="213C98B1"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Subsidi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Poin</w:t>
            </w:r>
            <w:proofErr w:type="spellEnd"/>
            <w:r w:rsidRPr="00495B7D">
              <w:rPr>
                <w:rFonts w:ascii="Times New Roman" w:hAnsi="Times New Roman" w:cs="Times New Roman"/>
                <w:b/>
                <w:color w:val="auto"/>
                <w:sz w:val="24"/>
                <w:szCs w:val="24"/>
              </w:rPr>
              <w:t xml:space="preserve"> Oli AHASS</w:t>
            </w:r>
          </w:p>
        </w:tc>
        <w:tc>
          <w:tcPr>
            <w:tcW w:w="3120" w:type="dxa"/>
            <w:shd w:val="clear" w:color="auto" w:fill="FFFFFF"/>
            <w:tcMar>
              <w:top w:w="120" w:type="dxa"/>
              <w:left w:w="150" w:type="dxa"/>
              <w:bottom w:w="120" w:type="dxa"/>
              <w:right w:w="150" w:type="dxa"/>
            </w:tcMar>
          </w:tcPr>
          <w:p w14:paraId="2CBA8329"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Menggunakan perhitungan COGS internal manufaktur</w:t>
            </w:r>
          </w:p>
        </w:tc>
        <w:tc>
          <w:tcPr>
            <w:tcW w:w="3120" w:type="dxa"/>
            <w:shd w:val="clear" w:color="auto" w:fill="FFFFFF"/>
            <w:tcMar>
              <w:top w:w="120" w:type="dxa"/>
              <w:left w:w="150" w:type="dxa"/>
              <w:bottom w:w="120" w:type="dxa"/>
              <w:right w:w="150" w:type="dxa"/>
            </w:tcMar>
          </w:tcPr>
          <w:p w14:paraId="0A4692F7"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Penghematan</w:t>
            </w:r>
            <w:proofErr w:type="spellEnd"/>
            <w:r w:rsidRPr="00495B7D">
              <w:rPr>
                <w:rFonts w:ascii="Times New Roman" w:hAnsi="Times New Roman" w:cs="Times New Roman"/>
                <w:b/>
                <w:color w:val="auto"/>
                <w:sz w:val="24"/>
                <w:szCs w:val="24"/>
              </w:rPr>
              <w:t xml:space="preserve"> 70%</w:t>
            </w:r>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dari</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harga</w:t>
            </w:r>
            <w:proofErr w:type="spellEnd"/>
            <w:r w:rsidRPr="00495B7D">
              <w:rPr>
                <w:rFonts w:ascii="Times New Roman" w:hAnsi="Times New Roman" w:cs="Times New Roman"/>
                <w:color w:val="auto"/>
                <w:sz w:val="24"/>
                <w:szCs w:val="24"/>
              </w:rPr>
              <w:t xml:space="preserve"> retail</w:t>
            </w:r>
          </w:p>
        </w:tc>
      </w:tr>
    </w:tbl>
    <w:p w14:paraId="76E29B87" w14:textId="77777777" w:rsidR="00E410CE" w:rsidRPr="00495B7D" w:rsidRDefault="00000000" w:rsidP="006C38DA">
      <w:pPr>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Ekosistem</w:t>
      </w:r>
      <w:proofErr w:type="spellEnd"/>
      <w:r w:rsidRPr="00495B7D">
        <w:rPr>
          <w:rFonts w:ascii="Times New Roman" w:hAnsi="Times New Roman" w:cs="Times New Roman"/>
          <w:b/>
          <w:color w:val="auto"/>
          <w:sz w:val="24"/>
          <w:szCs w:val="24"/>
        </w:rPr>
        <w:t xml:space="preserve"> Flywheel Effect:</w:t>
      </w:r>
    </w:p>
    <w:p w14:paraId="031DF966" w14:textId="1EA9C864" w:rsidR="006C38DA" w:rsidRPr="00495B7D" w:rsidRDefault="006C38DA" w:rsidP="006C38DA">
      <w:pPr>
        <w:jc w:val="center"/>
        <w:rPr>
          <w:rFonts w:ascii="Times New Roman" w:hAnsi="Times New Roman" w:cs="Times New Roman"/>
          <w:i/>
          <w:color w:val="auto"/>
          <w:sz w:val="24"/>
          <w:szCs w:val="24"/>
          <w:lang w:val="sv-SE"/>
        </w:rPr>
      </w:pPr>
      <w:r w:rsidRPr="00495B7D">
        <w:rPr>
          <w:rFonts w:ascii="Times New Roman" w:hAnsi="Times New Roman" w:cs="Times New Roman"/>
          <w:i/>
          <w:color w:val="auto"/>
          <w:sz w:val="24"/>
          <w:szCs w:val="24"/>
          <w:lang w:val="sv-SE"/>
        </w:rPr>
        <w:lastRenderedPageBreak/>
        <w:drawing>
          <wp:inline distT="0" distB="0" distL="0" distR="0" wp14:anchorId="727967FC" wp14:editId="182EAB19">
            <wp:extent cx="3023769" cy="6338455"/>
            <wp:effectExtent l="0" t="0" r="5715" b="5715"/>
            <wp:docPr id="15789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206" name=""/>
                    <pic:cNvPicPr/>
                  </pic:nvPicPr>
                  <pic:blipFill>
                    <a:blip r:embed="rId16"/>
                    <a:stretch>
                      <a:fillRect/>
                    </a:stretch>
                  </pic:blipFill>
                  <pic:spPr>
                    <a:xfrm>
                      <a:off x="0" y="0"/>
                      <a:ext cx="3025857" cy="6342833"/>
                    </a:xfrm>
                    <a:prstGeom prst="rect">
                      <a:avLst/>
                    </a:prstGeom>
                  </pic:spPr>
                </pic:pic>
              </a:graphicData>
            </a:graphic>
          </wp:inline>
        </w:drawing>
      </w:r>
    </w:p>
    <w:p w14:paraId="2A74109B" w14:textId="592532E2" w:rsidR="00E410CE" w:rsidRPr="00495B7D" w:rsidRDefault="00000000" w:rsidP="006C38DA">
      <w:pPr>
        <w:jc w:val="center"/>
        <w:rPr>
          <w:rFonts w:ascii="Times New Roman" w:hAnsi="Times New Roman" w:cs="Times New Roman"/>
          <w:color w:val="auto"/>
          <w:sz w:val="24"/>
          <w:szCs w:val="24"/>
          <w:lang w:val="sv-SE"/>
        </w:rPr>
      </w:pPr>
      <w:r w:rsidRPr="00495B7D">
        <w:rPr>
          <w:rFonts w:ascii="Times New Roman" w:hAnsi="Times New Roman" w:cs="Times New Roman"/>
          <w:i/>
          <w:color w:val="auto"/>
          <w:sz w:val="24"/>
          <w:szCs w:val="24"/>
          <w:lang w:val="sv-SE"/>
        </w:rPr>
        <w:t>Gambar 10. Siklus Flywheel Ekosistem Keuangan Astra</w:t>
      </w:r>
    </w:p>
    <w:p w14:paraId="4555EBA7"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4.6 Business Model Canvas (BMC)</w:t>
      </w:r>
    </w:p>
    <w:p w14:paraId="0C3E35C5"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AstraPay Flow dirancang untuk menjadi ekosistem yang terintegrasi. Berikut adalah visualisasi model bisnis dalam bentuk </w:t>
      </w:r>
      <w:r w:rsidRPr="00495B7D">
        <w:rPr>
          <w:rFonts w:ascii="Times New Roman" w:hAnsi="Times New Roman" w:cs="Times New Roman"/>
          <w:b/>
          <w:color w:val="auto"/>
          <w:sz w:val="24"/>
          <w:szCs w:val="24"/>
          <w:lang w:val="sv-SE"/>
        </w:rPr>
        <w:t>Business Model Canvas (BMC)</w:t>
      </w:r>
      <w:r w:rsidRPr="00495B7D">
        <w:rPr>
          <w:rFonts w:ascii="Times New Roman" w:hAnsi="Times New Roman" w:cs="Times New Roman"/>
          <w:color w:val="auto"/>
          <w:sz w:val="24"/>
          <w:szCs w:val="24"/>
          <w:lang w:val="sv-SE"/>
        </w:rPr>
        <w:t>:</w:t>
      </w:r>
    </w:p>
    <w:p w14:paraId="15CB7D6D" w14:textId="0BE5EB4A" w:rsidR="006C38DA" w:rsidRPr="00495B7D" w:rsidRDefault="006C38DA"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lastRenderedPageBreak/>
        <w:drawing>
          <wp:inline distT="0" distB="0" distL="0" distR="0" wp14:anchorId="0E802B16" wp14:editId="6219D22C">
            <wp:extent cx="5943600" cy="2299335"/>
            <wp:effectExtent l="0" t="0" r="0" b="5715"/>
            <wp:docPr id="170664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48638" name=""/>
                    <pic:cNvPicPr/>
                  </pic:nvPicPr>
                  <pic:blipFill>
                    <a:blip r:embed="rId17"/>
                    <a:stretch>
                      <a:fillRect/>
                    </a:stretch>
                  </pic:blipFill>
                  <pic:spPr>
                    <a:xfrm>
                      <a:off x="0" y="0"/>
                      <a:ext cx="5943600" cy="2299335"/>
                    </a:xfrm>
                    <a:prstGeom prst="rect">
                      <a:avLst/>
                    </a:prstGeom>
                  </pic:spPr>
                </pic:pic>
              </a:graphicData>
            </a:graphic>
          </wp:inline>
        </w:drawing>
      </w:r>
    </w:p>
    <w:p w14:paraId="35B4C870"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4.7 Analisis Kelayakan Finansial Astra Group</w:t>
      </w:r>
    </w:p>
    <w:p w14:paraId="737A38C4"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4.7.1 Konteks Kapasitas Keuangan Astra (Annual Report 2024)</w:t>
      </w:r>
    </w:p>
    <w:p w14:paraId="32E0AD5E"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Pendapatan Bersih Konsolidasian:</w:t>
      </w:r>
      <w:r w:rsidRPr="00495B7D">
        <w:rPr>
          <w:rFonts w:ascii="Times New Roman" w:hAnsi="Times New Roman" w:cs="Times New Roman"/>
          <w:color w:val="auto"/>
          <w:sz w:val="24"/>
          <w:szCs w:val="24"/>
          <w:lang w:val="sv-SE"/>
        </w:rPr>
        <w:t xml:space="preserve"> Rp330,92 triliun (+5% YoY).</w:t>
      </w:r>
    </w:p>
    <w:p w14:paraId="7067B3DB" w14:textId="77777777" w:rsidR="00E410CE" w:rsidRPr="00495B7D" w:rsidRDefault="00000000" w:rsidP="006C38DA">
      <w:pPr>
        <w:pStyle w:val="ListBullet"/>
        <w:numPr>
          <w:ilvl w:val="0"/>
          <w:numId w:val="1"/>
        </w:numPr>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Laba </w:t>
      </w:r>
      <w:proofErr w:type="spellStart"/>
      <w:r w:rsidRPr="00495B7D">
        <w:rPr>
          <w:rFonts w:ascii="Times New Roman" w:hAnsi="Times New Roman" w:cs="Times New Roman"/>
          <w:b/>
          <w:color w:val="auto"/>
          <w:sz w:val="24"/>
          <w:szCs w:val="24"/>
        </w:rPr>
        <w:t>Bersih</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Konsolidasian</w:t>
      </w:r>
      <w:proofErr w:type="spellEnd"/>
      <w:r w:rsidRPr="00495B7D">
        <w:rPr>
          <w:rFonts w:ascii="Times New Roman" w:hAnsi="Times New Roman" w:cs="Times New Roman"/>
          <w:b/>
          <w:color w:val="auto"/>
          <w:sz w:val="24"/>
          <w:szCs w:val="24"/>
        </w:rPr>
        <w:t>:</w:t>
      </w:r>
      <w:r w:rsidRPr="00495B7D">
        <w:rPr>
          <w:rFonts w:ascii="Times New Roman" w:hAnsi="Times New Roman" w:cs="Times New Roman"/>
          <w:color w:val="auto"/>
          <w:sz w:val="24"/>
          <w:szCs w:val="24"/>
        </w:rPr>
        <w:t xml:space="preserve"> Rp34,05 </w:t>
      </w:r>
      <w:proofErr w:type="spellStart"/>
      <w:r w:rsidRPr="00495B7D">
        <w:rPr>
          <w:rFonts w:ascii="Times New Roman" w:hAnsi="Times New Roman" w:cs="Times New Roman"/>
          <w:color w:val="auto"/>
          <w:sz w:val="24"/>
          <w:szCs w:val="24"/>
        </w:rPr>
        <w:t>triliun</w:t>
      </w:r>
      <w:proofErr w:type="spellEnd"/>
      <w:r w:rsidRPr="00495B7D">
        <w:rPr>
          <w:rFonts w:ascii="Times New Roman" w:hAnsi="Times New Roman" w:cs="Times New Roman"/>
          <w:color w:val="auto"/>
          <w:sz w:val="24"/>
          <w:szCs w:val="24"/>
        </w:rPr>
        <w:t xml:space="preserve"> (+1% YoY).</w:t>
      </w:r>
    </w:p>
    <w:p w14:paraId="556BC80D" w14:textId="77777777" w:rsidR="00E410CE" w:rsidRPr="00495B7D" w:rsidRDefault="00000000" w:rsidP="006C38DA">
      <w:pPr>
        <w:pStyle w:val="ListBullet"/>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Laba Bersih Divisi Jasa Keuangan:</w:t>
      </w:r>
      <w:r w:rsidRPr="00495B7D">
        <w:rPr>
          <w:rFonts w:ascii="Times New Roman" w:hAnsi="Times New Roman" w:cs="Times New Roman"/>
          <w:color w:val="auto"/>
          <w:sz w:val="24"/>
          <w:szCs w:val="24"/>
          <w:lang w:val="sv-SE"/>
        </w:rPr>
        <w:t xml:space="preserve"> Rp8,4 triliun (+6% YoY).</w:t>
      </w:r>
    </w:p>
    <w:p w14:paraId="22E67F5A" w14:textId="77777777" w:rsidR="00E410CE" w:rsidRPr="00495B7D" w:rsidRDefault="00000000" w:rsidP="006C38DA">
      <w:pPr>
        <w:pStyle w:val="ListBullet"/>
        <w:spacing w:before="20" w:after="6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Portofolio</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Aktif</w:t>
      </w:r>
      <w:proofErr w:type="spellEnd"/>
      <w:r w:rsidRPr="00495B7D">
        <w:rPr>
          <w:rFonts w:ascii="Times New Roman" w:hAnsi="Times New Roman" w:cs="Times New Roman"/>
          <w:b/>
          <w:color w:val="auto"/>
          <w:sz w:val="24"/>
          <w:szCs w:val="24"/>
        </w:rPr>
        <w:t xml:space="preserve"> FIFGROUP:</w:t>
      </w:r>
      <w:r w:rsidRPr="00495B7D">
        <w:rPr>
          <w:rFonts w:ascii="Times New Roman" w:hAnsi="Times New Roman" w:cs="Times New Roman"/>
          <w:color w:val="auto"/>
          <w:sz w:val="24"/>
          <w:szCs w:val="24"/>
        </w:rPr>
        <w:t xml:space="preserve"> Rp45,9 </w:t>
      </w:r>
      <w:proofErr w:type="spellStart"/>
      <w:r w:rsidRPr="00495B7D">
        <w:rPr>
          <w:rFonts w:ascii="Times New Roman" w:hAnsi="Times New Roman" w:cs="Times New Roman"/>
          <w:color w:val="auto"/>
          <w:sz w:val="24"/>
          <w:szCs w:val="24"/>
        </w:rPr>
        <w:t>triliun</w:t>
      </w:r>
      <w:proofErr w:type="spellEnd"/>
      <w:r w:rsidRPr="00495B7D">
        <w:rPr>
          <w:rFonts w:ascii="Times New Roman" w:hAnsi="Times New Roman" w:cs="Times New Roman"/>
          <w:color w:val="auto"/>
          <w:sz w:val="24"/>
          <w:szCs w:val="24"/>
        </w:rPr>
        <w:t xml:space="preserve"> (+8,5% YoY).</w:t>
      </w:r>
    </w:p>
    <w:p w14:paraId="7FB0775C"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4.7.2 Struktur Anggaran Biaya Implementasi (CAPEX &amp; OPEX)</w:t>
      </w:r>
    </w:p>
    <w:p w14:paraId="2FDFF231"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Untuk meluncurkan dan mengoperasikan sistem AstraPay Flow, dibutuhkan anggaran investasi yang minimal dengan efisiensi tinggi karena pemanfaatan infrastruktur internal Astra Group yang sudah matang:</w:t>
      </w:r>
    </w:p>
    <w:p w14:paraId="3D5B1FB0" w14:textId="5B190665"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Capital Expenditure (CAPEX) — </w:t>
      </w:r>
      <w:proofErr w:type="spellStart"/>
      <w:r w:rsidRPr="00495B7D">
        <w:rPr>
          <w:rFonts w:ascii="Times New Roman" w:hAnsi="Times New Roman" w:cs="Times New Roman"/>
          <w:b/>
          <w:color w:val="auto"/>
          <w:sz w:val="24"/>
          <w:szCs w:val="24"/>
        </w:rPr>
        <w:t>Biaya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Pengembangan</w:t>
      </w:r>
      <w:proofErr w:type="spellEnd"/>
      <w:r w:rsidRPr="00495B7D">
        <w:rPr>
          <w:rFonts w:ascii="Times New Roman" w:hAnsi="Times New Roman" w:cs="Times New Roman"/>
          <w:b/>
          <w:color w:val="auto"/>
          <w:sz w:val="24"/>
          <w:szCs w:val="24"/>
        </w:rPr>
        <w:t xml:space="preserve"> Awal:</w:t>
      </w:r>
    </w:p>
    <w:p w14:paraId="257FBF71" w14:textId="77777777" w:rsidR="006C38DA"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Pengembangan Modul POS-SDK:</w:t>
      </w:r>
      <w:r w:rsidRPr="00495B7D">
        <w:rPr>
          <w:rFonts w:ascii="Times New Roman" w:hAnsi="Times New Roman" w:cs="Times New Roman"/>
          <w:color w:val="auto"/>
          <w:sz w:val="24"/>
          <w:szCs w:val="24"/>
          <w:lang w:val="sv-SE"/>
        </w:rPr>
        <w:t xml:space="preserve"> Rp250.000.000 (Integrasi dan deployment SDK POS pihak ketiga).</w:t>
      </w:r>
    </w:p>
    <w:p w14:paraId="5BFBAABC" w14:textId="7E809276"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lang w:val="en-ID"/>
        </w:rPr>
      </w:pPr>
      <w:proofErr w:type="spellStart"/>
      <w:r w:rsidRPr="00495B7D">
        <w:rPr>
          <w:rFonts w:ascii="Times New Roman" w:hAnsi="Times New Roman" w:cs="Times New Roman"/>
          <w:b/>
          <w:color w:val="auto"/>
          <w:sz w:val="24"/>
          <w:szCs w:val="24"/>
        </w:rPr>
        <w:t>Pengembangan</w:t>
      </w:r>
      <w:proofErr w:type="spellEnd"/>
      <w:r w:rsidRPr="00495B7D">
        <w:rPr>
          <w:rFonts w:ascii="Times New Roman" w:hAnsi="Times New Roman" w:cs="Times New Roman"/>
          <w:b/>
          <w:color w:val="auto"/>
          <w:sz w:val="24"/>
          <w:szCs w:val="24"/>
        </w:rPr>
        <w:t xml:space="preserve"> Astra-Voice Floating Widget:</w:t>
      </w:r>
      <w:r w:rsidRPr="00495B7D">
        <w:rPr>
          <w:rFonts w:ascii="Times New Roman" w:hAnsi="Times New Roman" w:cs="Times New Roman"/>
          <w:color w:val="auto"/>
          <w:sz w:val="24"/>
          <w:szCs w:val="24"/>
        </w:rPr>
        <w:t xml:space="preserve"> Rp350.000.000 (Fine-tuning model Speech-to-Text NLP Google Cloud Vertex AI).</w:t>
      </w:r>
    </w:p>
    <w:p w14:paraId="2FAB3D60" w14:textId="77777777" w:rsidR="006C38DA"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Total CAPEX:</w:t>
      </w:r>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Rp600.000.000</w:t>
      </w:r>
      <w:r w:rsidRPr="00495B7D">
        <w:rPr>
          <w:rFonts w:ascii="Times New Roman" w:hAnsi="Times New Roman" w:cs="Times New Roman"/>
          <w:color w:val="auto"/>
          <w:sz w:val="24"/>
          <w:szCs w:val="24"/>
        </w:rPr>
        <w:t>.</w:t>
      </w:r>
    </w:p>
    <w:p w14:paraId="345182AC" w14:textId="7EDE9FD9" w:rsidR="00E410CE" w:rsidRPr="00495B7D" w:rsidRDefault="00000000" w:rsidP="006C38DA">
      <w:pPr>
        <w:pStyle w:val="ListNumber"/>
        <w:numPr>
          <w:ilvl w:val="0"/>
          <w:numId w:val="0"/>
        </w:numPr>
        <w:spacing w:before="20" w:after="60"/>
        <w:jc w:val="both"/>
        <w:rPr>
          <w:rFonts w:ascii="Times New Roman" w:hAnsi="Times New Roman" w:cs="Times New Roman"/>
          <w:b/>
          <w:color w:val="auto"/>
          <w:sz w:val="24"/>
          <w:szCs w:val="24"/>
        </w:rPr>
      </w:pPr>
      <w:r w:rsidRPr="00495B7D">
        <w:rPr>
          <w:rFonts w:ascii="Times New Roman" w:hAnsi="Times New Roman" w:cs="Times New Roman"/>
          <w:b/>
          <w:color w:val="auto"/>
          <w:sz w:val="24"/>
          <w:szCs w:val="24"/>
        </w:rPr>
        <w:t>Operational Expenditure (OPEX)</w:t>
      </w:r>
      <w:r w:rsidR="006C38DA"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Biaya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Operasional</w:t>
      </w:r>
      <w:proofErr w:type="spellEnd"/>
      <w:r w:rsidRPr="00495B7D">
        <w:rPr>
          <w:rFonts w:ascii="Times New Roman" w:hAnsi="Times New Roman" w:cs="Times New Roman"/>
          <w:b/>
          <w:color w:val="auto"/>
          <w:sz w:val="24"/>
          <w:szCs w:val="24"/>
        </w:rPr>
        <w:t xml:space="preserve"> (Per </w:t>
      </w:r>
      <w:proofErr w:type="spellStart"/>
      <w:r w:rsidRPr="00495B7D">
        <w:rPr>
          <w:rFonts w:ascii="Times New Roman" w:hAnsi="Times New Roman" w:cs="Times New Roman"/>
          <w:b/>
          <w:color w:val="auto"/>
          <w:sz w:val="24"/>
          <w:szCs w:val="24"/>
        </w:rPr>
        <w:t>Tahun</w:t>
      </w:r>
      <w:proofErr w:type="spellEnd"/>
      <w:proofErr w:type="gramStart"/>
      <w:r w:rsidRPr="00495B7D">
        <w:rPr>
          <w:rFonts w:ascii="Times New Roman" w:hAnsi="Times New Roman" w:cs="Times New Roman"/>
          <w:b/>
          <w:color w:val="auto"/>
          <w:sz w:val="24"/>
          <w:szCs w:val="24"/>
        </w:rPr>
        <w:t>):</w:t>
      </w:r>
      <w:proofErr w:type="spellStart"/>
      <w:r w:rsidRPr="00495B7D">
        <w:rPr>
          <w:rFonts w:ascii="Times New Roman" w:hAnsi="Times New Roman" w:cs="Times New Roman"/>
          <w:b/>
          <w:color w:val="auto"/>
          <w:sz w:val="24"/>
          <w:szCs w:val="24"/>
        </w:rPr>
        <w:t>Konsumsi</w:t>
      </w:r>
      <w:proofErr w:type="spellEnd"/>
      <w:proofErr w:type="gramEnd"/>
      <w:r w:rsidRPr="00495B7D">
        <w:rPr>
          <w:rFonts w:ascii="Times New Roman" w:hAnsi="Times New Roman" w:cs="Times New Roman"/>
          <w:b/>
          <w:color w:val="auto"/>
          <w:sz w:val="24"/>
          <w:szCs w:val="24"/>
        </w:rPr>
        <w:t xml:space="preserve"> API Vertex AI (OCR &amp; NLP):</w:t>
      </w:r>
      <w:r w:rsidRPr="00495B7D">
        <w:rPr>
          <w:rFonts w:ascii="Times New Roman" w:hAnsi="Times New Roman" w:cs="Times New Roman"/>
          <w:color w:val="auto"/>
          <w:sz w:val="24"/>
          <w:szCs w:val="24"/>
        </w:rPr>
        <w:t xml:space="preserve"> Rp150.000.000 / </w:t>
      </w:r>
      <w:proofErr w:type="spellStart"/>
      <w:r w:rsidRPr="00495B7D">
        <w:rPr>
          <w:rFonts w:ascii="Times New Roman" w:hAnsi="Times New Roman" w:cs="Times New Roman"/>
          <w:color w:val="auto"/>
          <w:sz w:val="24"/>
          <w:szCs w:val="24"/>
        </w:rPr>
        <w:t>tahun</w:t>
      </w:r>
      <w:proofErr w:type="spellEnd"/>
      <w:r w:rsidRPr="00495B7D">
        <w:rPr>
          <w:rFonts w:ascii="Times New Roman" w:hAnsi="Times New Roman" w:cs="Times New Roman"/>
          <w:color w:val="auto"/>
          <w:sz w:val="24"/>
          <w:szCs w:val="24"/>
        </w:rPr>
        <w:t xml:space="preserve"> (Skema </w:t>
      </w:r>
      <w:proofErr w:type="spellStart"/>
      <w:r w:rsidRPr="00495B7D">
        <w:rPr>
          <w:rFonts w:ascii="Times New Roman" w:hAnsi="Times New Roman" w:cs="Times New Roman"/>
          <w:color w:val="auto"/>
          <w:sz w:val="24"/>
          <w:szCs w:val="24"/>
        </w:rPr>
        <w:t>kemitraan</w:t>
      </w:r>
      <w:proofErr w:type="spellEnd"/>
      <w:r w:rsidRPr="00495B7D">
        <w:rPr>
          <w:rFonts w:ascii="Times New Roman" w:hAnsi="Times New Roman" w:cs="Times New Roman"/>
          <w:color w:val="auto"/>
          <w:sz w:val="24"/>
          <w:szCs w:val="24"/>
        </w:rPr>
        <w:t xml:space="preserve"> </w:t>
      </w:r>
      <w:proofErr w:type="spellStart"/>
      <w:r w:rsidRPr="00495B7D">
        <w:rPr>
          <w:rFonts w:ascii="Times New Roman" w:hAnsi="Times New Roman" w:cs="Times New Roman"/>
          <w:color w:val="auto"/>
          <w:sz w:val="24"/>
          <w:szCs w:val="24"/>
        </w:rPr>
        <w:t>korporat</w:t>
      </w:r>
      <w:proofErr w:type="spellEnd"/>
      <w:r w:rsidRPr="00495B7D">
        <w:rPr>
          <w:rFonts w:ascii="Times New Roman" w:hAnsi="Times New Roman" w:cs="Times New Roman"/>
          <w:color w:val="auto"/>
          <w:sz w:val="24"/>
          <w:szCs w:val="24"/>
        </w:rPr>
        <w:t xml:space="preserve"> Astra-Google Cloud).</w:t>
      </w:r>
    </w:p>
    <w:p w14:paraId="360ED3E1" w14:textId="77777777"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Pemeliharaan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Sistem</w:t>
      </w:r>
      <w:proofErr w:type="spellEnd"/>
      <w:r w:rsidRPr="00495B7D">
        <w:rPr>
          <w:rFonts w:ascii="Times New Roman" w:hAnsi="Times New Roman" w:cs="Times New Roman"/>
          <w:b/>
          <w:color w:val="auto"/>
          <w:sz w:val="24"/>
          <w:szCs w:val="24"/>
        </w:rPr>
        <w:t xml:space="preserve"> &amp; Hosting Cloud:</w:t>
      </w:r>
      <w:r w:rsidRPr="00495B7D">
        <w:rPr>
          <w:rFonts w:ascii="Times New Roman" w:hAnsi="Times New Roman" w:cs="Times New Roman"/>
          <w:color w:val="auto"/>
          <w:sz w:val="24"/>
          <w:szCs w:val="24"/>
        </w:rPr>
        <w:t xml:space="preserve"> Rp100.000.000 / </w:t>
      </w:r>
      <w:proofErr w:type="spellStart"/>
      <w:r w:rsidRPr="00495B7D">
        <w:rPr>
          <w:rFonts w:ascii="Times New Roman" w:hAnsi="Times New Roman" w:cs="Times New Roman"/>
          <w:color w:val="auto"/>
          <w:sz w:val="24"/>
          <w:szCs w:val="24"/>
        </w:rPr>
        <w:t>tahun</w:t>
      </w:r>
      <w:proofErr w:type="spellEnd"/>
      <w:r w:rsidRPr="00495B7D">
        <w:rPr>
          <w:rFonts w:ascii="Times New Roman" w:hAnsi="Times New Roman" w:cs="Times New Roman"/>
          <w:color w:val="auto"/>
          <w:sz w:val="24"/>
          <w:szCs w:val="24"/>
        </w:rPr>
        <w:t>.</w:t>
      </w:r>
    </w:p>
    <w:p w14:paraId="71E33EF2" w14:textId="77777777"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Pelatihan</w:t>
      </w:r>
      <w:proofErr w:type="spellEnd"/>
      <w:r w:rsidRPr="00495B7D">
        <w:rPr>
          <w:rFonts w:ascii="Times New Roman" w:hAnsi="Times New Roman" w:cs="Times New Roman"/>
          <w:b/>
          <w:color w:val="auto"/>
          <w:sz w:val="24"/>
          <w:szCs w:val="24"/>
        </w:rPr>
        <w:t xml:space="preserve"> Agen </w:t>
      </w:r>
      <w:proofErr w:type="spellStart"/>
      <w:r w:rsidRPr="00495B7D">
        <w:rPr>
          <w:rFonts w:ascii="Times New Roman" w:hAnsi="Times New Roman" w:cs="Times New Roman"/>
          <w:b/>
          <w:color w:val="auto"/>
          <w:sz w:val="24"/>
          <w:szCs w:val="24"/>
        </w:rPr>
        <w:t>Lapangan</w:t>
      </w:r>
      <w:proofErr w:type="spellEnd"/>
      <w:r w:rsidRPr="00495B7D">
        <w:rPr>
          <w:rFonts w:ascii="Times New Roman" w:hAnsi="Times New Roman" w:cs="Times New Roman"/>
          <w:b/>
          <w:color w:val="auto"/>
          <w:sz w:val="24"/>
          <w:szCs w:val="24"/>
        </w:rPr>
        <w:t xml:space="preserve"> &amp; Collaterals:</w:t>
      </w:r>
      <w:r w:rsidRPr="00495B7D">
        <w:rPr>
          <w:rFonts w:ascii="Times New Roman" w:hAnsi="Times New Roman" w:cs="Times New Roman"/>
          <w:color w:val="auto"/>
          <w:sz w:val="24"/>
          <w:szCs w:val="24"/>
        </w:rPr>
        <w:t xml:space="preserve"> Rp250.000.000 / </w:t>
      </w:r>
      <w:proofErr w:type="spellStart"/>
      <w:r w:rsidRPr="00495B7D">
        <w:rPr>
          <w:rFonts w:ascii="Times New Roman" w:hAnsi="Times New Roman" w:cs="Times New Roman"/>
          <w:color w:val="auto"/>
          <w:sz w:val="24"/>
          <w:szCs w:val="24"/>
        </w:rPr>
        <w:t>tahun</w:t>
      </w:r>
      <w:proofErr w:type="spellEnd"/>
      <w:r w:rsidRPr="00495B7D">
        <w:rPr>
          <w:rFonts w:ascii="Times New Roman" w:hAnsi="Times New Roman" w:cs="Times New Roman"/>
          <w:color w:val="auto"/>
          <w:sz w:val="24"/>
          <w:szCs w:val="24"/>
        </w:rPr>
        <w:t>.</w:t>
      </w:r>
    </w:p>
    <w:p w14:paraId="14EFD34D" w14:textId="77777777" w:rsidR="006C38DA"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Total OPEX:</w:t>
      </w:r>
      <w:r w:rsidRPr="00495B7D">
        <w:rPr>
          <w:rFonts w:ascii="Times New Roman" w:hAnsi="Times New Roman" w:cs="Times New Roman"/>
          <w:color w:val="auto"/>
          <w:sz w:val="24"/>
          <w:szCs w:val="24"/>
        </w:rPr>
        <w:t xml:space="preserve"> </w:t>
      </w:r>
      <w:r w:rsidRPr="00495B7D">
        <w:rPr>
          <w:rFonts w:ascii="Times New Roman" w:hAnsi="Times New Roman" w:cs="Times New Roman"/>
          <w:b/>
          <w:color w:val="auto"/>
          <w:sz w:val="24"/>
          <w:szCs w:val="24"/>
        </w:rPr>
        <w:t xml:space="preserve">Rp500.000.000 / </w:t>
      </w:r>
      <w:proofErr w:type="spellStart"/>
      <w:r w:rsidRPr="00495B7D">
        <w:rPr>
          <w:rFonts w:ascii="Times New Roman" w:hAnsi="Times New Roman" w:cs="Times New Roman"/>
          <w:b/>
          <w:color w:val="auto"/>
          <w:sz w:val="24"/>
          <w:szCs w:val="24"/>
        </w:rPr>
        <w:t>tahun</w:t>
      </w:r>
      <w:proofErr w:type="spellEnd"/>
      <w:r w:rsidRPr="00495B7D">
        <w:rPr>
          <w:rFonts w:ascii="Times New Roman" w:hAnsi="Times New Roman" w:cs="Times New Roman"/>
          <w:color w:val="auto"/>
          <w:sz w:val="24"/>
          <w:szCs w:val="24"/>
        </w:rPr>
        <w:t>.</w:t>
      </w:r>
    </w:p>
    <w:p w14:paraId="39CE65DC" w14:textId="7C27123E" w:rsidR="00E410CE" w:rsidRPr="00495B7D" w:rsidRDefault="00000000" w:rsidP="006C38DA">
      <w:pPr>
        <w:pStyle w:val="ListNumber"/>
        <w:numPr>
          <w:ilvl w:val="0"/>
          <w:numId w:val="0"/>
        </w:numPr>
        <w:spacing w:before="20" w:after="6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rPr>
        <w:t xml:space="preserve">IMPORTANT: </w:t>
      </w:r>
      <w:proofErr w:type="spellStart"/>
      <w:r w:rsidRPr="00495B7D">
        <w:rPr>
          <w:rFonts w:ascii="Times New Roman" w:hAnsi="Times New Roman" w:cs="Times New Roman"/>
          <w:b/>
          <w:i/>
          <w:color w:val="auto"/>
          <w:sz w:val="24"/>
          <w:szCs w:val="24"/>
        </w:rPr>
        <w:t>Analisis</w:t>
      </w:r>
      <w:proofErr w:type="spellEnd"/>
      <w:r w:rsidRPr="00495B7D">
        <w:rPr>
          <w:rFonts w:ascii="Times New Roman" w:hAnsi="Times New Roman" w:cs="Times New Roman"/>
          <w:b/>
          <w:i/>
          <w:color w:val="auto"/>
          <w:sz w:val="24"/>
          <w:szCs w:val="24"/>
        </w:rPr>
        <w:t xml:space="preserve"> </w:t>
      </w:r>
      <w:proofErr w:type="spellStart"/>
      <w:r w:rsidRPr="00495B7D">
        <w:rPr>
          <w:rFonts w:ascii="Times New Roman" w:hAnsi="Times New Roman" w:cs="Times New Roman"/>
          <w:b/>
          <w:i/>
          <w:color w:val="auto"/>
          <w:sz w:val="24"/>
          <w:szCs w:val="24"/>
        </w:rPr>
        <w:t>Kelayakan</w:t>
      </w:r>
      <w:proofErr w:type="spellEnd"/>
      <w:r w:rsidRPr="00495B7D">
        <w:rPr>
          <w:rFonts w:ascii="Times New Roman" w:hAnsi="Times New Roman" w:cs="Times New Roman"/>
          <w:b/>
          <w:i/>
          <w:color w:val="auto"/>
          <w:sz w:val="24"/>
          <w:szCs w:val="24"/>
        </w:rPr>
        <w:t xml:space="preserve"> </w:t>
      </w:r>
      <w:proofErr w:type="spellStart"/>
      <w:r w:rsidRPr="00495B7D">
        <w:rPr>
          <w:rFonts w:ascii="Times New Roman" w:hAnsi="Times New Roman" w:cs="Times New Roman"/>
          <w:b/>
          <w:i/>
          <w:color w:val="auto"/>
          <w:sz w:val="24"/>
          <w:szCs w:val="24"/>
        </w:rPr>
        <w:t>Komersial</w:t>
      </w:r>
      <w:proofErr w:type="spellEnd"/>
      <w:r w:rsidRPr="00495B7D">
        <w:rPr>
          <w:rFonts w:ascii="Times New Roman" w:hAnsi="Times New Roman" w:cs="Times New Roman"/>
          <w:b/>
          <w:i/>
          <w:color w:val="auto"/>
          <w:sz w:val="24"/>
          <w:szCs w:val="24"/>
        </w:rPr>
        <w:t>:</w:t>
      </w:r>
      <w:r w:rsidR="006C38DA" w:rsidRPr="00495B7D">
        <w:rPr>
          <w:rFonts w:ascii="Times New Roman" w:hAnsi="Times New Roman" w:cs="Times New Roman"/>
          <w:b/>
          <w:i/>
          <w:color w:val="auto"/>
          <w:sz w:val="24"/>
          <w:szCs w:val="24"/>
        </w:rPr>
        <w:t xml:space="preserve"> </w:t>
      </w:r>
      <w:proofErr w:type="spellStart"/>
      <w:r w:rsidRPr="00495B7D">
        <w:rPr>
          <w:rFonts w:ascii="Times New Roman" w:hAnsi="Times New Roman" w:cs="Times New Roman"/>
          <w:i/>
          <w:color w:val="auto"/>
          <w:sz w:val="24"/>
          <w:szCs w:val="24"/>
        </w:rPr>
        <w:t>Investasi</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untuk</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membangun</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AstraPay</w:t>
      </w:r>
      <w:proofErr w:type="spellEnd"/>
      <w:r w:rsidRPr="00495B7D">
        <w:rPr>
          <w:rFonts w:ascii="Times New Roman" w:hAnsi="Times New Roman" w:cs="Times New Roman"/>
          <w:i/>
          <w:color w:val="auto"/>
          <w:sz w:val="24"/>
          <w:szCs w:val="24"/>
        </w:rPr>
        <w:t xml:space="preserve"> Flow (CAPEX Rp600 </w:t>
      </w:r>
      <w:proofErr w:type="spellStart"/>
      <w:r w:rsidRPr="00495B7D">
        <w:rPr>
          <w:rFonts w:ascii="Times New Roman" w:hAnsi="Times New Roman" w:cs="Times New Roman"/>
          <w:i/>
          <w:color w:val="auto"/>
          <w:sz w:val="24"/>
          <w:szCs w:val="24"/>
        </w:rPr>
        <w:t>juta</w:t>
      </w:r>
      <w:proofErr w:type="spellEnd"/>
      <w:r w:rsidRPr="00495B7D">
        <w:rPr>
          <w:rFonts w:ascii="Times New Roman" w:hAnsi="Times New Roman" w:cs="Times New Roman"/>
          <w:i/>
          <w:color w:val="auto"/>
          <w:sz w:val="24"/>
          <w:szCs w:val="24"/>
        </w:rPr>
        <w:t xml:space="preserve"> dan OPEX Rp500 </w:t>
      </w:r>
      <w:proofErr w:type="spellStart"/>
      <w:r w:rsidRPr="00495B7D">
        <w:rPr>
          <w:rFonts w:ascii="Times New Roman" w:hAnsi="Times New Roman" w:cs="Times New Roman"/>
          <w:i/>
          <w:color w:val="auto"/>
          <w:sz w:val="24"/>
          <w:szCs w:val="24"/>
        </w:rPr>
        <w:t>juta</w:t>
      </w:r>
      <w:proofErr w:type="spellEnd"/>
      <w:r w:rsidRPr="00495B7D">
        <w:rPr>
          <w:rFonts w:ascii="Times New Roman" w:hAnsi="Times New Roman" w:cs="Times New Roman"/>
          <w:i/>
          <w:color w:val="auto"/>
          <w:sz w:val="24"/>
          <w:szCs w:val="24"/>
        </w:rPr>
        <w:t>/</w:t>
      </w:r>
      <w:proofErr w:type="spellStart"/>
      <w:r w:rsidRPr="00495B7D">
        <w:rPr>
          <w:rFonts w:ascii="Times New Roman" w:hAnsi="Times New Roman" w:cs="Times New Roman"/>
          <w:i/>
          <w:color w:val="auto"/>
          <w:sz w:val="24"/>
          <w:szCs w:val="24"/>
        </w:rPr>
        <w:t>tahun</w:t>
      </w:r>
      <w:proofErr w:type="spellEnd"/>
      <w:r w:rsidRPr="00495B7D">
        <w:rPr>
          <w:rFonts w:ascii="Times New Roman" w:hAnsi="Times New Roman" w:cs="Times New Roman"/>
          <w:i/>
          <w:color w:val="auto"/>
          <w:sz w:val="24"/>
          <w:szCs w:val="24"/>
        </w:rPr>
        <w:t xml:space="preserve">) sangat </w:t>
      </w:r>
      <w:proofErr w:type="spellStart"/>
      <w:r w:rsidRPr="00495B7D">
        <w:rPr>
          <w:rFonts w:ascii="Times New Roman" w:hAnsi="Times New Roman" w:cs="Times New Roman"/>
          <w:i/>
          <w:color w:val="auto"/>
          <w:sz w:val="24"/>
          <w:szCs w:val="24"/>
        </w:rPr>
        <w:t>tidak</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signifikan</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dibandingkan</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laba</w:t>
      </w:r>
      <w:proofErr w:type="spellEnd"/>
      <w:r w:rsidRPr="00495B7D">
        <w:rPr>
          <w:rFonts w:ascii="Times New Roman" w:hAnsi="Times New Roman" w:cs="Times New Roman"/>
          <w:i/>
          <w:color w:val="auto"/>
          <w:sz w:val="24"/>
          <w:szCs w:val="24"/>
        </w:rPr>
        <w:t xml:space="preserve"> </w:t>
      </w:r>
      <w:proofErr w:type="spellStart"/>
      <w:r w:rsidRPr="00495B7D">
        <w:rPr>
          <w:rFonts w:ascii="Times New Roman" w:hAnsi="Times New Roman" w:cs="Times New Roman"/>
          <w:i/>
          <w:color w:val="auto"/>
          <w:sz w:val="24"/>
          <w:szCs w:val="24"/>
        </w:rPr>
        <w:t>bersih</w:t>
      </w:r>
      <w:proofErr w:type="spellEnd"/>
      <w:r w:rsidRPr="00495B7D">
        <w:rPr>
          <w:rFonts w:ascii="Times New Roman" w:hAnsi="Times New Roman" w:cs="Times New Roman"/>
          <w:i/>
          <w:color w:val="auto"/>
          <w:sz w:val="24"/>
          <w:szCs w:val="24"/>
        </w:rPr>
        <w:t xml:space="preserve"> Jasa Keuangan Astra (Rp8,4 </w:t>
      </w:r>
      <w:proofErr w:type="spellStart"/>
      <w:r w:rsidRPr="00495B7D">
        <w:rPr>
          <w:rFonts w:ascii="Times New Roman" w:hAnsi="Times New Roman" w:cs="Times New Roman"/>
          <w:i/>
          <w:color w:val="auto"/>
          <w:sz w:val="24"/>
          <w:szCs w:val="24"/>
        </w:rPr>
        <w:t>triliun</w:t>
      </w:r>
      <w:proofErr w:type="spellEnd"/>
      <w:r w:rsidRPr="00495B7D">
        <w:rPr>
          <w:rFonts w:ascii="Times New Roman" w:hAnsi="Times New Roman" w:cs="Times New Roman"/>
          <w:i/>
          <w:color w:val="auto"/>
          <w:sz w:val="24"/>
          <w:szCs w:val="24"/>
        </w:rPr>
        <w:t xml:space="preserve">). </w:t>
      </w:r>
      <w:r w:rsidRPr="00495B7D">
        <w:rPr>
          <w:rFonts w:ascii="Times New Roman" w:hAnsi="Times New Roman" w:cs="Times New Roman"/>
          <w:i/>
          <w:color w:val="auto"/>
          <w:sz w:val="24"/>
          <w:szCs w:val="24"/>
          <w:lang w:val="sv-SE"/>
        </w:rPr>
        <w:t>Namun, potensi pembukaan loan book baru senilai Rp75 miliar pada tahun pertama dengan NPL yang terjaga di bawah 1,18% memberikan tingkat pengembalian investasi (ROI) yang sangat menarik.</w:t>
      </w:r>
    </w:p>
    <w:p w14:paraId="64C6F7C8" w14:textId="77777777" w:rsidR="00E410CE" w:rsidRPr="00495B7D" w:rsidRDefault="00000000" w:rsidP="006C38DA">
      <w:pPr>
        <w:keepNext/>
        <w:spacing w:before="2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lastRenderedPageBreak/>
        <w:t xml:space="preserve">4.8 Roadmap </w:t>
      </w:r>
      <w:proofErr w:type="spellStart"/>
      <w:r w:rsidRPr="00495B7D">
        <w:rPr>
          <w:rFonts w:ascii="Times New Roman" w:hAnsi="Times New Roman" w:cs="Times New Roman"/>
          <w:b/>
          <w:color w:val="auto"/>
          <w:sz w:val="24"/>
          <w:szCs w:val="24"/>
        </w:rPr>
        <w:t>Implementasi</w:t>
      </w:r>
      <w:proofErr w:type="spellEnd"/>
      <w:r w:rsidRPr="00495B7D">
        <w:rPr>
          <w:rFonts w:ascii="Times New Roman" w:hAnsi="Times New Roman" w:cs="Times New Roman"/>
          <w:b/>
          <w:color w:val="auto"/>
          <w:sz w:val="24"/>
          <w:szCs w:val="24"/>
        </w:rPr>
        <w:t xml:space="preserve"> &amp; </w:t>
      </w:r>
      <w:proofErr w:type="spellStart"/>
      <w:r w:rsidRPr="00495B7D">
        <w:rPr>
          <w:rFonts w:ascii="Times New Roman" w:hAnsi="Times New Roman" w:cs="Times New Roman"/>
          <w:b/>
          <w:color w:val="auto"/>
          <w:sz w:val="24"/>
          <w:szCs w:val="24"/>
        </w:rPr>
        <w:t>Proyeksi</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Finansial</w:t>
      </w:r>
      <w:proofErr w:type="spellEnd"/>
      <w:r w:rsidRPr="00495B7D">
        <w:rPr>
          <w:rFonts w:ascii="Times New Roman" w:hAnsi="Times New Roman" w:cs="Times New Roman"/>
          <w:b/>
          <w:color w:val="auto"/>
          <w:sz w:val="24"/>
          <w:szCs w:val="24"/>
        </w:rPr>
        <w:t xml:space="preserve"> Multi-</w:t>
      </w:r>
      <w:proofErr w:type="spellStart"/>
      <w:r w:rsidRPr="00495B7D">
        <w:rPr>
          <w:rFonts w:ascii="Times New Roman" w:hAnsi="Times New Roman" w:cs="Times New Roman"/>
          <w:b/>
          <w:color w:val="auto"/>
          <w:sz w:val="24"/>
          <w:szCs w:val="24"/>
        </w:rPr>
        <w:t>Tahun</w:t>
      </w:r>
      <w:proofErr w:type="spellEnd"/>
    </w:p>
    <w:p w14:paraId="401C8D45" w14:textId="77777777" w:rsidR="00E410CE" w:rsidRPr="00495B7D" w:rsidRDefault="00000000" w:rsidP="006C38DA">
      <w:pPr>
        <w:keepNext/>
        <w:spacing w:before="200" w:after="8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4.8.1 Roadmap </w:t>
      </w:r>
      <w:proofErr w:type="spellStart"/>
      <w:r w:rsidRPr="00495B7D">
        <w:rPr>
          <w:rFonts w:ascii="Times New Roman" w:hAnsi="Times New Roman" w:cs="Times New Roman"/>
          <w:b/>
          <w:color w:val="auto"/>
          <w:sz w:val="24"/>
          <w:szCs w:val="24"/>
        </w:rPr>
        <w:t>Strategis</w:t>
      </w:r>
      <w:proofErr w:type="spellEnd"/>
      <w:r w:rsidRPr="00495B7D">
        <w:rPr>
          <w:rFonts w:ascii="Times New Roman" w:hAnsi="Times New Roman" w:cs="Times New Roman"/>
          <w:b/>
          <w:color w:val="auto"/>
          <w:sz w:val="24"/>
          <w:szCs w:val="24"/>
        </w:rPr>
        <w:t xml:space="preserve"> (3 </w:t>
      </w:r>
      <w:proofErr w:type="spellStart"/>
      <w:r w:rsidRPr="00495B7D">
        <w:rPr>
          <w:rFonts w:ascii="Times New Roman" w:hAnsi="Times New Roman" w:cs="Times New Roman"/>
          <w:b/>
          <w:color w:val="auto"/>
          <w:sz w:val="24"/>
          <w:szCs w:val="24"/>
        </w:rPr>
        <w:t>Tahun</w:t>
      </w:r>
      <w:proofErr w:type="spellEnd"/>
      <w:r w:rsidRPr="00495B7D">
        <w:rPr>
          <w:rFonts w:ascii="Times New Roman" w:hAnsi="Times New Roman" w:cs="Times New Roman"/>
          <w:b/>
          <w:color w:val="auto"/>
          <w:sz w:val="24"/>
          <w:szCs w:val="24"/>
        </w:rPr>
        <w:t>)</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340"/>
        <w:gridCol w:w="2340"/>
        <w:gridCol w:w="2340"/>
        <w:gridCol w:w="2340"/>
      </w:tblGrid>
      <w:tr w:rsidR="00E410CE" w:rsidRPr="00495B7D" w14:paraId="41D385F0" w14:textId="77777777">
        <w:trPr>
          <w:jc w:val="center"/>
        </w:trPr>
        <w:tc>
          <w:tcPr>
            <w:tcW w:w="2340" w:type="dxa"/>
            <w:shd w:val="clear" w:color="auto" w:fill="0A3B75"/>
            <w:tcMar>
              <w:top w:w="120" w:type="dxa"/>
              <w:left w:w="150" w:type="dxa"/>
              <w:bottom w:w="120" w:type="dxa"/>
              <w:right w:w="150" w:type="dxa"/>
            </w:tcMar>
          </w:tcPr>
          <w:p w14:paraId="2264733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Fase</w:t>
            </w:r>
          </w:p>
        </w:tc>
        <w:tc>
          <w:tcPr>
            <w:tcW w:w="2340" w:type="dxa"/>
            <w:shd w:val="clear" w:color="auto" w:fill="0A3B75"/>
            <w:tcMar>
              <w:top w:w="120" w:type="dxa"/>
              <w:left w:w="150" w:type="dxa"/>
              <w:bottom w:w="120" w:type="dxa"/>
              <w:right w:w="150" w:type="dxa"/>
            </w:tcMar>
          </w:tcPr>
          <w:p w14:paraId="02A42AEC"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Periode</w:t>
            </w:r>
            <w:proofErr w:type="spellEnd"/>
          </w:p>
        </w:tc>
        <w:tc>
          <w:tcPr>
            <w:tcW w:w="2340" w:type="dxa"/>
            <w:shd w:val="clear" w:color="auto" w:fill="0A3B75"/>
            <w:tcMar>
              <w:top w:w="120" w:type="dxa"/>
              <w:left w:w="150" w:type="dxa"/>
              <w:bottom w:w="120" w:type="dxa"/>
              <w:right w:w="150" w:type="dxa"/>
            </w:tcMar>
          </w:tcPr>
          <w:p w14:paraId="6F0F467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Target</w:t>
            </w:r>
          </w:p>
        </w:tc>
        <w:tc>
          <w:tcPr>
            <w:tcW w:w="2340" w:type="dxa"/>
            <w:shd w:val="clear" w:color="auto" w:fill="0A3B75"/>
            <w:tcMar>
              <w:top w:w="120" w:type="dxa"/>
              <w:left w:w="150" w:type="dxa"/>
              <w:bottom w:w="120" w:type="dxa"/>
              <w:right w:w="150" w:type="dxa"/>
            </w:tcMar>
          </w:tcPr>
          <w:p w14:paraId="380F6647"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Fokus</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Operasional</w:t>
            </w:r>
            <w:proofErr w:type="spellEnd"/>
          </w:p>
        </w:tc>
      </w:tr>
      <w:tr w:rsidR="00E410CE" w:rsidRPr="00495B7D" w14:paraId="22C5BEFC" w14:textId="77777777">
        <w:trPr>
          <w:jc w:val="center"/>
        </w:trPr>
        <w:tc>
          <w:tcPr>
            <w:tcW w:w="2340" w:type="dxa"/>
            <w:shd w:val="clear" w:color="auto" w:fill="F7FAFC"/>
            <w:tcMar>
              <w:top w:w="120" w:type="dxa"/>
              <w:left w:w="150" w:type="dxa"/>
              <w:bottom w:w="120" w:type="dxa"/>
              <w:right w:w="150" w:type="dxa"/>
            </w:tcMar>
          </w:tcPr>
          <w:p w14:paraId="6AC6215A"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Fase 0 — PoC</w:t>
            </w:r>
          </w:p>
        </w:tc>
        <w:tc>
          <w:tcPr>
            <w:tcW w:w="2340" w:type="dxa"/>
            <w:shd w:val="clear" w:color="auto" w:fill="F7FAFC"/>
            <w:tcMar>
              <w:top w:w="120" w:type="dxa"/>
              <w:left w:w="150" w:type="dxa"/>
              <w:bottom w:w="120" w:type="dxa"/>
              <w:right w:w="150" w:type="dxa"/>
            </w:tcMar>
          </w:tcPr>
          <w:p w14:paraId="4DFA596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Bulan 1-3</w:t>
            </w:r>
          </w:p>
        </w:tc>
        <w:tc>
          <w:tcPr>
            <w:tcW w:w="2340" w:type="dxa"/>
            <w:shd w:val="clear" w:color="auto" w:fill="F7FAFC"/>
            <w:tcMar>
              <w:top w:w="120" w:type="dxa"/>
              <w:left w:w="150" w:type="dxa"/>
              <w:bottom w:w="120" w:type="dxa"/>
              <w:right w:w="150" w:type="dxa"/>
            </w:tcMar>
          </w:tcPr>
          <w:p w14:paraId="1843B66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40 </w:t>
            </w:r>
            <w:proofErr w:type="gramStart"/>
            <w:r w:rsidRPr="00495B7D">
              <w:rPr>
                <w:rFonts w:ascii="Times New Roman" w:hAnsi="Times New Roman" w:cs="Times New Roman"/>
                <w:color w:val="auto"/>
                <w:sz w:val="24"/>
                <w:szCs w:val="24"/>
              </w:rPr>
              <w:t>merchant</w:t>
            </w:r>
            <w:proofErr w:type="gramEnd"/>
          </w:p>
        </w:tc>
        <w:tc>
          <w:tcPr>
            <w:tcW w:w="2340" w:type="dxa"/>
            <w:shd w:val="clear" w:color="auto" w:fill="F7FAFC"/>
            <w:tcMar>
              <w:top w:w="120" w:type="dxa"/>
              <w:left w:w="150" w:type="dxa"/>
              <w:bottom w:w="120" w:type="dxa"/>
              <w:right w:w="150" w:type="dxa"/>
            </w:tcMar>
          </w:tcPr>
          <w:p w14:paraId="78BA6BC8"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Validasi performa widget suara dan integrasi modul SDK kasir lokal Bojongsoang.</w:t>
            </w:r>
          </w:p>
        </w:tc>
      </w:tr>
      <w:tr w:rsidR="00E410CE" w:rsidRPr="00495B7D" w14:paraId="0E946E1C" w14:textId="77777777">
        <w:trPr>
          <w:jc w:val="center"/>
        </w:trPr>
        <w:tc>
          <w:tcPr>
            <w:tcW w:w="2340" w:type="dxa"/>
            <w:shd w:val="clear" w:color="auto" w:fill="FFFFFF"/>
            <w:tcMar>
              <w:top w:w="120" w:type="dxa"/>
              <w:left w:w="150" w:type="dxa"/>
              <w:bottom w:w="120" w:type="dxa"/>
              <w:right w:w="150" w:type="dxa"/>
            </w:tcMar>
          </w:tcPr>
          <w:p w14:paraId="173C8F9C"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Fase 1 — </w:t>
            </w:r>
            <w:proofErr w:type="spellStart"/>
            <w:r w:rsidRPr="00495B7D">
              <w:rPr>
                <w:rFonts w:ascii="Times New Roman" w:hAnsi="Times New Roman" w:cs="Times New Roman"/>
                <w:b/>
                <w:color w:val="auto"/>
                <w:sz w:val="24"/>
                <w:szCs w:val="24"/>
              </w:rPr>
              <w:t>Kluster</w:t>
            </w:r>
            <w:proofErr w:type="spellEnd"/>
          </w:p>
        </w:tc>
        <w:tc>
          <w:tcPr>
            <w:tcW w:w="2340" w:type="dxa"/>
            <w:shd w:val="clear" w:color="auto" w:fill="FFFFFF"/>
            <w:tcMar>
              <w:top w:w="120" w:type="dxa"/>
              <w:left w:w="150" w:type="dxa"/>
              <w:bottom w:w="120" w:type="dxa"/>
              <w:right w:w="150" w:type="dxa"/>
            </w:tcMar>
          </w:tcPr>
          <w:p w14:paraId="095E00C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Bulan 4-12</w:t>
            </w:r>
          </w:p>
        </w:tc>
        <w:tc>
          <w:tcPr>
            <w:tcW w:w="2340" w:type="dxa"/>
            <w:shd w:val="clear" w:color="auto" w:fill="FFFFFF"/>
            <w:tcMar>
              <w:top w:w="120" w:type="dxa"/>
              <w:left w:w="150" w:type="dxa"/>
              <w:bottom w:w="120" w:type="dxa"/>
              <w:right w:w="150" w:type="dxa"/>
            </w:tcMar>
          </w:tcPr>
          <w:p w14:paraId="7650B977"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10.000 merchant</w:t>
            </w:r>
          </w:p>
        </w:tc>
        <w:tc>
          <w:tcPr>
            <w:tcW w:w="2340" w:type="dxa"/>
            <w:shd w:val="clear" w:color="auto" w:fill="FFFFFF"/>
            <w:tcMar>
              <w:top w:w="120" w:type="dxa"/>
              <w:left w:w="150" w:type="dxa"/>
              <w:bottom w:w="120" w:type="dxa"/>
              <w:right w:w="150" w:type="dxa"/>
            </w:tcMar>
          </w:tcPr>
          <w:p w14:paraId="11E80F02"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Replikasi ke 5 kota kampus besar Jawa memanfaatkan surveyor cabang FIFGROUP.</w:t>
            </w:r>
          </w:p>
        </w:tc>
      </w:tr>
      <w:tr w:rsidR="00E410CE" w:rsidRPr="00495B7D" w14:paraId="15D97067" w14:textId="77777777">
        <w:trPr>
          <w:jc w:val="center"/>
        </w:trPr>
        <w:tc>
          <w:tcPr>
            <w:tcW w:w="2340" w:type="dxa"/>
            <w:shd w:val="clear" w:color="auto" w:fill="F7FAFC"/>
            <w:tcMar>
              <w:top w:w="120" w:type="dxa"/>
              <w:left w:w="150" w:type="dxa"/>
              <w:bottom w:w="120" w:type="dxa"/>
              <w:right w:w="150" w:type="dxa"/>
            </w:tcMar>
          </w:tcPr>
          <w:p w14:paraId="6F50EC5B"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Fase 2 — Regional</w:t>
            </w:r>
          </w:p>
        </w:tc>
        <w:tc>
          <w:tcPr>
            <w:tcW w:w="2340" w:type="dxa"/>
            <w:shd w:val="clear" w:color="auto" w:fill="F7FAFC"/>
            <w:tcMar>
              <w:top w:w="120" w:type="dxa"/>
              <w:left w:w="150" w:type="dxa"/>
              <w:bottom w:w="120" w:type="dxa"/>
              <w:right w:w="150" w:type="dxa"/>
            </w:tcMar>
          </w:tcPr>
          <w:p w14:paraId="0E884424"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Tahun</w:t>
            </w:r>
            <w:proofErr w:type="spellEnd"/>
            <w:r w:rsidRPr="00495B7D">
              <w:rPr>
                <w:rFonts w:ascii="Times New Roman" w:hAnsi="Times New Roman" w:cs="Times New Roman"/>
                <w:color w:val="auto"/>
                <w:sz w:val="24"/>
                <w:szCs w:val="24"/>
              </w:rPr>
              <w:t xml:space="preserve"> 2</w:t>
            </w:r>
          </w:p>
        </w:tc>
        <w:tc>
          <w:tcPr>
            <w:tcW w:w="2340" w:type="dxa"/>
            <w:shd w:val="clear" w:color="auto" w:fill="F7FAFC"/>
            <w:tcMar>
              <w:top w:w="120" w:type="dxa"/>
              <w:left w:w="150" w:type="dxa"/>
              <w:bottom w:w="120" w:type="dxa"/>
              <w:right w:w="150" w:type="dxa"/>
            </w:tcMar>
          </w:tcPr>
          <w:p w14:paraId="1CAACDE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100.000 merchant</w:t>
            </w:r>
          </w:p>
        </w:tc>
        <w:tc>
          <w:tcPr>
            <w:tcW w:w="2340" w:type="dxa"/>
            <w:shd w:val="clear" w:color="auto" w:fill="F7FAFC"/>
            <w:tcMar>
              <w:top w:w="120" w:type="dxa"/>
              <w:left w:w="150" w:type="dxa"/>
              <w:bottom w:w="120" w:type="dxa"/>
              <w:right w:w="150" w:type="dxa"/>
            </w:tcMar>
          </w:tcPr>
          <w:p w14:paraId="5FA9F2EE"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Membuka API SDK secara publik untuk vendor POS skala regional.</w:t>
            </w:r>
          </w:p>
        </w:tc>
      </w:tr>
      <w:tr w:rsidR="00E410CE" w:rsidRPr="00495B7D" w14:paraId="352CEFAC" w14:textId="77777777">
        <w:trPr>
          <w:jc w:val="center"/>
        </w:trPr>
        <w:tc>
          <w:tcPr>
            <w:tcW w:w="2340" w:type="dxa"/>
            <w:shd w:val="clear" w:color="auto" w:fill="FFFFFF"/>
            <w:tcMar>
              <w:top w:w="120" w:type="dxa"/>
              <w:left w:w="150" w:type="dxa"/>
              <w:bottom w:w="120" w:type="dxa"/>
              <w:right w:w="150" w:type="dxa"/>
            </w:tcMar>
          </w:tcPr>
          <w:p w14:paraId="51B9CE06"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Fase 3 — Nasional</w:t>
            </w:r>
          </w:p>
        </w:tc>
        <w:tc>
          <w:tcPr>
            <w:tcW w:w="2340" w:type="dxa"/>
            <w:shd w:val="clear" w:color="auto" w:fill="FFFFFF"/>
            <w:tcMar>
              <w:top w:w="120" w:type="dxa"/>
              <w:left w:w="150" w:type="dxa"/>
              <w:bottom w:w="120" w:type="dxa"/>
              <w:right w:w="150" w:type="dxa"/>
            </w:tcMar>
          </w:tcPr>
          <w:p w14:paraId="60219545"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color w:val="auto"/>
                <w:sz w:val="24"/>
                <w:szCs w:val="24"/>
              </w:rPr>
              <w:t>Tahun</w:t>
            </w:r>
            <w:proofErr w:type="spellEnd"/>
            <w:r w:rsidRPr="00495B7D">
              <w:rPr>
                <w:rFonts w:ascii="Times New Roman" w:hAnsi="Times New Roman" w:cs="Times New Roman"/>
                <w:color w:val="auto"/>
                <w:sz w:val="24"/>
                <w:szCs w:val="24"/>
              </w:rPr>
              <w:t xml:space="preserve"> 3</w:t>
            </w:r>
          </w:p>
        </w:tc>
        <w:tc>
          <w:tcPr>
            <w:tcW w:w="2340" w:type="dxa"/>
            <w:shd w:val="clear" w:color="auto" w:fill="FFFFFF"/>
            <w:tcMar>
              <w:top w:w="120" w:type="dxa"/>
              <w:left w:w="150" w:type="dxa"/>
              <w:bottom w:w="120" w:type="dxa"/>
              <w:right w:w="150" w:type="dxa"/>
            </w:tcMar>
          </w:tcPr>
          <w:p w14:paraId="036850C9"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500.000 merchant</w:t>
            </w:r>
          </w:p>
        </w:tc>
        <w:tc>
          <w:tcPr>
            <w:tcW w:w="2340" w:type="dxa"/>
            <w:shd w:val="clear" w:color="auto" w:fill="FFFFFF"/>
            <w:tcMar>
              <w:top w:w="120" w:type="dxa"/>
              <w:left w:w="150" w:type="dxa"/>
              <w:bottom w:w="120" w:type="dxa"/>
              <w:right w:w="150" w:type="dxa"/>
            </w:tcMar>
          </w:tcPr>
          <w:p w14:paraId="53EFE4E4"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Ekspansi jaringan merchant ke luar Jawa dan pasar tradisional skala nasional.</w:t>
            </w:r>
          </w:p>
        </w:tc>
      </w:tr>
    </w:tbl>
    <w:p w14:paraId="17F36218" w14:textId="77777777" w:rsidR="00E410CE" w:rsidRPr="00495B7D" w:rsidRDefault="00000000" w:rsidP="006C38DA">
      <w:pPr>
        <w:keepNext/>
        <w:spacing w:before="200" w:after="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4.8.2 Proyeksi Finansial Ekosistem (Tahun 1 s.d. Tahun 3)</w:t>
      </w:r>
    </w:p>
    <w:p w14:paraId="6F06E691"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Berikut adalah proyeksi keuangan kotor, alokasi biaya, dan profitabilitas ekosistem AstraPay Flow dalam rentang waktu tiga tahun:</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340"/>
        <w:gridCol w:w="2340"/>
        <w:gridCol w:w="2340"/>
        <w:gridCol w:w="2340"/>
      </w:tblGrid>
      <w:tr w:rsidR="00E410CE" w:rsidRPr="00495B7D" w14:paraId="3B5CB1CA" w14:textId="77777777">
        <w:trPr>
          <w:jc w:val="center"/>
        </w:trPr>
        <w:tc>
          <w:tcPr>
            <w:tcW w:w="2340" w:type="dxa"/>
            <w:shd w:val="clear" w:color="auto" w:fill="0A3B75"/>
            <w:tcMar>
              <w:top w:w="120" w:type="dxa"/>
              <w:left w:w="150" w:type="dxa"/>
              <w:bottom w:w="120" w:type="dxa"/>
              <w:right w:w="150" w:type="dxa"/>
            </w:tcMar>
          </w:tcPr>
          <w:p w14:paraId="76C83D30"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Parameter </w:t>
            </w:r>
            <w:proofErr w:type="spellStart"/>
            <w:r w:rsidRPr="00495B7D">
              <w:rPr>
                <w:rFonts w:ascii="Times New Roman" w:hAnsi="Times New Roman" w:cs="Times New Roman"/>
                <w:b/>
                <w:color w:val="auto"/>
                <w:sz w:val="24"/>
                <w:szCs w:val="24"/>
              </w:rPr>
              <w:t>Proyeksi</w:t>
            </w:r>
            <w:proofErr w:type="spellEnd"/>
          </w:p>
        </w:tc>
        <w:tc>
          <w:tcPr>
            <w:tcW w:w="2340" w:type="dxa"/>
            <w:shd w:val="clear" w:color="auto" w:fill="0A3B75"/>
            <w:tcMar>
              <w:top w:w="120" w:type="dxa"/>
              <w:left w:w="150" w:type="dxa"/>
              <w:bottom w:w="120" w:type="dxa"/>
              <w:right w:w="150" w:type="dxa"/>
            </w:tcMar>
          </w:tcPr>
          <w:p w14:paraId="7AE045A8"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Tahun</w:t>
            </w:r>
            <w:proofErr w:type="spellEnd"/>
            <w:r w:rsidRPr="00495B7D">
              <w:rPr>
                <w:rFonts w:ascii="Times New Roman" w:hAnsi="Times New Roman" w:cs="Times New Roman"/>
                <w:b/>
                <w:color w:val="auto"/>
                <w:sz w:val="24"/>
                <w:szCs w:val="24"/>
              </w:rPr>
              <w:t xml:space="preserve"> 1 (SOM)</w:t>
            </w:r>
          </w:p>
        </w:tc>
        <w:tc>
          <w:tcPr>
            <w:tcW w:w="2340" w:type="dxa"/>
            <w:shd w:val="clear" w:color="auto" w:fill="0A3B75"/>
            <w:tcMar>
              <w:top w:w="120" w:type="dxa"/>
              <w:left w:w="150" w:type="dxa"/>
              <w:bottom w:w="120" w:type="dxa"/>
              <w:right w:w="150" w:type="dxa"/>
            </w:tcMar>
          </w:tcPr>
          <w:p w14:paraId="08DD3B8A"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Tahun</w:t>
            </w:r>
            <w:proofErr w:type="spellEnd"/>
            <w:r w:rsidRPr="00495B7D">
              <w:rPr>
                <w:rFonts w:ascii="Times New Roman" w:hAnsi="Times New Roman" w:cs="Times New Roman"/>
                <w:b/>
                <w:color w:val="auto"/>
                <w:sz w:val="24"/>
                <w:szCs w:val="24"/>
              </w:rPr>
              <w:t xml:space="preserve"> 2 (Regional)</w:t>
            </w:r>
          </w:p>
        </w:tc>
        <w:tc>
          <w:tcPr>
            <w:tcW w:w="2340" w:type="dxa"/>
            <w:shd w:val="clear" w:color="auto" w:fill="0A3B75"/>
            <w:tcMar>
              <w:top w:w="120" w:type="dxa"/>
              <w:left w:w="150" w:type="dxa"/>
              <w:bottom w:w="120" w:type="dxa"/>
              <w:right w:w="150" w:type="dxa"/>
            </w:tcMar>
          </w:tcPr>
          <w:p w14:paraId="2A41DA33"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Tahun</w:t>
            </w:r>
            <w:proofErr w:type="spellEnd"/>
            <w:r w:rsidRPr="00495B7D">
              <w:rPr>
                <w:rFonts w:ascii="Times New Roman" w:hAnsi="Times New Roman" w:cs="Times New Roman"/>
                <w:b/>
                <w:color w:val="auto"/>
                <w:sz w:val="24"/>
                <w:szCs w:val="24"/>
              </w:rPr>
              <w:t xml:space="preserve"> 3 (Nasional)</w:t>
            </w:r>
          </w:p>
        </w:tc>
      </w:tr>
      <w:tr w:rsidR="00E410CE" w:rsidRPr="00495B7D" w14:paraId="012E1B33" w14:textId="77777777">
        <w:trPr>
          <w:jc w:val="center"/>
        </w:trPr>
        <w:tc>
          <w:tcPr>
            <w:tcW w:w="2340" w:type="dxa"/>
            <w:shd w:val="clear" w:color="auto" w:fill="F7FAFC"/>
            <w:tcMar>
              <w:top w:w="120" w:type="dxa"/>
              <w:left w:w="150" w:type="dxa"/>
              <w:bottom w:w="120" w:type="dxa"/>
              <w:right w:w="150" w:type="dxa"/>
            </w:tcMar>
          </w:tcPr>
          <w:p w14:paraId="6E1D755C"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Jumlah</w:t>
            </w:r>
            <w:proofErr w:type="spellEnd"/>
            <w:r w:rsidRPr="00495B7D">
              <w:rPr>
                <w:rFonts w:ascii="Times New Roman" w:hAnsi="Times New Roman" w:cs="Times New Roman"/>
                <w:b/>
                <w:color w:val="auto"/>
                <w:sz w:val="24"/>
                <w:szCs w:val="24"/>
              </w:rPr>
              <w:t xml:space="preserve"> Merchant </w:t>
            </w:r>
            <w:proofErr w:type="spellStart"/>
            <w:r w:rsidRPr="00495B7D">
              <w:rPr>
                <w:rFonts w:ascii="Times New Roman" w:hAnsi="Times New Roman" w:cs="Times New Roman"/>
                <w:b/>
                <w:color w:val="auto"/>
                <w:sz w:val="24"/>
                <w:szCs w:val="24"/>
              </w:rPr>
              <w:t>Aktif</w:t>
            </w:r>
            <w:proofErr w:type="spellEnd"/>
          </w:p>
        </w:tc>
        <w:tc>
          <w:tcPr>
            <w:tcW w:w="2340" w:type="dxa"/>
            <w:shd w:val="clear" w:color="auto" w:fill="F7FAFC"/>
            <w:tcMar>
              <w:top w:w="120" w:type="dxa"/>
              <w:left w:w="150" w:type="dxa"/>
              <w:bottom w:w="120" w:type="dxa"/>
              <w:right w:w="150" w:type="dxa"/>
            </w:tcMar>
          </w:tcPr>
          <w:p w14:paraId="7B2C4899"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10.000 unit</w:t>
            </w:r>
          </w:p>
        </w:tc>
        <w:tc>
          <w:tcPr>
            <w:tcW w:w="2340" w:type="dxa"/>
            <w:shd w:val="clear" w:color="auto" w:fill="F7FAFC"/>
            <w:tcMar>
              <w:top w:w="120" w:type="dxa"/>
              <w:left w:w="150" w:type="dxa"/>
              <w:bottom w:w="120" w:type="dxa"/>
              <w:right w:w="150" w:type="dxa"/>
            </w:tcMar>
          </w:tcPr>
          <w:p w14:paraId="6CEA1149"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100.000 unit</w:t>
            </w:r>
          </w:p>
        </w:tc>
        <w:tc>
          <w:tcPr>
            <w:tcW w:w="2340" w:type="dxa"/>
            <w:shd w:val="clear" w:color="auto" w:fill="F7FAFC"/>
            <w:tcMar>
              <w:top w:w="120" w:type="dxa"/>
              <w:left w:w="150" w:type="dxa"/>
              <w:bottom w:w="120" w:type="dxa"/>
              <w:right w:w="150" w:type="dxa"/>
            </w:tcMar>
          </w:tcPr>
          <w:p w14:paraId="6AA61986"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500.000 unit</w:t>
            </w:r>
          </w:p>
        </w:tc>
      </w:tr>
      <w:tr w:rsidR="00E410CE" w:rsidRPr="00495B7D" w14:paraId="2F40C2D7" w14:textId="77777777">
        <w:trPr>
          <w:jc w:val="center"/>
        </w:trPr>
        <w:tc>
          <w:tcPr>
            <w:tcW w:w="2340" w:type="dxa"/>
            <w:shd w:val="clear" w:color="auto" w:fill="FFFFFF"/>
            <w:tcMar>
              <w:top w:w="120" w:type="dxa"/>
              <w:left w:w="150" w:type="dxa"/>
              <w:bottom w:w="120" w:type="dxa"/>
              <w:right w:w="150" w:type="dxa"/>
            </w:tcMar>
          </w:tcPr>
          <w:p w14:paraId="60D62E1F"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Volume </w:t>
            </w:r>
            <w:proofErr w:type="spellStart"/>
            <w:r w:rsidRPr="00495B7D">
              <w:rPr>
                <w:rFonts w:ascii="Times New Roman" w:hAnsi="Times New Roman" w:cs="Times New Roman"/>
                <w:b/>
                <w:color w:val="auto"/>
                <w:sz w:val="24"/>
                <w:szCs w:val="24"/>
              </w:rPr>
              <w:t>Transaksi</w:t>
            </w:r>
            <w:proofErr w:type="spellEnd"/>
            <w:r w:rsidRPr="00495B7D">
              <w:rPr>
                <w:rFonts w:ascii="Times New Roman" w:hAnsi="Times New Roman" w:cs="Times New Roman"/>
                <w:b/>
                <w:color w:val="auto"/>
                <w:sz w:val="24"/>
                <w:szCs w:val="24"/>
              </w:rPr>
              <w:t xml:space="preserve"> </w:t>
            </w:r>
            <w:r w:rsidRPr="00495B7D">
              <w:rPr>
                <w:rFonts w:ascii="Times New Roman" w:hAnsi="Times New Roman" w:cs="Times New Roman"/>
                <w:b/>
                <w:color w:val="auto"/>
                <w:sz w:val="24"/>
                <w:szCs w:val="24"/>
              </w:rPr>
              <w:lastRenderedPageBreak/>
              <w:t>(GTV QRIS)</w:t>
            </w:r>
          </w:p>
        </w:tc>
        <w:tc>
          <w:tcPr>
            <w:tcW w:w="2340" w:type="dxa"/>
            <w:shd w:val="clear" w:color="auto" w:fill="FFFFFF"/>
            <w:tcMar>
              <w:top w:w="120" w:type="dxa"/>
              <w:left w:w="150" w:type="dxa"/>
              <w:bottom w:w="120" w:type="dxa"/>
              <w:right w:w="150" w:type="dxa"/>
            </w:tcMar>
          </w:tcPr>
          <w:p w14:paraId="13B436C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lastRenderedPageBreak/>
              <w:t xml:space="preserve">Rp2,7 </w:t>
            </w:r>
            <w:proofErr w:type="spellStart"/>
            <w:r w:rsidRPr="00495B7D">
              <w:rPr>
                <w:rFonts w:ascii="Times New Roman" w:hAnsi="Times New Roman" w:cs="Times New Roman"/>
                <w:color w:val="auto"/>
                <w:sz w:val="24"/>
                <w:szCs w:val="24"/>
              </w:rPr>
              <w:t>triliun</w:t>
            </w:r>
            <w:proofErr w:type="spellEnd"/>
          </w:p>
        </w:tc>
        <w:tc>
          <w:tcPr>
            <w:tcW w:w="2340" w:type="dxa"/>
            <w:shd w:val="clear" w:color="auto" w:fill="FFFFFF"/>
            <w:tcMar>
              <w:top w:w="120" w:type="dxa"/>
              <w:left w:w="150" w:type="dxa"/>
              <w:bottom w:w="120" w:type="dxa"/>
              <w:right w:w="150" w:type="dxa"/>
            </w:tcMar>
          </w:tcPr>
          <w:p w14:paraId="03A540BD"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Rp27,0 </w:t>
            </w:r>
            <w:proofErr w:type="spellStart"/>
            <w:r w:rsidRPr="00495B7D">
              <w:rPr>
                <w:rFonts w:ascii="Times New Roman" w:hAnsi="Times New Roman" w:cs="Times New Roman"/>
                <w:color w:val="auto"/>
                <w:sz w:val="24"/>
                <w:szCs w:val="24"/>
              </w:rPr>
              <w:t>triliun</w:t>
            </w:r>
            <w:proofErr w:type="spellEnd"/>
          </w:p>
        </w:tc>
        <w:tc>
          <w:tcPr>
            <w:tcW w:w="2340" w:type="dxa"/>
            <w:shd w:val="clear" w:color="auto" w:fill="FFFFFF"/>
            <w:tcMar>
              <w:top w:w="120" w:type="dxa"/>
              <w:left w:w="150" w:type="dxa"/>
              <w:bottom w:w="120" w:type="dxa"/>
              <w:right w:w="150" w:type="dxa"/>
            </w:tcMar>
          </w:tcPr>
          <w:p w14:paraId="75B1561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Rp135,0 </w:t>
            </w:r>
            <w:proofErr w:type="spellStart"/>
            <w:r w:rsidRPr="00495B7D">
              <w:rPr>
                <w:rFonts w:ascii="Times New Roman" w:hAnsi="Times New Roman" w:cs="Times New Roman"/>
                <w:color w:val="auto"/>
                <w:sz w:val="24"/>
                <w:szCs w:val="24"/>
              </w:rPr>
              <w:t>triliun</w:t>
            </w:r>
            <w:proofErr w:type="spellEnd"/>
          </w:p>
        </w:tc>
      </w:tr>
      <w:tr w:rsidR="00E410CE" w:rsidRPr="00495B7D" w14:paraId="763309EE" w14:textId="77777777">
        <w:trPr>
          <w:jc w:val="center"/>
        </w:trPr>
        <w:tc>
          <w:tcPr>
            <w:tcW w:w="2340" w:type="dxa"/>
            <w:shd w:val="clear" w:color="auto" w:fill="F7FAFC"/>
            <w:tcMar>
              <w:top w:w="120" w:type="dxa"/>
              <w:left w:w="150" w:type="dxa"/>
              <w:bottom w:w="120" w:type="dxa"/>
              <w:right w:w="150" w:type="dxa"/>
            </w:tcMar>
          </w:tcPr>
          <w:p w14:paraId="627F9024"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Penerimaan</w:t>
            </w:r>
            <w:proofErr w:type="spellEnd"/>
            <w:r w:rsidRPr="00495B7D">
              <w:rPr>
                <w:rFonts w:ascii="Times New Roman" w:hAnsi="Times New Roman" w:cs="Times New Roman"/>
                <w:b/>
                <w:color w:val="auto"/>
                <w:sz w:val="24"/>
                <w:szCs w:val="24"/>
              </w:rPr>
              <w:t xml:space="preserve"> Deposit CASA (Bank Saqu)</w:t>
            </w:r>
          </w:p>
        </w:tc>
        <w:tc>
          <w:tcPr>
            <w:tcW w:w="2340" w:type="dxa"/>
            <w:shd w:val="clear" w:color="auto" w:fill="F7FAFC"/>
            <w:tcMar>
              <w:top w:w="120" w:type="dxa"/>
              <w:left w:w="150" w:type="dxa"/>
              <w:bottom w:w="120" w:type="dxa"/>
              <w:right w:w="150" w:type="dxa"/>
            </w:tcMar>
          </w:tcPr>
          <w:p w14:paraId="52C98D58"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Rp5,0 </w:t>
            </w:r>
            <w:proofErr w:type="spellStart"/>
            <w:r w:rsidRPr="00495B7D">
              <w:rPr>
                <w:rFonts w:ascii="Times New Roman" w:hAnsi="Times New Roman" w:cs="Times New Roman"/>
                <w:color w:val="auto"/>
                <w:sz w:val="24"/>
                <w:szCs w:val="24"/>
              </w:rPr>
              <w:t>miliar</w:t>
            </w:r>
            <w:proofErr w:type="spellEnd"/>
          </w:p>
        </w:tc>
        <w:tc>
          <w:tcPr>
            <w:tcW w:w="2340" w:type="dxa"/>
            <w:shd w:val="clear" w:color="auto" w:fill="F7FAFC"/>
            <w:tcMar>
              <w:top w:w="120" w:type="dxa"/>
              <w:left w:w="150" w:type="dxa"/>
              <w:bottom w:w="120" w:type="dxa"/>
              <w:right w:w="150" w:type="dxa"/>
            </w:tcMar>
          </w:tcPr>
          <w:p w14:paraId="194041C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Rp50,0 </w:t>
            </w:r>
            <w:proofErr w:type="spellStart"/>
            <w:r w:rsidRPr="00495B7D">
              <w:rPr>
                <w:rFonts w:ascii="Times New Roman" w:hAnsi="Times New Roman" w:cs="Times New Roman"/>
                <w:color w:val="auto"/>
                <w:sz w:val="24"/>
                <w:szCs w:val="24"/>
              </w:rPr>
              <w:t>miliar</w:t>
            </w:r>
            <w:proofErr w:type="spellEnd"/>
          </w:p>
        </w:tc>
        <w:tc>
          <w:tcPr>
            <w:tcW w:w="2340" w:type="dxa"/>
            <w:shd w:val="clear" w:color="auto" w:fill="F7FAFC"/>
            <w:tcMar>
              <w:top w:w="120" w:type="dxa"/>
              <w:left w:w="150" w:type="dxa"/>
              <w:bottom w:w="120" w:type="dxa"/>
              <w:right w:w="150" w:type="dxa"/>
            </w:tcMar>
          </w:tcPr>
          <w:p w14:paraId="512792A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Rp250,0 </w:t>
            </w:r>
            <w:proofErr w:type="spellStart"/>
            <w:r w:rsidRPr="00495B7D">
              <w:rPr>
                <w:rFonts w:ascii="Times New Roman" w:hAnsi="Times New Roman" w:cs="Times New Roman"/>
                <w:color w:val="auto"/>
                <w:sz w:val="24"/>
                <w:szCs w:val="24"/>
              </w:rPr>
              <w:t>miilar</w:t>
            </w:r>
            <w:proofErr w:type="spellEnd"/>
          </w:p>
        </w:tc>
      </w:tr>
      <w:tr w:rsidR="00E410CE" w:rsidRPr="00495B7D" w14:paraId="3B10B4F2" w14:textId="77777777">
        <w:trPr>
          <w:jc w:val="center"/>
        </w:trPr>
        <w:tc>
          <w:tcPr>
            <w:tcW w:w="2340" w:type="dxa"/>
            <w:shd w:val="clear" w:color="auto" w:fill="FFFFFF"/>
            <w:tcMar>
              <w:top w:w="120" w:type="dxa"/>
              <w:left w:w="150" w:type="dxa"/>
              <w:bottom w:w="120" w:type="dxa"/>
              <w:right w:w="150" w:type="dxa"/>
            </w:tcMar>
          </w:tcPr>
          <w:p w14:paraId="1F10DECF"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Penyaluran</w:t>
            </w:r>
            <w:proofErr w:type="spellEnd"/>
            <w:r w:rsidRPr="00495B7D">
              <w:rPr>
                <w:rFonts w:ascii="Times New Roman" w:hAnsi="Times New Roman" w:cs="Times New Roman"/>
                <w:b/>
                <w:color w:val="auto"/>
                <w:sz w:val="24"/>
                <w:szCs w:val="24"/>
              </w:rPr>
              <w:t xml:space="preserve"> Loan Book Baru</w:t>
            </w:r>
          </w:p>
        </w:tc>
        <w:tc>
          <w:tcPr>
            <w:tcW w:w="2340" w:type="dxa"/>
            <w:shd w:val="clear" w:color="auto" w:fill="FFFFFF"/>
            <w:tcMar>
              <w:top w:w="120" w:type="dxa"/>
              <w:left w:w="150" w:type="dxa"/>
              <w:bottom w:w="120" w:type="dxa"/>
              <w:right w:w="150" w:type="dxa"/>
            </w:tcMar>
          </w:tcPr>
          <w:p w14:paraId="65405BAD"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Rp75,0 </w:t>
            </w:r>
            <w:proofErr w:type="spellStart"/>
            <w:r w:rsidRPr="00495B7D">
              <w:rPr>
                <w:rFonts w:ascii="Times New Roman" w:hAnsi="Times New Roman" w:cs="Times New Roman"/>
                <w:color w:val="auto"/>
                <w:sz w:val="24"/>
                <w:szCs w:val="24"/>
              </w:rPr>
              <w:t>miilar</w:t>
            </w:r>
            <w:proofErr w:type="spellEnd"/>
          </w:p>
        </w:tc>
        <w:tc>
          <w:tcPr>
            <w:tcW w:w="2340" w:type="dxa"/>
            <w:shd w:val="clear" w:color="auto" w:fill="FFFFFF"/>
            <w:tcMar>
              <w:top w:w="120" w:type="dxa"/>
              <w:left w:w="150" w:type="dxa"/>
              <w:bottom w:w="120" w:type="dxa"/>
              <w:right w:w="150" w:type="dxa"/>
            </w:tcMar>
          </w:tcPr>
          <w:p w14:paraId="7109E9B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Rp750,0 </w:t>
            </w:r>
            <w:proofErr w:type="spellStart"/>
            <w:r w:rsidRPr="00495B7D">
              <w:rPr>
                <w:rFonts w:ascii="Times New Roman" w:hAnsi="Times New Roman" w:cs="Times New Roman"/>
                <w:color w:val="auto"/>
                <w:sz w:val="24"/>
                <w:szCs w:val="24"/>
              </w:rPr>
              <w:t>miilar</w:t>
            </w:r>
            <w:proofErr w:type="spellEnd"/>
          </w:p>
        </w:tc>
        <w:tc>
          <w:tcPr>
            <w:tcW w:w="2340" w:type="dxa"/>
            <w:shd w:val="clear" w:color="auto" w:fill="FFFFFF"/>
            <w:tcMar>
              <w:top w:w="120" w:type="dxa"/>
              <w:left w:w="150" w:type="dxa"/>
              <w:bottom w:w="120" w:type="dxa"/>
              <w:right w:w="150" w:type="dxa"/>
            </w:tcMar>
          </w:tcPr>
          <w:p w14:paraId="24571015"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Rp3,75 </w:t>
            </w:r>
            <w:proofErr w:type="spellStart"/>
            <w:r w:rsidRPr="00495B7D">
              <w:rPr>
                <w:rFonts w:ascii="Times New Roman" w:hAnsi="Times New Roman" w:cs="Times New Roman"/>
                <w:color w:val="auto"/>
                <w:sz w:val="24"/>
                <w:szCs w:val="24"/>
              </w:rPr>
              <w:t>triliun</w:t>
            </w:r>
            <w:proofErr w:type="spellEnd"/>
          </w:p>
        </w:tc>
      </w:tr>
      <w:tr w:rsidR="00E410CE" w:rsidRPr="00495B7D" w14:paraId="426FA238" w14:textId="77777777">
        <w:trPr>
          <w:jc w:val="center"/>
        </w:trPr>
        <w:tc>
          <w:tcPr>
            <w:tcW w:w="2340" w:type="dxa"/>
            <w:shd w:val="clear" w:color="auto" w:fill="F7FAFC"/>
            <w:tcMar>
              <w:top w:w="120" w:type="dxa"/>
              <w:left w:w="150" w:type="dxa"/>
              <w:bottom w:w="120" w:type="dxa"/>
              <w:right w:w="150" w:type="dxa"/>
            </w:tcMar>
          </w:tcPr>
          <w:p w14:paraId="0AFA6E0D"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Pendapatan</w:t>
            </w:r>
            <w:proofErr w:type="spellEnd"/>
            <w:r w:rsidRPr="00495B7D">
              <w:rPr>
                <w:rFonts w:ascii="Times New Roman" w:hAnsi="Times New Roman" w:cs="Times New Roman"/>
                <w:b/>
                <w:color w:val="auto"/>
                <w:sz w:val="24"/>
                <w:szCs w:val="24"/>
              </w:rPr>
              <w:t xml:space="preserve"> MDR QRIS (</w:t>
            </w:r>
            <w:proofErr w:type="spellStart"/>
            <w:r w:rsidRPr="00495B7D">
              <w:rPr>
                <w:rFonts w:ascii="Times New Roman" w:hAnsi="Times New Roman" w:cs="Times New Roman"/>
                <w:b/>
                <w:color w:val="auto"/>
                <w:sz w:val="24"/>
                <w:szCs w:val="24"/>
              </w:rPr>
              <w:t>AstraPay</w:t>
            </w:r>
            <w:proofErr w:type="spellEnd"/>
            <w:r w:rsidRPr="00495B7D">
              <w:rPr>
                <w:rFonts w:ascii="Times New Roman" w:hAnsi="Times New Roman" w:cs="Times New Roman"/>
                <w:b/>
                <w:color w:val="auto"/>
                <w:sz w:val="24"/>
                <w:szCs w:val="24"/>
              </w:rPr>
              <w:t>)</w:t>
            </w:r>
          </w:p>
        </w:tc>
        <w:tc>
          <w:tcPr>
            <w:tcW w:w="2340" w:type="dxa"/>
            <w:shd w:val="clear" w:color="auto" w:fill="F7FAFC"/>
            <w:tcMar>
              <w:top w:w="120" w:type="dxa"/>
              <w:left w:w="150" w:type="dxa"/>
              <w:bottom w:w="120" w:type="dxa"/>
              <w:right w:w="150" w:type="dxa"/>
            </w:tcMar>
          </w:tcPr>
          <w:p w14:paraId="445C9CCC"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Rp8,1 </w:t>
            </w:r>
            <w:proofErr w:type="spellStart"/>
            <w:r w:rsidRPr="00495B7D">
              <w:rPr>
                <w:rFonts w:ascii="Times New Roman" w:hAnsi="Times New Roman" w:cs="Times New Roman"/>
                <w:color w:val="auto"/>
                <w:sz w:val="24"/>
                <w:szCs w:val="24"/>
              </w:rPr>
              <w:t>miliar</w:t>
            </w:r>
            <w:proofErr w:type="spellEnd"/>
          </w:p>
        </w:tc>
        <w:tc>
          <w:tcPr>
            <w:tcW w:w="2340" w:type="dxa"/>
            <w:shd w:val="clear" w:color="auto" w:fill="F7FAFC"/>
            <w:tcMar>
              <w:top w:w="120" w:type="dxa"/>
              <w:left w:w="150" w:type="dxa"/>
              <w:bottom w:w="120" w:type="dxa"/>
              <w:right w:w="150" w:type="dxa"/>
            </w:tcMar>
          </w:tcPr>
          <w:p w14:paraId="2FF8212A"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Rp81,0 </w:t>
            </w:r>
            <w:proofErr w:type="spellStart"/>
            <w:r w:rsidRPr="00495B7D">
              <w:rPr>
                <w:rFonts w:ascii="Times New Roman" w:hAnsi="Times New Roman" w:cs="Times New Roman"/>
                <w:color w:val="auto"/>
                <w:sz w:val="24"/>
                <w:szCs w:val="24"/>
              </w:rPr>
              <w:t>miliar</w:t>
            </w:r>
            <w:proofErr w:type="spellEnd"/>
          </w:p>
        </w:tc>
        <w:tc>
          <w:tcPr>
            <w:tcW w:w="2340" w:type="dxa"/>
            <w:shd w:val="clear" w:color="auto" w:fill="F7FAFC"/>
            <w:tcMar>
              <w:top w:w="120" w:type="dxa"/>
              <w:left w:w="150" w:type="dxa"/>
              <w:bottom w:w="120" w:type="dxa"/>
              <w:right w:w="150" w:type="dxa"/>
            </w:tcMar>
          </w:tcPr>
          <w:p w14:paraId="5D1D270A"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Rp405,0 </w:t>
            </w:r>
            <w:proofErr w:type="spellStart"/>
            <w:r w:rsidRPr="00495B7D">
              <w:rPr>
                <w:rFonts w:ascii="Times New Roman" w:hAnsi="Times New Roman" w:cs="Times New Roman"/>
                <w:color w:val="auto"/>
                <w:sz w:val="24"/>
                <w:szCs w:val="24"/>
              </w:rPr>
              <w:t>miliar</w:t>
            </w:r>
            <w:proofErr w:type="spellEnd"/>
          </w:p>
        </w:tc>
      </w:tr>
      <w:tr w:rsidR="00E410CE" w:rsidRPr="00495B7D" w14:paraId="4DB636E1" w14:textId="77777777">
        <w:trPr>
          <w:jc w:val="center"/>
        </w:trPr>
        <w:tc>
          <w:tcPr>
            <w:tcW w:w="2340" w:type="dxa"/>
            <w:shd w:val="clear" w:color="auto" w:fill="FFFFFF"/>
            <w:tcMar>
              <w:top w:w="120" w:type="dxa"/>
              <w:left w:w="150" w:type="dxa"/>
              <w:bottom w:w="120" w:type="dxa"/>
              <w:right w:w="150" w:type="dxa"/>
            </w:tcMar>
          </w:tcPr>
          <w:p w14:paraId="4FAF1449"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Pendapatan</w:t>
            </w:r>
            <w:proofErr w:type="spellEnd"/>
            <w:r w:rsidRPr="00495B7D">
              <w:rPr>
                <w:rFonts w:ascii="Times New Roman" w:hAnsi="Times New Roman" w:cs="Times New Roman"/>
                <w:b/>
                <w:color w:val="auto"/>
                <w:sz w:val="24"/>
                <w:szCs w:val="24"/>
              </w:rPr>
              <w:t xml:space="preserve"> Bunga </w:t>
            </w:r>
            <w:proofErr w:type="spellStart"/>
            <w:r w:rsidRPr="00495B7D">
              <w:rPr>
                <w:rFonts w:ascii="Times New Roman" w:hAnsi="Times New Roman" w:cs="Times New Roman"/>
                <w:b/>
                <w:color w:val="auto"/>
                <w:sz w:val="24"/>
                <w:szCs w:val="24"/>
              </w:rPr>
              <w:t>Bersih</w:t>
            </w:r>
            <w:proofErr w:type="spellEnd"/>
            <w:r w:rsidRPr="00495B7D">
              <w:rPr>
                <w:rFonts w:ascii="Times New Roman" w:hAnsi="Times New Roman" w:cs="Times New Roman"/>
                <w:b/>
                <w:color w:val="auto"/>
                <w:sz w:val="24"/>
                <w:szCs w:val="24"/>
              </w:rPr>
              <w:t xml:space="preserve"> (FIFGROUP)</w:t>
            </w:r>
          </w:p>
        </w:tc>
        <w:tc>
          <w:tcPr>
            <w:tcW w:w="2340" w:type="dxa"/>
            <w:shd w:val="clear" w:color="auto" w:fill="FFFFFF"/>
            <w:tcMar>
              <w:top w:w="120" w:type="dxa"/>
              <w:left w:w="150" w:type="dxa"/>
              <w:bottom w:w="120" w:type="dxa"/>
              <w:right w:w="150" w:type="dxa"/>
            </w:tcMar>
          </w:tcPr>
          <w:p w14:paraId="0AAA1B79"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Rp13,5 </w:t>
            </w:r>
            <w:proofErr w:type="spellStart"/>
            <w:r w:rsidRPr="00495B7D">
              <w:rPr>
                <w:rFonts w:ascii="Times New Roman" w:hAnsi="Times New Roman" w:cs="Times New Roman"/>
                <w:color w:val="auto"/>
                <w:sz w:val="24"/>
                <w:szCs w:val="24"/>
              </w:rPr>
              <w:t>miliar</w:t>
            </w:r>
            <w:proofErr w:type="spellEnd"/>
          </w:p>
        </w:tc>
        <w:tc>
          <w:tcPr>
            <w:tcW w:w="2340" w:type="dxa"/>
            <w:shd w:val="clear" w:color="auto" w:fill="FFFFFF"/>
            <w:tcMar>
              <w:top w:w="120" w:type="dxa"/>
              <w:left w:w="150" w:type="dxa"/>
              <w:bottom w:w="120" w:type="dxa"/>
              <w:right w:w="150" w:type="dxa"/>
            </w:tcMar>
          </w:tcPr>
          <w:p w14:paraId="3AECBA76"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Rp135,0 </w:t>
            </w:r>
            <w:proofErr w:type="spellStart"/>
            <w:r w:rsidRPr="00495B7D">
              <w:rPr>
                <w:rFonts w:ascii="Times New Roman" w:hAnsi="Times New Roman" w:cs="Times New Roman"/>
                <w:color w:val="auto"/>
                <w:sz w:val="24"/>
                <w:szCs w:val="24"/>
              </w:rPr>
              <w:t>miliar</w:t>
            </w:r>
            <w:proofErr w:type="spellEnd"/>
          </w:p>
        </w:tc>
        <w:tc>
          <w:tcPr>
            <w:tcW w:w="2340" w:type="dxa"/>
            <w:shd w:val="clear" w:color="auto" w:fill="FFFFFF"/>
            <w:tcMar>
              <w:top w:w="120" w:type="dxa"/>
              <w:left w:w="150" w:type="dxa"/>
              <w:bottom w:w="120" w:type="dxa"/>
              <w:right w:w="150" w:type="dxa"/>
            </w:tcMar>
          </w:tcPr>
          <w:p w14:paraId="26BA21FA"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Rp675,0 </w:t>
            </w:r>
            <w:proofErr w:type="spellStart"/>
            <w:r w:rsidRPr="00495B7D">
              <w:rPr>
                <w:rFonts w:ascii="Times New Roman" w:hAnsi="Times New Roman" w:cs="Times New Roman"/>
                <w:color w:val="auto"/>
                <w:sz w:val="24"/>
                <w:szCs w:val="24"/>
              </w:rPr>
              <w:t>miilar</w:t>
            </w:r>
            <w:proofErr w:type="spellEnd"/>
          </w:p>
        </w:tc>
      </w:tr>
      <w:tr w:rsidR="00E410CE" w:rsidRPr="00495B7D" w14:paraId="689882E7" w14:textId="77777777">
        <w:trPr>
          <w:jc w:val="center"/>
        </w:trPr>
        <w:tc>
          <w:tcPr>
            <w:tcW w:w="2340" w:type="dxa"/>
            <w:shd w:val="clear" w:color="auto" w:fill="F7FAFC"/>
            <w:tcMar>
              <w:top w:w="120" w:type="dxa"/>
              <w:left w:w="150" w:type="dxa"/>
              <w:bottom w:w="120" w:type="dxa"/>
              <w:right w:w="150" w:type="dxa"/>
            </w:tcMar>
          </w:tcPr>
          <w:p w14:paraId="62644561" w14:textId="77777777" w:rsidR="00E410CE" w:rsidRPr="00495B7D" w:rsidRDefault="00000000" w:rsidP="006C38DA">
            <w:pPr>
              <w:spacing w:before="40" w:after="4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Pendapatan NIM Deposit (Bank Saqu)</w:t>
            </w:r>
          </w:p>
        </w:tc>
        <w:tc>
          <w:tcPr>
            <w:tcW w:w="2340" w:type="dxa"/>
            <w:shd w:val="clear" w:color="auto" w:fill="F7FAFC"/>
            <w:tcMar>
              <w:top w:w="120" w:type="dxa"/>
              <w:left w:w="150" w:type="dxa"/>
              <w:bottom w:w="120" w:type="dxa"/>
              <w:right w:w="150" w:type="dxa"/>
            </w:tcMar>
          </w:tcPr>
          <w:p w14:paraId="3BC68CC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Rp450 </w:t>
            </w:r>
            <w:proofErr w:type="spellStart"/>
            <w:r w:rsidRPr="00495B7D">
              <w:rPr>
                <w:rFonts w:ascii="Times New Roman" w:hAnsi="Times New Roman" w:cs="Times New Roman"/>
                <w:color w:val="auto"/>
                <w:sz w:val="24"/>
                <w:szCs w:val="24"/>
              </w:rPr>
              <w:t>juta</w:t>
            </w:r>
            <w:proofErr w:type="spellEnd"/>
          </w:p>
        </w:tc>
        <w:tc>
          <w:tcPr>
            <w:tcW w:w="2340" w:type="dxa"/>
            <w:shd w:val="clear" w:color="auto" w:fill="F7FAFC"/>
            <w:tcMar>
              <w:top w:w="120" w:type="dxa"/>
              <w:left w:w="150" w:type="dxa"/>
              <w:bottom w:w="120" w:type="dxa"/>
              <w:right w:w="150" w:type="dxa"/>
            </w:tcMar>
          </w:tcPr>
          <w:p w14:paraId="4B148A42"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Rp4,5 </w:t>
            </w:r>
            <w:proofErr w:type="spellStart"/>
            <w:r w:rsidRPr="00495B7D">
              <w:rPr>
                <w:rFonts w:ascii="Times New Roman" w:hAnsi="Times New Roman" w:cs="Times New Roman"/>
                <w:color w:val="auto"/>
                <w:sz w:val="24"/>
                <w:szCs w:val="24"/>
              </w:rPr>
              <w:t>miliar</w:t>
            </w:r>
            <w:proofErr w:type="spellEnd"/>
          </w:p>
        </w:tc>
        <w:tc>
          <w:tcPr>
            <w:tcW w:w="2340" w:type="dxa"/>
            <w:shd w:val="clear" w:color="auto" w:fill="F7FAFC"/>
            <w:tcMar>
              <w:top w:w="120" w:type="dxa"/>
              <w:left w:w="150" w:type="dxa"/>
              <w:bottom w:w="120" w:type="dxa"/>
              <w:right w:w="150" w:type="dxa"/>
            </w:tcMar>
          </w:tcPr>
          <w:p w14:paraId="6E08F47E"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Rp22,5 </w:t>
            </w:r>
            <w:proofErr w:type="spellStart"/>
            <w:r w:rsidRPr="00495B7D">
              <w:rPr>
                <w:rFonts w:ascii="Times New Roman" w:hAnsi="Times New Roman" w:cs="Times New Roman"/>
                <w:color w:val="auto"/>
                <w:sz w:val="24"/>
                <w:szCs w:val="24"/>
              </w:rPr>
              <w:t>miilar</w:t>
            </w:r>
            <w:proofErr w:type="spellEnd"/>
          </w:p>
        </w:tc>
      </w:tr>
      <w:tr w:rsidR="00E410CE" w:rsidRPr="00495B7D" w14:paraId="33C08D06" w14:textId="77777777">
        <w:trPr>
          <w:jc w:val="center"/>
        </w:trPr>
        <w:tc>
          <w:tcPr>
            <w:tcW w:w="2340" w:type="dxa"/>
            <w:shd w:val="clear" w:color="auto" w:fill="FFFFFF"/>
            <w:tcMar>
              <w:top w:w="120" w:type="dxa"/>
              <w:left w:w="150" w:type="dxa"/>
              <w:bottom w:w="120" w:type="dxa"/>
              <w:right w:w="150" w:type="dxa"/>
            </w:tcMar>
          </w:tcPr>
          <w:p w14:paraId="3DE2BEF2"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Total </w:t>
            </w:r>
            <w:proofErr w:type="spellStart"/>
            <w:r w:rsidRPr="00495B7D">
              <w:rPr>
                <w:rFonts w:ascii="Times New Roman" w:hAnsi="Times New Roman" w:cs="Times New Roman"/>
                <w:b/>
                <w:color w:val="auto"/>
                <w:sz w:val="24"/>
                <w:szCs w:val="24"/>
              </w:rPr>
              <w:t>Pendapatan</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Ekosistem</w:t>
            </w:r>
            <w:proofErr w:type="spellEnd"/>
          </w:p>
        </w:tc>
        <w:tc>
          <w:tcPr>
            <w:tcW w:w="2340" w:type="dxa"/>
            <w:shd w:val="clear" w:color="auto" w:fill="FFFFFF"/>
            <w:tcMar>
              <w:top w:w="120" w:type="dxa"/>
              <w:left w:w="150" w:type="dxa"/>
              <w:bottom w:w="120" w:type="dxa"/>
              <w:right w:w="150" w:type="dxa"/>
            </w:tcMar>
          </w:tcPr>
          <w:p w14:paraId="3EC41A63"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Rp22,05 </w:t>
            </w:r>
            <w:proofErr w:type="spellStart"/>
            <w:r w:rsidRPr="00495B7D">
              <w:rPr>
                <w:rFonts w:ascii="Times New Roman" w:hAnsi="Times New Roman" w:cs="Times New Roman"/>
                <w:b/>
                <w:color w:val="auto"/>
                <w:sz w:val="24"/>
                <w:szCs w:val="24"/>
              </w:rPr>
              <w:t>miliar</w:t>
            </w:r>
            <w:proofErr w:type="spellEnd"/>
          </w:p>
        </w:tc>
        <w:tc>
          <w:tcPr>
            <w:tcW w:w="2340" w:type="dxa"/>
            <w:shd w:val="clear" w:color="auto" w:fill="FFFFFF"/>
            <w:tcMar>
              <w:top w:w="120" w:type="dxa"/>
              <w:left w:w="150" w:type="dxa"/>
              <w:bottom w:w="120" w:type="dxa"/>
              <w:right w:w="150" w:type="dxa"/>
            </w:tcMar>
          </w:tcPr>
          <w:p w14:paraId="043524F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Rp220,5 </w:t>
            </w:r>
            <w:proofErr w:type="spellStart"/>
            <w:r w:rsidRPr="00495B7D">
              <w:rPr>
                <w:rFonts w:ascii="Times New Roman" w:hAnsi="Times New Roman" w:cs="Times New Roman"/>
                <w:b/>
                <w:color w:val="auto"/>
                <w:sz w:val="24"/>
                <w:szCs w:val="24"/>
              </w:rPr>
              <w:t>miliar</w:t>
            </w:r>
            <w:proofErr w:type="spellEnd"/>
          </w:p>
        </w:tc>
        <w:tc>
          <w:tcPr>
            <w:tcW w:w="2340" w:type="dxa"/>
            <w:shd w:val="clear" w:color="auto" w:fill="FFFFFF"/>
            <w:tcMar>
              <w:top w:w="120" w:type="dxa"/>
              <w:left w:w="150" w:type="dxa"/>
              <w:bottom w:w="120" w:type="dxa"/>
              <w:right w:w="150" w:type="dxa"/>
            </w:tcMar>
          </w:tcPr>
          <w:p w14:paraId="05D76814"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Rp1,102 </w:t>
            </w:r>
            <w:proofErr w:type="spellStart"/>
            <w:r w:rsidRPr="00495B7D">
              <w:rPr>
                <w:rFonts w:ascii="Times New Roman" w:hAnsi="Times New Roman" w:cs="Times New Roman"/>
                <w:b/>
                <w:color w:val="auto"/>
                <w:sz w:val="24"/>
                <w:szCs w:val="24"/>
              </w:rPr>
              <w:t>triliun</w:t>
            </w:r>
            <w:proofErr w:type="spellEnd"/>
          </w:p>
        </w:tc>
      </w:tr>
      <w:tr w:rsidR="00E410CE" w:rsidRPr="00495B7D" w14:paraId="3B962DE9" w14:textId="77777777">
        <w:trPr>
          <w:jc w:val="center"/>
        </w:trPr>
        <w:tc>
          <w:tcPr>
            <w:tcW w:w="2340" w:type="dxa"/>
            <w:shd w:val="clear" w:color="auto" w:fill="F7FAFC"/>
            <w:tcMar>
              <w:top w:w="120" w:type="dxa"/>
              <w:left w:w="150" w:type="dxa"/>
              <w:bottom w:w="120" w:type="dxa"/>
              <w:right w:w="150" w:type="dxa"/>
            </w:tcMar>
          </w:tcPr>
          <w:p w14:paraId="7CEEFD23"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Biaya</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Investasi</w:t>
            </w:r>
            <w:proofErr w:type="spellEnd"/>
            <w:r w:rsidRPr="00495B7D">
              <w:rPr>
                <w:rFonts w:ascii="Times New Roman" w:hAnsi="Times New Roman" w:cs="Times New Roman"/>
                <w:b/>
                <w:color w:val="auto"/>
                <w:sz w:val="24"/>
                <w:szCs w:val="24"/>
              </w:rPr>
              <w:t xml:space="preserve"> &amp; </w:t>
            </w:r>
            <w:proofErr w:type="spellStart"/>
            <w:r w:rsidRPr="00495B7D">
              <w:rPr>
                <w:rFonts w:ascii="Times New Roman" w:hAnsi="Times New Roman" w:cs="Times New Roman"/>
                <w:b/>
                <w:color w:val="auto"/>
                <w:sz w:val="24"/>
                <w:szCs w:val="24"/>
              </w:rPr>
              <w:t>Operasional</w:t>
            </w:r>
            <w:proofErr w:type="spellEnd"/>
            <w:r w:rsidRPr="00495B7D">
              <w:rPr>
                <w:rFonts w:ascii="Times New Roman" w:hAnsi="Times New Roman" w:cs="Times New Roman"/>
                <w:b/>
                <w:color w:val="auto"/>
                <w:sz w:val="24"/>
                <w:szCs w:val="24"/>
              </w:rPr>
              <w:t xml:space="preserve"> (OPEX)</w:t>
            </w:r>
          </w:p>
        </w:tc>
        <w:tc>
          <w:tcPr>
            <w:tcW w:w="2340" w:type="dxa"/>
            <w:shd w:val="clear" w:color="auto" w:fill="F7FAFC"/>
            <w:tcMar>
              <w:top w:w="120" w:type="dxa"/>
              <w:left w:w="150" w:type="dxa"/>
              <w:bottom w:w="120" w:type="dxa"/>
              <w:right w:w="150" w:type="dxa"/>
            </w:tcMar>
          </w:tcPr>
          <w:p w14:paraId="77721F5F"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Rp1,10 </w:t>
            </w:r>
            <w:proofErr w:type="spellStart"/>
            <w:r w:rsidRPr="00495B7D">
              <w:rPr>
                <w:rFonts w:ascii="Times New Roman" w:hAnsi="Times New Roman" w:cs="Times New Roman"/>
                <w:color w:val="auto"/>
                <w:sz w:val="24"/>
                <w:szCs w:val="24"/>
              </w:rPr>
              <w:t>miliar</w:t>
            </w:r>
            <w:proofErr w:type="spellEnd"/>
          </w:p>
        </w:tc>
        <w:tc>
          <w:tcPr>
            <w:tcW w:w="2340" w:type="dxa"/>
            <w:shd w:val="clear" w:color="auto" w:fill="F7FAFC"/>
            <w:tcMar>
              <w:top w:w="120" w:type="dxa"/>
              <w:left w:w="150" w:type="dxa"/>
              <w:bottom w:w="120" w:type="dxa"/>
              <w:right w:w="150" w:type="dxa"/>
            </w:tcMar>
          </w:tcPr>
          <w:p w14:paraId="702A82DC"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Rp2,50 </w:t>
            </w:r>
            <w:proofErr w:type="spellStart"/>
            <w:r w:rsidRPr="00495B7D">
              <w:rPr>
                <w:rFonts w:ascii="Times New Roman" w:hAnsi="Times New Roman" w:cs="Times New Roman"/>
                <w:color w:val="auto"/>
                <w:sz w:val="24"/>
                <w:szCs w:val="24"/>
              </w:rPr>
              <w:t>miliar</w:t>
            </w:r>
            <w:proofErr w:type="spellEnd"/>
          </w:p>
        </w:tc>
        <w:tc>
          <w:tcPr>
            <w:tcW w:w="2340" w:type="dxa"/>
            <w:shd w:val="clear" w:color="auto" w:fill="F7FAFC"/>
            <w:tcMar>
              <w:top w:w="120" w:type="dxa"/>
              <w:left w:w="150" w:type="dxa"/>
              <w:bottom w:w="120" w:type="dxa"/>
              <w:right w:w="150" w:type="dxa"/>
            </w:tcMar>
          </w:tcPr>
          <w:p w14:paraId="29EB1BCC"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color w:val="auto"/>
                <w:sz w:val="24"/>
                <w:szCs w:val="24"/>
              </w:rPr>
              <w:t xml:space="preserve">Rp7,50 </w:t>
            </w:r>
            <w:proofErr w:type="spellStart"/>
            <w:r w:rsidRPr="00495B7D">
              <w:rPr>
                <w:rFonts w:ascii="Times New Roman" w:hAnsi="Times New Roman" w:cs="Times New Roman"/>
                <w:color w:val="auto"/>
                <w:sz w:val="24"/>
                <w:szCs w:val="24"/>
              </w:rPr>
              <w:t>miilar</w:t>
            </w:r>
            <w:proofErr w:type="spellEnd"/>
          </w:p>
        </w:tc>
      </w:tr>
      <w:tr w:rsidR="00E410CE" w:rsidRPr="00495B7D" w14:paraId="6963823F" w14:textId="77777777">
        <w:trPr>
          <w:jc w:val="center"/>
        </w:trPr>
        <w:tc>
          <w:tcPr>
            <w:tcW w:w="2340" w:type="dxa"/>
            <w:shd w:val="clear" w:color="auto" w:fill="FFFFFF"/>
            <w:tcMar>
              <w:top w:w="120" w:type="dxa"/>
              <w:left w:w="150" w:type="dxa"/>
              <w:bottom w:w="120" w:type="dxa"/>
              <w:right w:w="150" w:type="dxa"/>
            </w:tcMar>
          </w:tcPr>
          <w:p w14:paraId="0B6C2475" w14:textId="77777777" w:rsidR="00E410CE" w:rsidRPr="00495B7D" w:rsidRDefault="00000000" w:rsidP="006C38DA">
            <w:pPr>
              <w:spacing w:before="40" w:after="40"/>
              <w:jc w:val="both"/>
              <w:rPr>
                <w:rFonts w:ascii="Times New Roman" w:hAnsi="Times New Roman" w:cs="Times New Roman"/>
                <w:color w:val="auto"/>
                <w:sz w:val="24"/>
                <w:szCs w:val="24"/>
              </w:rPr>
            </w:pPr>
            <w:proofErr w:type="spellStart"/>
            <w:r w:rsidRPr="00495B7D">
              <w:rPr>
                <w:rFonts w:ascii="Times New Roman" w:hAnsi="Times New Roman" w:cs="Times New Roman"/>
                <w:b/>
                <w:color w:val="auto"/>
                <w:sz w:val="24"/>
                <w:szCs w:val="24"/>
              </w:rPr>
              <w:t>Proyeksi</w:t>
            </w:r>
            <w:proofErr w:type="spellEnd"/>
            <w:r w:rsidRPr="00495B7D">
              <w:rPr>
                <w:rFonts w:ascii="Times New Roman" w:hAnsi="Times New Roman" w:cs="Times New Roman"/>
                <w:b/>
                <w:color w:val="auto"/>
                <w:sz w:val="24"/>
                <w:szCs w:val="24"/>
              </w:rPr>
              <w:t xml:space="preserve"> Laba </w:t>
            </w:r>
            <w:proofErr w:type="spellStart"/>
            <w:r w:rsidRPr="00495B7D">
              <w:rPr>
                <w:rFonts w:ascii="Times New Roman" w:hAnsi="Times New Roman" w:cs="Times New Roman"/>
                <w:b/>
                <w:color w:val="auto"/>
                <w:sz w:val="24"/>
                <w:szCs w:val="24"/>
              </w:rPr>
              <w:t>Bersih</w:t>
            </w:r>
            <w:proofErr w:type="spellEnd"/>
            <w:r w:rsidRPr="00495B7D">
              <w:rPr>
                <w:rFonts w:ascii="Times New Roman" w:hAnsi="Times New Roman" w:cs="Times New Roman"/>
                <w:b/>
                <w:color w:val="auto"/>
                <w:sz w:val="24"/>
                <w:szCs w:val="24"/>
              </w:rPr>
              <w:t xml:space="preserve"> </w:t>
            </w:r>
            <w:proofErr w:type="spellStart"/>
            <w:r w:rsidRPr="00495B7D">
              <w:rPr>
                <w:rFonts w:ascii="Times New Roman" w:hAnsi="Times New Roman" w:cs="Times New Roman"/>
                <w:b/>
                <w:color w:val="auto"/>
                <w:sz w:val="24"/>
                <w:szCs w:val="24"/>
              </w:rPr>
              <w:t>Ekosistem</w:t>
            </w:r>
            <w:proofErr w:type="spellEnd"/>
          </w:p>
        </w:tc>
        <w:tc>
          <w:tcPr>
            <w:tcW w:w="2340" w:type="dxa"/>
            <w:shd w:val="clear" w:color="auto" w:fill="FFFFFF"/>
            <w:tcMar>
              <w:top w:w="120" w:type="dxa"/>
              <w:left w:w="150" w:type="dxa"/>
              <w:bottom w:w="120" w:type="dxa"/>
              <w:right w:w="150" w:type="dxa"/>
            </w:tcMar>
          </w:tcPr>
          <w:p w14:paraId="4EBF43B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Rp20,95 </w:t>
            </w:r>
            <w:proofErr w:type="spellStart"/>
            <w:r w:rsidRPr="00495B7D">
              <w:rPr>
                <w:rFonts w:ascii="Times New Roman" w:hAnsi="Times New Roman" w:cs="Times New Roman"/>
                <w:b/>
                <w:color w:val="auto"/>
                <w:sz w:val="24"/>
                <w:szCs w:val="24"/>
              </w:rPr>
              <w:t>miilar</w:t>
            </w:r>
            <w:proofErr w:type="spellEnd"/>
          </w:p>
        </w:tc>
        <w:tc>
          <w:tcPr>
            <w:tcW w:w="2340" w:type="dxa"/>
            <w:shd w:val="clear" w:color="auto" w:fill="FFFFFF"/>
            <w:tcMar>
              <w:top w:w="120" w:type="dxa"/>
              <w:left w:w="150" w:type="dxa"/>
              <w:bottom w:w="120" w:type="dxa"/>
              <w:right w:w="150" w:type="dxa"/>
            </w:tcMar>
          </w:tcPr>
          <w:p w14:paraId="1A94B71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Rp218,0 </w:t>
            </w:r>
            <w:proofErr w:type="spellStart"/>
            <w:r w:rsidRPr="00495B7D">
              <w:rPr>
                <w:rFonts w:ascii="Times New Roman" w:hAnsi="Times New Roman" w:cs="Times New Roman"/>
                <w:b/>
                <w:color w:val="auto"/>
                <w:sz w:val="24"/>
                <w:szCs w:val="24"/>
              </w:rPr>
              <w:t>miliar</w:t>
            </w:r>
            <w:proofErr w:type="spellEnd"/>
          </w:p>
        </w:tc>
        <w:tc>
          <w:tcPr>
            <w:tcW w:w="2340" w:type="dxa"/>
            <w:shd w:val="clear" w:color="auto" w:fill="FFFFFF"/>
            <w:tcMar>
              <w:top w:w="120" w:type="dxa"/>
              <w:left w:w="150" w:type="dxa"/>
              <w:bottom w:w="120" w:type="dxa"/>
              <w:right w:w="150" w:type="dxa"/>
            </w:tcMar>
          </w:tcPr>
          <w:p w14:paraId="563FD1E1" w14:textId="77777777" w:rsidR="00E410CE" w:rsidRPr="00495B7D" w:rsidRDefault="00000000" w:rsidP="006C38DA">
            <w:pPr>
              <w:spacing w:before="40" w:after="40"/>
              <w:jc w:val="both"/>
              <w:rPr>
                <w:rFonts w:ascii="Times New Roman" w:hAnsi="Times New Roman" w:cs="Times New Roman"/>
                <w:color w:val="auto"/>
                <w:sz w:val="24"/>
                <w:szCs w:val="24"/>
              </w:rPr>
            </w:pPr>
            <w:r w:rsidRPr="00495B7D">
              <w:rPr>
                <w:rFonts w:ascii="Times New Roman" w:hAnsi="Times New Roman" w:cs="Times New Roman"/>
                <w:b/>
                <w:color w:val="auto"/>
                <w:sz w:val="24"/>
                <w:szCs w:val="24"/>
              </w:rPr>
              <w:t xml:space="preserve">Rp1,094 </w:t>
            </w:r>
            <w:proofErr w:type="spellStart"/>
            <w:r w:rsidRPr="00495B7D">
              <w:rPr>
                <w:rFonts w:ascii="Times New Roman" w:hAnsi="Times New Roman" w:cs="Times New Roman"/>
                <w:b/>
                <w:color w:val="auto"/>
                <w:sz w:val="24"/>
                <w:szCs w:val="24"/>
              </w:rPr>
              <w:t>triliun</w:t>
            </w:r>
            <w:proofErr w:type="spellEnd"/>
          </w:p>
        </w:tc>
      </w:tr>
    </w:tbl>
    <w:p w14:paraId="794C77B7" w14:textId="77777777" w:rsidR="00E410CE" w:rsidRPr="00495B7D" w:rsidRDefault="00000000" w:rsidP="006C38DA">
      <w:pPr>
        <w:keepNext/>
        <w:spacing w:before="280"/>
        <w:jc w:val="both"/>
        <w:rPr>
          <w:rFonts w:ascii="Times New Roman" w:hAnsi="Times New Roman" w:cs="Times New Roman"/>
          <w:color w:val="auto"/>
          <w:sz w:val="24"/>
          <w:szCs w:val="24"/>
          <w:lang w:val="sv-SE"/>
        </w:rPr>
      </w:pPr>
      <w:r w:rsidRPr="00495B7D">
        <w:rPr>
          <w:rFonts w:ascii="Times New Roman" w:hAnsi="Times New Roman" w:cs="Times New Roman"/>
          <w:b/>
          <w:color w:val="auto"/>
          <w:sz w:val="24"/>
          <w:szCs w:val="24"/>
          <w:lang w:val="sv-SE"/>
        </w:rPr>
        <w:t>4.9 Dampak Makro: Kontribusi terhadap Inklusi Keuangan Nasional</w:t>
      </w:r>
    </w:p>
    <w:p w14:paraId="0599AE6E"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 xml:space="preserve">Target inklusi keuangan pemerintah Indonesia sebesar </w:t>
      </w:r>
      <w:r w:rsidRPr="00495B7D">
        <w:rPr>
          <w:rFonts w:ascii="Times New Roman" w:hAnsi="Times New Roman" w:cs="Times New Roman"/>
          <w:b/>
          <w:color w:val="auto"/>
          <w:sz w:val="24"/>
          <w:szCs w:val="24"/>
          <w:lang w:val="sv-SE"/>
        </w:rPr>
        <w:t>90%</w:t>
      </w:r>
      <w:r w:rsidRPr="00495B7D">
        <w:rPr>
          <w:rFonts w:ascii="Times New Roman" w:hAnsi="Times New Roman" w:cs="Times New Roman"/>
          <w:color w:val="auto"/>
          <w:sz w:val="24"/>
          <w:szCs w:val="24"/>
          <w:lang w:val="sv-SE"/>
        </w:rPr>
        <w:t xml:space="preserve"> masih menyisakan gap </w:t>
      </w:r>
      <w:r w:rsidRPr="00495B7D">
        <w:rPr>
          <w:rFonts w:ascii="Times New Roman" w:hAnsi="Times New Roman" w:cs="Times New Roman"/>
          <w:b/>
          <w:color w:val="auto"/>
          <w:sz w:val="24"/>
          <w:szCs w:val="24"/>
          <w:lang w:val="sv-SE"/>
        </w:rPr>
        <w:t>14,98%</w:t>
      </w:r>
      <w:r w:rsidRPr="00495B7D">
        <w:rPr>
          <w:rFonts w:ascii="Times New Roman" w:hAnsi="Times New Roman" w:cs="Times New Roman"/>
          <w:color w:val="auto"/>
          <w:sz w:val="24"/>
          <w:szCs w:val="24"/>
          <w:lang w:val="sv-SE"/>
        </w:rPr>
        <w:t xml:space="preserve"> (SNLIK 2024: 75,02%). </w:t>
      </w:r>
    </w:p>
    <w:p w14:paraId="73C56AAE" w14:textId="77777777" w:rsidR="00E410CE" w:rsidRPr="00495B7D" w:rsidRDefault="00000000" w:rsidP="006C38DA">
      <w:pPr>
        <w:jc w:val="both"/>
        <w:rPr>
          <w:rFonts w:ascii="Times New Roman" w:hAnsi="Times New Roman" w:cs="Times New Roman"/>
          <w:color w:val="auto"/>
          <w:sz w:val="24"/>
          <w:szCs w:val="24"/>
          <w:lang w:val="sv-SE"/>
        </w:rPr>
      </w:pPr>
      <w:r w:rsidRPr="00495B7D">
        <w:rPr>
          <w:rFonts w:ascii="Times New Roman" w:hAnsi="Times New Roman" w:cs="Times New Roman"/>
          <w:color w:val="auto"/>
          <w:sz w:val="24"/>
          <w:szCs w:val="24"/>
          <w:lang w:val="sv-SE"/>
        </w:rPr>
        <w:t>AstraPay Flow berkontribusi menutup gap tersebut secara langsung melalui:</w:t>
      </w:r>
      <w:r w:rsidRPr="00495B7D">
        <w:rPr>
          <w:rFonts w:ascii="Times New Roman" w:hAnsi="Times New Roman" w:cs="Times New Roman"/>
          <w:color w:val="auto"/>
          <w:sz w:val="24"/>
          <w:szCs w:val="24"/>
          <w:lang w:val="sv-SE"/>
        </w:rPr>
        <w:br/>
        <w:t xml:space="preserve">1. </w:t>
      </w:r>
      <w:r w:rsidRPr="00495B7D">
        <w:rPr>
          <w:rFonts w:ascii="Times New Roman" w:hAnsi="Times New Roman" w:cs="Times New Roman"/>
          <w:b/>
          <w:color w:val="auto"/>
          <w:sz w:val="24"/>
          <w:szCs w:val="24"/>
          <w:lang w:val="sv-SE"/>
        </w:rPr>
        <w:t>Financial Inclusion:</w:t>
      </w:r>
      <w:r w:rsidRPr="00495B7D">
        <w:rPr>
          <w:rFonts w:ascii="Times New Roman" w:hAnsi="Times New Roman" w:cs="Times New Roman"/>
          <w:color w:val="auto"/>
          <w:sz w:val="24"/>
          <w:szCs w:val="24"/>
          <w:lang w:val="sv-SE"/>
        </w:rPr>
        <w:t xml:space="preserve"> Mengonversi UMKM unbanked menjadi nasabah Bank Saqu yang terdaftar OJK.</w:t>
      </w:r>
      <w:r w:rsidRPr="00495B7D">
        <w:rPr>
          <w:rFonts w:ascii="Times New Roman" w:hAnsi="Times New Roman" w:cs="Times New Roman"/>
          <w:color w:val="auto"/>
          <w:sz w:val="24"/>
          <w:szCs w:val="24"/>
          <w:lang w:val="sv-SE"/>
        </w:rPr>
        <w:br/>
        <w:t xml:space="preserve">2. </w:t>
      </w:r>
      <w:r w:rsidRPr="00495B7D">
        <w:rPr>
          <w:rFonts w:ascii="Times New Roman" w:hAnsi="Times New Roman" w:cs="Times New Roman"/>
          <w:b/>
          <w:color w:val="auto"/>
          <w:sz w:val="24"/>
          <w:szCs w:val="24"/>
          <w:lang w:val="sv-SE"/>
        </w:rPr>
        <w:t>Credit Access Expansion:</w:t>
      </w:r>
      <w:r w:rsidRPr="00495B7D">
        <w:rPr>
          <w:rFonts w:ascii="Times New Roman" w:hAnsi="Times New Roman" w:cs="Times New Roman"/>
          <w:color w:val="auto"/>
          <w:sz w:val="24"/>
          <w:szCs w:val="24"/>
          <w:lang w:val="sv-SE"/>
        </w:rPr>
        <w:t xml:space="preserve"> Menyalurkan pembiayaan produktif berlisensi bagi pelaku usaha mikro yang terhambat agunan fisik (sesuai amanat POJK 29/2024).</w:t>
      </w:r>
    </w:p>
    <w:sectPr w:rsidR="00E410CE" w:rsidRPr="00495B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809000F"/>
    <w:lvl w:ilvl="0">
      <w:start w:val="1"/>
      <w:numFmt w:val="decimal"/>
      <w:lvlText w:val="%1."/>
      <w:lvlJc w:val="left"/>
      <w:pPr>
        <w:ind w:left="360" w:hanging="360"/>
      </w:pPr>
      <w:rPr>
        <w:rFonts w:hint="default"/>
      </w:rPr>
    </w:lvl>
  </w:abstractNum>
  <w:abstractNum w:abstractNumId="9" w15:restartNumberingAfterBreak="0">
    <w:nsid w:val="0FDC2ED0"/>
    <w:multiLevelType w:val="hybridMultilevel"/>
    <w:tmpl w:val="1D78E2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FB077DA"/>
    <w:multiLevelType w:val="hybridMultilevel"/>
    <w:tmpl w:val="748A4A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59709100">
    <w:abstractNumId w:val="8"/>
  </w:num>
  <w:num w:numId="2" w16cid:durableId="720442242">
    <w:abstractNumId w:val="6"/>
  </w:num>
  <w:num w:numId="3" w16cid:durableId="159855820">
    <w:abstractNumId w:val="5"/>
  </w:num>
  <w:num w:numId="4" w16cid:durableId="1458135563">
    <w:abstractNumId w:val="4"/>
  </w:num>
  <w:num w:numId="5" w16cid:durableId="1799225612">
    <w:abstractNumId w:val="7"/>
  </w:num>
  <w:num w:numId="6" w16cid:durableId="1821968094">
    <w:abstractNumId w:val="3"/>
  </w:num>
  <w:num w:numId="7" w16cid:durableId="598149400">
    <w:abstractNumId w:val="2"/>
  </w:num>
  <w:num w:numId="8" w16cid:durableId="296958836">
    <w:abstractNumId w:val="1"/>
  </w:num>
  <w:num w:numId="9" w16cid:durableId="309096909">
    <w:abstractNumId w:val="0"/>
  </w:num>
  <w:num w:numId="10" w16cid:durableId="1668751039">
    <w:abstractNumId w:val="10"/>
  </w:num>
  <w:num w:numId="11" w16cid:durableId="1671982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B7D"/>
    <w:rsid w:val="006C38DA"/>
    <w:rsid w:val="00A328C5"/>
    <w:rsid w:val="00AA1D8D"/>
    <w:rsid w:val="00B47730"/>
    <w:rsid w:val="00CB0664"/>
    <w:rsid w:val="00E410CE"/>
    <w:rsid w:val="00FC3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16D84"/>
  <w14:defaultImageDpi w14:val="300"/>
  <w15:docId w15:val="{DF4A5668-E201-4743-834D-E833C6CC6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38</Pages>
  <Words>8217</Words>
  <Characters>46841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THORIQ ABDURROHMAN TAQY</cp:lastModifiedBy>
  <cp:revision>2</cp:revision>
  <dcterms:created xsi:type="dcterms:W3CDTF">2013-12-23T23:15:00Z</dcterms:created>
  <dcterms:modified xsi:type="dcterms:W3CDTF">2026-06-07T17:48:00Z</dcterms:modified>
  <cp:category/>
</cp:coreProperties>
</file>