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70C7" w14:textId="77777777" w:rsidR="000E0682" w:rsidRPr="00D37260" w:rsidRDefault="000E0682" w:rsidP="0017587E">
      <w:pPr>
        <w:pStyle w:val="Standard"/>
        <w:spacing w:line="360" w:lineRule="auto"/>
        <w:ind w:firstLine="709"/>
        <w:jc w:val="center"/>
        <w:rPr>
          <w:rFonts w:ascii="Liberation Serif" w:hAnsi="Liberation Serif" w:cs="Liberation Serif"/>
          <w:sz w:val="28"/>
          <w:szCs w:val="28"/>
        </w:rPr>
      </w:pPr>
      <w:r w:rsidRPr="00D37260">
        <w:rPr>
          <w:rFonts w:ascii="Liberation Serif" w:hAnsi="Liberation Serif" w:cs="Liberation Serif"/>
          <w:sz w:val="28"/>
          <w:szCs w:val="28"/>
        </w:rPr>
        <w:t>МИНИСТЕРСТВО НАУКИ И ВЫСШЕГО ОБРАЗОВАНИЯ РФ</w:t>
      </w:r>
    </w:p>
    <w:p w14:paraId="76686439" w14:textId="77777777" w:rsidR="000E0682" w:rsidRPr="00D37260" w:rsidRDefault="000E0682" w:rsidP="0017587E">
      <w:pPr>
        <w:pStyle w:val="Standard"/>
        <w:spacing w:line="360" w:lineRule="auto"/>
        <w:ind w:firstLine="709"/>
        <w:jc w:val="center"/>
        <w:rPr>
          <w:rFonts w:ascii="Liberation Serif" w:hAnsi="Liberation Serif" w:cs="Liberation Serif"/>
          <w:sz w:val="28"/>
          <w:szCs w:val="28"/>
        </w:rPr>
      </w:pPr>
      <w:r w:rsidRPr="00D37260">
        <w:rPr>
          <w:rFonts w:ascii="Liberation Serif" w:hAnsi="Liberation Serif" w:cs="Liberation Serif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D9C80F" w14:textId="48AF176D" w:rsidR="000E0682" w:rsidRPr="00D37260" w:rsidRDefault="000E0682" w:rsidP="0017587E">
      <w:pPr>
        <w:pStyle w:val="Standard"/>
        <w:spacing w:line="360" w:lineRule="auto"/>
        <w:ind w:firstLine="709"/>
        <w:jc w:val="center"/>
        <w:rPr>
          <w:rFonts w:ascii="Liberation Serif" w:hAnsi="Liberation Serif" w:cs="Liberation Serif"/>
          <w:sz w:val="28"/>
          <w:szCs w:val="28"/>
        </w:rPr>
      </w:pPr>
      <w:r w:rsidRPr="00D37260">
        <w:rPr>
          <w:rFonts w:ascii="Liberation Serif" w:hAnsi="Liberation Serif" w:cs="Liberation Serif"/>
          <w:sz w:val="28"/>
          <w:szCs w:val="28"/>
        </w:rPr>
        <w:t>«РЯЗАНСКИЙ ГОСУДАРСТВЕННЫЙ РАДИОТЕХНИЧЕСКИЙ УНИВЕРСИТЕТ»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D37260">
        <w:rPr>
          <w:rFonts w:ascii="Liberation Serif" w:hAnsi="Liberation Serif" w:cs="Liberation Serif"/>
          <w:sz w:val="28"/>
          <w:szCs w:val="28"/>
        </w:rPr>
        <w:t xml:space="preserve">им. </w:t>
      </w:r>
      <w:r w:rsidR="0017587E" w:rsidRPr="00D37260">
        <w:rPr>
          <w:rFonts w:ascii="Liberation Serif" w:hAnsi="Liberation Serif" w:cs="Liberation Serif"/>
          <w:sz w:val="28"/>
          <w:szCs w:val="28"/>
        </w:rPr>
        <w:t>В. Ф.</w:t>
      </w:r>
      <w:r w:rsidRPr="00D37260">
        <w:rPr>
          <w:rFonts w:ascii="Liberation Serif" w:hAnsi="Liberation Serif" w:cs="Liberation Serif"/>
          <w:sz w:val="28"/>
          <w:szCs w:val="28"/>
        </w:rPr>
        <w:t xml:space="preserve"> УТКИНА</w:t>
      </w:r>
    </w:p>
    <w:p w14:paraId="1A6F2DE8" w14:textId="77777777" w:rsidR="000E0682" w:rsidRPr="00D37260" w:rsidRDefault="000E0682" w:rsidP="0017587E">
      <w:pPr>
        <w:pStyle w:val="Standard"/>
        <w:spacing w:line="360" w:lineRule="auto"/>
        <w:rPr>
          <w:rFonts w:ascii="Liberation Serif" w:hAnsi="Liberation Serif" w:cs="Liberation Serif"/>
          <w:sz w:val="28"/>
          <w:szCs w:val="28"/>
        </w:rPr>
      </w:pPr>
    </w:p>
    <w:p w14:paraId="3640E417" w14:textId="77777777" w:rsidR="000E0682" w:rsidRPr="00D37260" w:rsidRDefault="000E0682" w:rsidP="0017587E">
      <w:pPr>
        <w:pStyle w:val="Standard"/>
        <w:spacing w:line="360" w:lineRule="auto"/>
        <w:ind w:firstLine="709"/>
        <w:jc w:val="center"/>
        <w:rPr>
          <w:rFonts w:ascii="Liberation Serif" w:hAnsi="Liberation Serif" w:cs="Liberation Serif"/>
          <w:sz w:val="28"/>
          <w:szCs w:val="28"/>
        </w:rPr>
      </w:pPr>
      <w:r w:rsidRPr="00D37260">
        <w:rPr>
          <w:rFonts w:ascii="Liberation Serif" w:hAnsi="Liberation Serif" w:cs="Liberation Serif"/>
          <w:sz w:val="28"/>
          <w:szCs w:val="28"/>
        </w:rPr>
        <w:t>КАФЕДРА АВТОМАТИЗИРОВАННЫХ СИСТЕМ УПРАВЛЕНИЯ</w:t>
      </w:r>
    </w:p>
    <w:p w14:paraId="727B12C8" w14:textId="77777777" w:rsidR="000E0682" w:rsidRPr="00D37260" w:rsidRDefault="000E0682" w:rsidP="0017587E">
      <w:pPr>
        <w:pStyle w:val="Standard"/>
        <w:spacing w:line="360" w:lineRule="auto"/>
        <w:ind w:firstLine="709"/>
        <w:jc w:val="center"/>
        <w:rPr>
          <w:rFonts w:ascii="Liberation Serif" w:hAnsi="Liberation Serif" w:cs="Liberation Serif"/>
          <w:sz w:val="28"/>
          <w:szCs w:val="28"/>
        </w:rPr>
      </w:pPr>
    </w:p>
    <w:p w14:paraId="768C66FB" w14:textId="77777777" w:rsidR="000E0682" w:rsidRPr="00D37260" w:rsidRDefault="000E0682" w:rsidP="0017587E">
      <w:pPr>
        <w:pStyle w:val="Standard"/>
        <w:spacing w:line="360" w:lineRule="auto"/>
        <w:ind w:firstLine="709"/>
        <w:jc w:val="center"/>
        <w:rPr>
          <w:rFonts w:ascii="Liberation Serif" w:hAnsi="Liberation Serif" w:cs="Liberation Serif"/>
          <w:sz w:val="28"/>
          <w:szCs w:val="28"/>
        </w:rPr>
      </w:pPr>
    </w:p>
    <w:p w14:paraId="0357B3C8" w14:textId="77777777" w:rsidR="000E0682" w:rsidRPr="00D37260" w:rsidRDefault="000E0682" w:rsidP="0017587E">
      <w:pPr>
        <w:pStyle w:val="Standard"/>
        <w:keepNext/>
        <w:spacing w:line="360" w:lineRule="auto"/>
        <w:ind w:firstLine="709"/>
        <w:outlineLvl w:val="2"/>
        <w:rPr>
          <w:rFonts w:ascii="Liberation Serif" w:hAnsi="Liberation Serif" w:cs="Liberation Serif"/>
          <w:sz w:val="28"/>
          <w:szCs w:val="28"/>
        </w:rPr>
      </w:pPr>
    </w:p>
    <w:p w14:paraId="2B0B6D23" w14:textId="77777777" w:rsidR="000E0682" w:rsidRPr="00D37260" w:rsidRDefault="000E0682" w:rsidP="0017587E">
      <w:pPr>
        <w:pStyle w:val="Standard"/>
        <w:spacing w:line="360" w:lineRule="auto"/>
        <w:ind w:right="560"/>
        <w:rPr>
          <w:rFonts w:ascii="Liberation Serif" w:hAnsi="Liberation Serif" w:cs="Liberation Serif"/>
          <w:sz w:val="28"/>
          <w:szCs w:val="32"/>
        </w:rPr>
      </w:pPr>
    </w:p>
    <w:p w14:paraId="7066990D" w14:textId="77777777" w:rsidR="000E0682" w:rsidRPr="00D37260" w:rsidRDefault="000E0682" w:rsidP="0017587E">
      <w:pPr>
        <w:pStyle w:val="Standard"/>
        <w:spacing w:line="360" w:lineRule="auto"/>
        <w:ind w:firstLine="709"/>
        <w:jc w:val="center"/>
        <w:rPr>
          <w:rFonts w:ascii="Liberation Serif" w:hAnsi="Liberation Serif" w:cs="Liberation Serif"/>
          <w:sz w:val="28"/>
          <w:szCs w:val="32"/>
        </w:rPr>
      </w:pPr>
    </w:p>
    <w:p w14:paraId="2B0A708D" w14:textId="77777777" w:rsidR="000E0682" w:rsidRPr="00D37260" w:rsidRDefault="000E0682" w:rsidP="0017587E">
      <w:pPr>
        <w:pStyle w:val="Standard"/>
        <w:spacing w:line="360" w:lineRule="auto"/>
        <w:jc w:val="center"/>
        <w:rPr>
          <w:rFonts w:ascii="Liberation Serif" w:hAnsi="Liberation Serif" w:cs="Liberation Serif"/>
          <w:b/>
          <w:sz w:val="28"/>
          <w:szCs w:val="32"/>
        </w:rPr>
      </w:pPr>
      <w:r w:rsidRPr="00D37260">
        <w:rPr>
          <w:rFonts w:ascii="Liberation Serif" w:hAnsi="Liberation Serif" w:cs="Liberation Serif"/>
          <w:b/>
          <w:sz w:val="28"/>
          <w:szCs w:val="32"/>
        </w:rPr>
        <w:t>Дисциплина «Физические основы электротехники»</w:t>
      </w:r>
    </w:p>
    <w:p w14:paraId="4A8C8932" w14:textId="77777777" w:rsidR="000E0682" w:rsidRPr="00D37260" w:rsidRDefault="000E0682" w:rsidP="0017587E">
      <w:pPr>
        <w:pStyle w:val="Standard"/>
        <w:spacing w:line="360" w:lineRule="auto"/>
        <w:jc w:val="center"/>
        <w:rPr>
          <w:rFonts w:ascii="Liberation Serif" w:hAnsi="Liberation Serif" w:cs="Liberation Serif"/>
          <w:b/>
          <w:sz w:val="28"/>
          <w:szCs w:val="28"/>
        </w:rPr>
      </w:pPr>
    </w:p>
    <w:p w14:paraId="752EB5DB" w14:textId="002284D2" w:rsidR="000E0682" w:rsidRPr="0017587E" w:rsidRDefault="000E0682" w:rsidP="0017587E">
      <w:pPr>
        <w:pStyle w:val="Standard"/>
        <w:spacing w:line="360" w:lineRule="auto"/>
        <w:jc w:val="center"/>
        <w:rPr>
          <w:rFonts w:ascii="Liberation Serif" w:hAnsi="Liberation Serif" w:cs="Liberation Serif"/>
          <w:sz w:val="28"/>
          <w:szCs w:val="32"/>
        </w:rPr>
      </w:pPr>
      <w:r w:rsidRPr="00D37260">
        <w:rPr>
          <w:rFonts w:ascii="Liberation Serif" w:hAnsi="Liberation Serif" w:cs="Liberation Serif"/>
          <w:sz w:val="28"/>
          <w:szCs w:val="32"/>
        </w:rPr>
        <w:t xml:space="preserve">Практическая работа №1 </w:t>
      </w:r>
    </w:p>
    <w:p w14:paraId="1C037744" w14:textId="20B22E2C" w:rsidR="000E0682" w:rsidRPr="00D37260" w:rsidRDefault="000E0682" w:rsidP="0017587E">
      <w:pPr>
        <w:pStyle w:val="Standard"/>
        <w:spacing w:line="360" w:lineRule="auto"/>
        <w:jc w:val="center"/>
        <w:rPr>
          <w:rFonts w:ascii="Liberation Serif" w:hAnsi="Liberation Serif" w:cs="Liberation Serif"/>
          <w:sz w:val="28"/>
          <w:szCs w:val="32"/>
        </w:rPr>
      </w:pPr>
      <w:r w:rsidRPr="00D37260">
        <w:rPr>
          <w:rFonts w:ascii="Liberation Serif" w:hAnsi="Liberation Serif" w:cs="Liberation Serif"/>
          <w:sz w:val="28"/>
          <w:szCs w:val="32"/>
        </w:rPr>
        <w:t>Расчет электрической цепи на основе первого и второго законов Кирхгофа</w:t>
      </w:r>
    </w:p>
    <w:p w14:paraId="4C0323F9" w14:textId="77777777" w:rsidR="000E0682" w:rsidRPr="00D37260" w:rsidRDefault="000E0682" w:rsidP="0017587E">
      <w:pPr>
        <w:pStyle w:val="Standard"/>
        <w:spacing w:line="360" w:lineRule="auto"/>
        <w:jc w:val="center"/>
        <w:rPr>
          <w:rFonts w:ascii="Liberation Serif" w:hAnsi="Liberation Serif" w:cs="Liberation Serif"/>
          <w:sz w:val="28"/>
          <w:szCs w:val="32"/>
        </w:rPr>
      </w:pPr>
    </w:p>
    <w:p w14:paraId="2F87F11B" w14:textId="77777777" w:rsidR="000E0682" w:rsidRPr="00D37260" w:rsidRDefault="000E0682" w:rsidP="0017587E">
      <w:pPr>
        <w:pStyle w:val="Standard"/>
        <w:spacing w:line="360" w:lineRule="auto"/>
        <w:jc w:val="center"/>
        <w:rPr>
          <w:rFonts w:ascii="Liberation Serif" w:hAnsi="Liberation Serif" w:cs="Liberation Serif"/>
          <w:sz w:val="28"/>
          <w:szCs w:val="32"/>
        </w:rPr>
      </w:pPr>
    </w:p>
    <w:p w14:paraId="0D3976FF" w14:textId="77777777" w:rsidR="000E0682" w:rsidRPr="00D37260" w:rsidRDefault="000E0682" w:rsidP="0017587E">
      <w:pPr>
        <w:pStyle w:val="Standard"/>
        <w:spacing w:line="360" w:lineRule="auto"/>
        <w:jc w:val="center"/>
        <w:rPr>
          <w:rFonts w:ascii="Liberation Serif" w:hAnsi="Liberation Serif" w:cs="Liberation Serif"/>
          <w:sz w:val="28"/>
          <w:szCs w:val="32"/>
        </w:rPr>
      </w:pPr>
    </w:p>
    <w:p w14:paraId="7096D479" w14:textId="77777777" w:rsidR="000E0682" w:rsidRPr="00D37260" w:rsidRDefault="000E0682" w:rsidP="0017587E">
      <w:pPr>
        <w:pStyle w:val="Standard"/>
        <w:spacing w:line="360" w:lineRule="auto"/>
        <w:jc w:val="center"/>
        <w:rPr>
          <w:rFonts w:ascii="Liberation Serif" w:hAnsi="Liberation Serif" w:cs="Liberation Serif"/>
          <w:sz w:val="28"/>
          <w:szCs w:val="32"/>
        </w:rPr>
      </w:pPr>
    </w:p>
    <w:p w14:paraId="65621CDE" w14:textId="77777777" w:rsidR="000E0682" w:rsidRPr="0017587E" w:rsidRDefault="000E0682" w:rsidP="0017587E">
      <w:pPr>
        <w:pStyle w:val="Standard"/>
        <w:spacing w:line="360" w:lineRule="auto"/>
        <w:jc w:val="right"/>
        <w:rPr>
          <w:rFonts w:ascii="Liberation Serif" w:hAnsi="Liberation Serif" w:cs="Liberation Serif"/>
          <w:b/>
          <w:bCs/>
          <w:sz w:val="28"/>
          <w:szCs w:val="32"/>
        </w:rPr>
      </w:pPr>
      <w:r w:rsidRPr="0017587E">
        <w:rPr>
          <w:rFonts w:ascii="Liberation Serif" w:hAnsi="Liberation Serif" w:cs="Liberation Serif"/>
          <w:b/>
          <w:bCs/>
          <w:sz w:val="28"/>
          <w:szCs w:val="32"/>
        </w:rPr>
        <w:t>Выполнил:</w:t>
      </w:r>
    </w:p>
    <w:p w14:paraId="7FFA54AD" w14:textId="77777777" w:rsidR="000E0682" w:rsidRPr="00D37260" w:rsidRDefault="000E0682" w:rsidP="0017587E">
      <w:pPr>
        <w:pStyle w:val="Standard"/>
        <w:spacing w:line="360" w:lineRule="auto"/>
        <w:jc w:val="right"/>
        <w:rPr>
          <w:rFonts w:ascii="Liberation Serif" w:hAnsi="Liberation Serif" w:cs="Liberation Serif"/>
          <w:sz w:val="28"/>
          <w:szCs w:val="32"/>
        </w:rPr>
      </w:pPr>
      <w:r w:rsidRPr="00D37260">
        <w:rPr>
          <w:rFonts w:ascii="Liberation Serif" w:hAnsi="Liberation Serif" w:cs="Liberation Serif"/>
          <w:sz w:val="28"/>
          <w:szCs w:val="32"/>
        </w:rPr>
        <w:t>студент группы 445</w:t>
      </w:r>
    </w:p>
    <w:p w14:paraId="418F5D7E" w14:textId="11631452" w:rsidR="000E0682" w:rsidRPr="000E0682" w:rsidRDefault="000E0682" w:rsidP="0017587E">
      <w:pPr>
        <w:pStyle w:val="Standard"/>
        <w:spacing w:line="360" w:lineRule="auto"/>
        <w:jc w:val="right"/>
        <w:rPr>
          <w:rFonts w:ascii="Liberation Serif" w:hAnsi="Liberation Serif" w:cs="Liberation Serif"/>
          <w:sz w:val="28"/>
          <w:szCs w:val="32"/>
        </w:rPr>
      </w:pPr>
      <w:r>
        <w:rPr>
          <w:rFonts w:ascii="Liberation Serif" w:hAnsi="Liberation Serif" w:cs="Liberation Serif"/>
          <w:sz w:val="28"/>
          <w:szCs w:val="32"/>
        </w:rPr>
        <w:t>Гукало Д. Г.</w:t>
      </w:r>
    </w:p>
    <w:p w14:paraId="4F212B2E" w14:textId="474E260F" w:rsidR="0017587E" w:rsidRPr="0017587E" w:rsidRDefault="000E0682" w:rsidP="0017587E">
      <w:pPr>
        <w:pStyle w:val="Standard"/>
        <w:spacing w:line="360" w:lineRule="auto"/>
        <w:jc w:val="right"/>
        <w:rPr>
          <w:rFonts w:ascii="Liberation Serif" w:hAnsi="Liberation Serif" w:cs="Liberation Serif"/>
          <w:b/>
          <w:bCs/>
          <w:sz w:val="28"/>
          <w:szCs w:val="32"/>
        </w:rPr>
      </w:pPr>
      <w:r w:rsidRPr="0017587E">
        <w:rPr>
          <w:rFonts w:ascii="Liberation Serif" w:hAnsi="Liberation Serif" w:cs="Liberation Serif"/>
          <w:b/>
          <w:bCs/>
          <w:sz w:val="28"/>
          <w:szCs w:val="32"/>
        </w:rPr>
        <w:t>Проверил:</w:t>
      </w:r>
    </w:p>
    <w:p w14:paraId="1C16E904" w14:textId="09E6D296" w:rsidR="0017587E" w:rsidRDefault="0017587E" w:rsidP="0017587E">
      <w:pPr>
        <w:pStyle w:val="Standard"/>
        <w:spacing w:line="360" w:lineRule="auto"/>
        <w:jc w:val="right"/>
        <w:rPr>
          <w:rFonts w:ascii="Liberation Serif" w:hAnsi="Liberation Serif" w:cs="Liberation Serif"/>
          <w:sz w:val="28"/>
          <w:szCs w:val="32"/>
        </w:rPr>
      </w:pPr>
      <w:r>
        <w:rPr>
          <w:rFonts w:ascii="Liberation Serif" w:hAnsi="Liberation Serif" w:cs="Liberation Serif"/>
          <w:sz w:val="28"/>
          <w:szCs w:val="32"/>
        </w:rPr>
        <w:t>ст. пр. каф. АСУ</w:t>
      </w:r>
    </w:p>
    <w:p w14:paraId="61D9B35B" w14:textId="729C7D9C" w:rsidR="000E0682" w:rsidRPr="00D37260" w:rsidRDefault="000E0682" w:rsidP="0017587E">
      <w:pPr>
        <w:pStyle w:val="Standard"/>
        <w:spacing w:line="360" w:lineRule="auto"/>
        <w:jc w:val="right"/>
        <w:rPr>
          <w:rFonts w:ascii="Liberation Serif" w:hAnsi="Liberation Serif" w:cs="Liberation Serif"/>
          <w:sz w:val="28"/>
          <w:szCs w:val="32"/>
        </w:rPr>
      </w:pPr>
      <w:r w:rsidRPr="00D37260">
        <w:rPr>
          <w:rFonts w:ascii="Liberation Serif" w:hAnsi="Liberation Serif" w:cs="Liberation Serif"/>
          <w:sz w:val="28"/>
          <w:szCs w:val="32"/>
        </w:rPr>
        <w:t>Витязева Т.</w:t>
      </w:r>
      <w:r w:rsidR="0017587E">
        <w:rPr>
          <w:rFonts w:ascii="Liberation Serif" w:hAnsi="Liberation Serif" w:cs="Liberation Serif"/>
          <w:sz w:val="28"/>
          <w:szCs w:val="32"/>
        </w:rPr>
        <w:t xml:space="preserve"> </w:t>
      </w:r>
      <w:r w:rsidRPr="00D37260">
        <w:rPr>
          <w:rFonts w:ascii="Liberation Serif" w:hAnsi="Liberation Serif" w:cs="Liberation Serif"/>
          <w:sz w:val="28"/>
          <w:szCs w:val="32"/>
        </w:rPr>
        <w:t>А.</w:t>
      </w:r>
    </w:p>
    <w:p w14:paraId="1C79C98B" w14:textId="77777777" w:rsidR="000E0682" w:rsidRPr="00E43596" w:rsidRDefault="000E0682" w:rsidP="0017587E">
      <w:pPr>
        <w:pStyle w:val="Standard"/>
        <w:spacing w:line="360" w:lineRule="auto"/>
        <w:rPr>
          <w:rFonts w:ascii="Liberation Serif" w:hAnsi="Liberation Serif" w:cs="Liberation Serif"/>
          <w:sz w:val="28"/>
          <w:szCs w:val="28"/>
        </w:rPr>
      </w:pPr>
    </w:p>
    <w:p w14:paraId="073592F8" w14:textId="77777777" w:rsidR="000E0682" w:rsidRPr="00E43596" w:rsidRDefault="000E0682" w:rsidP="0017587E">
      <w:pPr>
        <w:pStyle w:val="Standard"/>
        <w:spacing w:line="36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2DE69AF1" w14:textId="58FA17E6" w:rsidR="000E0682" w:rsidRDefault="000E0682" w:rsidP="0017587E">
      <w:pPr>
        <w:spacing w:after="0"/>
        <w:jc w:val="center"/>
        <w:rPr>
          <w:rFonts w:cs="Liberation Serif"/>
          <w:sz w:val="28"/>
          <w:szCs w:val="28"/>
        </w:rPr>
      </w:pPr>
      <w:r w:rsidRPr="00D37260">
        <w:rPr>
          <w:rFonts w:cs="Liberation Serif"/>
          <w:sz w:val="28"/>
          <w:szCs w:val="28"/>
        </w:rPr>
        <w:t>Рязань 202</w:t>
      </w:r>
      <w:r w:rsidRPr="00E43596">
        <w:rPr>
          <w:rFonts w:cs="Liberation Serif"/>
          <w:sz w:val="28"/>
          <w:szCs w:val="28"/>
        </w:rPr>
        <w:t>5</w:t>
      </w:r>
    </w:p>
    <w:p w14:paraId="5FAF71BD" w14:textId="4B54418D" w:rsidR="00933AAA" w:rsidRPr="0017587E" w:rsidRDefault="000E0682" w:rsidP="0017587E">
      <w:pPr>
        <w:spacing w:after="0"/>
        <w:jc w:val="both"/>
        <w:rPr>
          <w:rFonts w:cs="Liberation Serif"/>
          <w:b/>
          <w:bCs/>
          <w:sz w:val="28"/>
          <w:szCs w:val="28"/>
        </w:rPr>
      </w:pPr>
      <w:r>
        <w:rPr>
          <w:rFonts w:cs="Liberation Serif"/>
          <w:sz w:val="28"/>
          <w:szCs w:val="28"/>
        </w:rPr>
        <w:br w:type="page"/>
      </w:r>
      <w:r w:rsidR="0008004E" w:rsidRPr="0017587E">
        <w:rPr>
          <w:rFonts w:cs="Liberation Serif"/>
          <w:b/>
          <w:bCs/>
          <w:sz w:val="28"/>
          <w:szCs w:val="28"/>
        </w:rPr>
        <w:lastRenderedPageBreak/>
        <w:t>Задание</w:t>
      </w:r>
    </w:p>
    <w:p w14:paraId="7E15F8BA" w14:textId="6C3389BB" w:rsidR="0008004E" w:rsidRDefault="0008004E" w:rsidP="0017587E">
      <w:pPr>
        <w:spacing w:after="0"/>
        <w:jc w:val="both"/>
        <w:rPr>
          <w:rFonts w:cs="Liberation Serif"/>
          <w:sz w:val="28"/>
          <w:szCs w:val="28"/>
        </w:rPr>
      </w:pPr>
      <w:r w:rsidRPr="00270AC4">
        <w:rPr>
          <w:rFonts w:cs="Liberation Serif"/>
          <w:sz w:val="28"/>
          <w:szCs w:val="28"/>
        </w:rPr>
        <w:t>Для схемы, представленной на рисунке, рассчитать токи в каждой ветви</w:t>
      </w:r>
      <w:r>
        <w:rPr>
          <w:rFonts w:cs="Liberation Serif"/>
          <w:sz w:val="28"/>
          <w:szCs w:val="28"/>
        </w:rPr>
        <w:t xml:space="preserve"> электрической цепи</w:t>
      </w:r>
      <w:r w:rsidRPr="00270AC4">
        <w:rPr>
          <w:rFonts w:cs="Liberation Serif"/>
          <w:sz w:val="28"/>
          <w:szCs w:val="28"/>
        </w:rPr>
        <w:t>, пользуясь первым и вторым</w:t>
      </w:r>
      <w:r>
        <w:rPr>
          <w:rFonts w:cs="Liberation Serif"/>
          <w:sz w:val="28"/>
          <w:szCs w:val="28"/>
        </w:rPr>
        <w:t xml:space="preserve"> законом</w:t>
      </w:r>
      <w:r w:rsidRPr="00270AC4">
        <w:rPr>
          <w:rFonts w:cs="Liberation Serif"/>
          <w:sz w:val="28"/>
          <w:szCs w:val="28"/>
        </w:rPr>
        <w:t xml:space="preserve"> Кирхгофа.</w:t>
      </w:r>
    </w:p>
    <w:bookmarkStart w:id="0" w:name="_MON_1800436202"/>
    <w:bookmarkEnd w:id="0"/>
    <w:p w14:paraId="1037CDD6" w14:textId="02A2A64B" w:rsidR="0008004E" w:rsidRPr="00270AC4" w:rsidRDefault="0008004E" w:rsidP="0008004E">
      <w:pPr>
        <w:jc w:val="center"/>
        <w:rPr>
          <w:rFonts w:cs="Liberation Serif"/>
          <w:sz w:val="28"/>
          <w:szCs w:val="28"/>
        </w:rPr>
      </w:pPr>
      <w:r w:rsidRPr="00270AC4">
        <w:rPr>
          <w:rFonts w:cs="Liberation Serif"/>
          <w:sz w:val="28"/>
          <w:szCs w:val="28"/>
        </w:rPr>
        <w:object w:dxaOrig="5985" w:dyaOrig="2835" w14:anchorId="47E04A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4pt;height:141.6pt" o:ole="">
            <v:imagedata r:id="rId7" o:title=""/>
          </v:shape>
          <o:OLEObject Type="Embed" ProgID="Word.Document.12" ShapeID="_x0000_i1025" DrawAspect="Content" ObjectID="_1802029239" r:id="rId8">
            <o:FieldCodes>\s</o:FieldCodes>
          </o:OLEObject>
        </w:object>
      </w:r>
    </w:p>
    <w:p w14:paraId="35492F3A" w14:textId="684C75C7" w:rsidR="0008004E" w:rsidRPr="00270AC4" w:rsidRDefault="0008004E" w:rsidP="0008004E">
      <w:pPr>
        <w:pStyle w:val="a3"/>
        <w:spacing w:after="160" w:line="360" w:lineRule="auto"/>
        <w:jc w:val="center"/>
        <w:rPr>
          <w:rFonts w:cs="Liberation Serif"/>
          <w:i w:val="0"/>
          <w:iCs w:val="0"/>
          <w:color w:val="000000" w:themeColor="text1"/>
          <w:sz w:val="28"/>
          <w:szCs w:val="28"/>
        </w:rPr>
      </w:pP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fldChar w:fldCharType="separate"/>
      </w:r>
      <w:r w:rsidRPr="00270AC4">
        <w:rPr>
          <w:rFonts w:cs="Liberation Serif"/>
          <w:i w:val="0"/>
          <w:iCs w:val="0"/>
          <w:noProof/>
          <w:color w:val="000000" w:themeColor="text1"/>
          <w:sz w:val="28"/>
          <w:szCs w:val="28"/>
        </w:rPr>
        <w:t>1</w:t>
      </w: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fldChar w:fldCharType="end"/>
      </w:r>
      <w:r w:rsidR="001E146B">
        <w:rPr>
          <w:rFonts w:cs="Liberation Serif"/>
          <w:i w:val="0"/>
          <w:iCs w:val="0"/>
          <w:color w:val="000000" w:themeColor="text1"/>
          <w:sz w:val="28"/>
          <w:szCs w:val="28"/>
        </w:rPr>
        <w:t xml:space="preserve"> </w:t>
      </w:r>
      <w:r w:rsidRPr="0008004E">
        <w:rPr>
          <w:rFonts w:cs="Liberation Serif"/>
          <w:i w:val="0"/>
          <w:iCs w:val="0"/>
          <w:color w:val="000000" w:themeColor="text1"/>
          <w:sz w:val="28"/>
          <w:szCs w:val="28"/>
        </w:rPr>
        <w:t>—</w:t>
      </w:r>
      <w:r w:rsidR="001E146B">
        <w:rPr>
          <w:rFonts w:cs="Liberation Serif"/>
          <w:i w:val="0"/>
          <w:iCs w:val="0"/>
          <w:color w:val="000000" w:themeColor="text1"/>
          <w:sz w:val="28"/>
          <w:szCs w:val="28"/>
        </w:rPr>
        <w:t xml:space="preserve"> </w:t>
      </w: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t>Задание</w:t>
      </w:r>
    </w:p>
    <w:p w14:paraId="7A638E2B" w14:textId="6EA20EF2" w:rsidR="0008004E" w:rsidRPr="0017587E" w:rsidRDefault="0008004E" w:rsidP="0017587E">
      <w:pPr>
        <w:pStyle w:val="a3"/>
        <w:keepNext/>
        <w:spacing w:after="0"/>
        <w:jc w:val="center"/>
        <w:rPr>
          <w:rFonts w:cs="Liberation Serif"/>
          <w:i w:val="0"/>
          <w:iCs w:val="0"/>
          <w:color w:val="000000" w:themeColor="text1"/>
          <w:sz w:val="28"/>
          <w:szCs w:val="28"/>
        </w:rPr>
      </w:pP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fldChar w:fldCharType="separate"/>
      </w:r>
      <w:r w:rsidRPr="00270AC4">
        <w:rPr>
          <w:rFonts w:cs="Liberation Serif"/>
          <w:i w:val="0"/>
          <w:iCs w:val="0"/>
          <w:noProof/>
          <w:color w:val="000000" w:themeColor="text1"/>
          <w:sz w:val="28"/>
          <w:szCs w:val="28"/>
        </w:rPr>
        <w:t>1</w:t>
      </w: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fldChar w:fldCharType="end"/>
      </w:r>
      <w:r w:rsidRPr="00270AC4">
        <w:rPr>
          <w:rFonts w:cs="Liberation Serif"/>
          <w:i w:val="0"/>
          <w:iCs w:val="0"/>
          <w:color w:val="000000" w:themeColor="text1"/>
          <w:sz w:val="28"/>
          <w:szCs w:val="28"/>
        </w:rPr>
        <w:t xml:space="preserve"> —</w:t>
      </w:r>
      <w:r w:rsidRPr="0008004E">
        <w:rPr>
          <w:rFonts w:cs="Liberation Serif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cs="Liberation Serif"/>
          <w:i w:val="0"/>
          <w:iCs w:val="0"/>
          <w:color w:val="000000" w:themeColor="text1"/>
          <w:sz w:val="28"/>
          <w:szCs w:val="28"/>
        </w:rPr>
        <w:t>Вариант задания</w:t>
      </w:r>
    </w:p>
    <w:tbl>
      <w:tblPr>
        <w:tblW w:w="10154" w:type="dxa"/>
        <w:tblInd w:w="-520" w:type="dxa"/>
        <w:tblLayout w:type="fixed"/>
        <w:tblLook w:val="04A0" w:firstRow="1" w:lastRow="0" w:firstColumn="1" w:lastColumn="0" w:noHBand="0" w:noVBand="1"/>
      </w:tblPr>
      <w:tblGrid>
        <w:gridCol w:w="657"/>
        <w:gridCol w:w="1154"/>
        <w:gridCol w:w="631"/>
        <w:gridCol w:w="632"/>
        <w:gridCol w:w="631"/>
        <w:gridCol w:w="632"/>
        <w:gridCol w:w="631"/>
        <w:gridCol w:w="632"/>
        <w:gridCol w:w="631"/>
        <w:gridCol w:w="632"/>
        <w:gridCol w:w="631"/>
        <w:gridCol w:w="632"/>
        <w:gridCol w:w="631"/>
        <w:gridCol w:w="632"/>
        <w:gridCol w:w="765"/>
      </w:tblGrid>
      <w:tr w:rsidR="0008004E" w:rsidRPr="00270AC4" w14:paraId="546CCBE1" w14:textId="77777777" w:rsidTr="002050C4">
        <w:trPr>
          <w:trHeight w:val="577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9EF3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№ вар</w:t>
            </w:r>
          </w:p>
        </w:tc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19A3C" w14:textId="0BFA99E2" w:rsidR="0008004E" w:rsidRPr="00277C5F" w:rsidRDefault="0008004E" w:rsidP="002050C4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Данные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ADFC" w14:textId="77777777" w:rsidR="0008004E" w:rsidRPr="00270AC4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1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601D939B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А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9346" w14:textId="77777777" w:rsidR="0008004E" w:rsidRPr="00270AC4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</w:p>
          <w:p w14:paraId="4F82C8D5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F7C80" w14:textId="77777777" w:rsidR="0008004E" w:rsidRPr="00270AC4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2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</w:p>
          <w:p w14:paraId="553834A2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80789" w14:textId="77777777" w:rsidR="0008004E" w:rsidRPr="00270AC4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1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2E56070F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Ом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9A0B1" w14:textId="77777777" w:rsidR="0008004E" w:rsidRPr="00270AC4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2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4A7682C3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Ом</w:t>
            </w:r>
            <w:proofErr w:type="spellEnd"/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5239" w14:textId="77777777" w:rsidR="0008004E" w:rsidRPr="00270AC4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3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2BF63750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Ом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4D367" w14:textId="77777777" w:rsidR="0008004E" w:rsidRPr="00270AC4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4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771EDA00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Ом</w:t>
            </w:r>
            <w:proofErr w:type="spellEnd"/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2C0E" w14:textId="77777777" w:rsidR="0008004E" w:rsidRPr="00270AC4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5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500D113E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Ом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B509E" w14:textId="77777777" w:rsidR="0008004E" w:rsidRPr="00270AC4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6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6A306FBF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Ом</w:t>
            </w:r>
            <w:proofErr w:type="spellEnd"/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F4FC" w14:textId="77777777" w:rsidR="0008004E" w:rsidRPr="00270AC4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7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1A325864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Ом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BCF0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8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proofErr w:type="spellStart"/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Ом</w:t>
            </w:r>
            <w:proofErr w:type="spellEnd"/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F709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9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proofErr w:type="spellStart"/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Ом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08C9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10</w:t>
            </w: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proofErr w:type="spellStart"/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Ом</w:t>
            </w:r>
            <w:proofErr w:type="spellEnd"/>
          </w:p>
        </w:tc>
      </w:tr>
      <w:tr w:rsidR="0008004E" w:rsidRPr="00270AC4" w14:paraId="7B650E0E" w14:textId="77777777" w:rsidTr="002050C4">
        <w:trPr>
          <w:trHeight w:val="415"/>
        </w:trPr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4DCD" w14:textId="1BD88891" w:rsidR="0008004E" w:rsidRPr="00277C5F" w:rsidRDefault="0008004E" w:rsidP="0008004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3B438" w14:textId="77777777" w:rsidR="0008004E" w:rsidRPr="00277C5F" w:rsidRDefault="0008004E" w:rsidP="00E117BE">
            <w:pPr>
              <w:spacing w:after="0" w:line="240" w:lineRule="auto"/>
              <w:ind w:firstLine="0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5C733" w14:textId="0238F9A8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7B6EF" w14:textId="77777777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7C5F"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1CCA2" w14:textId="12FD7110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2.3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44C93" w14:textId="0B5FF2BD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88A1" w14:textId="383F067E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7189" w14:textId="0846CA4A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88815" w14:textId="7D9AF152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97C60" w14:textId="52592154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342F" w14:textId="12C9A224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FC996" w14:textId="2C3E08D1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56984" w14:textId="5A4AF8C0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DC79D" w14:textId="381D5EB6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FC9FF" w14:textId="31CB3D5E" w:rsidR="0008004E" w:rsidRPr="00277C5F" w:rsidRDefault="0008004E" w:rsidP="00E117BE">
            <w:pPr>
              <w:spacing w:after="0" w:line="240" w:lineRule="auto"/>
              <w:ind w:firstLine="0"/>
              <w:jc w:val="center"/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Liberation Serif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76</w:t>
            </w:r>
          </w:p>
        </w:tc>
      </w:tr>
    </w:tbl>
    <w:p w14:paraId="78743125" w14:textId="77777777" w:rsidR="0017587E" w:rsidRDefault="0017587E" w:rsidP="0017587E">
      <w:pPr>
        <w:pStyle w:val="a4"/>
        <w:spacing w:after="0"/>
        <w:jc w:val="both"/>
        <w:rPr>
          <w:rFonts w:cs="Liberation Serif"/>
          <w:sz w:val="28"/>
          <w:szCs w:val="28"/>
        </w:rPr>
      </w:pPr>
    </w:p>
    <w:p w14:paraId="4D0712EB" w14:textId="3368125D" w:rsidR="0017587E" w:rsidRPr="002050C4" w:rsidRDefault="0017587E" w:rsidP="0017587E">
      <w:pPr>
        <w:spacing w:after="0"/>
        <w:jc w:val="both"/>
        <w:rPr>
          <w:b/>
          <w:bCs/>
          <w:sz w:val="28"/>
          <w:szCs w:val="28"/>
        </w:rPr>
      </w:pPr>
      <w:r w:rsidRPr="002050C4">
        <w:rPr>
          <w:b/>
          <w:bCs/>
          <w:sz w:val="28"/>
          <w:szCs w:val="28"/>
        </w:rPr>
        <w:t>Первый закон Кирхгофа</w:t>
      </w:r>
    </w:p>
    <w:p w14:paraId="3A95599E" w14:textId="7C41A7BE" w:rsidR="0017587E" w:rsidRDefault="002050C4" w:rsidP="0017587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две формулировки первого закона Кирхгофа:</w:t>
      </w:r>
    </w:p>
    <w:p w14:paraId="7DCD20ED" w14:textId="4D9B562D" w:rsidR="002050C4" w:rsidRDefault="002050C4" w:rsidP="0017587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1) алгебраическая сумма токов, подтекающих к любому узлу, равна нулю;</w:t>
      </w:r>
    </w:p>
    <w:p w14:paraId="5B45C94C" w14:textId="40CFEFB6" w:rsidR="002050C4" w:rsidRDefault="002050C4" w:rsidP="0017587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2050C4">
        <w:rPr>
          <w:sz w:val="28"/>
          <w:szCs w:val="28"/>
        </w:rPr>
        <w:t>сумма подтекающих к узлу токов равна сумме утекающих из узла токов.</w:t>
      </w:r>
    </w:p>
    <w:p w14:paraId="042BEC84" w14:textId="38FD0E5F" w:rsidR="002050C4" w:rsidRDefault="002050C4" w:rsidP="0017587E">
      <w:pPr>
        <w:spacing w:after="0"/>
        <w:jc w:val="both"/>
        <w:rPr>
          <w:b/>
          <w:bCs/>
          <w:sz w:val="28"/>
          <w:szCs w:val="28"/>
        </w:rPr>
      </w:pPr>
      <w:r w:rsidRPr="002050C4">
        <w:rPr>
          <w:b/>
          <w:bCs/>
          <w:sz w:val="28"/>
          <w:szCs w:val="28"/>
        </w:rPr>
        <w:t>Второй закон Кирхгофа</w:t>
      </w:r>
    </w:p>
    <w:p w14:paraId="5F1D13C6" w14:textId="271FC0A3" w:rsidR="002050C4" w:rsidRDefault="002050C4" w:rsidP="0017587E">
      <w:pPr>
        <w:spacing w:after="0"/>
        <w:jc w:val="both"/>
        <w:rPr>
          <w:sz w:val="28"/>
          <w:szCs w:val="28"/>
        </w:rPr>
      </w:pPr>
      <w:r w:rsidRPr="002050C4">
        <w:rPr>
          <w:sz w:val="28"/>
          <w:szCs w:val="28"/>
        </w:rPr>
        <w:t>Алгебраическая сумма падений напряжений на приемниках в любом контуре равна алгебраической сумме ЭДС, действующих в этом же контуре</w:t>
      </w:r>
      <w:r>
        <w:rPr>
          <w:sz w:val="28"/>
          <w:szCs w:val="28"/>
        </w:rPr>
        <w:t>.</w:t>
      </w:r>
    </w:p>
    <w:p w14:paraId="7D9CAE02" w14:textId="4D200AAA" w:rsidR="008442D1" w:rsidRDefault="002050C4" w:rsidP="008442D1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Правила составления уравнений для расчёта токов в ветвях электрической цепи:</w:t>
      </w:r>
    </w:p>
    <w:p w14:paraId="61460CD3" w14:textId="13651F4C" w:rsidR="008442D1" w:rsidRDefault="008442D1" w:rsidP="008442D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5E0360">
        <w:rPr>
          <w:sz w:val="28"/>
          <w:szCs w:val="28"/>
        </w:rPr>
        <w:t>д</w:t>
      </w:r>
      <w:r w:rsidRPr="008442D1">
        <w:rPr>
          <w:sz w:val="28"/>
          <w:szCs w:val="28"/>
        </w:rPr>
        <w:t>ля каждой ветви произвольно выбира</w:t>
      </w:r>
      <w:r w:rsidR="005E0360">
        <w:rPr>
          <w:sz w:val="28"/>
          <w:szCs w:val="28"/>
        </w:rPr>
        <w:t>ется</w:t>
      </w:r>
      <w:r w:rsidRPr="008442D1">
        <w:rPr>
          <w:sz w:val="28"/>
          <w:szCs w:val="28"/>
        </w:rPr>
        <w:t xml:space="preserve"> направление течения тока (если сила тока получилась отрицательной, то ток направлен противоположно выбранному на схеме направлению);</w:t>
      </w:r>
    </w:p>
    <w:p w14:paraId="53EE9818" w14:textId="25C2A763" w:rsidR="008442D1" w:rsidRPr="00771091" w:rsidRDefault="008442D1" w:rsidP="008442D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 w:rsidRPr="008442D1">
        <w:rPr>
          <w:sz w:val="28"/>
          <w:szCs w:val="28"/>
        </w:rPr>
        <w:t>выб</w:t>
      </w:r>
      <w:r w:rsidR="009B16ED">
        <w:rPr>
          <w:sz w:val="28"/>
          <w:szCs w:val="28"/>
        </w:rPr>
        <w:t>и</w:t>
      </w:r>
      <w:r w:rsidRPr="008442D1">
        <w:rPr>
          <w:sz w:val="28"/>
          <w:szCs w:val="28"/>
        </w:rPr>
        <w:t>ра</w:t>
      </w:r>
      <w:r w:rsidR="005E0360">
        <w:rPr>
          <w:sz w:val="28"/>
          <w:szCs w:val="28"/>
        </w:rPr>
        <w:t>ется</w:t>
      </w:r>
      <w:r w:rsidRPr="008442D1">
        <w:rPr>
          <w:sz w:val="28"/>
          <w:szCs w:val="28"/>
        </w:rPr>
        <w:t xml:space="preserve"> направления обхода контуров для составления уравнений по второму закону Кирхгофа</w:t>
      </w:r>
      <w:r w:rsidR="00771091">
        <w:rPr>
          <w:sz w:val="28"/>
          <w:szCs w:val="28"/>
        </w:rPr>
        <w:t>;</w:t>
      </w:r>
    </w:p>
    <w:p w14:paraId="5FFC6E59" w14:textId="7DA836DD" w:rsidR="008442D1" w:rsidRDefault="008442D1" w:rsidP="008442D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771091">
        <w:rPr>
          <w:sz w:val="28"/>
          <w:szCs w:val="28"/>
        </w:rPr>
        <w:t xml:space="preserve"> </w:t>
      </w:r>
      <w:r w:rsidR="005E0360">
        <w:rPr>
          <w:sz w:val="28"/>
          <w:szCs w:val="28"/>
        </w:rPr>
        <w:t>о</w:t>
      </w:r>
      <w:r w:rsidR="00771091">
        <w:rPr>
          <w:sz w:val="28"/>
          <w:szCs w:val="28"/>
        </w:rPr>
        <w:t>бщее число уравнений</w:t>
      </w:r>
      <w:r w:rsidR="006A1205">
        <w:rPr>
          <w:sz w:val="28"/>
          <w:szCs w:val="28"/>
        </w:rPr>
        <w:t xml:space="preserve"> </w:t>
      </w:r>
      <w:r w:rsidR="00771091">
        <w:rPr>
          <w:sz w:val="28"/>
          <w:szCs w:val="28"/>
        </w:rPr>
        <w:t xml:space="preserve">равно числу ветвей, сила тока в которых неизвестна (общее число ветвей </w:t>
      </w:r>
      <w:r w:rsidR="00771091" w:rsidRPr="00771091">
        <w:rPr>
          <w:sz w:val="28"/>
          <w:szCs w:val="28"/>
        </w:rPr>
        <w:t>[</w:t>
      </w:r>
      <w:r w:rsidR="00771091">
        <w:rPr>
          <w:sz w:val="28"/>
          <w:szCs w:val="28"/>
          <w:lang w:val="en-US"/>
        </w:rPr>
        <w:t>n</w:t>
      </w:r>
      <w:r w:rsidR="00771091" w:rsidRPr="00771091">
        <w:rPr>
          <w:sz w:val="28"/>
          <w:szCs w:val="28"/>
        </w:rPr>
        <w:t xml:space="preserve">] </w:t>
      </w:r>
      <w:r w:rsidR="00771091">
        <w:rPr>
          <w:sz w:val="28"/>
          <w:szCs w:val="28"/>
        </w:rPr>
        <w:t>– число ветвей с источником тока</w:t>
      </w:r>
      <w:r w:rsidR="00771091" w:rsidRPr="00771091">
        <w:rPr>
          <w:sz w:val="28"/>
          <w:szCs w:val="28"/>
        </w:rPr>
        <w:t xml:space="preserve"> [</w:t>
      </w:r>
      <w:proofErr w:type="spellStart"/>
      <w:r w:rsidR="00771091">
        <w:rPr>
          <w:sz w:val="28"/>
          <w:szCs w:val="28"/>
          <w:lang w:val="en-US"/>
        </w:rPr>
        <w:t>n</w:t>
      </w:r>
      <w:r w:rsidR="00771091" w:rsidRPr="00771091">
        <w:rPr>
          <w:sz w:val="28"/>
          <w:szCs w:val="28"/>
          <w:vertAlign w:val="subscript"/>
          <w:lang w:val="en-US"/>
        </w:rPr>
        <w:t>i</w:t>
      </w:r>
      <w:proofErr w:type="spellEnd"/>
      <w:r w:rsidR="00771091" w:rsidRPr="00771091">
        <w:rPr>
          <w:sz w:val="28"/>
          <w:szCs w:val="28"/>
        </w:rPr>
        <w:t>]</w:t>
      </w:r>
      <w:r w:rsidR="00771091">
        <w:rPr>
          <w:sz w:val="28"/>
          <w:szCs w:val="28"/>
        </w:rPr>
        <w:t xml:space="preserve"> = общее число уравнений</w:t>
      </w:r>
      <w:r w:rsidR="00771091" w:rsidRPr="00771091">
        <w:rPr>
          <w:sz w:val="28"/>
          <w:szCs w:val="28"/>
        </w:rPr>
        <w:t xml:space="preserve"> [</w:t>
      </w:r>
      <w:r w:rsidR="00771091">
        <w:rPr>
          <w:sz w:val="28"/>
          <w:szCs w:val="28"/>
          <w:lang w:val="en-US"/>
        </w:rPr>
        <w:t>n</w:t>
      </w:r>
      <w:r w:rsidR="00771091" w:rsidRPr="00771091">
        <w:rPr>
          <w:sz w:val="28"/>
          <w:szCs w:val="28"/>
        </w:rPr>
        <w:t>`]</w:t>
      </w:r>
      <w:r w:rsidR="00771091">
        <w:rPr>
          <w:sz w:val="28"/>
          <w:szCs w:val="28"/>
        </w:rPr>
        <w:t>);</w:t>
      </w:r>
    </w:p>
    <w:p w14:paraId="7D585BCC" w14:textId="01970211" w:rsidR="00771091" w:rsidRDefault="00771091" w:rsidP="008442D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5E0360">
        <w:rPr>
          <w:sz w:val="28"/>
          <w:szCs w:val="28"/>
        </w:rPr>
        <w:t>п</w:t>
      </w:r>
      <w:r w:rsidR="006A1205">
        <w:rPr>
          <w:sz w:val="28"/>
          <w:szCs w:val="28"/>
        </w:rPr>
        <w:t>роизвольно выб</w:t>
      </w:r>
      <w:r w:rsidR="005E0360">
        <w:rPr>
          <w:sz w:val="28"/>
          <w:szCs w:val="28"/>
        </w:rPr>
        <w:t>ирается</w:t>
      </w:r>
      <w:r w:rsidR="006A1205">
        <w:rPr>
          <w:sz w:val="28"/>
          <w:szCs w:val="28"/>
        </w:rPr>
        <w:t xml:space="preserve"> </w:t>
      </w:r>
      <w:r w:rsidR="006A1205" w:rsidRPr="006A1205">
        <w:rPr>
          <w:sz w:val="28"/>
          <w:szCs w:val="28"/>
        </w:rPr>
        <w:t>[</w:t>
      </w:r>
      <w:r w:rsidR="006A1205">
        <w:rPr>
          <w:sz w:val="28"/>
          <w:szCs w:val="28"/>
          <w:lang w:val="en-US"/>
        </w:rPr>
        <w:t>z</w:t>
      </w:r>
      <w:r w:rsidR="006A1205" w:rsidRPr="006A1205">
        <w:rPr>
          <w:sz w:val="28"/>
          <w:szCs w:val="28"/>
        </w:rPr>
        <w:t>-1]</w:t>
      </w:r>
      <w:r w:rsidR="006A1205">
        <w:rPr>
          <w:sz w:val="28"/>
          <w:szCs w:val="28"/>
        </w:rPr>
        <w:t xml:space="preserve"> узлов</w:t>
      </w:r>
      <w:r w:rsidR="006A1205" w:rsidRPr="006A1205">
        <w:rPr>
          <w:sz w:val="28"/>
          <w:szCs w:val="28"/>
        </w:rPr>
        <w:t xml:space="preserve"> (</w:t>
      </w:r>
      <w:r w:rsidR="006A1205">
        <w:rPr>
          <w:sz w:val="28"/>
          <w:szCs w:val="28"/>
        </w:rPr>
        <w:t xml:space="preserve">где </w:t>
      </w:r>
      <w:r w:rsidR="006A1205">
        <w:rPr>
          <w:sz w:val="28"/>
          <w:szCs w:val="28"/>
          <w:lang w:val="en-US"/>
        </w:rPr>
        <w:t>z</w:t>
      </w:r>
      <w:r w:rsidR="006A1205" w:rsidRPr="006A1205">
        <w:rPr>
          <w:sz w:val="28"/>
          <w:szCs w:val="28"/>
        </w:rPr>
        <w:t xml:space="preserve"> </w:t>
      </w:r>
      <w:r w:rsidR="006A1205">
        <w:rPr>
          <w:sz w:val="28"/>
          <w:szCs w:val="28"/>
        </w:rPr>
        <w:t>равно количеству узлов в схеме</w:t>
      </w:r>
      <w:r w:rsidR="006A1205" w:rsidRPr="006A1205">
        <w:rPr>
          <w:sz w:val="28"/>
          <w:szCs w:val="28"/>
        </w:rPr>
        <w:t>)</w:t>
      </w:r>
      <w:r w:rsidR="005E0360">
        <w:rPr>
          <w:sz w:val="28"/>
          <w:szCs w:val="28"/>
        </w:rPr>
        <w:t xml:space="preserve"> и составля</w:t>
      </w:r>
      <w:r w:rsidR="009B16ED">
        <w:rPr>
          <w:sz w:val="28"/>
          <w:szCs w:val="28"/>
        </w:rPr>
        <w:t>ю</w:t>
      </w:r>
      <w:r w:rsidR="005E0360">
        <w:rPr>
          <w:sz w:val="28"/>
          <w:szCs w:val="28"/>
        </w:rPr>
        <w:t>тся</w:t>
      </w:r>
      <w:r w:rsidR="006A1205">
        <w:rPr>
          <w:sz w:val="28"/>
          <w:szCs w:val="28"/>
        </w:rPr>
        <w:t xml:space="preserve"> для них уравнения по первому закону Кирхгофа</w:t>
      </w:r>
      <w:r w:rsidR="005E0360">
        <w:rPr>
          <w:sz w:val="28"/>
          <w:szCs w:val="28"/>
        </w:rPr>
        <w:t>. Е</w:t>
      </w:r>
      <w:r w:rsidR="005E0360" w:rsidRPr="005E0360">
        <w:rPr>
          <w:sz w:val="28"/>
          <w:szCs w:val="28"/>
        </w:rPr>
        <w:t>сли ток направлен в сторону узла, то он берется со знаком «+», иначе со знаком</w:t>
      </w:r>
      <w:r w:rsidR="009B16ED">
        <w:rPr>
          <w:sz w:val="28"/>
          <w:szCs w:val="28"/>
        </w:rPr>
        <w:br/>
      </w:r>
      <w:r w:rsidR="005E0360" w:rsidRPr="005E0360">
        <w:rPr>
          <w:sz w:val="28"/>
          <w:szCs w:val="28"/>
        </w:rPr>
        <w:t xml:space="preserve">«-», </w:t>
      </w:r>
      <w:r w:rsidR="005E0360">
        <w:rPr>
          <w:sz w:val="28"/>
          <w:szCs w:val="28"/>
        </w:rPr>
        <w:t xml:space="preserve">а </w:t>
      </w:r>
      <w:r w:rsidR="005E0360" w:rsidRPr="005E0360">
        <w:rPr>
          <w:sz w:val="28"/>
          <w:szCs w:val="28"/>
        </w:rPr>
        <w:t xml:space="preserve">итоговая сумма </w:t>
      </w:r>
      <w:r w:rsidR="005E0360">
        <w:rPr>
          <w:sz w:val="28"/>
          <w:szCs w:val="28"/>
        </w:rPr>
        <w:t xml:space="preserve">должна </w:t>
      </w:r>
      <w:r w:rsidR="005E0360" w:rsidRPr="005E0360">
        <w:rPr>
          <w:sz w:val="28"/>
          <w:szCs w:val="28"/>
        </w:rPr>
        <w:t>равн</w:t>
      </w:r>
      <w:r w:rsidR="005E0360">
        <w:rPr>
          <w:sz w:val="28"/>
          <w:szCs w:val="28"/>
        </w:rPr>
        <w:t>яться</w:t>
      </w:r>
      <w:r w:rsidR="005E0360" w:rsidRPr="005E0360">
        <w:rPr>
          <w:sz w:val="28"/>
          <w:szCs w:val="28"/>
        </w:rPr>
        <w:t xml:space="preserve"> нулю;</w:t>
      </w:r>
    </w:p>
    <w:p w14:paraId="44727B6C" w14:textId="7C7638E3" w:rsidR="005E0360" w:rsidRDefault="005E0360" w:rsidP="008442D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5) Остальные уравнения составляются по второму закону Кирхгофа для независимых контуров, не содержащих источников тока. Е</w:t>
      </w:r>
      <w:r w:rsidRPr="005E0360">
        <w:rPr>
          <w:sz w:val="28"/>
          <w:szCs w:val="28"/>
        </w:rPr>
        <w:t>сли направление ЭДС (тока) совпадает с выбранным направлением обхода, то ЭДС (произведение силы тока на сопротивление) берется со знаком «+», иначе со знаком «-»;</w:t>
      </w:r>
    </w:p>
    <w:p w14:paraId="5E714656" w14:textId="212D1AAF" w:rsidR="00077193" w:rsidRDefault="005E0360" w:rsidP="008442D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5E0360">
        <w:rPr>
          <w:sz w:val="28"/>
          <w:szCs w:val="28"/>
        </w:rPr>
        <w:t>Из полученных уравнений составляется и решается система уравнений.</w:t>
      </w:r>
      <w:r>
        <w:rPr>
          <w:sz w:val="28"/>
          <w:szCs w:val="28"/>
        </w:rPr>
        <w:t xml:space="preserve"> В результате её решения получае</w:t>
      </w:r>
      <w:r w:rsidR="009B16ED">
        <w:rPr>
          <w:sz w:val="28"/>
          <w:szCs w:val="28"/>
        </w:rPr>
        <w:t>м</w:t>
      </w:r>
      <w:r>
        <w:rPr>
          <w:sz w:val="28"/>
          <w:szCs w:val="28"/>
        </w:rPr>
        <w:t xml:space="preserve"> значение тока в ветвях.</w:t>
      </w:r>
    </w:p>
    <w:p w14:paraId="5A65826A" w14:textId="77777777" w:rsidR="00077193" w:rsidRDefault="00077193">
      <w:pPr>
        <w:spacing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FD809" w14:textId="139C2798" w:rsidR="00077193" w:rsidRDefault="00077193" w:rsidP="00077193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3FD8AB1D" wp14:editId="4D175114">
            <wp:simplePos x="1531620" y="716280"/>
            <wp:positionH relativeFrom="margin">
              <wp:align>center</wp:align>
            </wp:positionH>
            <wp:positionV relativeFrom="margin">
              <wp:align>top</wp:align>
            </wp:positionV>
            <wp:extent cx="5940425" cy="6179185"/>
            <wp:effectExtent l="0" t="0" r="3175" b="0"/>
            <wp:wrapSquare wrapText="bothSides"/>
            <wp:docPr id="7" name="Рисунок 7" descr="Изображение выглядит как текст, рукописный текст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рукописный текст, число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 —</w:t>
      </w:r>
      <w:r w:rsidRPr="00922F99">
        <w:rPr>
          <w:sz w:val="28"/>
          <w:szCs w:val="28"/>
        </w:rPr>
        <w:t xml:space="preserve"> </w:t>
      </w:r>
      <w:r>
        <w:rPr>
          <w:sz w:val="28"/>
          <w:szCs w:val="28"/>
        </w:rPr>
        <w:t>Схема цепи и уравнения</w:t>
      </w:r>
    </w:p>
    <w:p w14:paraId="68A7A013" w14:textId="77777777" w:rsidR="00077193" w:rsidRDefault="00077193">
      <w:pPr>
        <w:spacing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96287D" w14:textId="3D39C2F0" w:rsidR="00077193" w:rsidRDefault="00077193" w:rsidP="00077193">
      <w:pPr>
        <w:spacing w:after="0"/>
        <w:jc w:val="center"/>
        <w:rPr>
          <w:sz w:val="28"/>
          <w:szCs w:val="28"/>
        </w:rPr>
      </w:pPr>
      <w:r w:rsidRPr="0007719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805AB1B" wp14:editId="628B7E8C">
            <wp:simplePos x="1531620" y="716280"/>
            <wp:positionH relativeFrom="margin">
              <wp:align>center</wp:align>
            </wp:positionH>
            <wp:positionV relativeFrom="margin">
              <wp:align>top</wp:align>
            </wp:positionV>
            <wp:extent cx="5668166" cy="7363853"/>
            <wp:effectExtent l="0" t="0" r="8890" b="8890"/>
            <wp:wrapSquare wrapText="bothSides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Решение системы уравнений</w:t>
      </w:r>
    </w:p>
    <w:p w14:paraId="45893EC4" w14:textId="2C144344" w:rsidR="00077193" w:rsidRDefault="00077193" w:rsidP="001E146B">
      <w:pPr>
        <w:spacing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077193">
        <w:rPr>
          <w:noProof/>
          <w:sz w:val="28"/>
          <w:szCs w:val="28"/>
        </w:rPr>
        <w:lastRenderedPageBreak/>
        <w:drawing>
          <wp:inline distT="0" distB="0" distL="0" distR="0" wp14:anchorId="56AFD897" wp14:editId="7996DFCA">
            <wp:extent cx="2867425" cy="1543265"/>
            <wp:effectExtent l="0" t="0" r="9525" b="0"/>
            <wp:docPr id="8" name="Рисунок 8" descr="Изображение выглядит как Шрифт, типография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Шрифт, типография, текст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5D59" w14:textId="5695D629" w:rsidR="001E146B" w:rsidRDefault="001E146B" w:rsidP="001E146B">
      <w:pPr>
        <w:spacing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— Проверка</w:t>
      </w:r>
    </w:p>
    <w:p w14:paraId="4D45CEDE" w14:textId="138B6868" w:rsidR="001E146B" w:rsidRDefault="001E146B" w:rsidP="001E146B">
      <w:pPr>
        <w:jc w:val="both"/>
        <w:rPr>
          <w:b/>
          <w:bCs/>
          <w:sz w:val="28"/>
          <w:szCs w:val="28"/>
        </w:rPr>
      </w:pPr>
      <w:r w:rsidRPr="001E146B">
        <w:rPr>
          <w:b/>
          <w:bCs/>
          <w:sz w:val="28"/>
          <w:szCs w:val="28"/>
        </w:rPr>
        <w:t>Итоговый результат:</w:t>
      </w:r>
    </w:p>
    <w:p w14:paraId="33F1426A" w14:textId="3F61CBEE" w:rsidR="001E146B" w:rsidRPr="00922F99" w:rsidRDefault="001E146B" w:rsidP="001E146B">
      <w:pPr>
        <w:jc w:val="both"/>
        <w:rPr>
          <w:sz w:val="28"/>
          <w:szCs w:val="28"/>
        </w:rPr>
      </w:pPr>
      <w:r w:rsidRPr="001E146B">
        <w:rPr>
          <w:sz w:val="28"/>
          <w:szCs w:val="28"/>
          <w:lang w:val="pt-PT"/>
        </w:rPr>
        <w:t>i</w:t>
      </w:r>
      <w:r w:rsidRPr="00922F99">
        <w:rPr>
          <w:sz w:val="28"/>
          <w:szCs w:val="28"/>
          <w:vertAlign w:val="subscript"/>
        </w:rPr>
        <w:t>1</w:t>
      </w:r>
      <w:r w:rsidRPr="00922F99">
        <w:rPr>
          <w:sz w:val="28"/>
          <w:szCs w:val="28"/>
        </w:rPr>
        <w:t xml:space="preserve"> = 0.5</w:t>
      </w:r>
    </w:p>
    <w:p w14:paraId="498DAFFA" w14:textId="00D59C7A" w:rsidR="001E146B" w:rsidRPr="001E146B" w:rsidRDefault="001E146B" w:rsidP="001E146B">
      <w:pPr>
        <w:jc w:val="both"/>
        <w:rPr>
          <w:sz w:val="28"/>
          <w:szCs w:val="28"/>
          <w:lang w:val="pt-PT"/>
        </w:rPr>
      </w:pPr>
      <w:r w:rsidRPr="001E146B">
        <w:rPr>
          <w:sz w:val="28"/>
          <w:szCs w:val="28"/>
          <w:lang w:val="pt-PT"/>
        </w:rPr>
        <w:t>i</w:t>
      </w:r>
      <w:r w:rsidRPr="001E146B">
        <w:rPr>
          <w:sz w:val="28"/>
          <w:szCs w:val="28"/>
          <w:vertAlign w:val="subscript"/>
          <w:lang w:val="pt-PT"/>
        </w:rPr>
        <w:t>2</w:t>
      </w:r>
      <w:r w:rsidRPr="001E146B">
        <w:rPr>
          <w:sz w:val="28"/>
          <w:szCs w:val="28"/>
          <w:lang w:val="pt-PT"/>
        </w:rPr>
        <w:t xml:space="preserve"> = </w:t>
      </w:r>
      <w:r>
        <w:rPr>
          <w:sz w:val="28"/>
          <w:szCs w:val="28"/>
          <w:lang w:val="pt-PT"/>
        </w:rPr>
        <w:t>-0.152</w:t>
      </w:r>
    </w:p>
    <w:p w14:paraId="5BA4F0FF" w14:textId="6A947C62" w:rsidR="001E146B" w:rsidRPr="001E146B" w:rsidRDefault="001E146B" w:rsidP="001E146B">
      <w:pPr>
        <w:jc w:val="both"/>
        <w:rPr>
          <w:sz w:val="28"/>
          <w:szCs w:val="28"/>
          <w:lang w:val="pt-PT"/>
        </w:rPr>
      </w:pPr>
      <w:r w:rsidRPr="001E146B">
        <w:rPr>
          <w:sz w:val="28"/>
          <w:szCs w:val="28"/>
          <w:lang w:val="pt-PT"/>
        </w:rPr>
        <w:t>i</w:t>
      </w:r>
      <w:r w:rsidRPr="001E146B">
        <w:rPr>
          <w:sz w:val="28"/>
          <w:szCs w:val="28"/>
          <w:vertAlign w:val="subscript"/>
          <w:lang w:val="pt-PT"/>
        </w:rPr>
        <w:t>3</w:t>
      </w:r>
      <w:r w:rsidRPr="001E146B">
        <w:rPr>
          <w:sz w:val="28"/>
          <w:szCs w:val="28"/>
          <w:lang w:val="pt-PT"/>
        </w:rPr>
        <w:t xml:space="preserve"> = -0.</w:t>
      </w:r>
      <w:r>
        <w:rPr>
          <w:sz w:val="28"/>
          <w:szCs w:val="28"/>
          <w:lang w:val="pt-PT"/>
        </w:rPr>
        <w:t>238</w:t>
      </w:r>
    </w:p>
    <w:p w14:paraId="61BE450B" w14:textId="4BAB866C" w:rsidR="001E146B" w:rsidRPr="001E146B" w:rsidRDefault="001E146B" w:rsidP="001E146B">
      <w:pPr>
        <w:jc w:val="both"/>
        <w:rPr>
          <w:sz w:val="28"/>
          <w:szCs w:val="28"/>
          <w:lang w:val="pt-PT"/>
        </w:rPr>
      </w:pPr>
      <w:r w:rsidRPr="001E146B">
        <w:rPr>
          <w:sz w:val="28"/>
          <w:szCs w:val="28"/>
          <w:lang w:val="pt-PT"/>
        </w:rPr>
        <w:t>i</w:t>
      </w:r>
      <w:r w:rsidRPr="001E146B">
        <w:rPr>
          <w:sz w:val="28"/>
          <w:szCs w:val="28"/>
          <w:vertAlign w:val="subscript"/>
          <w:lang w:val="pt-PT"/>
        </w:rPr>
        <w:t>4</w:t>
      </w:r>
      <w:r w:rsidRPr="001E146B">
        <w:rPr>
          <w:sz w:val="28"/>
          <w:szCs w:val="28"/>
          <w:lang w:val="pt-PT"/>
        </w:rPr>
        <w:t xml:space="preserve"> = -0.1</w:t>
      </w:r>
      <w:r>
        <w:rPr>
          <w:sz w:val="28"/>
          <w:szCs w:val="28"/>
          <w:lang w:val="pt-PT"/>
        </w:rPr>
        <w:t>42</w:t>
      </w:r>
    </w:p>
    <w:p w14:paraId="5B6BB21A" w14:textId="1451545D" w:rsidR="001E146B" w:rsidRPr="001E146B" w:rsidRDefault="001E146B" w:rsidP="001E146B">
      <w:pPr>
        <w:jc w:val="both"/>
        <w:rPr>
          <w:sz w:val="28"/>
          <w:szCs w:val="28"/>
          <w:lang w:val="pt-PT"/>
        </w:rPr>
      </w:pPr>
      <w:r w:rsidRPr="001E146B">
        <w:rPr>
          <w:sz w:val="28"/>
          <w:szCs w:val="28"/>
          <w:lang w:val="pt-PT"/>
        </w:rPr>
        <w:t>i</w:t>
      </w:r>
      <w:r w:rsidRPr="001E146B">
        <w:rPr>
          <w:sz w:val="28"/>
          <w:szCs w:val="28"/>
          <w:vertAlign w:val="subscript"/>
          <w:lang w:val="pt-PT"/>
        </w:rPr>
        <w:t>5</w:t>
      </w:r>
      <w:r w:rsidRPr="001E146B">
        <w:rPr>
          <w:sz w:val="28"/>
          <w:szCs w:val="28"/>
          <w:lang w:val="pt-PT"/>
        </w:rPr>
        <w:t xml:space="preserve"> = </w:t>
      </w:r>
      <w:r>
        <w:rPr>
          <w:sz w:val="28"/>
          <w:szCs w:val="28"/>
          <w:lang w:val="pt-PT"/>
        </w:rPr>
        <w:t>0.056</w:t>
      </w:r>
    </w:p>
    <w:p w14:paraId="4D9C79FE" w14:textId="459AD6A1" w:rsidR="001E146B" w:rsidRPr="001E146B" w:rsidRDefault="001E146B" w:rsidP="001E146B">
      <w:pPr>
        <w:jc w:val="both"/>
        <w:rPr>
          <w:sz w:val="28"/>
          <w:szCs w:val="28"/>
        </w:rPr>
      </w:pPr>
      <w:r w:rsidRPr="001E146B">
        <w:rPr>
          <w:sz w:val="28"/>
          <w:szCs w:val="28"/>
          <w:lang w:val="pt-PT"/>
        </w:rPr>
        <w:t>i</w:t>
      </w:r>
      <w:r w:rsidRPr="001E146B">
        <w:rPr>
          <w:sz w:val="28"/>
          <w:szCs w:val="28"/>
          <w:vertAlign w:val="subscript"/>
          <w:lang w:val="pt-PT"/>
        </w:rPr>
        <w:t xml:space="preserve">6 </w:t>
      </w:r>
      <w:r w:rsidRPr="001E146B">
        <w:rPr>
          <w:sz w:val="28"/>
          <w:szCs w:val="28"/>
          <w:lang w:val="pt-PT"/>
        </w:rPr>
        <w:t xml:space="preserve">= </w:t>
      </w:r>
      <w:r>
        <w:rPr>
          <w:sz w:val="28"/>
          <w:szCs w:val="28"/>
          <w:lang w:val="pt-PT"/>
        </w:rPr>
        <w:t>-0.103</w:t>
      </w:r>
    </w:p>
    <w:p w14:paraId="0700EA5B" w14:textId="24C933A8" w:rsidR="001E146B" w:rsidRPr="001E146B" w:rsidRDefault="001E146B" w:rsidP="001E146B">
      <w:pPr>
        <w:jc w:val="both"/>
        <w:rPr>
          <w:sz w:val="28"/>
          <w:szCs w:val="28"/>
          <w:lang w:val="pt-PT"/>
        </w:rPr>
      </w:pPr>
      <w:r w:rsidRPr="001E146B">
        <w:rPr>
          <w:sz w:val="28"/>
          <w:szCs w:val="28"/>
          <w:lang w:val="pt-PT"/>
        </w:rPr>
        <w:t>i</w:t>
      </w:r>
      <w:r w:rsidRPr="001E146B">
        <w:rPr>
          <w:sz w:val="28"/>
          <w:szCs w:val="28"/>
          <w:vertAlign w:val="subscript"/>
          <w:lang w:val="pt-PT"/>
        </w:rPr>
        <w:t>7</w:t>
      </w:r>
      <w:r w:rsidRPr="001E146B">
        <w:rPr>
          <w:sz w:val="28"/>
          <w:szCs w:val="28"/>
          <w:lang w:val="pt-PT"/>
        </w:rPr>
        <w:t xml:space="preserve"> = -0.</w:t>
      </w:r>
      <w:r>
        <w:rPr>
          <w:sz w:val="28"/>
          <w:szCs w:val="28"/>
          <w:lang w:val="pt-PT"/>
        </w:rPr>
        <w:t>151</w:t>
      </w:r>
    </w:p>
    <w:p w14:paraId="492B59CF" w14:textId="6E1A2FFA" w:rsidR="001E146B" w:rsidRPr="001E146B" w:rsidRDefault="001E146B" w:rsidP="001E146B">
      <w:pPr>
        <w:jc w:val="both"/>
        <w:rPr>
          <w:sz w:val="28"/>
          <w:szCs w:val="28"/>
          <w:lang w:val="pt-PT"/>
        </w:rPr>
      </w:pPr>
      <w:r w:rsidRPr="001E146B">
        <w:rPr>
          <w:sz w:val="28"/>
          <w:szCs w:val="28"/>
          <w:lang w:val="pt-PT"/>
        </w:rPr>
        <w:t>i</w:t>
      </w:r>
      <w:r w:rsidRPr="001E146B">
        <w:rPr>
          <w:sz w:val="28"/>
          <w:szCs w:val="28"/>
          <w:vertAlign w:val="subscript"/>
          <w:lang w:val="pt-PT"/>
        </w:rPr>
        <w:t>8</w:t>
      </w:r>
      <w:r w:rsidRPr="001E146B">
        <w:rPr>
          <w:sz w:val="28"/>
          <w:szCs w:val="28"/>
          <w:lang w:val="pt-PT"/>
        </w:rPr>
        <w:t xml:space="preserve"> = 0.0</w:t>
      </w:r>
      <w:r>
        <w:rPr>
          <w:sz w:val="28"/>
          <w:szCs w:val="28"/>
          <w:lang w:val="pt-PT"/>
        </w:rPr>
        <w:t>08</w:t>
      </w:r>
    </w:p>
    <w:p w14:paraId="1F212F3F" w14:textId="2BD84FA8" w:rsidR="001E146B" w:rsidRPr="001E146B" w:rsidRDefault="001E146B" w:rsidP="001E146B">
      <w:pPr>
        <w:jc w:val="both"/>
        <w:rPr>
          <w:sz w:val="28"/>
          <w:szCs w:val="28"/>
          <w:lang w:val="pt-PT"/>
        </w:rPr>
      </w:pPr>
      <w:r w:rsidRPr="001E146B">
        <w:rPr>
          <w:sz w:val="28"/>
          <w:szCs w:val="28"/>
          <w:lang w:val="pt-PT"/>
        </w:rPr>
        <w:t>i</w:t>
      </w:r>
      <w:r w:rsidRPr="001E146B">
        <w:rPr>
          <w:sz w:val="28"/>
          <w:szCs w:val="28"/>
          <w:vertAlign w:val="subscript"/>
          <w:lang w:val="pt-PT"/>
        </w:rPr>
        <w:t>9</w:t>
      </w:r>
      <w:r w:rsidRPr="001E146B">
        <w:rPr>
          <w:sz w:val="28"/>
          <w:szCs w:val="28"/>
          <w:lang w:val="pt-PT"/>
        </w:rPr>
        <w:t xml:space="preserve"> = -0.</w:t>
      </w:r>
      <w:r>
        <w:rPr>
          <w:sz w:val="28"/>
          <w:szCs w:val="28"/>
          <w:lang w:val="pt-PT"/>
        </w:rPr>
        <w:t>103</w:t>
      </w:r>
    </w:p>
    <w:p w14:paraId="571E3D95" w14:textId="5FD587F7" w:rsidR="001E146B" w:rsidRPr="001E146B" w:rsidRDefault="001E146B" w:rsidP="001E146B">
      <w:pPr>
        <w:jc w:val="both"/>
        <w:rPr>
          <w:sz w:val="28"/>
          <w:szCs w:val="28"/>
          <w:lang w:val="pt-PT"/>
        </w:rPr>
      </w:pPr>
      <w:r w:rsidRPr="001E146B">
        <w:rPr>
          <w:sz w:val="28"/>
          <w:szCs w:val="28"/>
          <w:lang w:val="pt-PT"/>
        </w:rPr>
        <w:t>i</w:t>
      </w:r>
      <w:r w:rsidRPr="001E146B">
        <w:rPr>
          <w:sz w:val="28"/>
          <w:szCs w:val="28"/>
          <w:vertAlign w:val="subscript"/>
          <w:lang w:val="pt-PT"/>
        </w:rPr>
        <w:t>10</w:t>
      </w:r>
      <w:r w:rsidRPr="001E146B">
        <w:rPr>
          <w:sz w:val="28"/>
          <w:szCs w:val="28"/>
          <w:lang w:val="pt-PT"/>
        </w:rPr>
        <w:t xml:space="preserve"> = </w:t>
      </w:r>
      <w:r>
        <w:rPr>
          <w:sz w:val="28"/>
          <w:szCs w:val="28"/>
          <w:lang w:val="pt-PT"/>
        </w:rPr>
        <w:t>-0.111</w:t>
      </w:r>
    </w:p>
    <w:p w14:paraId="66310E2F" w14:textId="5D1F9A62" w:rsidR="001E146B" w:rsidRPr="001E146B" w:rsidRDefault="001E146B" w:rsidP="001E146B">
      <w:pPr>
        <w:jc w:val="both"/>
        <w:rPr>
          <w:sz w:val="28"/>
          <w:szCs w:val="28"/>
          <w:lang w:val="pt-PT"/>
        </w:rPr>
      </w:pPr>
      <w:r w:rsidRPr="001E146B">
        <w:rPr>
          <w:sz w:val="28"/>
          <w:szCs w:val="28"/>
          <w:lang w:val="pt-PT"/>
        </w:rPr>
        <w:t>i</w:t>
      </w:r>
      <w:r w:rsidRPr="001E146B">
        <w:rPr>
          <w:sz w:val="28"/>
          <w:szCs w:val="28"/>
          <w:vertAlign w:val="subscript"/>
          <w:lang w:val="pt-PT"/>
        </w:rPr>
        <w:t>11</w:t>
      </w:r>
      <w:r w:rsidRPr="001E146B">
        <w:rPr>
          <w:sz w:val="28"/>
          <w:szCs w:val="28"/>
          <w:lang w:val="pt-PT"/>
        </w:rPr>
        <w:t xml:space="preserve"> = -0.</w:t>
      </w:r>
      <w:r>
        <w:rPr>
          <w:sz w:val="28"/>
          <w:szCs w:val="28"/>
          <w:lang w:val="pt-PT"/>
        </w:rPr>
        <w:t>085</w:t>
      </w:r>
    </w:p>
    <w:p w14:paraId="56D93575" w14:textId="77777777" w:rsidR="001E146B" w:rsidRPr="001E146B" w:rsidRDefault="001E146B" w:rsidP="001E146B">
      <w:pPr>
        <w:spacing w:line="259" w:lineRule="auto"/>
        <w:ind w:firstLine="0"/>
        <w:jc w:val="both"/>
        <w:rPr>
          <w:sz w:val="28"/>
          <w:szCs w:val="28"/>
          <w:lang w:val="pt-PT"/>
        </w:rPr>
      </w:pPr>
    </w:p>
    <w:sectPr w:rsidR="001E146B" w:rsidRPr="001E146B" w:rsidSect="00922F9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7A7B" w14:textId="77777777" w:rsidR="00E75438" w:rsidRDefault="00E75438" w:rsidP="00077193">
      <w:pPr>
        <w:spacing w:after="0" w:line="240" w:lineRule="auto"/>
      </w:pPr>
      <w:r>
        <w:separator/>
      </w:r>
    </w:p>
  </w:endnote>
  <w:endnote w:type="continuationSeparator" w:id="0">
    <w:p w14:paraId="46119A29" w14:textId="77777777" w:rsidR="00E75438" w:rsidRDefault="00E75438" w:rsidP="0007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966594"/>
      <w:docPartObj>
        <w:docPartGallery w:val="Page Numbers (Bottom of Page)"/>
        <w:docPartUnique/>
      </w:docPartObj>
    </w:sdtPr>
    <w:sdtContent>
      <w:p w14:paraId="6DD88D81" w14:textId="1B33931E" w:rsidR="00922F99" w:rsidRDefault="00922F9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15D446" w14:textId="77777777" w:rsidR="00922F99" w:rsidRDefault="00922F9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29F9" w14:textId="77777777" w:rsidR="00E75438" w:rsidRDefault="00E75438" w:rsidP="00077193">
      <w:pPr>
        <w:spacing w:after="0" w:line="240" w:lineRule="auto"/>
      </w:pPr>
      <w:r>
        <w:separator/>
      </w:r>
    </w:p>
  </w:footnote>
  <w:footnote w:type="continuationSeparator" w:id="0">
    <w:p w14:paraId="2DDB1C62" w14:textId="77777777" w:rsidR="00E75438" w:rsidRDefault="00E75438" w:rsidP="0007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4F52"/>
    <w:multiLevelType w:val="hybridMultilevel"/>
    <w:tmpl w:val="58482E28"/>
    <w:lvl w:ilvl="0" w:tplc="4080D792">
      <w:start w:val="1"/>
      <w:numFmt w:val="decimal"/>
      <w:lvlText w:val="%1)"/>
      <w:lvlJc w:val="left"/>
      <w:pPr>
        <w:ind w:left="1069" w:hanging="360"/>
      </w:pPr>
      <w:rPr>
        <w:rFonts w:ascii="Liberation Serif" w:eastAsiaTheme="minorHAnsi" w:hAnsi="Liberation Serif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2774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82"/>
    <w:rsid w:val="000626B4"/>
    <w:rsid w:val="00077193"/>
    <w:rsid w:val="0008004E"/>
    <w:rsid w:val="000E0682"/>
    <w:rsid w:val="0017587E"/>
    <w:rsid w:val="001E146B"/>
    <w:rsid w:val="002050C4"/>
    <w:rsid w:val="005E0360"/>
    <w:rsid w:val="006A1205"/>
    <w:rsid w:val="00771091"/>
    <w:rsid w:val="008442D1"/>
    <w:rsid w:val="00922F99"/>
    <w:rsid w:val="00933AAA"/>
    <w:rsid w:val="009B16ED"/>
    <w:rsid w:val="00E7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701193"/>
  <w15:chartTrackingRefBased/>
  <w15:docId w15:val="{71334099-DA6D-4A61-809A-FE5E5B98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682"/>
    <w:pPr>
      <w:spacing w:line="360" w:lineRule="auto"/>
      <w:ind w:firstLine="709"/>
    </w:pPr>
    <w:rPr>
      <w:rFonts w:ascii="Liberation Serif" w:eastAsiaTheme="minorHAnsi" w:hAnsi="Liberation Serif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0682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4"/>
      <w:szCs w:val="24"/>
      <w:lang w:bidi="hi-IN"/>
    </w:rPr>
  </w:style>
  <w:style w:type="paragraph" w:styleId="a3">
    <w:name w:val="caption"/>
    <w:basedOn w:val="a"/>
    <w:next w:val="a"/>
    <w:uiPriority w:val="35"/>
    <w:unhideWhenUsed/>
    <w:qFormat/>
    <w:rsid w:val="000800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7587E"/>
    <w:pPr>
      <w:spacing w:after="8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17587E"/>
    <w:rPr>
      <w:rFonts w:ascii="Liberation Serif" w:eastAsiaTheme="majorEastAsia" w:hAnsi="Liberation Serif" w:cstheme="majorBidi"/>
      <w:b/>
      <w:spacing w:val="-10"/>
      <w:kern w:val="28"/>
      <w:sz w:val="24"/>
      <w:szCs w:val="56"/>
      <w:lang w:eastAsia="en-US"/>
      <w14:ligatures w14:val="standardContextual"/>
    </w:rPr>
  </w:style>
  <w:style w:type="paragraph" w:styleId="a6">
    <w:name w:val="List Paragraph"/>
    <w:basedOn w:val="a"/>
    <w:uiPriority w:val="34"/>
    <w:qFormat/>
    <w:rsid w:val="002050C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77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7193"/>
    <w:rPr>
      <w:rFonts w:ascii="Liberation Serif" w:eastAsiaTheme="minorHAnsi" w:hAnsi="Liberation Serif"/>
      <w:kern w:val="2"/>
      <w:sz w:val="24"/>
      <w:szCs w:val="24"/>
      <w:lang w:eastAsia="en-US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077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7193"/>
    <w:rPr>
      <w:rFonts w:ascii="Liberation Serif" w:eastAsiaTheme="minorHAnsi" w:hAnsi="Liberation Serif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Гукало</dc:creator>
  <cp:keywords/>
  <dc:description/>
  <cp:lastModifiedBy>Денис Гукало</cp:lastModifiedBy>
  <cp:revision>3</cp:revision>
  <dcterms:created xsi:type="dcterms:W3CDTF">2025-02-25T19:45:00Z</dcterms:created>
  <dcterms:modified xsi:type="dcterms:W3CDTF">2025-02-25T19:54:00Z</dcterms:modified>
</cp:coreProperties>
</file>