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928" w:rsidRDefault="00836928" w:rsidP="00836928">
      <w:pPr>
        <w:rPr>
          <w:sz w:val="32"/>
          <w:szCs w:val="32"/>
        </w:rPr>
      </w:pPr>
      <w:bookmarkStart w:id="0" w:name="_GoBack"/>
      <w:bookmarkEnd w:id="0"/>
      <w:r>
        <w:rPr>
          <w:sz w:val="32"/>
          <w:szCs w:val="32"/>
        </w:rPr>
        <w:t>Тема 7. Переходные процессы в линейных электрических цепях</w:t>
      </w:r>
    </w:p>
    <w:p w:rsidR="00836928" w:rsidRDefault="00836928" w:rsidP="00836928">
      <w:pPr>
        <w:rPr>
          <w:sz w:val="32"/>
          <w:szCs w:val="32"/>
        </w:rPr>
      </w:pPr>
    </w:p>
    <w:p w:rsidR="00836928" w:rsidRPr="00112B74" w:rsidRDefault="00836928" w:rsidP="00836928">
      <w:pPr>
        <w:rPr>
          <w:b/>
          <w:sz w:val="32"/>
          <w:szCs w:val="32"/>
        </w:rPr>
      </w:pPr>
      <w:r w:rsidRPr="00112B74">
        <w:rPr>
          <w:b/>
          <w:sz w:val="32"/>
          <w:szCs w:val="32"/>
        </w:rPr>
        <w:t>7.1 Понятие переходного процесса</w:t>
      </w:r>
    </w:p>
    <w:p w:rsidR="00836928" w:rsidRDefault="00836928" w:rsidP="00836928">
      <w:pPr>
        <w:rPr>
          <w:sz w:val="32"/>
          <w:szCs w:val="32"/>
        </w:rPr>
      </w:pPr>
    </w:p>
    <w:p w:rsidR="00836928" w:rsidRDefault="00836928" w:rsidP="00836928">
      <w:pPr>
        <w:rPr>
          <w:sz w:val="32"/>
          <w:szCs w:val="32"/>
        </w:rPr>
      </w:pPr>
      <w:r w:rsidRPr="00CC764E">
        <w:rPr>
          <w:b/>
          <w:sz w:val="32"/>
          <w:szCs w:val="32"/>
        </w:rPr>
        <w:t>Переходным процессом</w:t>
      </w:r>
      <w:r>
        <w:rPr>
          <w:sz w:val="32"/>
          <w:szCs w:val="32"/>
        </w:rPr>
        <w:t xml:space="preserve"> называют переход от одного установившегося режима работы электрической цепи, характеризующегося значениями токов в ветвях и потенциалов в узлах цепи, к другому установившемуся режиму, характеризующемуся другими значениями токов в ветвях и потенциалов в узлах цепи.</w:t>
      </w:r>
    </w:p>
    <w:p w:rsidR="00836928" w:rsidRDefault="00836928" w:rsidP="00836928">
      <w:pPr>
        <w:rPr>
          <w:sz w:val="32"/>
          <w:szCs w:val="32"/>
        </w:rPr>
      </w:pPr>
      <w:r>
        <w:rPr>
          <w:sz w:val="32"/>
          <w:szCs w:val="32"/>
        </w:rPr>
        <w:t xml:space="preserve">Переход от одного режима работы цепи к другому режиму работы может происходить при изменении схемы цепи в результате коммутаций. </w:t>
      </w:r>
    </w:p>
    <w:p w:rsidR="00836928" w:rsidRPr="009C755D" w:rsidRDefault="00836928" w:rsidP="00836928">
      <w:pPr>
        <w:rPr>
          <w:sz w:val="32"/>
          <w:szCs w:val="32"/>
        </w:rPr>
      </w:pPr>
      <w:r w:rsidRPr="000A7819">
        <w:rPr>
          <w:b/>
          <w:sz w:val="32"/>
          <w:szCs w:val="32"/>
        </w:rPr>
        <w:t>Коммутацией</w:t>
      </w:r>
      <w:r>
        <w:rPr>
          <w:sz w:val="32"/>
          <w:szCs w:val="32"/>
        </w:rPr>
        <w:t xml:space="preserve"> называют процесс замыкания (рисунок 7.1,а) или размыкания (рисунок 7.1,б) ключевых элементов (</w:t>
      </w:r>
      <w:r w:rsidRPr="004972F6">
        <w:rPr>
          <w:i/>
          <w:sz w:val="32"/>
          <w:szCs w:val="32"/>
        </w:rPr>
        <w:t>К</w:t>
      </w:r>
      <w:r>
        <w:rPr>
          <w:sz w:val="32"/>
          <w:szCs w:val="32"/>
        </w:rPr>
        <w:t>), в результате которого к схеме или добавляются новые цепи, или исключается часть цепей (рисунок 7.2), или изменяются параметры элементов цепи.</w:t>
      </w:r>
    </w:p>
    <w:tbl>
      <w:tblPr>
        <w:tblW w:w="0" w:type="auto"/>
        <w:tblInd w:w="1668" w:type="dxa"/>
        <w:tblLook w:val="04A0" w:firstRow="1" w:lastRow="0" w:firstColumn="1" w:lastColumn="0" w:noHBand="0" w:noVBand="1"/>
      </w:tblPr>
      <w:tblGrid>
        <w:gridCol w:w="3258"/>
        <w:gridCol w:w="2979"/>
      </w:tblGrid>
      <w:tr w:rsidR="00836928" w:rsidRPr="00836928" w:rsidTr="00836928">
        <w:tc>
          <w:tcPr>
            <w:tcW w:w="6237" w:type="dxa"/>
            <w:gridSpan w:val="2"/>
          </w:tcPr>
          <w:p w:rsidR="00836928" w:rsidRPr="00836928" w:rsidRDefault="00836928" w:rsidP="00836928">
            <w:pPr>
              <w:ind w:firstLine="0"/>
              <w:jc w:val="center"/>
              <w:rPr>
                <w:sz w:val="32"/>
                <w:szCs w:val="32"/>
              </w:rPr>
            </w:pPr>
            <w:r w:rsidRPr="00836928">
              <w:rPr>
                <w:sz w:val="32"/>
                <w:szCs w:val="32"/>
              </w:rPr>
              <w:t xml:space="preserve">  </w:t>
            </w:r>
            <w:r w:rsidR="008F2037">
              <w:rPr>
                <w:noProof/>
                <w:sz w:val="32"/>
                <w:szCs w:val="32"/>
                <w:lang w:eastAsia="ru-RU"/>
              </w:rPr>
              <w:drawing>
                <wp:inline distT="0" distB="0" distL="0" distR="0">
                  <wp:extent cx="2918460" cy="472440"/>
                  <wp:effectExtent l="0" t="0" r="0" b="3810"/>
                  <wp:docPr id="1" name="Рисунок 27" descr="Коммутация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Коммутация1.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8460" cy="472440"/>
                          </a:xfrm>
                          <a:prstGeom prst="rect">
                            <a:avLst/>
                          </a:prstGeom>
                          <a:noFill/>
                          <a:ln>
                            <a:noFill/>
                          </a:ln>
                        </pic:spPr>
                      </pic:pic>
                    </a:graphicData>
                  </a:graphic>
                </wp:inline>
              </w:drawing>
            </w:r>
          </w:p>
        </w:tc>
      </w:tr>
      <w:tr w:rsidR="00836928" w:rsidRPr="00836928" w:rsidTr="00836928">
        <w:tc>
          <w:tcPr>
            <w:tcW w:w="3258" w:type="dxa"/>
          </w:tcPr>
          <w:p w:rsidR="00836928" w:rsidRPr="00836928" w:rsidRDefault="00836928" w:rsidP="00836928">
            <w:pPr>
              <w:ind w:firstLine="0"/>
              <w:jc w:val="center"/>
              <w:rPr>
                <w:sz w:val="32"/>
                <w:szCs w:val="32"/>
              </w:rPr>
            </w:pPr>
            <w:r w:rsidRPr="00836928">
              <w:rPr>
                <w:sz w:val="32"/>
                <w:szCs w:val="32"/>
              </w:rPr>
              <w:t>а</w:t>
            </w:r>
          </w:p>
        </w:tc>
        <w:tc>
          <w:tcPr>
            <w:tcW w:w="2979" w:type="dxa"/>
          </w:tcPr>
          <w:p w:rsidR="00836928" w:rsidRPr="00836928" w:rsidRDefault="00836928" w:rsidP="00836928">
            <w:pPr>
              <w:ind w:firstLine="0"/>
              <w:jc w:val="center"/>
              <w:rPr>
                <w:sz w:val="32"/>
                <w:szCs w:val="32"/>
              </w:rPr>
            </w:pPr>
            <w:r w:rsidRPr="00836928">
              <w:rPr>
                <w:sz w:val="32"/>
                <w:szCs w:val="32"/>
              </w:rPr>
              <w:t>б</w:t>
            </w:r>
          </w:p>
        </w:tc>
      </w:tr>
    </w:tbl>
    <w:p w:rsidR="00836928" w:rsidRDefault="00836928" w:rsidP="00836928">
      <w:pPr>
        <w:ind w:firstLine="0"/>
        <w:jc w:val="center"/>
        <w:rPr>
          <w:sz w:val="32"/>
          <w:szCs w:val="32"/>
        </w:rPr>
      </w:pPr>
      <w:r>
        <w:rPr>
          <w:sz w:val="32"/>
          <w:szCs w:val="32"/>
        </w:rPr>
        <w:t>Рисунок 7.1 – Ключевые элементы</w:t>
      </w:r>
    </w:p>
    <w:p w:rsidR="00836928" w:rsidRDefault="00836928" w:rsidP="00836928">
      <w:pPr>
        <w:rPr>
          <w:sz w:val="32"/>
          <w:szCs w:val="32"/>
        </w:rPr>
      </w:pPr>
    </w:p>
    <w:p w:rsidR="00836928" w:rsidRDefault="00836928" w:rsidP="00836928">
      <w:pPr>
        <w:rPr>
          <w:sz w:val="32"/>
          <w:szCs w:val="32"/>
        </w:rPr>
      </w:pPr>
      <w:r>
        <w:rPr>
          <w:sz w:val="32"/>
          <w:szCs w:val="32"/>
        </w:rPr>
        <w:t>Физически переходные процессы представляют собой процессы перехода от одного энергетического состояния, соответствующего докомутационному режиму, к энергетическому состоянию, соответствующему послекоммутационному режиму.</w:t>
      </w:r>
    </w:p>
    <w:p w:rsidR="00836928" w:rsidRDefault="00836928" w:rsidP="00836928">
      <w:pPr>
        <w:rPr>
          <w:sz w:val="32"/>
          <w:szCs w:val="32"/>
        </w:rPr>
      </w:pPr>
      <w:r>
        <w:rPr>
          <w:sz w:val="32"/>
          <w:szCs w:val="32"/>
        </w:rPr>
        <w:t xml:space="preserve">Можно теоретически считать, что коммутация цепи (замыкание или размыкание ключевого элемента) происходит мгновенно. Однако, наличие в схеме инерционных элементов (емкости, индуктивности) приводит к тому, что переход схемы из одного установившегося состояния в другое установившееся состояние происходит в течение некоторого времени. Это время называют </w:t>
      </w:r>
      <w:r w:rsidRPr="004972F6">
        <w:rPr>
          <w:b/>
          <w:sz w:val="32"/>
          <w:szCs w:val="32"/>
        </w:rPr>
        <w:t>временем переходного процесса</w:t>
      </w:r>
      <w:r>
        <w:rPr>
          <w:sz w:val="32"/>
          <w:szCs w:val="32"/>
        </w:rPr>
        <w:t>.</w:t>
      </w:r>
    </w:p>
    <w:p w:rsidR="00836928" w:rsidRDefault="008F2037" w:rsidP="00836928">
      <w:pPr>
        <w:ind w:firstLine="0"/>
        <w:jc w:val="center"/>
        <w:rPr>
          <w:sz w:val="32"/>
          <w:szCs w:val="32"/>
        </w:rPr>
      </w:pPr>
      <w:r>
        <w:rPr>
          <w:noProof/>
          <w:sz w:val="32"/>
          <w:szCs w:val="32"/>
          <w:lang w:eastAsia="ru-RU"/>
        </w:rPr>
        <w:lastRenderedPageBreak/>
        <w:drawing>
          <wp:inline distT="0" distB="0" distL="0" distR="0">
            <wp:extent cx="2971800" cy="1386840"/>
            <wp:effectExtent l="0" t="0" r="0" b="3810"/>
            <wp:docPr id="2" name="Рисунок 31" descr="Коммутация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Коммутация2.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1386840"/>
                    </a:xfrm>
                    <a:prstGeom prst="rect">
                      <a:avLst/>
                    </a:prstGeom>
                    <a:noFill/>
                    <a:ln>
                      <a:noFill/>
                    </a:ln>
                  </pic:spPr>
                </pic:pic>
              </a:graphicData>
            </a:graphic>
          </wp:inline>
        </w:drawing>
      </w:r>
    </w:p>
    <w:p w:rsidR="00836928" w:rsidRDefault="00836928" w:rsidP="00836928">
      <w:pPr>
        <w:rPr>
          <w:sz w:val="32"/>
          <w:szCs w:val="32"/>
        </w:rPr>
      </w:pPr>
    </w:p>
    <w:p w:rsidR="00836928" w:rsidRDefault="00836928" w:rsidP="00836928">
      <w:pPr>
        <w:ind w:firstLine="0"/>
        <w:jc w:val="center"/>
        <w:rPr>
          <w:sz w:val="32"/>
          <w:szCs w:val="32"/>
        </w:rPr>
      </w:pPr>
      <w:r>
        <w:rPr>
          <w:sz w:val="32"/>
          <w:szCs w:val="32"/>
        </w:rPr>
        <w:t>Рисунок 7.2 – Изменение конфигурации схемы в результате коммутаций</w:t>
      </w:r>
    </w:p>
    <w:p w:rsidR="00836928" w:rsidRDefault="00836928" w:rsidP="00836928">
      <w:pPr>
        <w:rPr>
          <w:sz w:val="32"/>
          <w:szCs w:val="32"/>
        </w:rPr>
      </w:pPr>
    </w:p>
    <w:p w:rsidR="00836928" w:rsidRDefault="00836928" w:rsidP="00836928">
      <w:pPr>
        <w:rPr>
          <w:sz w:val="32"/>
          <w:szCs w:val="32"/>
        </w:rPr>
      </w:pPr>
      <w:r>
        <w:rPr>
          <w:sz w:val="32"/>
          <w:szCs w:val="32"/>
        </w:rPr>
        <w:t>Затраты времени на переходные процессы объясняется следующим. Каждому состоянию электрической цепи соответствует определенный запас энергии электрического поля (на емкости) или магнитного поля (в индуктивности).</w:t>
      </w:r>
    </w:p>
    <w:p w:rsidR="00836928" w:rsidRPr="00121152" w:rsidRDefault="00836928" w:rsidP="00836928">
      <w:pPr>
        <w:rPr>
          <w:sz w:val="32"/>
          <w:szCs w:val="32"/>
        </w:rPr>
      </w:pPr>
      <w:r>
        <w:rPr>
          <w:sz w:val="32"/>
          <w:szCs w:val="32"/>
        </w:rPr>
        <w:t xml:space="preserve">Энергия </w:t>
      </w:r>
      <w:r w:rsidRPr="00121152">
        <w:rPr>
          <w:i/>
          <w:sz w:val="32"/>
          <w:szCs w:val="32"/>
        </w:rPr>
        <w:t>W</w:t>
      </w:r>
      <w:r w:rsidRPr="00121152">
        <w:rPr>
          <w:i/>
          <w:sz w:val="32"/>
          <w:szCs w:val="32"/>
          <w:vertAlign w:val="subscript"/>
          <w:lang w:val="en-US"/>
        </w:rPr>
        <w:t>C</w:t>
      </w:r>
      <w:r>
        <w:rPr>
          <w:sz w:val="32"/>
          <w:szCs w:val="32"/>
        </w:rPr>
        <w:t xml:space="preserve">, запасаемая в электрическом поле емкости определяется значением емкости  </w:t>
      </w:r>
      <w:r w:rsidRPr="00121152">
        <w:rPr>
          <w:i/>
          <w:sz w:val="32"/>
          <w:szCs w:val="32"/>
        </w:rPr>
        <w:t xml:space="preserve">С </w:t>
      </w:r>
      <w:r>
        <w:rPr>
          <w:sz w:val="32"/>
          <w:szCs w:val="32"/>
        </w:rPr>
        <w:t xml:space="preserve">и напряжением </w:t>
      </w:r>
      <w:r w:rsidRPr="00121152">
        <w:rPr>
          <w:i/>
          <w:sz w:val="32"/>
          <w:szCs w:val="32"/>
        </w:rPr>
        <w:t>U</w:t>
      </w:r>
      <w:r w:rsidRPr="00121152">
        <w:rPr>
          <w:i/>
          <w:sz w:val="32"/>
          <w:szCs w:val="32"/>
          <w:vertAlign w:val="subscript"/>
          <w:lang w:val="en-US"/>
        </w:rPr>
        <w:t>C</w:t>
      </w:r>
      <w:r>
        <w:rPr>
          <w:sz w:val="32"/>
          <w:szCs w:val="32"/>
        </w:rPr>
        <w:t xml:space="preserve"> между обкладками конденсатора:</w:t>
      </w:r>
    </w:p>
    <w:p w:rsidR="00836928" w:rsidRPr="00121152" w:rsidRDefault="00836928" w:rsidP="00836928">
      <w:pPr>
        <w:ind w:left="2831"/>
        <w:rPr>
          <w:sz w:val="32"/>
          <w:szCs w:val="32"/>
        </w:rPr>
      </w:pPr>
      <w:r w:rsidRPr="009C755D">
        <w:rPr>
          <w:sz w:val="32"/>
          <w:szCs w:val="32"/>
        </w:rPr>
        <w:t xml:space="preserve"> </w:t>
      </w:r>
      <w:r w:rsidRPr="00121152">
        <w:rPr>
          <w:position w:val="-26"/>
          <w:sz w:val="32"/>
          <w:szCs w:val="32"/>
        </w:rPr>
        <w:object w:dxaOrig="14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8.4pt" o:ole="">
            <v:imagedata r:id="rId8" o:title=""/>
          </v:shape>
          <o:OLEObject Type="Embed" ProgID="Equation.DSMT4" ShapeID="_x0000_i1025" DrawAspect="Content" ObjectID="_1740560487" r:id="rId9"/>
        </w:object>
      </w:r>
      <w:r w:rsidRPr="00121152">
        <w:rPr>
          <w:sz w:val="32"/>
          <w:szCs w:val="32"/>
        </w:rPr>
        <w:t>.</w:t>
      </w:r>
      <w:r w:rsidRPr="00121152">
        <w:rPr>
          <w:sz w:val="32"/>
          <w:szCs w:val="32"/>
        </w:rPr>
        <w:tab/>
      </w:r>
      <w:r w:rsidRPr="00121152">
        <w:rPr>
          <w:sz w:val="32"/>
          <w:szCs w:val="32"/>
        </w:rPr>
        <w:tab/>
      </w:r>
      <w:r w:rsidRPr="00121152">
        <w:rPr>
          <w:sz w:val="32"/>
          <w:szCs w:val="32"/>
        </w:rPr>
        <w:tab/>
      </w:r>
      <w:r w:rsidRPr="00121152">
        <w:rPr>
          <w:sz w:val="32"/>
          <w:szCs w:val="32"/>
        </w:rPr>
        <w:tab/>
      </w:r>
      <w:r w:rsidRPr="00121152">
        <w:rPr>
          <w:sz w:val="32"/>
          <w:szCs w:val="32"/>
        </w:rPr>
        <w:tab/>
      </w:r>
      <w:r>
        <w:rPr>
          <w:sz w:val="32"/>
          <w:szCs w:val="32"/>
        </w:rPr>
        <w:t xml:space="preserve">   </w:t>
      </w:r>
      <w:r w:rsidRPr="00121152">
        <w:rPr>
          <w:sz w:val="32"/>
          <w:szCs w:val="32"/>
        </w:rPr>
        <w:t>(7.1)</w:t>
      </w:r>
    </w:p>
    <w:p w:rsidR="00836928" w:rsidRPr="00C36862" w:rsidRDefault="00836928" w:rsidP="00836928">
      <w:pPr>
        <w:rPr>
          <w:sz w:val="32"/>
          <w:szCs w:val="32"/>
        </w:rPr>
      </w:pPr>
      <w:r>
        <w:rPr>
          <w:sz w:val="32"/>
          <w:szCs w:val="32"/>
        </w:rPr>
        <w:t xml:space="preserve">Энегргия </w:t>
      </w:r>
      <w:r w:rsidRPr="00C36862">
        <w:rPr>
          <w:i/>
          <w:sz w:val="32"/>
          <w:szCs w:val="32"/>
        </w:rPr>
        <w:t>W</w:t>
      </w:r>
      <w:r w:rsidRPr="00C36862">
        <w:rPr>
          <w:i/>
          <w:sz w:val="32"/>
          <w:szCs w:val="32"/>
          <w:vertAlign w:val="subscript"/>
          <w:lang w:val="en-US"/>
        </w:rPr>
        <w:t>L</w:t>
      </w:r>
      <w:r>
        <w:rPr>
          <w:sz w:val="32"/>
          <w:szCs w:val="32"/>
        </w:rPr>
        <w:t xml:space="preserve">, запасаемая в магнитном поле индуктивности определяется значением индуктивности </w:t>
      </w:r>
      <w:r w:rsidRPr="00C36862">
        <w:rPr>
          <w:i/>
          <w:sz w:val="32"/>
          <w:szCs w:val="32"/>
        </w:rPr>
        <w:t>L</w:t>
      </w:r>
      <w:r>
        <w:rPr>
          <w:sz w:val="32"/>
          <w:szCs w:val="32"/>
        </w:rPr>
        <w:t xml:space="preserve"> и током </w:t>
      </w:r>
      <w:r w:rsidRPr="00C36862">
        <w:rPr>
          <w:i/>
          <w:sz w:val="32"/>
          <w:szCs w:val="32"/>
        </w:rPr>
        <w:t>i</w:t>
      </w:r>
      <w:r w:rsidRPr="00C36862">
        <w:rPr>
          <w:i/>
          <w:sz w:val="32"/>
          <w:szCs w:val="32"/>
          <w:vertAlign w:val="subscript"/>
          <w:lang w:val="en-US"/>
        </w:rPr>
        <w:t>L</w:t>
      </w:r>
      <w:r>
        <w:rPr>
          <w:sz w:val="32"/>
          <w:szCs w:val="32"/>
        </w:rPr>
        <w:t xml:space="preserve"> через индуктивность:</w:t>
      </w:r>
    </w:p>
    <w:p w:rsidR="00836928" w:rsidRDefault="00836928" w:rsidP="00836928">
      <w:pPr>
        <w:rPr>
          <w:sz w:val="32"/>
          <w:szCs w:val="32"/>
        </w:rPr>
      </w:pPr>
      <w:r>
        <w:rPr>
          <w:sz w:val="32"/>
          <w:szCs w:val="32"/>
        </w:rPr>
        <w:tab/>
      </w:r>
      <w:r>
        <w:rPr>
          <w:sz w:val="32"/>
          <w:szCs w:val="32"/>
        </w:rPr>
        <w:tab/>
      </w:r>
      <w:r>
        <w:rPr>
          <w:sz w:val="32"/>
          <w:szCs w:val="32"/>
        </w:rPr>
        <w:tab/>
      </w:r>
      <w:r>
        <w:rPr>
          <w:sz w:val="32"/>
          <w:szCs w:val="32"/>
        </w:rPr>
        <w:tab/>
      </w:r>
      <w:r w:rsidRPr="00C36862">
        <w:rPr>
          <w:position w:val="-26"/>
          <w:sz w:val="32"/>
          <w:szCs w:val="32"/>
        </w:rPr>
        <w:object w:dxaOrig="1260" w:dyaOrig="760">
          <v:shape id="_x0000_i1026" type="#_x0000_t75" style="width:63pt;height:38.4pt" o:ole="">
            <v:imagedata r:id="rId10" o:title=""/>
          </v:shape>
          <o:OLEObject Type="Embed" ProgID="Equation.DSMT4" ShapeID="_x0000_i1026" DrawAspect="Content" ObjectID="_1740560488" r:id="rId11"/>
        </w:object>
      </w:r>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(7.2)</w:t>
      </w:r>
    </w:p>
    <w:p w:rsidR="00836928" w:rsidRDefault="00836928" w:rsidP="00836928">
      <w:pPr>
        <w:rPr>
          <w:sz w:val="32"/>
          <w:szCs w:val="32"/>
        </w:rPr>
      </w:pPr>
      <w:r>
        <w:rPr>
          <w:sz w:val="32"/>
          <w:szCs w:val="32"/>
        </w:rPr>
        <w:t>Запасенные энергии не могут изменяться мгновенно. При мгновенном (за время, равное нулю)</w:t>
      </w:r>
      <w:r w:rsidRPr="00D86287">
        <w:rPr>
          <w:sz w:val="32"/>
          <w:szCs w:val="32"/>
        </w:rPr>
        <w:t xml:space="preserve"> </w:t>
      </w:r>
      <w:r>
        <w:rPr>
          <w:sz w:val="32"/>
          <w:szCs w:val="32"/>
        </w:rPr>
        <w:t>изменении энергии мощность, равная энергии в единицу времени, достигла</w:t>
      </w:r>
      <w:r w:rsidRPr="00D86287">
        <w:rPr>
          <w:sz w:val="32"/>
          <w:szCs w:val="32"/>
        </w:rPr>
        <w:t xml:space="preserve"> </w:t>
      </w:r>
      <w:r>
        <w:rPr>
          <w:sz w:val="32"/>
          <w:szCs w:val="32"/>
        </w:rPr>
        <w:t>бы бесконечного значения, а это физически невозможно. Этим объясняются факты появления искровых разрядов при размыкании индуктивных нагрузок (например, бытовых электроприборов) и коротком замыкании емкостей с запасом энергии (например, аккумуряторов). Запасенная в индуктивности энергия рассеивается на сопротивлении воздушной прослойки, возникающей при размыкании цепи, а запасенная в аккумуляторе энергрия рассеивается на сопротивлении провода, замыкающего выводы аккумулятора. При этом провод может и расплавиться (перегореть).</w:t>
      </w:r>
    </w:p>
    <w:p w:rsidR="00836928" w:rsidRDefault="00836928" w:rsidP="00836928">
      <w:pPr>
        <w:rPr>
          <w:sz w:val="32"/>
          <w:szCs w:val="32"/>
        </w:rPr>
      </w:pPr>
      <w:r>
        <w:rPr>
          <w:sz w:val="32"/>
          <w:szCs w:val="32"/>
        </w:rPr>
        <w:t xml:space="preserve">Если исключить эти крайние случаи размыкания индуктивности с током и короткого замыкания заряженной емкости, то  энергия, запасенная в магнитном поле индуктивности </w:t>
      </w:r>
      <w:r>
        <w:rPr>
          <w:sz w:val="32"/>
          <w:szCs w:val="32"/>
        </w:rPr>
        <w:lastRenderedPageBreak/>
        <w:t>или электрическом поле емкости, может постепенно рассеиваться на сопротивлениях, входящих в электрическую цепь.</w:t>
      </w:r>
    </w:p>
    <w:p w:rsidR="00836928" w:rsidRDefault="00836928" w:rsidP="00836928">
      <w:pPr>
        <w:rPr>
          <w:sz w:val="32"/>
          <w:szCs w:val="32"/>
        </w:rPr>
      </w:pPr>
      <w:r>
        <w:rPr>
          <w:sz w:val="32"/>
          <w:szCs w:val="32"/>
        </w:rPr>
        <w:t>Как правило, переходные процессы представляют собой экспоненциальные зависимости изменяющейся величины от времени. В связи с этим теоретически для завершения переходного процесса требуется бесконечно большое время. Практически же время переходного процесса обычно ограничивается интервалом времени, по истечении которого новое состояние цепи отличается от идеального установившегося значения на достаточно малую величину Δ. Значение этой величину определяется требованиями решаемой задачи. Для одних задач достаточным будет приближение к установившемуся значению на 95%, т.е. Δ будет равно 0.05 от установившегося значения. А для других задач требуется, чтобы Δ не превышало 0.001 от установившегося значения.</w:t>
      </w:r>
    </w:p>
    <w:p w:rsidR="00836928" w:rsidRDefault="00836928" w:rsidP="00836928">
      <w:pPr>
        <w:rPr>
          <w:sz w:val="32"/>
          <w:szCs w:val="32"/>
        </w:rPr>
      </w:pPr>
      <w:r>
        <w:rPr>
          <w:sz w:val="32"/>
          <w:szCs w:val="32"/>
        </w:rPr>
        <w:t>В качестве иллюстрации вышесказанного рассмотрим процесс изменения напряжения на емкости при подключении ее через сопротивление к источнику напряжения (рисунок 7.3)</w:t>
      </w:r>
    </w:p>
    <w:p w:rsidR="00836928" w:rsidRPr="003E5352" w:rsidRDefault="00836928" w:rsidP="00836928">
      <w:pPr>
        <w:rPr>
          <w:sz w:val="20"/>
          <w:szCs w:val="20"/>
        </w:rPr>
      </w:pPr>
    </w:p>
    <w:p w:rsidR="00836928" w:rsidRDefault="008F2037" w:rsidP="00836928">
      <w:pPr>
        <w:ind w:firstLine="0"/>
        <w:jc w:val="center"/>
        <w:rPr>
          <w:sz w:val="32"/>
          <w:szCs w:val="32"/>
        </w:rPr>
      </w:pPr>
      <w:r>
        <w:rPr>
          <w:noProof/>
          <w:sz w:val="32"/>
          <w:szCs w:val="32"/>
          <w:lang w:eastAsia="ru-RU"/>
        </w:rPr>
        <w:drawing>
          <wp:inline distT="0" distB="0" distL="0" distR="0">
            <wp:extent cx="1653540" cy="1310640"/>
            <wp:effectExtent l="0" t="0" r="3810" b="3810"/>
            <wp:docPr id="5" name="Рисунок 20" descr="RC_переход.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RC_переход.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540" cy="1310640"/>
                    </a:xfrm>
                    <a:prstGeom prst="rect">
                      <a:avLst/>
                    </a:prstGeom>
                    <a:noFill/>
                    <a:ln>
                      <a:noFill/>
                    </a:ln>
                  </pic:spPr>
                </pic:pic>
              </a:graphicData>
            </a:graphic>
          </wp:inline>
        </w:drawing>
      </w:r>
    </w:p>
    <w:p w:rsidR="00836928" w:rsidRDefault="00836928" w:rsidP="00836928">
      <w:pPr>
        <w:rPr>
          <w:sz w:val="32"/>
          <w:szCs w:val="32"/>
        </w:rPr>
      </w:pPr>
    </w:p>
    <w:p w:rsidR="00836928" w:rsidRPr="007F061F" w:rsidRDefault="00836928" w:rsidP="00836928">
      <w:pPr>
        <w:ind w:firstLine="0"/>
        <w:jc w:val="center"/>
        <w:rPr>
          <w:sz w:val="32"/>
          <w:szCs w:val="32"/>
        </w:rPr>
      </w:pPr>
      <w:r>
        <w:rPr>
          <w:sz w:val="32"/>
          <w:szCs w:val="32"/>
        </w:rPr>
        <w:t>Рисунок 7.3 – Подключение RC-цепи к источнику напряжения</w:t>
      </w:r>
    </w:p>
    <w:p w:rsidR="00836928" w:rsidRDefault="00836928" w:rsidP="00836928">
      <w:pPr>
        <w:rPr>
          <w:sz w:val="32"/>
          <w:szCs w:val="32"/>
        </w:rPr>
      </w:pPr>
    </w:p>
    <w:p w:rsidR="00047CC7" w:rsidRDefault="00836928" w:rsidP="00836928">
      <w:pPr>
        <w:rPr>
          <w:sz w:val="32"/>
          <w:szCs w:val="32"/>
        </w:rPr>
      </w:pPr>
      <w:r>
        <w:rPr>
          <w:sz w:val="32"/>
          <w:szCs w:val="32"/>
        </w:rPr>
        <w:t xml:space="preserve">До момента замыкания ключа напряжение на емкости равно нулю. После замыкания ключа начнется заряд конденсатора, и напряжение на нем будет стремиться к значению </w:t>
      </w:r>
      <w:r w:rsidRPr="003E5352">
        <w:rPr>
          <w:i/>
          <w:sz w:val="32"/>
          <w:szCs w:val="32"/>
        </w:rPr>
        <w:t xml:space="preserve">Е </w:t>
      </w:r>
      <w:r>
        <w:rPr>
          <w:sz w:val="32"/>
          <w:szCs w:val="32"/>
        </w:rPr>
        <w:t xml:space="preserve">напряжения на выводах источника ЭДС. </w:t>
      </w:r>
    </w:p>
    <w:p w:rsidR="00047CC7" w:rsidRDefault="00836928" w:rsidP="00836928">
      <w:pPr>
        <w:rPr>
          <w:sz w:val="32"/>
          <w:szCs w:val="32"/>
        </w:rPr>
      </w:pPr>
      <w:r>
        <w:rPr>
          <w:sz w:val="32"/>
          <w:szCs w:val="32"/>
        </w:rPr>
        <w:t>Этот процесс показан на рисунке 7.4</w:t>
      </w:r>
      <w:r w:rsidR="009A102D">
        <w:rPr>
          <w:sz w:val="32"/>
          <w:szCs w:val="32"/>
        </w:rPr>
        <w:t xml:space="preserve"> для цепи с постоянной времени τ=RC=1 секунда</w:t>
      </w:r>
      <w:r>
        <w:rPr>
          <w:sz w:val="32"/>
          <w:szCs w:val="32"/>
        </w:rPr>
        <w:t xml:space="preserve">. </w:t>
      </w:r>
      <w:r w:rsidR="00047CC7">
        <w:rPr>
          <w:sz w:val="32"/>
          <w:szCs w:val="32"/>
        </w:rPr>
        <w:t>Горизонтальными линиями обозначены уровни, составляющие определенную часть от установившгося значния.</w:t>
      </w:r>
    </w:p>
    <w:p w:rsidR="00836928" w:rsidRDefault="00836928" w:rsidP="00836928">
      <w:pPr>
        <w:rPr>
          <w:sz w:val="32"/>
          <w:szCs w:val="32"/>
        </w:rPr>
      </w:pPr>
      <w:r>
        <w:rPr>
          <w:sz w:val="32"/>
          <w:szCs w:val="32"/>
        </w:rPr>
        <w:t>Чем ближе по условиям задачи требуется приблизиться к новому установившемуся значению, тем больше на это требуется времени</w:t>
      </w:r>
      <w:r w:rsidR="00047CC7">
        <w:rPr>
          <w:sz w:val="32"/>
          <w:szCs w:val="32"/>
        </w:rPr>
        <w:t xml:space="preserve"> (показано на рис. 7.4 числами на размерных линиях)</w:t>
      </w:r>
      <w:r>
        <w:rPr>
          <w:sz w:val="32"/>
          <w:szCs w:val="32"/>
        </w:rPr>
        <w:t>.</w:t>
      </w:r>
      <w:r w:rsidR="00047CC7">
        <w:rPr>
          <w:sz w:val="32"/>
          <w:szCs w:val="32"/>
        </w:rPr>
        <w:t xml:space="preserve"> </w:t>
      </w:r>
    </w:p>
    <w:p w:rsidR="00836928" w:rsidRDefault="00836928" w:rsidP="00836928">
      <w:pPr>
        <w:rPr>
          <w:sz w:val="32"/>
          <w:szCs w:val="32"/>
        </w:rPr>
      </w:pPr>
    </w:p>
    <w:p w:rsidR="00836928" w:rsidRDefault="008F2037" w:rsidP="00836928">
      <w:pPr>
        <w:ind w:firstLine="0"/>
        <w:rPr>
          <w:sz w:val="32"/>
          <w:szCs w:val="32"/>
        </w:rPr>
      </w:pPr>
      <w:r>
        <w:rPr>
          <w:noProof/>
          <w:sz w:val="32"/>
          <w:szCs w:val="32"/>
          <w:lang w:eastAsia="ru-RU"/>
        </w:rPr>
        <w:lastRenderedPageBreak/>
        <w:drawing>
          <wp:inline distT="0" distB="0" distL="0" distR="0">
            <wp:extent cx="6126480" cy="2484120"/>
            <wp:effectExtent l="0" t="0" r="7620" b="0"/>
            <wp:docPr id="6"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484120"/>
                    </a:xfrm>
                    <a:prstGeom prst="rect">
                      <a:avLst/>
                    </a:prstGeom>
                    <a:noFill/>
                    <a:ln>
                      <a:noFill/>
                    </a:ln>
                  </pic:spPr>
                </pic:pic>
              </a:graphicData>
            </a:graphic>
          </wp:inline>
        </w:drawing>
      </w:r>
    </w:p>
    <w:p w:rsidR="00836928" w:rsidRDefault="00836928" w:rsidP="00836928">
      <w:pPr>
        <w:rPr>
          <w:sz w:val="32"/>
          <w:szCs w:val="32"/>
        </w:rPr>
      </w:pPr>
    </w:p>
    <w:p w:rsidR="00836928" w:rsidRDefault="00836928" w:rsidP="00836928">
      <w:pPr>
        <w:ind w:firstLine="0"/>
        <w:jc w:val="center"/>
        <w:rPr>
          <w:sz w:val="32"/>
          <w:szCs w:val="32"/>
        </w:rPr>
      </w:pPr>
      <w:r>
        <w:rPr>
          <w:sz w:val="32"/>
          <w:szCs w:val="32"/>
        </w:rPr>
        <w:t>Рисунок 7.4 – Изменение напряжения на емкости при подключении к источнику ЭДС</w:t>
      </w:r>
    </w:p>
    <w:p w:rsidR="00836928" w:rsidRPr="009C755D" w:rsidRDefault="00836928" w:rsidP="00836928">
      <w:pPr>
        <w:rPr>
          <w:sz w:val="32"/>
          <w:szCs w:val="32"/>
        </w:rPr>
      </w:pPr>
    </w:p>
    <w:p w:rsidR="00836928" w:rsidRPr="00112B74" w:rsidRDefault="00836928" w:rsidP="00836928">
      <w:pPr>
        <w:rPr>
          <w:b/>
          <w:sz w:val="32"/>
          <w:szCs w:val="32"/>
        </w:rPr>
      </w:pPr>
      <w:r w:rsidRPr="00112B74">
        <w:rPr>
          <w:b/>
          <w:sz w:val="32"/>
          <w:szCs w:val="32"/>
        </w:rPr>
        <w:t xml:space="preserve">7.2 Законы коммутации </w:t>
      </w:r>
    </w:p>
    <w:p w:rsidR="00836928" w:rsidRDefault="00836928" w:rsidP="00836928">
      <w:pPr>
        <w:rPr>
          <w:sz w:val="32"/>
          <w:szCs w:val="32"/>
        </w:rPr>
      </w:pPr>
    </w:p>
    <w:p w:rsidR="00836928" w:rsidRDefault="00836928" w:rsidP="00836928">
      <w:pPr>
        <w:rPr>
          <w:sz w:val="32"/>
          <w:szCs w:val="32"/>
        </w:rPr>
      </w:pPr>
      <w:r>
        <w:rPr>
          <w:sz w:val="32"/>
          <w:szCs w:val="32"/>
        </w:rPr>
        <w:t>Факты, что запасенные в индуктивности или на емкости энергии на могут изменяться мгновенно (за время, равно нулю), выражают принцип непрерывности во времени потокосцепления индуктивности и электрического заряда емкости  и называются законами коммутации. Их называют еще первым и вторым законами коммутации.</w:t>
      </w:r>
    </w:p>
    <w:p w:rsidR="00836928" w:rsidRDefault="00836928" w:rsidP="00836928">
      <w:pPr>
        <w:rPr>
          <w:sz w:val="32"/>
          <w:szCs w:val="32"/>
        </w:rPr>
      </w:pPr>
    </w:p>
    <w:p w:rsidR="00836928" w:rsidRPr="001D10F3" w:rsidRDefault="00836928" w:rsidP="00836928">
      <w:pPr>
        <w:rPr>
          <w:b/>
          <w:sz w:val="32"/>
          <w:szCs w:val="32"/>
        </w:rPr>
      </w:pPr>
      <w:r w:rsidRPr="001D10F3">
        <w:rPr>
          <w:b/>
          <w:sz w:val="32"/>
          <w:szCs w:val="32"/>
        </w:rPr>
        <w:t>7.2.1 Первый закон коммутации</w:t>
      </w:r>
    </w:p>
    <w:p w:rsidR="00836928" w:rsidRDefault="00836928" w:rsidP="00836928">
      <w:pPr>
        <w:rPr>
          <w:sz w:val="32"/>
          <w:szCs w:val="32"/>
        </w:rPr>
      </w:pPr>
      <w:r>
        <w:rPr>
          <w:sz w:val="32"/>
          <w:szCs w:val="32"/>
        </w:rPr>
        <w:t>Напряжение на индуктивности определяется изменением потокосцепления во времени</w:t>
      </w:r>
    </w:p>
    <w:p w:rsidR="00836928" w:rsidRDefault="00836928" w:rsidP="00836928">
      <w:pPr>
        <w:ind w:left="3539"/>
        <w:rPr>
          <w:sz w:val="32"/>
          <w:szCs w:val="32"/>
        </w:rPr>
      </w:pPr>
      <w:r w:rsidRPr="001D10F3">
        <w:rPr>
          <w:position w:val="-28"/>
          <w:sz w:val="32"/>
          <w:szCs w:val="32"/>
        </w:rPr>
        <w:object w:dxaOrig="1080" w:dyaOrig="720">
          <v:shape id="_x0000_i1027" type="#_x0000_t75" style="width:54.6pt;height:36.6pt" o:ole="">
            <v:imagedata r:id="rId14" o:title=""/>
          </v:shape>
          <o:OLEObject Type="Embed" ProgID="Equation.DSMT4" ShapeID="_x0000_i1027" DrawAspect="Content" ObjectID="_1740560489" r:id="rId15"/>
        </w:object>
      </w:r>
      <w:r>
        <w:rPr>
          <w:sz w:val="32"/>
          <w:szCs w:val="32"/>
        </w:rPr>
        <w:t>.</w:t>
      </w:r>
    </w:p>
    <w:p w:rsidR="00836928" w:rsidRPr="00391019" w:rsidRDefault="00836928" w:rsidP="00836928">
      <w:pPr>
        <w:rPr>
          <w:sz w:val="32"/>
          <w:szCs w:val="32"/>
        </w:rPr>
      </w:pPr>
      <w:r>
        <w:rPr>
          <w:sz w:val="32"/>
          <w:szCs w:val="32"/>
        </w:rPr>
        <w:t xml:space="preserve">При мгновенном (скачкообразном) изменении потока </w:t>
      </w:r>
      <w:r w:rsidRPr="00391019">
        <w:rPr>
          <w:i/>
          <w:sz w:val="32"/>
          <w:szCs w:val="32"/>
        </w:rPr>
        <w:t>dt</w:t>
      </w:r>
      <w:r>
        <w:rPr>
          <w:sz w:val="32"/>
          <w:szCs w:val="32"/>
        </w:rPr>
        <w:t xml:space="preserve">→0. В этом случае </w:t>
      </w:r>
      <w:r w:rsidRPr="00391019">
        <w:rPr>
          <w:i/>
          <w:sz w:val="32"/>
          <w:szCs w:val="32"/>
          <w:lang w:val="en-US"/>
        </w:rPr>
        <w:t>u</w:t>
      </w:r>
      <w:r w:rsidRPr="00391019">
        <w:rPr>
          <w:i/>
          <w:sz w:val="32"/>
          <w:szCs w:val="32"/>
          <w:vertAlign w:val="subscript"/>
          <w:lang w:val="en-US"/>
        </w:rPr>
        <w:t>L</w:t>
      </w:r>
      <w:r>
        <w:rPr>
          <w:sz w:val="32"/>
          <w:szCs w:val="32"/>
        </w:rPr>
        <w:t>→∞, что лишено физического смысла.</w:t>
      </w:r>
    </w:p>
    <w:p w:rsidR="00836928" w:rsidRDefault="00836928" w:rsidP="00836928">
      <w:pPr>
        <w:rPr>
          <w:sz w:val="32"/>
          <w:szCs w:val="32"/>
        </w:rPr>
      </w:pPr>
      <w:r>
        <w:rPr>
          <w:sz w:val="32"/>
          <w:szCs w:val="32"/>
        </w:rPr>
        <w:t>Потокосцепление определяется током, протекающем через индуктивность:</w:t>
      </w:r>
    </w:p>
    <w:p w:rsidR="00836928" w:rsidRDefault="00836928" w:rsidP="00836928">
      <w:pPr>
        <w:ind w:left="3539"/>
        <w:rPr>
          <w:sz w:val="32"/>
          <w:szCs w:val="32"/>
        </w:rPr>
      </w:pPr>
      <w:r w:rsidRPr="00391019">
        <w:rPr>
          <w:position w:val="-6"/>
          <w:sz w:val="32"/>
          <w:szCs w:val="32"/>
        </w:rPr>
        <w:object w:dxaOrig="840" w:dyaOrig="300">
          <v:shape id="_x0000_i1028" type="#_x0000_t75" style="width:42pt;height:15.6pt" o:ole="">
            <v:imagedata r:id="rId16" o:title=""/>
          </v:shape>
          <o:OLEObject Type="Embed" ProgID="Equation.DSMT4" ShapeID="_x0000_i1028" DrawAspect="Content" ObjectID="_1740560490" r:id="rId17"/>
        </w:object>
      </w:r>
      <w:r>
        <w:rPr>
          <w:sz w:val="32"/>
          <w:szCs w:val="32"/>
        </w:rPr>
        <w:t>.</w:t>
      </w:r>
    </w:p>
    <w:p w:rsidR="00836928" w:rsidRDefault="00836928" w:rsidP="00836928">
      <w:pPr>
        <w:rPr>
          <w:sz w:val="32"/>
          <w:szCs w:val="32"/>
        </w:rPr>
      </w:pPr>
      <w:r>
        <w:rPr>
          <w:sz w:val="32"/>
          <w:szCs w:val="32"/>
        </w:rPr>
        <w:t xml:space="preserve">Из принципа непрерывности потокосцепления следует, что при неизменном значении индуктивности </w:t>
      </w:r>
      <w:r w:rsidRPr="007F1BA0">
        <w:rPr>
          <w:i/>
          <w:sz w:val="32"/>
          <w:szCs w:val="32"/>
        </w:rPr>
        <w:t>L</w:t>
      </w:r>
      <w:r>
        <w:rPr>
          <w:sz w:val="32"/>
          <w:szCs w:val="32"/>
        </w:rPr>
        <w:t xml:space="preserve"> ток через индуктивность не может изменяться скачкообразно.</w:t>
      </w:r>
    </w:p>
    <w:p w:rsidR="00836928" w:rsidRDefault="00836928" w:rsidP="00836928">
      <w:pPr>
        <w:rPr>
          <w:sz w:val="32"/>
          <w:szCs w:val="32"/>
        </w:rPr>
      </w:pPr>
      <w:r>
        <w:rPr>
          <w:sz w:val="32"/>
          <w:szCs w:val="32"/>
        </w:rPr>
        <w:t>Таким образом, первый зак</w:t>
      </w:r>
      <w:r w:rsidR="00DC6D13">
        <w:rPr>
          <w:sz w:val="32"/>
          <w:szCs w:val="32"/>
        </w:rPr>
        <w:t>он коммутации формулируется сле</w:t>
      </w:r>
      <w:r>
        <w:rPr>
          <w:sz w:val="32"/>
          <w:szCs w:val="32"/>
        </w:rPr>
        <w:t>дующим образом:</w:t>
      </w:r>
    </w:p>
    <w:p w:rsidR="00836928" w:rsidRPr="005434CB" w:rsidRDefault="00836928" w:rsidP="00836928">
      <w:pPr>
        <w:ind w:firstLine="0"/>
        <w:rPr>
          <w:b/>
          <w:sz w:val="32"/>
          <w:szCs w:val="32"/>
        </w:rPr>
      </w:pPr>
      <w:r>
        <w:rPr>
          <w:b/>
          <w:sz w:val="32"/>
          <w:szCs w:val="32"/>
        </w:rPr>
        <w:lastRenderedPageBreak/>
        <w:t>т</w:t>
      </w:r>
      <w:r w:rsidRPr="005434CB">
        <w:rPr>
          <w:b/>
          <w:sz w:val="32"/>
          <w:szCs w:val="32"/>
        </w:rPr>
        <w:t xml:space="preserve">ок через индуктивность непосредственно до коммутации </w:t>
      </w:r>
      <w:r w:rsidRPr="005434CB">
        <w:rPr>
          <w:b/>
          <w:i/>
          <w:sz w:val="32"/>
          <w:szCs w:val="32"/>
        </w:rPr>
        <w:t>i</w:t>
      </w:r>
      <w:r w:rsidRPr="005434CB">
        <w:rPr>
          <w:b/>
          <w:i/>
          <w:sz w:val="32"/>
          <w:szCs w:val="32"/>
          <w:vertAlign w:val="subscript"/>
          <w:lang w:val="en-US"/>
        </w:rPr>
        <w:t>L</w:t>
      </w:r>
      <w:r w:rsidRPr="005434CB">
        <w:rPr>
          <w:b/>
          <w:sz w:val="32"/>
          <w:szCs w:val="32"/>
        </w:rPr>
        <w:t>(0</w:t>
      </w:r>
      <w:r w:rsidRPr="005434CB">
        <w:rPr>
          <w:b/>
          <w:sz w:val="32"/>
          <w:szCs w:val="32"/>
          <w:vertAlign w:val="subscript"/>
        </w:rPr>
        <w:t>–</w:t>
      </w:r>
      <w:r w:rsidRPr="005434CB">
        <w:rPr>
          <w:b/>
          <w:sz w:val="32"/>
          <w:szCs w:val="32"/>
        </w:rPr>
        <w:t xml:space="preserve">) равен току через ту же индуктивность неросредственно после коммутации </w:t>
      </w:r>
      <w:r w:rsidRPr="00B377D5">
        <w:rPr>
          <w:b/>
          <w:i/>
          <w:sz w:val="32"/>
          <w:szCs w:val="32"/>
        </w:rPr>
        <w:t>i</w:t>
      </w:r>
      <w:r w:rsidRPr="00B377D5">
        <w:rPr>
          <w:b/>
          <w:i/>
          <w:sz w:val="32"/>
          <w:szCs w:val="32"/>
          <w:vertAlign w:val="subscript"/>
          <w:lang w:val="en-US"/>
        </w:rPr>
        <w:t>L</w:t>
      </w:r>
      <w:r w:rsidRPr="005434CB">
        <w:rPr>
          <w:b/>
          <w:sz w:val="32"/>
          <w:szCs w:val="32"/>
        </w:rPr>
        <w:t>(0</w:t>
      </w:r>
      <w:r w:rsidRPr="005434CB">
        <w:rPr>
          <w:b/>
          <w:sz w:val="32"/>
          <w:szCs w:val="32"/>
          <w:vertAlign w:val="subscript"/>
        </w:rPr>
        <w:t>+</w:t>
      </w:r>
      <w:r w:rsidRPr="005434CB">
        <w:rPr>
          <w:b/>
          <w:sz w:val="32"/>
          <w:szCs w:val="32"/>
        </w:rPr>
        <w:t>):</w:t>
      </w:r>
    </w:p>
    <w:p w:rsidR="00836928" w:rsidRPr="005434CB" w:rsidRDefault="00836928" w:rsidP="00836928">
      <w:pPr>
        <w:ind w:left="2831"/>
        <w:rPr>
          <w:sz w:val="32"/>
          <w:szCs w:val="32"/>
        </w:rPr>
      </w:pPr>
      <w:r w:rsidRPr="005434CB">
        <w:rPr>
          <w:position w:val="-14"/>
          <w:sz w:val="32"/>
          <w:szCs w:val="32"/>
        </w:rPr>
        <w:object w:dxaOrig="1820" w:dyaOrig="420">
          <v:shape id="_x0000_i1029" type="#_x0000_t75" style="width:91.2pt;height:21pt" o:ole="">
            <v:imagedata r:id="rId18" o:title=""/>
          </v:shape>
          <o:OLEObject Type="Embed" ProgID="Equation.DSMT4" ShapeID="_x0000_i1029" DrawAspect="Content" ObjectID="_1740560491" r:id="rId19"/>
        </w:object>
      </w:r>
      <w:r>
        <w:rPr>
          <w:sz w:val="32"/>
          <w:szCs w:val="32"/>
        </w:rPr>
        <w:t>.</w:t>
      </w:r>
      <w:r>
        <w:rPr>
          <w:sz w:val="32"/>
          <w:szCs w:val="32"/>
        </w:rPr>
        <w:tab/>
      </w:r>
      <w:r>
        <w:rPr>
          <w:sz w:val="32"/>
          <w:szCs w:val="32"/>
        </w:rPr>
        <w:tab/>
      </w:r>
      <w:r>
        <w:rPr>
          <w:sz w:val="32"/>
          <w:szCs w:val="32"/>
        </w:rPr>
        <w:tab/>
      </w:r>
      <w:r>
        <w:rPr>
          <w:sz w:val="32"/>
          <w:szCs w:val="32"/>
        </w:rPr>
        <w:tab/>
      </w:r>
      <w:r>
        <w:rPr>
          <w:sz w:val="32"/>
          <w:szCs w:val="32"/>
        </w:rPr>
        <w:tab/>
        <w:t xml:space="preserve">   (7.3)</w:t>
      </w:r>
      <w:r w:rsidRPr="005434CB">
        <w:rPr>
          <w:sz w:val="32"/>
          <w:szCs w:val="32"/>
        </w:rPr>
        <w:t xml:space="preserve"> </w:t>
      </w:r>
    </w:p>
    <w:p w:rsidR="00836928" w:rsidRPr="00B377D5" w:rsidRDefault="00836928" w:rsidP="00836928">
      <w:pPr>
        <w:rPr>
          <w:sz w:val="32"/>
          <w:szCs w:val="32"/>
        </w:rPr>
      </w:pPr>
      <w:r>
        <w:rPr>
          <w:sz w:val="32"/>
          <w:szCs w:val="32"/>
        </w:rPr>
        <w:t xml:space="preserve">Время </w:t>
      </w:r>
      <w:r w:rsidRPr="00B377D5">
        <w:rPr>
          <w:i/>
          <w:sz w:val="32"/>
          <w:szCs w:val="32"/>
        </w:rPr>
        <w:t>t</w:t>
      </w:r>
      <w:r>
        <w:rPr>
          <w:sz w:val="32"/>
          <w:szCs w:val="32"/>
        </w:rPr>
        <w:t>=</w:t>
      </w:r>
      <w:r w:rsidRPr="00B377D5">
        <w:rPr>
          <w:sz w:val="32"/>
          <w:szCs w:val="32"/>
        </w:rPr>
        <w:t>0</w:t>
      </w:r>
      <w:r w:rsidRPr="00B377D5">
        <w:rPr>
          <w:sz w:val="32"/>
          <w:szCs w:val="32"/>
          <w:vertAlign w:val="subscript"/>
        </w:rPr>
        <w:t>–</w:t>
      </w:r>
      <w:r w:rsidRPr="00B377D5">
        <w:rPr>
          <w:sz w:val="32"/>
          <w:szCs w:val="32"/>
        </w:rPr>
        <w:t xml:space="preserve"> </w:t>
      </w:r>
      <w:r>
        <w:rPr>
          <w:sz w:val="32"/>
          <w:szCs w:val="32"/>
        </w:rPr>
        <w:t xml:space="preserve">представляет собой время непосредственно до коммутации, а время </w:t>
      </w:r>
      <w:r w:rsidRPr="00B377D5">
        <w:rPr>
          <w:i/>
          <w:sz w:val="32"/>
          <w:szCs w:val="32"/>
          <w:lang w:val="en-US"/>
        </w:rPr>
        <w:t>t</w:t>
      </w:r>
      <w:r w:rsidRPr="00B377D5">
        <w:rPr>
          <w:sz w:val="32"/>
          <w:szCs w:val="32"/>
        </w:rPr>
        <w:t>=0</w:t>
      </w:r>
      <w:r w:rsidRPr="00B377D5">
        <w:rPr>
          <w:sz w:val="32"/>
          <w:szCs w:val="32"/>
          <w:vertAlign w:val="subscript"/>
        </w:rPr>
        <w:t>+</w:t>
      </w:r>
      <w:r>
        <w:rPr>
          <w:sz w:val="32"/>
          <w:szCs w:val="32"/>
        </w:rPr>
        <w:t xml:space="preserve"> – время непосредственно после коммутации.</w:t>
      </w:r>
    </w:p>
    <w:p w:rsidR="00836928" w:rsidRDefault="00836928" w:rsidP="00836928">
      <w:pPr>
        <w:rPr>
          <w:sz w:val="32"/>
          <w:szCs w:val="32"/>
        </w:rPr>
      </w:pPr>
      <w:r>
        <w:rPr>
          <w:sz w:val="32"/>
          <w:szCs w:val="32"/>
        </w:rPr>
        <w:t>Если индуктивность подключить через сопротивление к источнику напряжения (рисунок 7.5), то в момент замыкания ключа ток через ин</w:t>
      </w:r>
      <w:r w:rsidR="002D2624">
        <w:rPr>
          <w:sz w:val="32"/>
          <w:szCs w:val="32"/>
        </w:rPr>
        <w:t>д</w:t>
      </w:r>
      <w:r>
        <w:rPr>
          <w:sz w:val="32"/>
          <w:szCs w:val="32"/>
        </w:rPr>
        <w:t xml:space="preserve">уктивность останется равным нулю (т.к. до коммутации индуктивность не была включена в цепь и ток через нее не тек), а напряжение межу выводами индуктивности будет равно напряжению источника </w:t>
      </w:r>
      <w:r w:rsidRPr="003F673E">
        <w:rPr>
          <w:i/>
          <w:sz w:val="32"/>
          <w:szCs w:val="32"/>
        </w:rPr>
        <w:t>Е</w:t>
      </w:r>
      <w:r>
        <w:rPr>
          <w:sz w:val="32"/>
          <w:szCs w:val="32"/>
        </w:rPr>
        <w:t>, т.е. изменится скачком (до коммутации напряжение на индуктивности было равно нулю, т.к. она не была включена в цепь).</w:t>
      </w:r>
    </w:p>
    <w:p w:rsidR="00836928" w:rsidRDefault="00836928" w:rsidP="00836928">
      <w:pPr>
        <w:rPr>
          <w:sz w:val="32"/>
          <w:szCs w:val="32"/>
        </w:rPr>
      </w:pPr>
    </w:p>
    <w:p w:rsidR="00836928" w:rsidRDefault="008F2037" w:rsidP="00836928">
      <w:pPr>
        <w:ind w:firstLine="0"/>
        <w:jc w:val="center"/>
        <w:rPr>
          <w:sz w:val="32"/>
          <w:szCs w:val="32"/>
        </w:rPr>
      </w:pPr>
      <w:r>
        <w:rPr>
          <w:noProof/>
          <w:sz w:val="32"/>
          <w:szCs w:val="32"/>
          <w:lang w:eastAsia="ru-RU"/>
        </w:rPr>
        <w:drawing>
          <wp:inline distT="0" distB="0" distL="0" distR="0">
            <wp:extent cx="1722120" cy="1310640"/>
            <wp:effectExtent l="0" t="0" r="0" b="3810"/>
            <wp:docPr id="10" name="Рисунок 21" descr="RL_переход.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RL_переход.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2120" cy="1310640"/>
                    </a:xfrm>
                    <a:prstGeom prst="rect">
                      <a:avLst/>
                    </a:prstGeom>
                    <a:noFill/>
                    <a:ln>
                      <a:noFill/>
                    </a:ln>
                  </pic:spPr>
                </pic:pic>
              </a:graphicData>
            </a:graphic>
          </wp:inline>
        </w:drawing>
      </w:r>
    </w:p>
    <w:p w:rsidR="00836928" w:rsidRDefault="00836928" w:rsidP="00836928">
      <w:pPr>
        <w:rPr>
          <w:sz w:val="32"/>
          <w:szCs w:val="32"/>
        </w:rPr>
      </w:pPr>
    </w:p>
    <w:p w:rsidR="00836928" w:rsidRDefault="00836928" w:rsidP="00836928">
      <w:pPr>
        <w:ind w:firstLine="0"/>
        <w:jc w:val="center"/>
        <w:rPr>
          <w:sz w:val="32"/>
          <w:szCs w:val="32"/>
        </w:rPr>
      </w:pPr>
      <w:r>
        <w:rPr>
          <w:sz w:val="32"/>
          <w:szCs w:val="32"/>
        </w:rPr>
        <w:t>Рисунок 7.5 – Подключение R</w:t>
      </w:r>
      <w:r>
        <w:rPr>
          <w:sz w:val="32"/>
          <w:szCs w:val="32"/>
          <w:lang w:val="en-US"/>
        </w:rPr>
        <w:t>L</w:t>
      </w:r>
      <w:r>
        <w:rPr>
          <w:sz w:val="32"/>
          <w:szCs w:val="32"/>
        </w:rPr>
        <w:t xml:space="preserve">-цепи к источнику напряжения </w:t>
      </w:r>
    </w:p>
    <w:p w:rsidR="00836928" w:rsidRPr="000D1E96" w:rsidRDefault="00836928" w:rsidP="00836928">
      <w:pPr>
        <w:rPr>
          <w:sz w:val="32"/>
          <w:szCs w:val="32"/>
        </w:rPr>
      </w:pPr>
      <w:r>
        <w:rPr>
          <w:sz w:val="32"/>
          <w:szCs w:val="32"/>
        </w:rPr>
        <w:t xml:space="preserve"> </w:t>
      </w:r>
    </w:p>
    <w:p w:rsidR="00836928" w:rsidRPr="000D1E96" w:rsidRDefault="00836928" w:rsidP="00836928">
      <w:pPr>
        <w:rPr>
          <w:sz w:val="32"/>
          <w:szCs w:val="32"/>
        </w:rPr>
      </w:pPr>
      <w:r>
        <w:rPr>
          <w:sz w:val="32"/>
          <w:szCs w:val="32"/>
        </w:rPr>
        <w:t>Таким образом, при подключении индуктивности к источнику напряжения ток через индуктивность скачком измениться не может, а меняется скачком напряжение на индуктивности.</w:t>
      </w:r>
    </w:p>
    <w:p w:rsidR="00836928" w:rsidRDefault="00836928" w:rsidP="00836928">
      <w:pPr>
        <w:rPr>
          <w:sz w:val="32"/>
          <w:szCs w:val="32"/>
        </w:rPr>
      </w:pPr>
    </w:p>
    <w:p w:rsidR="00836928" w:rsidRPr="000E5670" w:rsidRDefault="00836928" w:rsidP="00836928">
      <w:pPr>
        <w:rPr>
          <w:b/>
          <w:sz w:val="32"/>
          <w:szCs w:val="32"/>
        </w:rPr>
      </w:pPr>
      <w:r w:rsidRPr="000E5670">
        <w:rPr>
          <w:b/>
          <w:sz w:val="32"/>
          <w:szCs w:val="32"/>
        </w:rPr>
        <w:t>7.2.2 Второй закон коммутации</w:t>
      </w:r>
    </w:p>
    <w:p w:rsidR="00836928" w:rsidRDefault="00836928" w:rsidP="00836928">
      <w:pPr>
        <w:rPr>
          <w:sz w:val="32"/>
          <w:szCs w:val="32"/>
        </w:rPr>
      </w:pPr>
      <w:r>
        <w:rPr>
          <w:sz w:val="32"/>
          <w:szCs w:val="32"/>
        </w:rPr>
        <w:t>Ток через емкость определяется изменением заряда электрического поля во времени</w:t>
      </w:r>
    </w:p>
    <w:p w:rsidR="00836928" w:rsidRDefault="00836928" w:rsidP="00836928">
      <w:pPr>
        <w:ind w:left="3539"/>
        <w:rPr>
          <w:sz w:val="32"/>
          <w:szCs w:val="32"/>
        </w:rPr>
      </w:pPr>
      <w:r w:rsidRPr="000E5670">
        <w:rPr>
          <w:position w:val="-32"/>
          <w:sz w:val="32"/>
          <w:szCs w:val="32"/>
        </w:rPr>
        <w:object w:dxaOrig="1180" w:dyaOrig="780">
          <v:shape id="_x0000_i1030" type="#_x0000_t75" style="width:60pt;height:38.4pt" o:ole="">
            <v:imagedata r:id="rId21" o:title=""/>
          </v:shape>
          <o:OLEObject Type="Embed" ProgID="Equation.DSMT4" ShapeID="_x0000_i1030" DrawAspect="Content" ObjectID="_1740560492" r:id="rId22"/>
        </w:object>
      </w:r>
      <w:r>
        <w:rPr>
          <w:sz w:val="32"/>
          <w:szCs w:val="32"/>
        </w:rPr>
        <w:t>.</w:t>
      </w:r>
    </w:p>
    <w:p w:rsidR="00836928" w:rsidRDefault="00836928" w:rsidP="00836928">
      <w:pPr>
        <w:rPr>
          <w:sz w:val="32"/>
          <w:szCs w:val="32"/>
        </w:rPr>
      </w:pPr>
      <w:r>
        <w:rPr>
          <w:sz w:val="32"/>
          <w:szCs w:val="32"/>
        </w:rPr>
        <w:t xml:space="preserve">При мгновенном (скачкообразном) изменении заряда </w:t>
      </w:r>
      <w:r w:rsidRPr="00391019">
        <w:rPr>
          <w:i/>
          <w:sz w:val="32"/>
          <w:szCs w:val="32"/>
        </w:rPr>
        <w:t>dt</w:t>
      </w:r>
      <w:r>
        <w:rPr>
          <w:sz w:val="32"/>
          <w:szCs w:val="32"/>
        </w:rPr>
        <w:t xml:space="preserve">→0. В этом случае </w:t>
      </w:r>
      <w:r>
        <w:rPr>
          <w:i/>
          <w:sz w:val="32"/>
          <w:szCs w:val="32"/>
          <w:lang w:val="en-US"/>
        </w:rPr>
        <w:t>i</w:t>
      </w:r>
      <w:r>
        <w:rPr>
          <w:i/>
          <w:sz w:val="32"/>
          <w:szCs w:val="32"/>
          <w:vertAlign w:val="subscript"/>
          <w:lang w:val="en-US"/>
        </w:rPr>
        <w:t>C</w:t>
      </w:r>
      <w:r>
        <w:rPr>
          <w:sz w:val="32"/>
          <w:szCs w:val="32"/>
        </w:rPr>
        <w:t>→∞, что не имеет физического смысла.</w:t>
      </w:r>
    </w:p>
    <w:p w:rsidR="00836928" w:rsidRDefault="00836928" w:rsidP="00836928">
      <w:pPr>
        <w:rPr>
          <w:sz w:val="32"/>
          <w:szCs w:val="32"/>
        </w:rPr>
      </w:pPr>
      <w:r>
        <w:rPr>
          <w:sz w:val="32"/>
          <w:szCs w:val="32"/>
        </w:rPr>
        <w:t xml:space="preserve">Заряд на емкости </w:t>
      </w:r>
      <w:r w:rsidRPr="00331047">
        <w:rPr>
          <w:i/>
          <w:sz w:val="32"/>
          <w:szCs w:val="32"/>
          <w:lang w:val="en-US"/>
        </w:rPr>
        <w:t>q</w:t>
      </w:r>
      <w:r w:rsidRPr="00331047">
        <w:rPr>
          <w:sz w:val="32"/>
          <w:szCs w:val="32"/>
        </w:rPr>
        <w:t>=</w:t>
      </w:r>
      <w:r w:rsidRPr="00331047">
        <w:rPr>
          <w:i/>
          <w:sz w:val="32"/>
          <w:szCs w:val="32"/>
          <w:lang w:val="en-US"/>
        </w:rPr>
        <w:t>Cu</w:t>
      </w:r>
      <w:r w:rsidRPr="00331047">
        <w:rPr>
          <w:i/>
          <w:sz w:val="32"/>
          <w:szCs w:val="32"/>
          <w:vertAlign w:val="subscript"/>
          <w:lang w:val="en-US"/>
        </w:rPr>
        <w:t>C</w:t>
      </w:r>
      <w:r>
        <w:rPr>
          <w:sz w:val="32"/>
          <w:szCs w:val="32"/>
        </w:rPr>
        <w:t xml:space="preserve">. Отсюда следдует, чтот если заряд не может измениться скачкообразно, то и напряжение на емкости тоже </w:t>
      </w:r>
      <w:r>
        <w:rPr>
          <w:sz w:val="32"/>
          <w:szCs w:val="32"/>
        </w:rPr>
        <w:lastRenderedPageBreak/>
        <w:t>не может измениться скачкообразно. В соответствии с этим второй закон коммутации формулируется следующим образом:</w:t>
      </w:r>
    </w:p>
    <w:p w:rsidR="00836928" w:rsidRPr="005434CB" w:rsidRDefault="00836928" w:rsidP="00836928">
      <w:pPr>
        <w:ind w:firstLine="0"/>
        <w:rPr>
          <w:b/>
          <w:sz w:val="32"/>
          <w:szCs w:val="32"/>
        </w:rPr>
      </w:pPr>
      <w:r>
        <w:rPr>
          <w:b/>
          <w:sz w:val="32"/>
          <w:szCs w:val="32"/>
        </w:rPr>
        <w:t>напряжение на емкости</w:t>
      </w:r>
      <w:r w:rsidRPr="005434CB">
        <w:rPr>
          <w:b/>
          <w:sz w:val="32"/>
          <w:szCs w:val="32"/>
        </w:rPr>
        <w:t xml:space="preserve"> непосредственно до коммутации </w:t>
      </w:r>
      <w:r>
        <w:rPr>
          <w:b/>
          <w:i/>
          <w:sz w:val="32"/>
          <w:szCs w:val="32"/>
          <w:lang w:val="en-US"/>
        </w:rPr>
        <w:t>u</w:t>
      </w:r>
      <w:r>
        <w:rPr>
          <w:b/>
          <w:i/>
          <w:sz w:val="32"/>
          <w:szCs w:val="32"/>
          <w:vertAlign w:val="subscript"/>
          <w:lang w:val="en-US"/>
        </w:rPr>
        <w:t>C</w:t>
      </w:r>
      <w:r w:rsidRPr="005434CB">
        <w:rPr>
          <w:b/>
          <w:sz w:val="32"/>
          <w:szCs w:val="32"/>
        </w:rPr>
        <w:t>(0</w:t>
      </w:r>
      <w:r w:rsidRPr="005434CB">
        <w:rPr>
          <w:b/>
          <w:sz w:val="32"/>
          <w:szCs w:val="32"/>
          <w:vertAlign w:val="subscript"/>
        </w:rPr>
        <w:t>–</w:t>
      </w:r>
      <w:r w:rsidRPr="005434CB">
        <w:rPr>
          <w:b/>
          <w:sz w:val="32"/>
          <w:szCs w:val="32"/>
        </w:rPr>
        <w:t xml:space="preserve">) </w:t>
      </w:r>
      <w:r>
        <w:rPr>
          <w:b/>
          <w:sz w:val="32"/>
          <w:szCs w:val="32"/>
        </w:rPr>
        <w:t>рав</w:t>
      </w:r>
      <w:r w:rsidRPr="005434CB">
        <w:rPr>
          <w:b/>
          <w:sz w:val="32"/>
          <w:szCs w:val="32"/>
        </w:rPr>
        <w:t>н</w:t>
      </w:r>
      <w:r>
        <w:rPr>
          <w:b/>
          <w:sz w:val="32"/>
          <w:szCs w:val="32"/>
        </w:rPr>
        <w:t>о</w:t>
      </w:r>
      <w:r w:rsidRPr="005434CB">
        <w:rPr>
          <w:b/>
          <w:sz w:val="32"/>
          <w:szCs w:val="32"/>
        </w:rPr>
        <w:t xml:space="preserve"> </w:t>
      </w:r>
      <w:r>
        <w:rPr>
          <w:b/>
          <w:sz w:val="32"/>
          <w:szCs w:val="32"/>
        </w:rPr>
        <w:t>напряжению на той же емкости</w:t>
      </w:r>
      <w:r w:rsidRPr="005434CB">
        <w:rPr>
          <w:b/>
          <w:sz w:val="32"/>
          <w:szCs w:val="32"/>
        </w:rPr>
        <w:t xml:space="preserve"> неросредственно после коммутации </w:t>
      </w:r>
      <w:r>
        <w:rPr>
          <w:b/>
          <w:i/>
          <w:sz w:val="32"/>
          <w:szCs w:val="32"/>
          <w:lang w:val="en-US"/>
        </w:rPr>
        <w:t>u</w:t>
      </w:r>
      <w:r>
        <w:rPr>
          <w:b/>
          <w:i/>
          <w:sz w:val="32"/>
          <w:szCs w:val="32"/>
          <w:vertAlign w:val="subscript"/>
          <w:lang w:val="en-US"/>
        </w:rPr>
        <w:t>C</w:t>
      </w:r>
      <w:r w:rsidRPr="005434CB">
        <w:rPr>
          <w:b/>
          <w:sz w:val="32"/>
          <w:szCs w:val="32"/>
        </w:rPr>
        <w:t>(0</w:t>
      </w:r>
      <w:r w:rsidRPr="005434CB">
        <w:rPr>
          <w:b/>
          <w:sz w:val="32"/>
          <w:szCs w:val="32"/>
          <w:vertAlign w:val="subscript"/>
        </w:rPr>
        <w:t>+</w:t>
      </w:r>
      <w:r w:rsidRPr="005434CB">
        <w:rPr>
          <w:b/>
          <w:sz w:val="32"/>
          <w:szCs w:val="32"/>
        </w:rPr>
        <w:t>):</w:t>
      </w:r>
    </w:p>
    <w:p w:rsidR="00836928" w:rsidRPr="00331047" w:rsidRDefault="00836928" w:rsidP="00836928">
      <w:pPr>
        <w:ind w:left="2831"/>
        <w:rPr>
          <w:sz w:val="32"/>
          <w:szCs w:val="32"/>
        </w:rPr>
      </w:pPr>
      <w:r w:rsidRPr="00331047">
        <w:rPr>
          <w:position w:val="-14"/>
          <w:sz w:val="32"/>
          <w:szCs w:val="32"/>
        </w:rPr>
        <w:object w:dxaOrig="2000" w:dyaOrig="420">
          <v:shape id="_x0000_i1031" type="#_x0000_t75" style="width:100.2pt;height:21pt" o:ole="">
            <v:imagedata r:id="rId23" o:title=""/>
          </v:shape>
          <o:OLEObject Type="Embed" ProgID="Equation.DSMT4" ShapeID="_x0000_i1031" DrawAspect="Content" ObjectID="_1740560493" r:id="rId24"/>
        </w:object>
      </w:r>
      <w:r>
        <w:rPr>
          <w:sz w:val="32"/>
          <w:szCs w:val="32"/>
        </w:rPr>
        <w:t>.</w:t>
      </w:r>
      <w:r>
        <w:rPr>
          <w:sz w:val="32"/>
          <w:szCs w:val="32"/>
        </w:rPr>
        <w:tab/>
      </w:r>
      <w:r>
        <w:rPr>
          <w:sz w:val="32"/>
          <w:szCs w:val="32"/>
        </w:rPr>
        <w:tab/>
      </w:r>
      <w:r>
        <w:rPr>
          <w:sz w:val="32"/>
          <w:szCs w:val="32"/>
        </w:rPr>
        <w:tab/>
      </w:r>
      <w:r>
        <w:rPr>
          <w:sz w:val="32"/>
          <w:szCs w:val="32"/>
        </w:rPr>
        <w:tab/>
      </w:r>
      <w:r>
        <w:rPr>
          <w:sz w:val="32"/>
          <w:szCs w:val="32"/>
        </w:rPr>
        <w:tab/>
        <w:t xml:space="preserve">   (7.4)</w:t>
      </w:r>
    </w:p>
    <w:p w:rsidR="00836928" w:rsidRDefault="00836928" w:rsidP="00836928">
      <w:pPr>
        <w:rPr>
          <w:sz w:val="32"/>
          <w:szCs w:val="32"/>
        </w:rPr>
      </w:pPr>
      <w:r>
        <w:rPr>
          <w:sz w:val="32"/>
          <w:szCs w:val="32"/>
        </w:rPr>
        <w:t>Таким образом, при подключении емкости к источнику напряжения ток через емкость скачком измениться не может, а меняется скачком ток через конденсатор.</w:t>
      </w:r>
    </w:p>
    <w:p w:rsidR="00836928" w:rsidRPr="00401E4B" w:rsidRDefault="00836928" w:rsidP="00836928">
      <w:pPr>
        <w:rPr>
          <w:sz w:val="32"/>
          <w:szCs w:val="32"/>
        </w:rPr>
      </w:pPr>
      <w:r>
        <w:rPr>
          <w:sz w:val="32"/>
          <w:szCs w:val="32"/>
        </w:rPr>
        <w:t xml:space="preserve">Идеальные сопротивления являются активными элементами, т.е. значения </w:t>
      </w:r>
      <w:r w:rsidRPr="00401E4B">
        <w:rPr>
          <w:i/>
          <w:sz w:val="32"/>
          <w:szCs w:val="32"/>
          <w:lang w:val="en-US"/>
        </w:rPr>
        <w:t>R</w:t>
      </w:r>
      <w:r w:rsidRPr="00401E4B">
        <w:rPr>
          <w:sz w:val="32"/>
          <w:szCs w:val="32"/>
        </w:rPr>
        <w:t xml:space="preserve"> с</w:t>
      </w:r>
      <w:r>
        <w:rPr>
          <w:sz w:val="32"/>
          <w:szCs w:val="32"/>
        </w:rPr>
        <w:t>опротивлений не зависят от частоты протекающих по ним токов. Поэтому при коммутации цепей токи через сопротивления и напряжения на них могут изменяться скачкообразно.</w:t>
      </w:r>
    </w:p>
    <w:p w:rsidR="00836928" w:rsidRDefault="00836928" w:rsidP="00836928">
      <w:pPr>
        <w:rPr>
          <w:sz w:val="32"/>
          <w:szCs w:val="32"/>
        </w:rPr>
      </w:pPr>
    </w:p>
    <w:p w:rsidR="00836928" w:rsidRPr="005A1E33" w:rsidRDefault="00836928" w:rsidP="00836928">
      <w:pPr>
        <w:rPr>
          <w:b/>
          <w:sz w:val="32"/>
          <w:szCs w:val="32"/>
        </w:rPr>
      </w:pPr>
      <w:r w:rsidRPr="005A1E33">
        <w:rPr>
          <w:b/>
          <w:sz w:val="32"/>
          <w:szCs w:val="32"/>
        </w:rPr>
        <w:t>7.3 Начальные условия</w:t>
      </w:r>
    </w:p>
    <w:p w:rsidR="00836928" w:rsidRDefault="00836928" w:rsidP="00836928">
      <w:pPr>
        <w:rPr>
          <w:sz w:val="32"/>
          <w:szCs w:val="32"/>
        </w:rPr>
      </w:pPr>
    </w:p>
    <w:p w:rsidR="00836928" w:rsidRDefault="00836928" w:rsidP="00836928">
      <w:pPr>
        <w:rPr>
          <w:sz w:val="32"/>
          <w:szCs w:val="32"/>
        </w:rPr>
      </w:pPr>
      <w:r>
        <w:rPr>
          <w:sz w:val="32"/>
          <w:szCs w:val="32"/>
        </w:rPr>
        <w:t xml:space="preserve">Под начальными условиями понимают значения токов и напряжений в схеме при </w:t>
      </w:r>
      <w:r w:rsidRPr="00401E4B">
        <w:rPr>
          <w:i/>
          <w:sz w:val="32"/>
          <w:szCs w:val="32"/>
          <w:lang w:val="en-US"/>
        </w:rPr>
        <w:t>t</w:t>
      </w:r>
      <w:r w:rsidRPr="00401E4B">
        <w:rPr>
          <w:sz w:val="32"/>
          <w:szCs w:val="32"/>
        </w:rPr>
        <w:t>=0.</w:t>
      </w:r>
    </w:p>
    <w:p w:rsidR="00836928" w:rsidRDefault="00836928" w:rsidP="00836928">
      <w:pPr>
        <w:rPr>
          <w:sz w:val="32"/>
          <w:szCs w:val="32"/>
        </w:rPr>
      </w:pPr>
      <w:r>
        <w:rPr>
          <w:sz w:val="32"/>
          <w:szCs w:val="32"/>
        </w:rPr>
        <w:t>Значения тока в индуктивности и напряжения на емкости в момент коммутации называются независимыми начальными условиями.</w:t>
      </w:r>
    </w:p>
    <w:p w:rsidR="00836928" w:rsidRDefault="00836928" w:rsidP="00836928">
      <w:pPr>
        <w:rPr>
          <w:sz w:val="32"/>
          <w:szCs w:val="32"/>
        </w:rPr>
      </w:pPr>
      <w:r>
        <w:rPr>
          <w:sz w:val="32"/>
          <w:szCs w:val="32"/>
        </w:rPr>
        <w:t xml:space="preserve">При нулевых начальных условиях, т.е. </w:t>
      </w:r>
      <w:r w:rsidRPr="00B56908">
        <w:rPr>
          <w:i/>
          <w:sz w:val="32"/>
          <w:szCs w:val="32"/>
        </w:rPr>
        <w:t>i</w:t>
      </w:r>
      <w:r w:rsidRPr="00B56908">
        <w:rPr>
          <w:i/>
          <w:sz w:val="32"/>
          <w:szCs w:val="32"/>
          <w:vertAlign w:val="subscript"/>
          <w:lang w:val="en-US"/>
        </w:rPr>
        <w:t>L</w:t>
      </w:r>
      <w:r w:rsidRPr="00B56908">
        <w:rPr>
          <w:sz w:val="32"/>
          <w:szCs w:val="32"/>
        </w:rPr>
        <w:t>(0</w:t>
      </w:r>
      <w:r w:rsidRPr="00B56908">
        <w:rPr>
          <w:sz w:val="32"/>
          <w:szCs w:val="32"/>
          <w:vertAlign w:val="subscript"/>
        </w:rPr>
        <w:t>–</w:t>
      </w:r>
      <w:r w:rsidRPr="00B56908">
        <w:rPr>
          <w:sz w:val="32"/>
          <w:szCs w:val="32"/>
        </w:rPr>
        <w:t>)</w:t>
      </w:r>
      <w:r>
        <w:rPr>
          <w:sz w:val="32"/>
          <w:szCs w:val="32"/>
        </w:rPr>
        <w:t xml:space="preserve">=0 и </w:t>
      </w:r>
      <w:r w:rsidRPr="00B56908">
        <w:rPr>
          <w:i/>
          <w:sz w:val="32"/>
          <w:szCs w:val="32"/>
          <w:lang w:val="en-US"/>
        </w:rPr>
        <w:t>u</w:t>
      </w:r>
      <w:r w:rsidRPr="00B56908">
        <w:rPr>
          <w:i/>
          <w:sz w:val="32"/>
          <w:szCs w:val="32"/>
          <w:vertAlign w:val="subscript"/>
          <w:lang w:val="en-US"/>
        </w:rPr>
        <w:t>C</w:t>
      </w:r>
      <w:r w:rsidRPr="00B56908">
        <w:rPr>
          <w:sz w:val="32"/>
          <w:szCs w:val="32"/>
        </w:rPr>
        <w:t>(0</w:t>
      </w:r>
      <w:r w:rsidRPr="00B56908">
        <w:rPr>
          <w:sz w:val="32"/>
          <w:szCs w:val="32"/>
          <w:vertAlign w:val="subscript"/>
        </w:rPr>
        <w:t>–</w:t>
      </w:r>
      <w:r w:rsidRPr="00B56908">
        <w:rPr>
          <w:sz w:val="32"/>
          <w:szCs w:val="32"/>
        </w:rPr>
        <w:t>)</w:t>
      </w:r>
      <w:r>
        <w:rPr>
          <w:sz w:val="32"/>
          <w:szCs w:val="32"/>
        </w:rPr>
        <w:t xml:space="preserve">, в начальный момент после коммутации </w:t>
      </w:r>
      <w:r w:rsidRPr="00B56908">
        <w:rPr>
          <w:sz w:val="32"/>
          <w:szCs w:val="32"/>
        </w:rPr>
        <w:t>(0</w:t>
      </w:r>
      <w:r w:rsidRPr="00B56908">
        <w:rPr>
          <w:sz w:val="32"/>
          <w:szCs w:val="32"/>
          <w:vertAlign w:val="subscript"/>
        </w:rPr>
        <w:t>+</w:t>
      </w:r>
      <w:r w:rsidRPr="00B56908">
        <w:rPr>
          <w:sz w:val="32"/>
          <w:szCs w:val="32"/>
        </w:rPr>
        <w:t xml:space="preserve">) </w:t>
      </w:r>
      <w:r>
        <w:rPr>
          <w:sz w:val="32"/>
          <w:szCs w:val="32"/>
        </w:rPr>
        <w:t>индуктивность равносильна разрыву цепи, а емкость равносильна короткому замыканию.</w:t>
      </w:r>
    </w:p>
    <w:p w:rsidR="00836928" w:rsidRDefault="00836928" w:rsidP="00836928">
      <w:pPr>
        <w:rPr>
          <w:sz w:val="32"/>
          <w:szCs w:val="32"/>
        </w:rPr>
      </w:pPr>
      <w:r>
        <w:rPr>
          <w:sz w:val="32"/>
          <w:szCs w:val="32"/>
        </w:rPr>
        <w:t xml:space="preserve">Если начальные условия отличаются от нулевых, т.е.  </w:t>
      </w:r>
      <w:r w:rsidRPr="00B56908">
        <w:rPr>
          <w:i/>
          <w:sz w:val="32"/>
          <w:szCs w:val="32"/>
        </w:rPr>
        <w:t>i</w:t>
      </w:r>
      <w:r w:rsidRPr="00B56908">
        <w:rPr>
          <w:i/>
          <w:sz w:val="32"/>
          <w:szCs w:val="32"/>
          <w:vertAlign w:val="subscript"/>
          <w:lang w:val="en-US"/>
        </w:rPr>
        <w:t>L</w:t>
      </w:r>
      <w:r w:rsidRPr="00B56908">
        <w:rPr>
          <w:sz w:val="32"/>
          <w:szCs w:val="32"/>
        </w:rPr>
        <w:t>(0)</w:t>
      </w:r>
      <w:r>
        <w:rPr>
          <w:sz w:val="32"/>
          <w:szCs w:val="32"/>
        </w:rPr>
        <w:t xml:space="preserve">≠0 и </w:t>
      </w:r>
      <w:r w:rsidRPr="00B56908">
        <w:rPr>
          <w:i/>
          <w:sz w:val="32"/>
          <w:szCs w:val="32"/>
          <w:lang w:val="en-US"/>
        </w:rPr>
        <w:t>u</w:t>
      </w:r>
      <w:r w:rsidRPr="00B56908">
        <w:rPr>
          <w:i/>
          <w:sz w:val="32"/>
          <w:szCs w:val="32"/>
          <w:vertAlign w:val="subscript"/>
          <w:lang w:val="en-US"/>
        </w:rPr>
        <w:t>C</w:t>
      </w:r>
      <w:r w:rsidRPr="00B56908">
        <w:rPr>
          <w:sz w:val="32"/>
          <w:szCs w:val="32"/>
        </w:rPr>
        <w:t>(0)</w:t>
      </w:r>
      <w:r>
        <w:rPr>
          <w:sz w:val="32"/>
          <w:szCs w:val="32"/>
        </w:rPr>
        <w:t xml:space="preserve">≠0, индуктивность в первый момент </w:t>
      </w:r>
      <w:r w:rsidRPr="00B72E19">
        <w:rPr>
          <w:i/>
          <w:sz w:val="32"/>
          <w:szCs w:val="32"/>
          <w:lang w:val="en-US"/>
        </w:rPr>
        <w:t>t</w:t>
      </w:r>
      <w:r w:rsidRPr="00B72E19">
        <w:rPr>
          <w:sz w:val="32"/>
          <w:szCs w:val="32"/>
        </w:rPr>
        <w:t>=0</w:t>
      </w:r>
      <w:r>
        <w:rPr>
          <w:sz w:val="32"/>
          <w:szCs w:val="32"/>
        </w:rPr>
        <w:t xml:space="preserve"> равносильна источнику тока с током</w:t>
      </w:r>
      <w:r w:rsidRPr="00B72E19">
        <w:rPr>
          <w:i/>
          <w:sz w:val="32"/>
          <w:szCs w:val="32"/>
        </w:rPr>
        <w:t xml:space="preserve"> </w:t>
      </w:r>
      <w:r w:rsidRPr="00B72E19">
        <w:rPr>
          <w:i/>
          <w:sz w:val="32"/>
          <w:szCs w:val="32"/>
          <w:lang w:val="en-US"/>
        </w:rPr>
        <w:t>I</w:t>
      </w:r>
      <w:r>
        <w:rPr>
          <w:i/>
          <w:sz w:val="32"/>
          <w:szCs w:val="32"/>
        </w:rPr>
        <w:t xml:space="preserve"> </w:t>
      </w:r>
      <w:r w:rsidRPr="00B72E19">
        <w:rPr>
          <w:sz w:val="32"/>
          <w:szCs w:val="32"/>
        </w:rPr>
        <w:t>=</w:t>
      </w:r>
      <w:r w:rsidRPr="00B72E19">
        <w:rPr>
          <w:i/>
          <w:sz w:val="32"/>
          <w:szCs w:val="32"/>
        </w:rPr>
        <w:t xml:space="preserve"> </w:t>
      </w:r>
      <w:r w:rsidRPr="00B56908">
        <w:rPr>
          <w:i/>
          <w:sz w:val="32"/>
          <w:szCs w:val="32"/>
        </w:rPr>
        <w:t>i</w:t>
      </w:r>
      <w:r w:rsidRPr="00B56908">
        <w:rPr>
          <w:i/>
          <w:sz w:val="32"/>
          <w:szCs w:val="32"/>
          <w:vertAlign w:val="subscript"/>
          <w:lang w:val="en-US"/>
        </w:rPr>
        <w:t>L</w:t>
      </w:r>
      <w:r w:rsidRPr="00B56908">
        <w:rPr>
          <w:sz w:val="32"/>
          <w:szCs w:val="32"/>
        </w:rPr>
        <w:t>(0)</w:t>
      </w:r>
      <w:r>
        <w:rPr>
          <w:sz w:val="32"/>
          <w:szCs w:val="32"/>
        </w:rPr>
        <w:t xml:space="preserve">, а емкость равносильна источнику напряжения с ЭДС </w:t>
      </w:r>
      <w:r w:rsidRPr="00B72E19">
        <w:rPr>
          <w:i/>
          <w:sz w:val="32"/>
          <w:szCs w:val="32"/>
          <w:lang w:val="en-US"/>
        </w:rPr>
        <w:t>e</w:t>
      </w:r>
      <w:r>
        <w:rPr>
          <w:i/>
          <w:sz w:val="32"/>
          <w:szCs w:val="32"/>
        </w:rPr>
        <w:t xml:space="preserve"> </w:t>
      </w:r>
      <w:r w:rsidRPr="00B72E19">
        <w:rPr>
          <w:sz w:val="32"/>
          <w:szCs w:val="32"/>
        </w:rPr>
        <w:t>=</w:t>
      </w:r>
      <w:r w:rsidRPr="00B72E19">
        <w:rPr>
          <w:i/>
          <w:sz w:val="32"/>
          <w:szCs w:val="32"/>
        </w:rPr>
        <w:t xml:space="preserve"> </w:t>
      </w:r>
      <w:r w:rsidRPr="00B56908">
        <w:rPr>
          <w:i/>
          <w:sz w:val="32"/>
          <w:szCs w:val="32"/>
          <w:lang w:val="en-US"/>
        </w:rPr>
        <w:t>u</w:t>
      </w:r>
      <w:r w:rsidRPr="00B56908">
        <w:rPr>
          <w:i/>
          <w:sz w:val="32"/>
          <w:szCs w:val="32"/>
          <w:vertAlign w:val="subscript"/>
          <w:lang w:val="en-US"/>
        </w:rPr>
        <w:t>C</w:t>
      </w:r>
      <w:r w:rsidRPr="00B56908">
        <w:rPr>
          <w:sz w:val="32"/>
          <w:szCs w:val="32"/>
        </w:rPr>
        <w:t>(0)</w:t>
      </w:r>
      <w:r>
        <w:rPr>
          <w:sz w:val="32"/>
          <w:szCs w:val="32"/>
        </w:rPr>
        <w:t>.</w:t>
      </w:r>
    </w:p>
    <w:p w:rsidR="001333FD" w:rsidRPr="00B72E19" w:rsidRDefault="001333FD" w:rsidP="00836928">
      <w:pPr>
        <w:rPr>
          <w:sz w:val="32"/>
          <w:szCs w:val="32"/>
        </w:rPr>
      </w:pPr>
    </w:p>
    <w:p w:rsidR="00836928" w:rsidRPr="009E00ED" w:rsidRDefault="009E00ED" w:rsidP="00836928">
      <w:pPr>
        <w:rPr>
          <w:b/>
          <w:sz w:val="32"/>
          <w:szCs w:val="32"/>
        </w:rPr>
      </w:pPr>
      <w:r w:rsidRPr="009E00ED">
        <w:rPr>
          <w:b/>
          <w:sz w:val="32"/>
          <w:szCs w:val="32"/>
        </w:rPr>
        <w:t>7.5 Принужденный и свободный режимы</w:t>
      </w:r>
    </w:p>
    <w:p w:rsidR="00836928" w:rsidRDefault="00836928" w:rsidP="00836928">
      <w:pPr>
        <w:rPr>
          <w:sz w:val="32"/>
          <w:szCs w:val="32"/>
        </w:rPr>
      </w:pPr>
    </w:p>
    <w:p w:rsidR="00DB5269" w:rsidRDefault="009E00ED">
      <w:pPr>
        <w:rPr>
          <w:sz w:val="32"/>
          <w:szCs w:val="32"/>
        </w:rPr>
      </w:pPr>
      <w:r w:rsidRPr="009E00ED">
        <w:rPr>
          <w:sz w:val="32"/>
          <w:szCs w:val="32"/>
        </w:rPr>
        <w:t xml:space="preserve">В </w:t>
      </w:r>
      <w:r>
        <w:rPr>
          <w:sz w:val="32"/>
          <w:szCs w:val="32"/>
        </w:rPr>
        <w:t>общем случае анализ переходного процесса в линейной цепи с соср</w:t>
      </w:r>
      <w:r w:rsidR="00673B7F">
        <w:rPr>
          <w:sz w:val="32"/>
          <w:szCs w:val="32"/>
        </w:rPr>
        <w:t>е</w:t>
      </w:r>
      <w:r>
        <w:rPr>
          <w:sz w:val="32"/>
          <w:szCs w:val="32"/>
        </w:rPr>
        <w:t xml:space="preserve">доточенными параметрами  R, L, C сводится к решению обыкновенных линейных неоднородных дифференциальных уравнений, выражающих законы Кирхгофа. </w:t>
      </w:r>
      <w:r w:rsidR="00673B7F">
        <w:rPr>
          <w:sz w:val="32"/>
          <w:szCs w:val="32"/>
        </w:rPr>
        <w:t>Это решение отражает два режима электрической цепи: принужденный и свободный.</w:t>
      </w:r>
    </w:p>
    <w:p w:rsidR="00673B7F" w:rsidRDefault="00673B7F">
      <w:pPr>
        <w:rPr>
          <w:sz w:val="32"/>
          <w:szCs w:val="32"/>
        </w:rPr>
      </w:pPr>
      <w:r w:rsidRPr="00673B7F">
        <w:rPr>
          <w:b/>
          <w:sz w:val="32"/>
          <w:szCs w:val="32"/>
        </w:rPr>
        <w:lastRenderedPageBreak/>
        <w:t>Принужденный режим</w:t>
      </w:r>
      <w:r>
        <w:rPr>
          <w:sz w:val="32"/>
          <w:szCs w:val="32"/>
        </w:rPr>
        <w:t xml:space="preserve"> определяется источниками энергии, имеющимися в электрической цепи, и характеризуется значениями токов в ветвях цепи, установившимися после</w:t>
      </w:r>
      <w:r w:rsidR="006F4C13">
        <w:rPr>
          <w:sz w:val="32"/>
          <w:szCs w:val="32"/>
        </w:rPr>
        <w:t xml:space="preserve"> замыкания или размыкания коммутационных элементов, то есть после</w:t>
      </w:r>
      <w:r>
        <w:rPr>
          <w:sz w:val="32"/>
          <w:szCs w:val="32"/>
        </w:rPr>
        <w:t xml:space="preserve"> завершения переходного процесса. Таким образом, принужденный режим – это установившийся режим. </w:t>
      </w:r>
    </w:p>
    <w:p w:rsidR="00673B7F" w:rsidRDefault="00673B7F">
      <w:pPr>
        <w:rPr>
          <w:sz w:val="32"/>
          <w:szCs w:val="32"/>
        </w:rPr>
      </w:pPr>
      <w:r w:rsidRPr="006F4C13">
        <w:rPr>
          <w:b/>
          <w:sz w:val="32"/>
          <w:szCs w:val="32"/>
        </w:rPr>
        <w:t>Свободный режим</w:t>
      </w:r>
      <w:r>
        <w:rPr>
          <w:sz w:val="32"/>
          <w:szCs w:val="32"/>
        </w:rPr>
        <w:t xml:space="preserve"> характеризуется изменениями токов в ветвях цепи </w:t>
      </w:r>
      <w:r w:rsidR="006F4C13">
        <w:rPr>
          <w:sz w:val="32"/>
          <w:szCs w:val="32"/>
        </w:rPr>
        <w:t>от момента</w:t>
      </w:r>
      <w:r>
        <w:rPr>
          <w:sz w:val="32"/>
          <w:szCs w:val="32"/>
        </w:rPr>
        <w:t xml:space="preserve"> замыкания или размыкания коммутационных элементов</w:t>
      </w:r>
      <w:r w:rsidR="006F4C13">
        <w:rPr>
          <w:sz w:val="32"/>
          <w:szCs w:val="32"/>
        </w:rPr>
        <w:t xml:space="preserve"> до достижения установившихся значений. Таким образом, свободный режим – это и есть пеереходный процесс.</w:t>
      </w:r>
    </w:p>
    <w:p w:rsidR="006F4C13" w:rsidRDefault="006F4C13">
      <w:pPr>
        <w:rPr>
          <w:sz w:val="32"/>
          <w:szCs w:val="32"/>
        </w:rPr>
      </w:pPr>
      <w:r>
        <w:rPr>
          <w:sz w:val="32"/>
          <w:szCs w:val="32"/>
        </w:rPr>
        <w:t>Полный переходный ток в ветви электрической цепи равен сумме принужденных и свободных токов</w:t>
      </w:r>
    </w:p>
    <w:p w:rsidR="006F4C13" w:rsidRDefault="0029081B" w:rsidP="006F4C13">
      <w:pPr>
        <w:ind w:left="2831"/>
        <w:rPr>
          <w:sz w:val="32"/>
          <w:szCs w:val="32"/>
        </w:rPr>
      </w:pPr>
      <w:r w:rsidRPr="006F4C13">
        <w:rPr>
          <w:position w:val="-16"/>
          <w:sz w:val="32"/>
          <w:szCs w:val="32"/>
        </w:rPr>
        <w:object w:dxaOrig="2260" w:dyaOrig="440">
          <v:shape id="_x0000_i1032" type="#_x0000_t75" style="width:112.8pt;height:22.2pt" o:ole="">
            <v:imagedata r:id="rId25" o:title=""/>
          </v:shape>
          <o:OLEObject Type="Embed" ProgID="Equation.DSMT4" ShapeID="_x0000_i1032" DrawAspect="Content" ObjectID="_1740560494" r:id="rId26"/>
        </w:object>
      </w:r>
      <w:r w:rsidR="006F4C13">
        <w:rPr>
          <w:sz w:val="32"/>
          <w:szCs w:val="32"/>
        </w:rPr>
        <w:t>.</w:t>
      </w:r>
      <w:r w:rsidR="006F4C13">
        <w:rPr>
          <w:sz w:val="32"/>
          <w:szCs w:val="32"/>
        </w:rPr>
        <w:tab/>
      </w:r>
      <w:r w:rsidR="006F4C13">
        <w:rPr>
          <w:sz w:val="32"/>
          <w:szCs w:val="32"/>
        </w:rPr>
        <w:tab/>
      </w:r>
      <w:r w:rsidR="006F4C13">
        <w:rPr>
          <w:sz w:val="32"/>
          <w:szCs w:val="32"/>
        </w:rPr>
        <w:tab/>
      </w:r>
      <w:r w:rsidR="006F4C13">
        <w:rPr>
          <w:sz w:val="32"/>
          <w:szCs w:val="32"/>
        </w:rPr>
        <w:tab/>
        <w:t xml:space="preserve">   (7.5)</w:t>
      </w:r>
    </w:p>
    <w:p w:rsidR="006F4C13" w:rsidRDefault="006F4C13" w:rsidP="006F4C13">
      <w:pPr>
        <w:rPr>
          <w:sz w:val="32"/>
          <w:szCs w:val="32"/>
        </w:rPr>
      </w:pPr>
      <w:r>
        <w:rPr>
          <w:sz w:val="32"/>
          <w:szCs w:val="32"/>
        </w:rPr>
        <w:t>Аналогично напряжения на элементах электрическ</w:t>
      </w:r>
      <w:r w:rsidR="001E3B75">
        <w:rPr>
          <w:sz w:val="32"/>
          <w:szCs w:val="32"/>
        </w:rPr>
        <w:t>о</w:t>
      </w:r>
      <w:r>
        <w:rPr>
          <w:sz w:val="32"/>
          <w:szCs w:val="32"/>
        </w:rPr>
        <w:t xml:space="preserve">й цепи </w:t>
      </w:r>
      <w:r w:rsidR="001E3B75">
        <w:rPr>
          <w:sz w:val="32"/>
          <w:szCs w:val="32"/>
        </w:rPr>
        <w:t>в переходном режиме состоят из принужденной и свободной составляющих.</w:t>
      </w:r>
    </w:p>
    <w:p w:rsidR="00DB7D97" w:rsidRDefault="00DB7D97" w:rsidP="006F4C13">
      <w:pPr>
        <w:rPr>
          <w:sz w:val="32"/>
          <w:szCs w:val="32"/>
        </w:rPr>
      </w:pPr>
    </w:p>
    <w:p w:rsidR="00DB7D97" w:rsidRDefault="00DB7D97" w:rsidP="006F4C13">
      <w:pPr>
        <w:rPr>
          <w:b/>
          <w:sz w:val="32"/>
          <w:szCs w:val="32"/>
        </w:rPr>
      </w:pPr>
      <w:r w:rsidRPr="00DB7D97">
        <w:rPr>
          <w:b/>
          <w:sz w:val="32"/>
          <w:szCs w:val="32"/>
        </w:rPr>
        <w:t>7.6 Переходный процесс в цепи R, C</w:t>
      </w:r>
    </w:p>
    <w:p w:rsidR="00DB7D97" w:rsidRDefault="00DB7D97" w:rsidP="006F4C13">
      <w:pPr>
        <w:rPr>
          <w:b/>
          <w:sz w:val="32"/>
          <w:szCs w:val="32"/>
        </w:rPr>
      </w:pPr>
    </w:p>
    <w:p w:rsidR="00DB7D97" w:rsidRDefault="00DB7D97" w:rsidP="006F4C13">
      <w:pPr>
        <w:rPr>
          <w:sz w:val="32"/>
          <w:szCs w:val="32"/>
        </w:rPr>
      </w:pPr>
      <w:r w:rsidRPr="00DB7D97">
        <w:rPr>
          <w:sz w:val="32"/>
          <w:szCs w:val="32"/>
        </w:rPr>
        <w:t>Э</w:t>
      </w:r>
      <w:r>
        <w:rPr>
          <w:sz w:val="32"/>
          <w:szCs w:val="32"/>
        </w:rPr>
        <w:t>лектрическая цепь, состоящая из сопротивления R и емкости C, была показана на рисунке 7.3.</w:t>
      </w:r>
    </w:p>
    <w:p w:rsidR="00FF4826" w:rsidRPr="00DB7D97" w:rsidRDefault="00FF4826" w:rsidP="006F4C13">
      <w:pPr>
        <w:rPr>
          <w:sz w:val="32"/>
          <w:szCs w:val="32"/>
        </w:rPr>
      </w:pPr>
    </w:p>
    <w:p w:rsidR="00DB7D97" w:rsidRDefault="008F2037" w:rsidP="00DB7D97">
      <w:pPr>
        <w:ind w:firstLine="0"/>
        <w:jc w:val="center"/>
        <w:rPr>
          <w:b/>
          <w:noProof/>
          <w:sz w:val="32"/>
          <w:szCs w:val="32"/>
          <w:lang w:eastAsia="ru-RU"/>
        </w:rPr>
      </w:pPr>
      <w:r>
        <w:rPr>
          <w:b/>
          <w:noProof/>
          <w:sz w:val="32"/>
          <w:szCs w:val="32"/>
          <w:lang w:eastAsia="ru-RU"/>
        </w:rPr>
        <w:drawing>
          <wp:inline distT="0" distB="0" distL="0" distR="0">
            <wp:extent cx="1653540" cy="1310640"/>
            <wp:effectExtent l="0" t="0" r="3810" b="3810"/>
            <wp:docPr id="14" name="Рисунок 24" descr="RC_переход.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RC_переход.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53540" cy="1310640"/>
                    </a:xfrm>
                    <a:prstGeom prst="rect">
                      <a:avLst/>
                    </a:prstGeom>
                    <a:noFill/>
                    <a:ln>
                      <a:noFill/>
                    </a:ln>
                  </pic:spPr>
                </pic:pic>
              </a:graphicData>
            </a:graphic>
          </wp:inline>
        </w:drawing>
      </w:r>
    </w:p>
    <w:p w:rsidR="00FF4826" w:rsidRDefault="00FF4826" w:rsidP="00DB7D97">
      <w:pPr>
        <w:rPr>
          <w:noProof/>
          <w:sz w:val="32"/>
          <w:szCs w:val="32"/>
          <w:lang w:eastAsia="ru-RU"/>
        </w:rPr>
      </w:pPr>
    </w:p>
    <w:p w:rsidR="00DB7D97" w:rsidRDefault="00DB7D97" w:rsidP="00DB7D97">
      <w:pPr>
        <w:rPr>
          <w:noProof/>
          <w:sz w:val="32"/>
          <w:szCs w:val="32"/>
          <w:lang w:eastAsia="ru-RU"/>
        </w:rPr>
      </w:pPr>
      <w:r w:rsidRPr="00DB7D97">
        <w:rPr>
          <w:noProof/>
          <w:sz w:val="32"/>
          <w:szCs w:val="32"/>
          <w:lang w:eastAsia="ru-RU"/>
        </w:rPr>
        <w:t>На основании второго закона Кирхгофа</w:t>
      </w:r>
      <w:r>
        <w:rPr>
          <w:noProof/>
          <w:sz w:val="32"/>
          <w:szCs w:val="32"/>
          <w:lang w:eastAsia="ru-RU"/>
        </w:rPr>
        <w:t xml:space="preserve"> уравнение </w:t>
      </w:r>
      <w:r w:rsidR="00FB587F">
        <w:rPr>
          <w:noProof/>
          <w:sz w:val="32"/>
          <w:szCs w:val="32"/>
          <w:lang w:eastAsia="ru-RU"/>
        </w:rPr>
        <w:t>цепи для мом</w:t>
      </w:r>
      <w:r w:rsidR="002C39BE">
        <w:rPr>
          <w:noProof/>
          <w:sz w:val="32"/>
          <w:szCs w:val="32"/>
          <w:lang w:eastAsia="ru-RU"/>
        </w:rPr>
        <w:t>е</w:t>
      </w:r>
      <w:r w:rsidR="00FB587F">
        <w:rPr>
          <w:noProof/>
          <w:sz w:val="32"/>
          <w:szCs w:val="32"/>
          <w:lang w:eastAsia="ru-RU"/>
        </w:rPr>
        <w:t xml:space="preserve">нта времени </w:t>
      </w:r>
      <w:r w:rsidR="00FB587F" w:rsidRPr="00FB587F">
        <w:rPr>
          <w:i/>
          <w:noProof/>
          <w:sz w:val="32"/>
          <w:szCs w:val="32"/>
          <w:lang w:val="en-US" w:eastAsia="ru-RU"/>
        </w:rPr>
        <w:t>t</w:t>
      </w:r>
      <w:r w:rsidR="00FF4826">
        <w:rPr>
          <w:i/>
          <w:noProof/>
          <w:sz w:val="32"/>
          <w:szCs w:val="32"/>
          <w:lang w:eastAsia="ru-RU"/>
        </w:rPr>
        <w:t xml:space="preserve"> </w:t>
      </w:r>
      <w:r w:rsidR="00FB587F" w:rsidRPr="00FB587F">
        <w:rPr>
          <w:noProof/>
          <w:sz w:val="32"/>
          <w:szCs w:val="32"/>
          <w:lang w:eastAsia="ru-RU"/>
        </w:rPr>
        <w:t>≥</w:t>
      </w:r>
      <w:r w:rsidR="00FF4826">
        <w:rPr>
          <w:noProof/>
          <w:sz w:val="32"/>
          <w:szCs w:val="32"/>
          <w:lang w:eastAsia="ru-RU"/>
        </w:rPr>
        <w:t xml:space="preserve"> </w:t>
      </w:r>
      <w:r w:rsidR="00FB587F">
        <w:rPr>
          <w:noProof/>
          <w:sz w:val="32"/>
          <w:szCs w:val="32"/>
          <w:lang w:eastAsia="ru-RU"/>
        </w:rPr>
        <w:t>0 имеет вид</w:t>
      </w:r>
      <w:r w:rsidR="00FF4826">
        <w:rPr>
          <w:noProof/>
          <w:sz w:val="32"/>
          <w:szCs w:val="32"/>
          <w:lang w:eastAsia="ru-RU"/>
        </w:rPr>
        <w:t xml:space="preserve"> </w:t>
      </w:r>
    </w:p>
    <w:p w:rsidR="00A0412B" w:rsidRDefault="0029081B" w:rsidP="00A0412B">
      <w:pPr>
        <w:ind w:left="2831"/>
        <w:rPr>
          <w:sz w:val="32"/>
          <w:szCs w:val="32"/>
        </w:rPr>
      </w:pPr>
      <w:r w:rsidRPr="00A0412B">
        <w:rPr>
          <w:position w:val="-12"/>
          <w:sz w:val="32"/>
          <w:szCs w:val="32"/>
        </w:rPr>
        <w:object w:dxaOrig="1340" w:dyaOrig="380">
          <v:shape id="_x0000_i1033" type="#_x0000_t75" style="width:67.2pt;height:19.2pt" o:ole="">
            <v:imagedata r:id="rId28" o:title=""/>
          </v:shape>
          <o:OLEObject Type="Embed" ProgID="Equation.DSMT4" ShapeID="_x0000_i1033" DrawAspect="Content" ObjectID="_1740560495" r:id="rId29"/>
        </w:object>
      </w:r>
      <w:r w:rsidR="00A0412B">
        <w:rPr>
          <w:sz w:val="32"/>
          <w:szCs w:val="32"/>
        </w:rPr>
        <w:t>,</w:t>
      </w:r>
      <w:r w:rsidR="00A0412B">
        <w:rPr>
          <w:sz w:val="32"/>
          <w:szCs w:val="32"/>
        </w:rPr>
        <w:tab/>
      </w:r>
      <w:r w:rsidR="00A0412B">
        <w:rPr>
          <w:sz w:val="32"/>
          <w:szCs w:val="32"/>
        </w:rPr>
        <w:tab/>
      </w:r>
      <w:r w:rsidR="00A0412B">
        <w:rPr>
          <w:sz w:val="32"/>
          <w:szCs w:val="32"/>
        </w:rPr>
        <w:tab/>
      </w:r>
      <w:r w:rsidR="00A0412B">
        <w:rPr>
          <w:sz w:val="32"/>
          <w:szCs w:val="32"/>
        </w:rPr>
        <w:tab/>
      </w:r>
      <w:r w:rsidR="00A0412B">
        <w:rPr>
          <w:sz w:val="32"/>
          <w:szCs w:val="32"/>
        </w:rPr>
        <w:tab/>
        <w:t xml:space="preserve">   (7.6)</w:t>
      </w:r>
    </w:p>
    <w:p w:rsidR="00A0412B" w:rsidRDefault="00A0412B" w:rsidP="00A0412B">
      <w:pPr>
        <w:ind w:firstLine="0"/>
        <w:rPr>
          <w:sz w:val="32"/>
          <w:szCs w:val="32"/>
        </w:rPr>
      </w:pPr>
      <w:r>
        <w:rPr>
          <w:sz w:val="32"/>
          <w:szCs w:val="32"/>
        </w:rPr>
        <w:t xml:space="preserve">где </w:t>
      </w:r>
      <w:r w:rsidRPr="00A0412B">
        <w:rPr>
          <w:i/>
          <w:sz w:val="32"/>
          <w:szCs w:val="32"/>
        </w:rPr>
        <w:t>u</w:t>
      </w:r>
      <w:r w:rsidRPr="00A0412B">
        <w:rPr>
          <w:i/>
          <w:sz w:val="32"/>
          <w:szCs w:val="32"/>
          <w:vertAlign w:val="subscript"/>
          <w:lang w:val="en-US"/>
        </w:rPr>
        <w:t>C</w:t>
      </w:r>
      <w:r>
        <w:rPr>
          <w:sz w:val="32"/>
          <w:szCs w:val="32"/>
        </w:rPr>
        <w:t xml:space="preserve"> </w:t>
      </w:r>
      <w:r w:rsidRPr="00A0412B">
        <w:rPr>
          <w:sz w:val="32"/>
          <w:szCs w:val="32"/>
        </w:rPr>
        <w:t xml:space="preserve">– напряжение </w:t>
      </w:r>
      <w:r>
        <w:rPr>
          <w:sz w:val="32"/>
          <w:szCs w:val="32"/>
        </w:rPr>
        <w:t>на емкости.</w:t>
      </w:r>
    </w:p>
    <w:p w:rsidR="00A0412B" w:rsidRDefault="00A0412B" w:rsidP="00A0412B">
      <w:pPr>
        <w:rPr>
          <w:sz w:val="32"/>
          <w:szCs w:val="32"/>
        </w:rPr>
      </w:pPr>
      <w:r>
        <w:rPr>
          <w:sz w:val="32"/>
          <w:szCs w:val="32"/>
        </w:rPr>
        <w:t>Ранее мы отмечали, что ток – это изменение электрического заряда во времени</w:t>
      </w:r>
      <w:r w:rsidR="009355B3">
        <w:rPr>
          <w:sz w:val="32"/>
          <w:szCs w:val="32"/>
        </w:rPr>
        <w:t xml:space="preserve">. А заряд на емкости </w:t>
      </w:r>
      <w:r w:rsidR="009355B3" w:rsidRPr="00331047">
        <w:rPr>
          <w:i/>
          <w:sz w:val="32"/>
          <w:szCs w:val="32"/>
          <w:lang w:val="en-US"/>
        </w:rPr>
        <w:t>q</w:t>
      </w:r>
      <w:r w:rsidR="009355B3" w:rsidRPr="00331047">
        <w:rPr>
          <w:sz w:val="32"/>
          <w:szCs w:val="32"/>
        </w:rPr>
        <w:t>=</w:t>
      </w:r>
      <w:r w:rsidR="009355B3" w:rsidRPr="00331047">
        <w:rPr>
          <w:i/>
          <w:sz w:val="32"/>
          <w:szCs w:val="32"/>
          <w:lang w:val="en-US"/>
        </w:rPr>
        <w:t>Cu</w:t>
      </w:r>
      <w:r w:rsidR="009355B3" w:rsidRPr="00331047">
        <w:rPr>
          <w:i/>
          <w:sz w:val="32"/>
          <w:szCs w:val="32"/>
          <w:vertAlign w:val="subscript"/>
          <w:lang w:val="en-US"/>
        </w:rPr>
        <w:t>C</w:t>
      </w:r>
      <w:r w:rsidR="009355B3">
        <w:rPr>
          <w:sz w:val="32"/>
          <w:szCs w:val="32"/>
        </w:rPr>
        <w:t>. Так как емкость С есть постоянная величина, то заряд на емкости может измениться во времени за счет изменения напряжения</w:t>
      </w:r>
      <w:r w:rsidR="00A62AED">
        <w:rPr>
          <w:sz w:val="32"/>
          <w:szCs w:val="32"/>
        </w:rPr>
        <w:t xml:space="preserve"> </w:t>
      </w:r>
      <w:r w:rsidR="00A62AED" w:rsidRPr="00331047">
        <w:rPr>
          <w:i/>
          <w:sz w:val="32"/>
          <w:szCs w:val="32"/>
          <w:lang w:val="en-US"/>
        </w:rPr>
        <w:t>u</w:t>
      </w:r>
      <w:r w:rsidR="00A62AED" w:rsidRPr="00331047">
        <w:rPr>
          <w:i/>
          <w:sz w:val="32"/>
          <w:szCs w:val="32"/>
          <w:vertAlign w:val="subscript"/>
          <w:lang w:val="en-US"/>
        </w:rPr>
        <w:t>C</w:t>
      </w:r>
      <w:r w:rsidR="00A62AED">
        <w:rPr>
          <w:sz w:val="32"/>
          <w:szCs w:val="32"/>
        </w:rPr>
        <w:t xml:space="preserve"> на емкости во</w:t>
      </w:r>
      <w:r w:rsidR="009355B3">
        <w:rPr>
          <w:sz w:val="32"/>
          <w:szCs w:val="32"/>
        </w:rPr>
        <w:t xml:space="preserve"> времени</w:t>
      </w:r>
      <w:r w:rsidR="00A62AED">
        <w:rPr>
          <w:sz w:val="32"/>
          <w:szCs w:val="32"/>
        </w:rPr>
        <w:t>:</w:t>
      </w:r>
    </w:p>
    <w:p w:rsidR="00A62AED" w:rsidRDefault="0029081B" w:rsidP="00A62AED">
      <w:pPr>
        <w:ind w:left="3539"/>
        <w:rPr>
          <w:sz w:val="32"/>
          <w:szCs w:val="32"/>
        </w:rPr>
      </w:pPr>
      <w:r w:rsidRPr="00A62AED">
        <w:rPr>
          <w:position w:val="-28"/>
          <w:sz w:val="32"/>
          <w:szCs w:val="32"/>
        </w:rPr>
        <w:object w:dxaOrig="1140" w:dyaOrig="720">
          <v:shape id="_x0000_i1034" type="#_x0000_t75" style="width:57pt;height:36pt" o:ole="">
            <v:imagedata r:id="rId30" o:title=""/>
          </v:shape>
          <o:OLEObject Type="Embed" ProgID="Equation.DSMT4" ShapeID="_x0000_i1034" DrawAspect="Content" ObjectID="_1740560496" r:id="rId31"/>
        </w:object>
      </w:r>
      <w:r w:rsidR="00A62AED">
        <w:rPr>
          <w:sz w:val="32"/>
          <w:szCs w:val="32"/>
        </w:rPr>
        <w:t>.</w:t>
      </w:r>
      <w:r w:rsidR="00A62AED">
        <w:rPr>
          <w:sz w:val="32"/>
          <w:szCs w:val="32"/>
        </w:rPr>
        <w:tab/>
      </w:r>
      <w:r w:rsidR="00A62AED">
        <w:rPr>
          <w:sz w:val="32"/>
          <w:szCs w:val="32"/>
        </w:rPr>
        <w:tab/>
      </w:r>
      <w:r w:rsidR="00A62AED">
        <w:rPr>
          <w:sz w:val="32"/>
          <w:szCs w:val="32"/>
        </w:rPr>
        <w:tab/>
      </w:r>
      <w:r w:rsidR="00A62AED">
        <w:rPr>
          <w:sz w:val="32"/>
          <w:szCs w:val="32"/>
        </w:rPr>
        <w:tab/>
      </w:r>
      <w:r w:rsidR="00A62AED">
        <w:rPr>
          <w:sz w:val="32"/>
          <w:szCs w:val="32"/>
        </w:rPr>
        <w:tab/>
        <w:t xml:space="preserve">   (7.7)</w:t>
      </w:r>
    </w:p>
    <w:p w:rsidR="00A62AED" w:rsidRDefault="00A62AED" w:rsidP="00A62AED">
      <w:pPr>
        <w:rPr>
          <w:sz w:val="32"/>
          <w:szCs w:val="32"/>
        </w:rPr>
      </w:pPr>
      <w:r>
        <w:rPr>
          <w:sz w:val="32"/>
          <w:szCs w:val="32"/>
        </w:rPr>
        <w:t>С учетом (7.7) уравнение цепи (7.6) можно представить в виде</w:t>
      </w:r>
    </w:p>
    <w:p w:rsidR="00A62AED" w:rsidRDefault="0029081B" w:rsidP="00A62AED">
      <w:pPr>
        <w:ind w:left="3539" w:firstLine="1"/>
        <w:rPr>
          <w:sz w:val="32"/>
          <w:szCs w:val="32"/>
        </w:rPr>
      </w:pPr>
      <w:r w:rsidRPr="00A62AED">
        <w:rPr>
          <w:position w:val="-28"/>
          <w:sz w:val="32"/>
          <w:szCs w:val="32"/>
        </w:rPr>
        <w:object w:dxaOrig="1980" w:dyaOrig="720">
          <v:shape id="_x0000_i1035" type="#_x0000_t75" style="width:99pt;height:36pt" o:ole="">
            <v:imagedata r:id="rId32" o:title=""/>
          </v:shape>
          <o:OLEObject Type="Embed" ProgID="Equation.DSMT4" ShapeID="_x0000_i1035" DrawAspect="Content" ObjectID="_1740560497" r:id="rId33"/>
        </w:object>
      </w:r>
      <w:r w:rsidR="00A62AED">
        <w:rPr>
          <w:sz w:val="32"/>
          <w:szCs w:val="32"/>
        </w:rPr>
        <w:t>.</w:t>
      </w:r>
      <w:r w:rsidR="00A62AED">
        <w:rPr>
          <w:sz w:val="32"/>
          <w:szCs w:val="32"/>
        </w:rPr>
        <w:tab/>
      </w:r>
      <w:r w:rsidR="00A62AED">
        <w:rPr>
          <w:sz w:val="32"/>
          <w:szCs w:val="32"/>
        </w:rPr>
        <w:tab/>
      </w:r>
      <w:r w:rsidR="00A62AED">
        <w:rPr>
          <w:sz w:val="32"/>
          <w:szCs w:val="32"/>
        </w:rPr>
        <w:tab/>
      </w:r>
      <w:r w:rsidR="00A62AED">
        <w:rPr>
          <w:sz w:val="32"/>
          <w:szCs w:val="32"/>
        </w:rPr>
        <w:tab/>
      </w:r>
      <w:r w:rsidR="00A62AED">
        <w:rPr>
          <w:sz w:val="32"/>
          <w:szCs w:val="32"/>
        </w:rPr>
        <w:tab/>
        <w:t xml:space="preserve">   (7.8)</w:t>
      </w:r>
    </w:p>
    <w:p w:rsidR="00A62AED" w:rsidRDefault="00A62AED" w:rsidP="00A62AED">
      <w:pPr>
        <w:rPr>
          <w:sz w:val="32"/>
          <w:szCs w:val="32"/>
        </w:rPr>
      </w:pPr>
      <w:r>
        <w:rPr>
          <w:sz w:val="32"/>
          <w:szCs w:val="32"/>
        </w:rPr>
        <w:t>Произведение R и C называют постоянной времени цепи</w:t>
      </w:r>
      <w:r w:rsidR="00C37B71">
        <w:rPr>
          <w:sz w:val="32"/>
          <w:szCs w:val="32"/>
        </w:rPr>
        <w:t xml:space="preserve"> с размерностью «секунда»</w:t>
      </w:r>
      <w:r>
        <w:rPr>
          <w:sz w:val="32"/>
          <w:szCs w:val="32"/>
        </w:rPr>
        <w:t xml:space="preserve"> и обозначают τ:</w:t>
      </w:r>
    </w:p>
    <w:p w:rsidR="00A62AED" w:rsidRDefault="0029081B" w:rsidP="00A62AED">
      <w:pPr>
        <w:ind w:left="3539"/>
        <w:rPr>
          <w:sz w:val="32"/>
          <w:szCs w:val="32"/>
        </w:rPr>
      </w:pPr>
      <w:r w:rsidRPr="00A62AED">
        <w:rPr>
          <w:position w:val="-6"/>
          <w:sz w:val="32"/>
          <w:szCs w:val="32"/>
        </w:rPr>
        <w:object w:dxaOrig="859" w:dyaOrig="300">
          <v:shape id="_x0000_i1036" type="#_x0000_t75" style="width:43.2pt;height:15pt" o:ole="">
            <v:imagedata r:id="rId34" o:title=""/>
          </v:shape>
          <o:OLEObject Type="Embed" ProgID="Equation.DSMT4" ShapeID="_x0000_i1036" DrawAspect="Content" ObjectID="_1740560498" r:id="rId35"/>
        </w:object>
      </w:r>
      <w:r w:rsidR="00A62AED">
        <w:rPr>
          <w:sz w:val="32"/>
          <w:szCs w:val="32"/>
        </w:rPr>
        <w:t>.</w:t>
      </w:r>
      <w:r w:rsidR="00A62AED">
        <w:rPr>
          <w:sz w:val="32"/>
          <w:szCs w:val="32"/>
        </w:rPr>
        <w:tab/>
      </w:r>
      <w:r w:rsidR="00A62AED">
        <w:rPr>
          <w:sz w:val="32"/>
          <w:szCs w:val="32"/>
        </w:rPr>
        <w:tab/>
      </w:r>
      <w:r w:rsidR="00A62AED">
        <w:rPr>
          <w:sz w:val="32"/>
          <w:szCs w:val="32"/>
        </w:rPr>
        <w:tab/>
      </w:r>
      <w:r w:rsidR="00A62AED">
        <w:rPr>
          <w:sz w:val="32"/>
          <w:szCs w:val="32"/>
        </w:rPr>
        <w:tab/>
      </w:r>
      <w:r w:rsidR="00A62AED">
        <w:rPr>
          <w:sz w:val="32"/>
          <w:szCs w:val="32"/>
        </w:rPr>
        <w:tab/>
        <w:t xml:space="preserve">   (7.9)</w:t>
      </w:r>
    </w:p>
    <w:p w:rsidR="00313856" w:rsidRPr="00313856" w:rsidRDefault="00313856" w:rsidP="00C37B71">
      <w:pPr>
        <w:rPr>
          <w:sz w:val="32"/>
          <w:szCs w:val="32"/>
        </w:rPr>
      </w:pPr>
      <w:r>
        <w:rPr>
          <w:sz w:val="32"/>
          <w:szCs w:val="32"/>
        </w:rPr>
        <w:t>При этом сопротивление R имеет размерность «Ом», а емкость С – «Фарада».</w:t>
      </w:r>
    </w:p>
    <w:p w:rsidR="00C37B71" w:rsidRDefault="00C37B71" w:rsidP="00C37B71">
      <w:pPr>
        <w:rPr>
          <w:sz w:val="32"/>
          <w:szCs w:val="32"/>
        </w:rPr>
      </w:pPr>
      <w:r>
        <w:rPr>
          <w:sz w:val="32"/>
          <w:szCs w:val="32"/>
        </w:rPr>
        <w:t xml:space="preserve">Свободная составляющая напряжения на емкости </w:t>
      </w:r>
      <w:r w:rsidR="0074026E">
        <w:rPr>
          <w:sz w:val="32"/>
          <w:szCs w:val="32"/>
        </w:rPr>
        <w:t>определяется выражением</w:t>
      </w:r>
    </w:p>
    <w:p w:rsidR="0074026E" w:rsidRDefault="00EB5B74" w:rsidP="00036C2D">
      <w:pPr>
        <w:ind w:left="2831"/>
        <w:rPr>
          <w:sz w:val="32"/>
          <w:szCs w:val="32"/>
        </w:rPr>
      </w:pPr>
      <w:r w:rsidRPr="00036C2D">
        <w:rPr>
          <w:position w:val="-14"/>
          <w:sz w:val="32"/>
          <w:szCs w:val="32"/>
        </w:rPr>
        <w:object w:dxaOrig="1719" w:dyaOrig="700">
          <v:shape id="_x0000_i1037" type="#_x0000_t75" style="width:85.8pt;height:34.8pt" o:ole="">
            <v:imagedata r:id="rId36" o:title=""/>
          </v:shape>
          <o:OLEObject Type="Embed" ProgID="Equation.DSMT4" ShapeID="_x0000_i1037" DrawAspect="Content" ObjectID="_1740560499" r:id="rId37"/>
        </w:object>
      </w:r>
      <w:r w:rsidR="0074026E">
        <w:rPr>
          <w:sz w:val="32"/>
          <w:szCs w:val="32"/>
        </w:rPr>
        <w:t>,</w:t>
      </w:r>
      <w:r w:rsidR="0074026E">
        <w:rPr>
          <w:sz w:val="32"/>
          <w:szCs w:val="32"/>
        </w:rPr>
        <w:tab/>
      </w:r>
      <w:r w:rsidR="0074026E">
        <w:rPr>
          <w:sz w:val="32"/>
          <w:szCs w:val="32"/>
        </w:rPr>
        <w:tab/>
      </w:r>
      <w:r w:rsidR="0074026E">
        <w:rPr>
          <w:sz w:val="32"/>
          <w:szCs w:val="32"/>
        </w:rPr>
        <w:tab/>
      </w:r>
      <w:r w:rsidR="0074026E">
        <w:rPr>
          <w:sz w:val="32"/>
          <w:szCs w:val="32"/>
        </w:rPr>
        <w:tab/>
        <w:t xml:space="preserve"> </w:t>
      </w:r>
      <w:r w:rsidR="00036C2D">
        <w:rPr>
          <w:sz w:val="32"/>
          <w:szCs w:val="32"/>
        </w:rPr>
        <w:tab/>
        <w:t xml:space="preserve"> </w:t>
      </w:r>
      <w:r w:rsidR="0074026E">
        <w:rPr>
          <w:sz w:val="32"/>
          <w:szCs w:val="32"/>
        </w:rPr>
        <w:t>(7.10)</w:t>
      </w:r>
    </w:p>
    <w:p w:rsidR="0074026E" w:rsidRDefault="0074026E" w:rsidP="0074026E">
      <w:pPr>
        <w:ind w:firstLine="0"/>
        <w:rPr>
          <w:sz w:val="32"/>
          <w:szCs w:val="32"/>
        </w:rPr>
      </w:pPr>
      <w:r>
        <w:rPr>
          <w:sz w:val="32"/>
          <w:szCs w:val="32"/>
        </w:rPr>
        <w:t xml:space="preserve">где </w:t>
      </w:r>
      <w:r w:rsidRPr="0074026E">
        <w:rPr>
          <w:i/>
          <w:sz w:val="32"/>
          <w:szCs w:val="32"/>
        </w:rPr>
        <w:t>А</w:t>
      </w:r>
      <w:r>
        <w:rPr>
          <w:sz w:val="32"/>
          <w:szCs w:val="32"/>
        </w:rPr>
        <w:t xml:space="preserve"> – постоянная интегрирования, которая определяется из начальных</w:t>
      </w:r>
      <w:r w:rsidR="00036C2D">
        <w:rPr>
          <w:sz w:val="32"/>
          <w:szCs w:val="32"/>
        </w:rPr>
        <w:t xml:space="preserve"> </w:t>
      </w:r>
      <w:r>
        <w:rPr>
          <w:sz w:val="32"/>
          <w:szCs w:val="32"/>
        </w:rPr>
        <w:t>условий цепи.</w:t>
      </w:r>
    </w:p>
    <w:p w:rsidR="0074026E" w:rsidRDefault="0074026E" w:rsidP="0074026E">
      <w:pPr>
        <w:rPr>
          <w:sz w:val="32"/>
          <w:szCs w:val="32"/>
        </w:rPr>
      </w:pPr>
      <w:r>
        <w:rPr>
          <w:sz w:val="32"/>
          <w:szCs w:val="32"/>
        </w:rPr>
        <w:t>П</w:t>
      </w:r>
      <w:r w:rsidR="00036C2D">
        <w:rPr>
          <w:sz w:val="32"/>
          <w:szCs w:val="32"/>
        </w:rPr>
        <w:t>е</w:t>
      </w:r>
      <w:r>
        <w:rPr>
          <w:sz w:val="32"/>
          <w:szCs w:val="32"/>
        </w:rPr>
        <w:t>р</w:t>
      </w:r>
      <w:r w:rsidR="00036C2D">
        <w:rPr>
          <w:sz w:val="32"/>
          <w:szCs w:val="32"/>
        </w:rPr>
        <w:t>е</w:t>
      </w:r>
      <w:r>
        <w:rPr>
          <w:sz w:val="32"/>
          <w:szCs w:val="32"/>
        </w:rPr>
        <w:t>ходное напряжение на емкости по аналогии с (7.5) равно сумме принужденного и свободного напряжений</w:t>
      </w:r>
    </w:p>
    <w:p w:rsidR="0074026E" w:rsidRDefault="0029081B" w:rsidP="0074026E">
      <w:pPr>
        <w:ind w:left="2831"/>
        <w:rPr>
          <w:sz w:val="32"/>
          <w:szCs w:val="32"/>
        </w:rPr>
      </w:pPr>
      <w:r w:rsidRPr="0074026E">
        <w:rPr>
          <w:position w:val="-16"/>
          <w:sz w:val="32"/>
          <w:szCs w:val="32"/>
        </w:rPr>
        <w:object w:dxaOrig="2299" w:dyaOrig="720">
          <v:shape id="_x0000_i1038" type="#_x0000_t75" style="width:115.2pt;height:36pt" o:ole="">
            <v:imagedata r:id="rId38" o:title=""/>
          </v:shape>
          <o:OLEObject Type="Embed" ProgID="Equation.DSMT4" ShapeID="_x0000_i1038" DrawAspect="Content" ObjectID="_1740560500" r:id="rId39"/>
        </w:object>
      </w:r>
      <w:r w:rsidR="0074026E">
        <w:rPr>
          <w:sz w:val="32"/>
          <w:szCs w:val="32"/>
        </w:rPr>
        <w:t>.</w:t>
      </w:r>
      <w:r w:rsidR="0074026E">
        <w:rPr>
          <w:sz w:val="32"/>
          <w:szCs w:val="32"/>
        </w:rPr>
        <w:tab/>
      </w:r>
      <w:r w:rsidR="0074026E">
        <w:rPr>
          <w:sz w:val="32"/>
          <w:szCs w:val="32"/>
        </w:rPr>
        <w:tab/>
      </w:r>
      <w:r w:rsidR="0074026E">
        <w:rPr>
          <w:sz w:val="32"/>
          <w:szCs w:val="32"/>
        </w:rPr>
        <w:tab/>
      </w:r>
      <w:r w:rsidR="0074026E">
        <w:rPr>
          <w:sz w:val="32"/>
          <w:szCs w:val="32"/>
        </w:rPr>
        <w:tab/>
        <w:t xml:space="preserve"> (7.11)</w:t>
      </w:r>
    </w:p>
    <w:p w:rsidR="00036C2D" w:rsidRDefault="00036C2D" w:rsidP="00036C2D">
      <w:pPr>
        <w:rPr>
          <w:sz w:val="32"/>
          <w:szCs w:val="32"/>
        </w:rPr>
      </w:pPr>
      <w:r>
        <w:rPr>
          <w:sz w:val="32"/>
          <w:szCs w:val="32"/>
        </w:rPr>
        <w:t xml:space="preserve">Рассмотрим переходный процесс в RC цепи при нулевых начальных условиях, т.е. </w:t>
      </w:r>
      <w:r w:rsidR="00EB5B74" w:rsidRPr="00036C2D">
        <w:rPr>
          <w:position w:val="-14"/>
          <w:sz w:val="32"/>
          <w:szCs w:val="32"/>
        </w:rPr>
        <w:object w:dxaOrig="1160" w:dyaOrig="420">
          <v:shape id="_x0000_i1039" type="#_x0000_t75" style="width:58.2pt;height:21pt" o:ole="">
            <v:imagedata r:id="rId40" o:title=""/>
          </v:shape>
          <o:OLEObject Type="Embed" ProgID="Equation.DSMT4" ShapeID="_x0000_i1039" DrawAspect="Content" ObjectID="_1740560501" r:id="rId41"/>
        </w:object>
      </w:r>
      <w:r>
        <w:rPr>
          <w:sz w:val="32"/>
          <w:szCs w:val="32"/>
        </w:rPr>
        <w:t>.</w:t>
      </w:r>
    </w:p>
    <w:p w:rsidR="00036C2D" w:rsidRDefault="00036C2D" w:rsidP="00036C2D">
      <w:pPr>
        <w:rPr>
          <w:sz w:val="32"/>
          <w:szCs w:val="32"/>
        </w:rPr>
      </w:pPr>
      <w:r>
        <w:rPr>
          <w:sz w:val="32"/>
          <w:szCs w:val="32"/>
        </w:rPr>
        <w:t xml:space="preserve">После замыкания ключевого элемента (см. рисунок) в цепи начинается переходный процесс, который заключается в изменении токов через элементы цепи и падений напряжений на них. По завершении переходного </w:t>
      </w:r>
      <w:r w:rsidR="00A24681">
        <w:rPr>
          <w:sz w:val="32"/>
          <w:szCs w:val="32"/>
        </w:rPr>
        <w:t>процесса</w:t>
      </w:r>
      <w:r>
        <w:rPr>
          <w:sz w:val="32"/>
          <w:szCs w:val="32"/>
        </w:rPr>
        <w:t xml:space="preserve"> в цепи устанавливается принужд</w:t>
      </w:r>
      <w:r w:rsidR="00A24681">
        <w:rPr>
          <w:sz w:val="32"/>
          <w:szCs w:val="32"/>
        </w:rPr>
        <w:t>е</w:t>
      </w:r>
      <w:r>
        <w:rPr>
          <w:sz w:val="32"/>
          <w:szCs w:val="32"/>
        </w:rPr>
        <w:t xml:space="preserve">нный режим, определяемый имеющимися в цепи источниками энергии. </w:t>
      </w:r>
    </w:p>
    <w:p w:rsidR="00A24681" w:rsidRDefault="00A24681" w:rsidP="00036C2D">
      <w:pPr>
        <w:rPr>
          <w:sz w:val="32"/>
          <w:szCs w:val="32"/>
        </w:rPr>
      </w:pPr>
      <w:r>
        <w:rPr>
          <w:sz w:val="32"/>
          <w:szCs w:val="32"/>
        </w:rPr>
        <w:t>В приведенной на рисунке RC цепи переходный процесс з</w:t>
      </w:r>
      <w:r w:rsidR="00313856">
        <w:rPr>
          <w:sz w:val="32"/>
          <w:szCs w:val="32"/>
        </w:rPr>
        <w:t>акончится, когда напряжение на ем</w:t>
      </w:r>
      <w:r>
        <w:rPr>
          <w:sz w:val="32"/>
          <w:szCs w:val="32"/>
        </w:rPr>
        <w:t xml:space="preserve">кости достигнет напряжения источника </w:t>
      </w:r>
      <w:r w:rsidRPr="00A24681">
        <w:rPr>
          <w:i/>
          <w:sz w:val="32"/>
          <w:szCs w:val="32"/>
        </w:rPr>
        <w:t>Е</w:t>
      </w:r>
      <w:r>
        <w:rPr>
          <w:sz w:val="32"/>
          <w:szCs w:val="32"/>
        </w:rPr>
        <w:t>, и дальнейше его изменение станет невозможным. А если нет изменения напряжения на ем</w:t>
      </w:r>
      <w:r w:rsidRPr="00A24681">
        <w:rPr>
          <w:sz w:val="32"/>
          <w:szCs w:val="32"/>
        </w:rPr>
        <w:t>к</w:t>
      </w:r>
      <w:r>
        <w:rPr>
          <w:sz w:val="32"/>
          <w:szCs w:val="32"/>
        </w:rPr>
        <w:t>ости (</w:t>
      </w:r>
      <w:r w:rsidRPr="00A24681">
        <w:rPr>
          <w:i/>
          <w:sz w:val="32"/>
          <w:szCs w:val="32"/>
        </w:rPr>
        <w:t>du</w:t>
      </w:r>
      <w:r w:rsidRPr="00A24681">
        <w:rPr>
          <w:i/>
          <w:sz w:val="32"/>
          <w:szCs w:val="32"/>
          <w:vertAlign w:val="subscript"/>
          <w:lang w:val="en-US"/>
        </w:rPr>
        <w:t>C</w:t>
      </w:r>
      <w:r w:rsidRPr="00A24681">
        <w:rPr>
          <w:sz w:val="32"/>
          <w:szCs w:val="32"/>
        </w:rPr>
        <w:t>=0)</w:t>
      </w:r>
      <w:r>
        <w:rPr>
          <w:sz w:val="32"/>
          <w:szCs w:val="32"/>
        </w:rPr>
        <w:t>, то в соответствии с (7.7) ток через емкость равен нулю.</w:t>
      </w:r>
    </w:p>
    <w:p w:rsidR="00A24681" w:rsidRDefault="00A24681" w:rsidP="00036C2D">
      <w:pPr>
        <w:rPr>
          <w:sz w:val="32"/>
          <w:szCs w:val="32"/>
        </w:rPr>
      </w:pPr>
      <w:r>
        <w:rPr>
          <w:sz w:val="32"/>
          <w:szCs w:val="32"/>
        </w:rPr>
        <w:t xml:space="preserve">Таким образом, принужденное напряжение на емкости равно напряжению источника </w:t>
      </w:r>
      <w:r w:rsidRPr="00A24681">
        <w:rPr>
          <w:i/>
          <w:sz w:val="32"/>
          <w:szCs w:val="32"/>
        </w:rPr>
        <w:t>Е</w:t>
      </w:r>
      <w:r>
        <w:rPr>
          <w:sz w:val="32"/>
          <w:szCs w:val="32"/>
        </w:rPr>
        <w:t>, и выражение (7.11) примет вид</w:t>
      </w:r>
    </w:p>
    <w:p w:rsidR="00A24681" w:rsidRDefault="00EB5B74" w:rsidP="00A24681">
      <w:pPr>
        <w:ind w:left="2831"/>
        <w:rPr>
          <w:sz w:val="32"/>
          <w:szCs w:val="32"/>
        </w:rPr>
      </w:pPr>
      <w:r w:rsidRPr="00A24681">
        <w:rPr>
          <w:position w:val="-14"/>
          <w:sz w:val="32"/>
          <w:szCs w:val="32"/>
        </w:rPr>
        <w:object w:dxaOrig="2020" w:dyaOrig="700">
          <v:shape id="_x0000_i1040" type="#_x0000_t75" style="width:100.8pt;height:34.8pt" o:ole="">
            <v:imagedata r:id="rId42" o:title=""/>
          </v:shape>
          <o:OLEObject Type="Embed" ProgID="Equation.DSMT4" ShapeID="_x0000_i1040" DrawAspect="Content" ObjectID="_1740560502" r:id="rId43"/>
        </w:object>
      </w:r>
      <w:r w:rsidR="00A24681">
        <w:rPr>
          <w:sz w:val="32"/>
          <w:szCs w:val="32"/>
        </w:rPr>
        <w:t>.</w:t>
      </w:r>
      <w:r w:rsidR="00A24681">
        <w:rPr>
          <w:sz w:val="32"/>
          <w:szCs w:val="32"/>
        </w:rPr>
        <w:tab/>
      </w:r>
      <w:r w:rsidR="00A24681">
        <w:rPr>
          <w:sz w:val="32"/>
          <w:szCs w:val="32"/>
        </w:rPr>
        <w:tab/>
      </w:r>
      <w:r w:rsidR="00A24681">
        <w:rPr>
          <w:sz w:val="32"/>
          <w:szCs w:val="32"/>
        </w:rPr>
        <w:tab/>
      </w:r>
      <w:r w:rsidR="00A24681">
        <w:rPr>
          <w:sz w:val="32"/>
          <w:szCs w:val="32"/>
        </w:rPr>
        <w:tab/>
      </w:r>
      <w:r w:rsidR="00A24681">
        <w:rPr>
          <w:sz w:val="32"/>
          <w:szCs w:val="32"/>
        </w:rPr>
        <w:tab/>
        <w:t xml:space="preserve"> (7.12)</w:t>
      </w:r>
    </w:p>
    <w:p w:rsidR="00A24681" w:rsidRDefault="00A24681" w:rsidP="00A24681">
      <w:pPr>
        <w:rPr>
          <w:sz w:val="32"/>
          <w:szCs w:val="32"/>
        </w:rPr>
      </w:pPr>
      <w:r>
        <w:rPr>
          <w:sz w:val="32"/>
          <w:szCs w:val="32"/>
        </w:rPr>
        <w:t xml:space="preserve">Постоянная интегрирования </w:t>
      </w:r>
      <w:r w:rsidRPr="00EB5B74">
        <w:rPr>
          <w:i/>
          <w:sz w:val="32"/>
          <w:szCs w:val="32"/>
        </w:rPr>
        <w:t>А</w:t>
      </w:r>
      <w:r>
        <w:rPr>
          <w:sz w:val="32"/>
          <w:szCs w:val="32"/>
        </w:rPr>
        <w:t xml:space="preserve"> </w:t>
      </w:r>
      <w:r w:rsidR="00C87111">
        <w:rPr>
          <w:sz w:val="32"/>
          <w:szCs w:val="32"/>
        </w:rPr>
        <w:t xml:space="preserve">находится по начальному условию при </w:t>
      </w:r>
      <w:r w:rsidR="00C87111" w:rsidRPr="00C87111">
        <w:rPr>
          <w:i/>
          <w:sz w:val="32"/>
          <w:szCs w:val="32"/>
        </w:rPr>
        <w:t>t</w:t>
      </w:r>
      <w:r w:rsidR="00C87111">
        <w:rPr>
          <w:sz w:val="32"/>
          <w:szCs w:val="32"/>
        </w:rPr>
        <w:t>=0. В этом случае из (7.12) получим</w:t>
      </w:r>
    </w:p>
    <w:p w:rsidR="00C87111" w:rsidRPr="00C87111" w:rsidRDefault="008333AC" w:rsidP="00C87111">
      <w:pPr>
        <w:ind w:left="2831"/>
        <w:rPr>
          <w:sz w:val="32"/>
          <w:szCs w:val="32"/>
        </w:rPr>
      </w:pPr>
      <w:r w:rsidRPr="00C87111">
        <w:rPr>
          <w:position w:val="-14"/>
          <w:sz w:val="32"/>
          <w:szCs w:val="32"/>
          <w:lang w:val="en-US"/>
        </w:rPr>
        <w:object w:dxaOrig="1660" w:dyaOrig="420">
          <v:shape id="_x0000_i1041" type="#_x0000_t75" style="width:82.8pt;height:21pt" o:ole="">
            <v:imagedata r:id="rId44" o:title=""/>
          </v:shape>
          <o:OLEObject Type="Embed" ProgID="Equation.DSMT4" ShapeID="_x0000_i1041" DrawAspect="Content" ObjectID="_1740560503" r:id="rId45"/>
        </w:object>
      </w:r>
      <w:r w:rsidR="00C87111">
        <w:rPr>
          <w:sz w:val="32"/>
          <w:szCs w:val="32"/>
        </w:rPr>
        <w:t>.</w:t>
      </w:r>
    </w:p>
    <w:p w:rsidR="00C87111" w:rsidRDefault="00C87111" w:rsidP="00C87111">
      <w:pPr>
        <w:rPr>
          <w:sz w:val="32"/>
          <w:szCs w:val="32"/>
        </w:rPr>
      </w:pPr>
      <w:r>
        <w:rPr>
          <w:sz w:val="32"/>
          <w:szCs w:val="32"/>
        </w:rPr>
        <w:t xml:space="preserve">Если </w:t>
      </w:r>
      <w:r w:rsidRPr="00036C2D">
        <w:rPr>
          <w:position w:val="-14"/>
          <w:sz w:val="32"/>
          <w:szCs w:val="32"/>
        </w:rPr>
        <w:object w:dxaOrig="1160" w:dyaOrig="420">
          <v:shape id="_x0000_i1042" type="#_x0000_t75" style="width:58.2pt;height:21pt" o:ole="">
            <v:imagedata r:id="rId46" o:title=""/>
          </v:shape>
          <o:OLEObject Type="Embed" ProgID="Equation.DSMT4" ShapeID="_x0000_i1042" DrawAspect="Content" ObjectID="_1740560504" r:id="rId47"/>
        </w:object>
      </w:r>
      <w:r>
        <w:rPr>
          <w:sz w:val="32"/>
          <w:szCs w:val="32"/>
        </w:rPr>
        <w:t xml:space="preserve">, то получаем </w:t>
      </w:r>
      <w:r w:rsidRPr="00C87111">
        <w:rPr>
          <w:i/>
          <w:sz w:val="32"/>
          <w:szCs w:val="32"/>
        </w:rPr>
        <w:t>А</w:t>
      </w:r>
      <w:r>
        <w:rPr>
          <w:sz w:val="32"/>
          <w:szCs w:val="32"/>
        </w:rPr>
        <w:t xml:space="preserve"> =  –</w:t>
      </w:r>
      <w:r w:rsidRPr="00C87111">
        <w:rPr>
          <w:i/>
          <w:sz w:val="32"/>
          <w:szCs w:val="32"/>
        </w:rPr>
        <w:t>Е</w:t>
      </w:r>
      <w:r>
        <w:rPr>
          <w:sz w:val="32"/>
          <w:szCs w:val="32"/>
        </w:rPr>
        <w:t xml:space="preserve"> . При этом пер</w:t>
      </w:r>
      <w:r w:rsidR="0073573D">
        <w:rPr>
          <w:sz w:val="32"/>
          <w:szCs w:val="32"/>
        </w:rPr>
        <w:t>еходное напряжение на емкости оп</w:t>
      </w:r>
      <w:r>
        <w:rPr>
          <w:sz w:val="32"/>
          <w:szCs w:val="32"/>
        </w:rPr>
        <w:t>исыватся выражением</w:t>
      </w:r>
    </w:p>
    <w:p w:rsidR="0073573D" w:rsidRDefault="00EB5B74" w:rsidP="0073573D">
      <w:pPr>
        <w:ind w:left="2123"/>
        <w:rPr>
          <w:sz w:val="32"/>
          <w:szCs w:val="32"/>
        </w:rPr>
      </w:pPr>
      <w:r w:rsidRPr="0073573D">
        <w:rPr>
          <w:position w:val="-44"/>
          <w:sz w:val="32"/>
          <w:szCs w:val="32"/>
        </w:rPr>
        <w:object w:dxaOrig="3560" w:dyaOrig="1020">
          <v:shape id="_x0000_i1043" type="#_x0000_t75" style="width:178.2pt;height:51pt" o:ole="">
            <v:imagedata r:id="rId48" o:title=""/>
          </v:shape>
          <o:OLEObject Type="Embed" ProgID="Equation.DSMT4" ShapeID="_x0000_i1043" DrawAspect="Content" ObjectID="_1740560505" r:id="rId49"/>
        </w:object>
      </w:r>
      <w:r w:rsidR="0073573D">
        <w:rPr>
          <w:sz w:val="32"/>
          <w:szCs w:val="32"/>
        </w:rPr>
        <w:t>.</w:t>
      </w:r>
      <w:r w:rsidR="0073573D">
        <w:rPr>
          <w:sz w:val="32"/>
          <w:szCs w:val="32"/>
        </w:rPr>
        <w:tab/>
      </w:r>
      <w:r w:rsidR="0073573D">
        <w:rPr>
          <w:sz w:val="32"/>
          <w:szCs w:val="32"/>
        </w:rPr>
        <w:tab/>
      </w:r>
      <w:r w:rsidR="0073573D">
        <w:rPr>
          <w:sz w:val="32"/>
          <w:szCs w:val="32"/>
        </w:rPr>
        <w:tab/>
        <w:t xml:space="preserve"> (7.13)</w:t>
      </w:r>
    </w:p>
    <w:p w:rsidR="008627B0" w:rsidRDefault="008627B0" w:rsidP="008627B0">
      <w:pPr>
        <w:rPr>
          <w:sz w:val="32"/>
          <w:szCs w:val="32"/>
        </w:rPr>
      </w:pPr>
      <w:r>
        <w:rPr>
          <w:sz w:val="32"/>
          <w:szCs w:val="32"/>
        </w:rPr>
        <w:t xml:space="preserve">Используя (7.13) и (7.6) определим, как </w:t>
      </w:r>
      <w:r w:rsidR="00EB5B74">
        <w:rPr>
          <w:sz w:val="32"/>
          <w:szCs w:val="32"/>
        </w:rPr>
        <w:t>изменяется ток в цепи после замы</w:t>
      </w:r>
      <w:r>
        <w:rPr>
          <w:sz w:val="32"/>
          <w:szCs w:val="32"/>
        </w:rPr>
        <w:t>кания ключевого элемента</w:t>
      </w:r>
    </w:p>
    <w:p w:rsidR="008627B0" w:rsidRDefault="008333AC" w:rsidP="00474DAD">
      <w:pPr>
        <w:ind w:left="2123"/>
        <w:rPr>
          <w:sz w:val="32"/>
          <w:szCs w:val="32"/>
        </w:rPr>
      </w:pPr>
      <w:r w:rsidRPr="008627B0">
        <w:rPr>
          <w:position w:val="-26"/>
          <w:sz w:val="32"/>
          <w:szCs w:val="32"/>
        </w:rPr>
        <w:object w:dxaOrig="2820" w:dyaOrig="820">
          <v:shape id="_x0000_i1044" type="#_x0000_t75" style="width:141pt;height:40.8pt" o:ole="">
            <v:imagedata r:id="rId50" o:title=""/>
          </v:shape>
          <o:OLEObject Type="Embed" ProgID="Equation.DSMT4" ShapeID="_x0000_i1044" DrawAspect="Content" ObjectID="_1740560506" r:id="rId51"/>
        </w:object>
      </w:r>
      <w:r w:rsidR="00C354E6">
        <w:rPr>
          <w:sz w:val="32"/>
          <w:szCs w:val="32"/>
        </w:rPr>
        <w:t>.</w:t>
      </w:r>
      <w:r w:rsidR="00C354E6">
        <w:rPr>
          <w:sz w:val="32"/>
          <w:szCs w:val="32"/>
        </w:rPr>
        <w:tab/>
      </w:r>
      <w:r w:rsidR="00C354E6">
        <w:rPr>
          <w:sz w:val="32"/>
          <w:szCs w:val="32"/>
        </w:rPr>
        <w:tab/>
      </w:r>
      <w:r w:rsidR="00C354E6">
        <w:rPr>
          <w:sz w:val="32"/>
          <w:szCs w:val="32"/>
        </w:rPr>
        <w:tab/>
        <w:t xml:space="preserve"> </w:t>
      </w:r>
      <w:r w:rsidR="00474DAD">
        <w:rPr>
          <w:sz w:val="32"/>
          <w:szCs w:val="32"/>
        </w:rPr>
        <w:tab/>
        <w:t xml:space="preserve"> </w:t>
      </w:r>
      <w:r w:rsidR="00C354E6">
        <w:rPr>
          <w:sz w:val="32"/>
          <w:szCs w:val="32"/>
        </w:rPr>
        <w:t>(7.14)</w:t>
      </w:r>
    </w:p>
    <w:p w:rsidR="007A4F06" w:rsidRDefault="007A4F06" w:rsidP="00474DAD">
      <w:pPr>
        <w:ind w:left="2123"/>
        <w:rPr>
          <w:sz w:val="32"/>
          <w:szCs w:val="32"/>
        </w:rPr>
      </w:pPr>
    </w:p>
    <w:p w:rsidR="007A4F06" w:rsidRDefault="007A4F06" w:rsidP="007A4F06">
      <w:pPr>
        <w:rPr>
          <w:b/>
          <w:sz w:val="32"/>
          <w:szCs w:val="32"/>
          <w:lang w:val="en-US"/>
        </w:rPr>
      </w:pPr>
      <w:r w:rsidRPr="007A4F06">
        <w:rPr>
          <w:b/>
          <w:sz w:val="32"/>
          <w:szCs w:val="32"/>
        </w:rPr>
        <w:t xml:space="preserve">7.7 Переходный процесс в цепи R, </w:t>
      </w:r>
      <w:r w:rsidRPr="007A4F06">
        <w:rPr>
          <w:b/>
          <w:sz w:val="32"/>
          <w:szCs w:val="32"/>
          <w:lang w:val="en-US"/>
        </w:rPr>
        <w:t>C</w:t>
      </w:r>
    </w:p>
    <w:p w:rsidR="007A4F06" w:rsidRDefault="007A4F06" w:rsidP="007A4F06">
      <w:pPr>
        <w:rPr>
          <w:sz w:val="32"/>
          <w:szCs w:val="32"/>
          <w:lang w:val="en-US"/>
        </w:rPr>
      </w:pPr>
    </w:p>
    <w:p w:rsidR="007A4F06" w:rsidRDefault="007A4F06" w:rsidP="007A4F06">
      <w:pPr>
        <w:rPr>
          <w:sz w:val="32"/>
          <w:szCs w:val="32"/>
        </w:rPr>
      </w:pPr>
      <w:r w:rsidRPr="00DB7D97">
        <w:rPr>
          <w:sz w:val="32"/>
          <w:szCs w:val="32"/>
        </w:rPr>
        <w:t>Э</w:t>
      </w:r>
      <w:r>
        <w:rPr>
          <w:sz w:val="32"/>
          <w:szCs w:val="32"/>
        </w:rPr>
        <w:t xml:space="preserve">лектрическая цепь, состоящая из сопротивления R и </w:t>
      </w:r>
      <w:r w:rsidRPr="007A4F06">
        <w:rPr>
          <w:sz w:val="32"/>
          <w:szCs w:val="32"/>
        </w:rPr>
        <w:t>индуктивности</w:t>
      </w:r>
      <w:r>
        <w:rPr>
          <w:sz w:val="32"/>
          <w:szCs w:val="32"/>
        </w:rPr>
        <w:t xml:space="preserve"> </w:t>
      </w:r>
      <w:r>
        <w:rPr>
          <w:sz w:val="32"/>
          <w:szCs w:val="32"/>
          <w:lang w:val="en-US"/>
        </w:rPr>
        <w:t>L</w:t>
      </w:r>
      <w:r>
        <w:rPr>
          <w:sz w:val="32"/>
          <w:szCs w:val="32"/>
        </w:rPr>
        <w:t>, была показана на рисунке 7.5.</w:t>
      </w:r>
    </w:p>
    <w:p w:rsidR="007A4F06" w:rsidRPr="007A4F06" w:rsidRDefault="007A4F06" w:rsidP="007A4F06">
      <w:pPr>
        <w:rPr>
          <w:sz w:val="32"/>
          <w:szCs w:val="32"/>
        </w:rPr>
      </w:pPr>
    </w:p>
    <w:p w:rsidR="007A4F06" w:rsidRDefault="008F2037" w:rsidP="007A4F06">
      <w:pPr>
        <w:ind w:firstLine="0"/>
        <w:jc w:val="center"/>
        <w:rPr>
          <w:noProof/>
          <w:sz w:val="32"/>
          <w:szCs w:val="32"/>
          <w:lang w:eastAsia="ru-RU"/>
        </w:rPr>
      </w:pPr>
      <w:r>
        <w:rPr>
          <w:noProof/>
          <w:sz w:val="32"/>
          <w:szCs w:val="32"/>
          <w:lang w:eastAsia="ru-RU"/>
        </w:rPr>
        <w:drawing>
          <wp:inline distT="0" distB="0" distL="0" distR="0">
            <wp:extent cx="1722120" cy="1310640"/>
            <wp:effectExtent l="0" t="0" r="0" b="3810"/>
            <wp:docPr id="27" name="Рисунок 21" descr="RL_переход.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RL_переход.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2120" cy="1310640"/>
                    </a:xfrm>
                    <a:prstGeom prst="rect">
                      <a:avLst/>
                    </a:prstGeom>
                    <a:noFill/>
                    <a:ln>
                      <a:noFill/>
                    </a:ln>
                  </pic:spPr>
                </pic:pic>
              </a:graphicData>
            </a:graphic>
          </wp:inline>
        </w:drawing>
      </w:r>
    </w:p>
    <w:p w:rsidR="007A4F06" w:rsidRDefault="007A4F06" w:rsidP="007A4F06">
      <w:pPr>
        <w:ind w:firstLine="0"/>
        <w:jc w:val="center"/>
        <w:rPr>
          <w:noProof/>
          <w:sz w:val="32"/>
          <w:szCs w:val="32"/>
          <w:lang w:eastAsia="ru-RU"/>
        </w:rPr>
      </w:pPr>
    </w:p>
    <w:p w:rsidR="007A4F06" w:rsidRDefault="00DC6D13" w:rsidP="007A4F06">
      <w:pPr>
        <w:rPr>
          <w:noProof/>
          <w:sz w:val="32"/>
          <w:szCs w:val="32"/>
          <w:lang w:eastAsia="ru-RU"/>
        </w:rPr>
      </w:pPr>
      <w:r>
        <w:rPr>
          <w:noProof/>
          <w:sz w:val="32"/>
          <w:szCs w:val="32"/>
          <w:lang w:eastAsia="ru-RU"/>
        </w:rPr>
        <w:t xml:space="preserve">Рассуждая таким же образом, как в предыдущем разделе и используя </w:t>
      </w:r>
      <w:r w:rsidR="00613503">
        <w:rPr>
          <w:noProof/>
          <w:sz w:val="32"/>
          <w:szCs w:val="32"/>
          <w:lang w:eastAsia="ru-RU"/>
        </w:rPr>
        <w:t>сведения о первом законе коммутации из подраздела 7.2.1, можно получить выражения, описывающие изменение во времени тока и напряжения на элементах цепи, представленной на рисунке.</w:t>
      </w:r>
    </w:p>
    <w:p w:rsidR="002C39BE" w:rsidRDefault="002C39BE" w:rsidP="002C39BE">
      <w:pPr>
        <w:rPr>
          <w:noProof/>
          <w:sz w:val="32"/>
          <w:szCs w:val="32"/>
          <w:lang w:eastAsia="ru-RU"/>
        </w:rPr>
      </w:pPr>
      <w:r w:rsidRPr="00DB7D97">
        <w:rPr>
          <w:noProof/>
          <w:sz w:val="32"/>
          <w:szCs w:val="32"/>
          <w:lang w:eastAsia="ru-RU"/>
        </w:rPr>
        <w:t>На основании второго закона Кирхгофа</w:t>
      </w:r>
      <w:r>
        <w:rPr>
          <w:noProof/>
          <w:sz w:val="32"/>
          <w:szCs w:val="32"/>
          <w:lang w:eastAsia="ru-RU"/>
        </w:rPr>
        <w:t xml:space="preserve"> уравнение цепи для момента времени </w:t>
      </w:r>
      <w:r w:rsidRPr="00FB587F">
        <w:rPr>
          <w:i/>
          <w:noProof/>
          <w:sz w:val="32"/>
          <w:szCs w:val="32"/>
          <w:lang w:val="en-US" w:eastAsia="ru-RU"/>
        </w:rPr>
        <w:t>t</w:t>
      </w:r>
      <w:r>
        <w:rPr>
          <w:i/>
          <w:noProof/>
          <w:sz w:val="32"/>
          <w:szCs w:val="32"/>
          <w:lang w:eastAsia="ru-RU"/>
        </w:rPr>
        <w:t xml:space="preserve"> </w:t>
      </w:r>
      <w:r w:rsidRPr="00FB587F">
        <w:rPr>
          <w:noProof/>
          <w:sz w:val="32"/>
          <w:szCs w:val="32"/>
          <w:lang w:eastAsia="ru-RU"/>
        </w:rPr>
        <w:t>≥</w:t>
      </w:r>
      <w:r>
        <w:rPr>
          <w:noProof/>
          <w:sz w:val="32"/>
          <w:szCs w:val="32"/>
          <w:lang w:eastAsia="ru-RU"/>
        </w:rPr>
        <w:t xml:space="preserve"> 0 имеет вид </w:t>
      </w:r>
    </w:p>
    <w:p w:rsidR="002C39BE" w:rsidRDefault="00EB5B74" w:rsidP="002C39BE">
      <w:pPr>
        <w:ind w:left="2831" w:firstLine="1"/>
        <w:rPr>
          <w:sz w:val="32"/>
          <w:szCs w:val="32"/>
        </w:rPr>
      </w:pPr>
      <w:r w:rsidRPr="002C39BE">
        <w:rPr>
          <w:position w:val="-28"/>
          <w:sz w:val="32"/>
          <w:szCs w:val="32"/>
        </w:rPr>
        <w:object w:dxaOrig="2620" w:dyaOrig="720">
          <v:shape id="_x0000_i1045" type="#_x0000_t75" style="width:130.8pt;height:36pt" o:ole="">
            <v:imagedata r:id="rId52" o:title=""/>
          </v:shape>
          <o:OLEObject Type="Embed" ProgID="Equation.DSMT4" ShapeID="_x0000_i1045" DrawAspect="Content" ObjectID="_1740560507" r:id="rId53"/>
        </w:object>
      </w:r>
      <w:r w:rsidR="002C39BE">
        <w:rPr>
          <w:sz w:val="32"/>
          <w:szCs w:val="32"/>
        </w:rPr>
        <w:t>,</w:t>
      </w:r>
      <w:r w:rsidR="002C39BE">
        <w:rPr>
          <w:sz w:val="32"/>
          <w:szCs w:val="32"/>
        </w:rPr>
        <w:tab/>
      </w:r>
      <w:r w:rsidR="002C39BE">
        <w:rPr>
          <w:sz w:val="32"/>
          <w:szCs w:val="32"/>
        </w:rPr>
        <w:tab/>
      </w:r>
      <w:r w:rsidR="002C39BE">
        <w:rPr>
          <w:sz w:val="32"/>
          <w:szCs w:val="32"/>
        </w:rPr>
        <w:tab/>
      </w:r>
      <w:r w:rsidR="002C39BE">
        <w:rPr>
          <w:sz w:val="32"/>
          <w:szCs w:val="32"/>
        </w:rPr>
        <w:tab/>
      </w:r>
      <w:r w:rsidR="002C39BE">
        <w:rPr>
          <w:sz w:val="32"/>
          <w:szCs w:val="32"/>
        </w:rPr>
        <w:tab/>
        <w:t xml:space="preserve"> (7.15)</w:t>
      </w:r>
    </w:p>
    <w:p w:rsidR="002C39BE" w:rsidRDefault="002C39BE" w:rsidP="002C39BE">
      <w:pPr>
        <w:ind w:firstLine="1"/>
        <w:rPr>
          <w:sz w:val="32"/>
          <w:szCs w:val="32"/>
        </w:rPr>
      </w:pPr>
      <w:r>
        <w:rPr>
          <w:sz w:val="32"/>
          <w:szCs w:val="32"/>
        </w:rPr>
        <w:t xml:space="preserve">где </w:t>
      </w:r>
      <w:r w:rsidRPr="002C39BE">
        <w:rPr>
          <w:i/>
          <w:sz w:val="32"/>
          <w:szCs w:val="32"/>
        </w:rPr>
        <w:t>u</w:t>
      </w:r>
      <w:r w:rsidRPr="002C39BE">
        <w:rPr>
          <w:i/>
          <w:sz w:val="32"/>
          <w:szCs w:val="32"/>
          <w:vertAlign w:val="subscript"/>
          <w:lang w:val="en-US"/>
        </w:rPr>
        <w:t>L</w:t>
      </w:r>
      <w:r w:rsidRPr="002C39BE">
        <w:rPr>
          <w:sz w:val="32"/>
          <w:szCs w:val="32"/>
        </w:rPr>
        <w:t xml:space="preserve"> – падение </w:t>
      </w:r>
      <w:r>
        <w:rPr>
          <w:sz w:val="32"/>
          <w:szCs w:val="32"/>
        </w:rPr>
        <w:t>напряжения на индуктивности.</w:t>
      </w:r>
    </w:p>
    <w:p w:rsidR="00724B67" w:rsidRDefault="00724B67" w:rsidP="00724B67">
      <w:pPr>
        <w:rPr>
          <w:sz w:val="32"/>
          <w:szCs w:val="32"/>
        </w:rPr>
      </w:pPr>
      <w:r>
        <w:rPr>
          <w:sz w:val="32"/>
          <w:szCs w:val="32"/>
        </w:rPr>
        <w:t>Постоянная времени RL цепи имеет размерность «секунда» и равна отношению значения индуктивности в генри (Гн) к значению сопротивления в омах (Ом)</w:t>
      </w:r>
    </w:p>
    <w:p w:rsidR="00724B67" w:rsidRDefault="00EB5B74" w:rsidP="00724B67">
      <w:pPr>
        <w:ind w:left="3539"/>
        <w:rPr>
          <w:sz w:val="32"/>
          <w:szCs w:val="32"/>
        </w:rPr>
      </w:pPr>
      <w:r w:rsidRPr="00724B67">
        <w:rPr>
          <w:position w:val="-26"/>
          <w:sz w:val="32"/>
          <w:szCs w:val="32"/>
        </w:rPr>
        <w:object w:dxaOrig="720" w:dyaOrig="700">
          <v:shape id="_x0000_i1046" type="#_x0000_t75" style="width:36pt;height:34.8pt" o:ole="">
            <v:imagedata r:id="rId54" o:title=""/>
          </v:shape>
          <o:OLEObject Type="Embed" ProgID="Equation.DSMT4" ShapeID="_x0000_i1046" DrawAspect="Content" ObjectID="_1740560508" r:id="rId55"/>
        </w:object>
      </w:r>
      <w:r w:rsidR="00724B67">
        <w:rPr>
          <w:sz w:val="32"/>
          <w:szCs w:val="32"/>
        </w:rPr>
        <w:t>.</w:t>
      </w:r>
      <w:r w:rsidR="00724B67">
        <w:rPr>
          <w:sz w:val="32"/>
          <w:szCs w:val="32"/>
        </w:rPr>
        <w:tab/>
      </w:r>
      <w:r w:rsidR="00724B67">
        <w:rPr>
          <w:sz w:val="32"/>
          <w:szCs w:val="32"/>
        </w:rPr>
        <w:tab/>
      </w:r>
      <w:r w:rsidR="00724B67">
        <w:rPr>
          <w:sz w:val="32"/>
          <w:szCs w:val="32"/>
        </w:rPr>
        <w:tab/>
      </w:r>
      <w:r w:rsidR="00724B67">
        <w:rPr>
          <w:sz w:val="32"/>
          <w:szCs w:val="32"/>
        </w:rPr>
        <w:tab/>
      </w:r>
      <w:r w:rsidR="00724B67">
        <w:rPr>
          <w:sz w:val="32"/>
          <w:szCs w:val="32"/>
        </w:rPr>
        <w:tab/>
        <w:t xml:space="preserve"> (7.16)</w:t>
      </w:r>
    </w:p>
    <w:p w:rsidR="00313856" w:rsidRDefault="00313856" w:rsidP="00313856">
      <w:pPr>
        <w:rPr>
          <w:sz w:val="32"/>
          <w:szCs w:val="32"/>
        </w:rPr>
      </w:pPr>
      <w:r>
        <w:rPr>
          <w:sz w:val="32"/>
          <w:szCs w:val="32"/>
        </w:rPr>
        <w:lastRenderedPageBreak/>
        <w:t>Свободная составляющая тока через индуктивность определяется выражением</w:t>
      </w:r>
    </w:p>
    <w:p w:rsidR="00313856" w:rsidRDefault="00EB5B74" w:rsidP="00313856">
      <w:pPr>
        <w:ind w:left="2831"/>
        <w:rPr>
          <w:sz w:val="32"/>
          <w:szCs w:val="32"/>
        </w:rPr>
      </w:pPr>
      <w:r w:rsidRPr="00036C2D">
        <w:rPr>
          <w:position w:val="-14"/>
          <w:sz w:val="32"/>
          <w:szCs w:val="32"/>
        </w:rPr>
        <w:object w:dxaOrig="1640" w:dyaOrig="700">
          <v:shape id="_x0000_i1047" type="#_x0000_t75" style="width:82.2pt;height:34.8pt" o:ole="">
            <v:imagedata r:id="rId56" o:title=""/>
          </v:shape>
          <o:OLEObject Type="Embed" ProgID="Equation.DSMT4" ShapeID="_x0000_i1047" DrawAspect="Content" ObjectID="_1740560509" r:id="rId57"/>
        </w:object>
      </w:r>
      <w:r w:rsidR="00313856">
        <w:rPr>
          <w:sz w:val="32"/>
          <w:szCs w:val="32"/>
        </w:rPr>
        <w:t>,</w:t>
      </w:r>
      <w:r w:rsidR="00313856">
        <w:rPr>
          <w:sz w:val="32"/>
          <w:szCs w:val="32"/>
        </w:rPr>
        <w:tab/>
      </w:r>
      <w:r w:rsidR="00313856">
        <w:rPr>
          <w:sz w:val="32"/>
          <w:szCs w:val="32"/>
        </w:rPr>
        <w:tab/>
      </w:r>
      <w:r w:rsidR="00313856">
        <w:rPr>
          <w:sz w:val="32"/>
          <w:szCs w:val="32"/>
        </w:rPr>
        <w:tab/>
      </w:r>
      <w:r w:rsidR="00313856">
        <w:rPr>
          <w:sz w:val="32"/>
          <w:szCs w:val="32"/>
        </w:rPr>
        <w:tab/>
        <w:t xml:space="preserve"> </w:t>
      </w:r>
      <w:r w:rsidR="00313856">
        <w:rPr>
          <w:sz w:val="32"/>
          <w:szCs w:val="32"/>
        </w:rPr>
        <w:tab/>
        <w:t xml:space="preserve"> (7.17)</w:t>
      </w:r>
    </w:p>
    <w:p w:rsidR="00313856" w:rsidRDefault="00313856" w:rsidP="00313856">
      <w:pPr>
        <w:ind w:firstLine="0"/>
        <w:rPr>
          <w:sz w:val="32"/>
          <w:szCs w:val="32"/>
        </w:rPr>
      </w:pPr>
      <w:r>
        <w:rPr>
          <w:sz w:val="32"/>
          <w:szCs w:val="32"/>
        </w:rPr>
        <w:t xml:space="preserve">где </w:t>
      </w:r>
      <w:r w:rsidRPr="0074026E">
        <w:rPr>
          <w:i/>
          <w:sz w:val="32"/>
          <w:szCs w:val="32"/>
        </w:rPr>
        <w:t>А</w:t>
      </w:r>
      <w:r>
        <w:rPr>
          <w:sz w:val="32"/>
          <w:szCs w:val="32"/>
        </w:rPr>
        <w:t xml:space="preserve"> – постоянная интегрирования, которая определяется из начальных условий цепи.</w:t>
      </w:r>
    </w:p>
    <w:p w:rsidR="00313856" w:rsidRDefault="00313856" w:rsidP="00313856">
      <w:pPr>
        <w:rPr>
          <w:sz w:val="32"/>
          <w:szCs w:val="32"/>
        </w:rPr>
      </w:pPr>
      <w:r>
        <w:rPr>
          <w:sz w:val="32"/>
          <w:szCs w:val="32"/>
        </w:rPr>
        <w:t xml:space="preserve">Переходное </w:t>
      </w:r>
      <w:r w:rsidR="00EB5B74">
        <w:rPr>
          <w:sz w:val="32"/>
          <w:szCs w:val="32"/>
        </w:rPr>
        <w:t>значение тока через индуктивность</w:t>
      </w:r>
      <w:r>
        <w:rPr>
          <w:sz w:val="32"/>
          <w:szCs w:val="32"/>
        </w:rPr>
        <w:t xml:space="preserve"> по аналогии с (7.5) равно сумме принужденного и свободного напряжений</w:t>
      </w:r>
    </w:p>
    <w:p w:rsidR="00313856" w:rsidRDefault="00EB5B74" w:rsidP="00313856">
      <w:pPr>
        <w:ind w:left="2831"/>
        <w:rPr>
          <w:sz w:val="32"/>
          <w:szCs w:val="32"/>
        </w:rPr>
      </w:pPr>
      <w:r w:rsidRPr="0074026E">
        <w:rPr>
          <w:position w:val="-16"/>
          <w:sz w:val="32"/>
          <w:szCs w:val="32"/>
        </w:rPr>
        <w:object w:dxaOrig="2140" w:dyaOrig="720">
          <v:shape id="_x0000_i1048" type="#_x0000_t75" style="width:106.8pt;height:36pt" o:ole="">
            <v:imagedata r:id="rId58" o:title=""/>
          </v:shape>
          <o:OLEObject Type="Embed" ProgID="Equation.DSMT4" ShapeID="_x0000_i1048" DrawAspect="Content" ObjectID="_1740560510" r:id="rId59"/>
        </w:object>
      </w:r>
      <w:r w:rsidR="00313856">
        <w:rPr>
          <w:sz w:val="32"/>
          <w:szCs w:val="32"/>
        </w:rPr>
        <w:t>.</w:t>
      </w:r>
      <w:r w:rsidR="00313856">
        <w:rPr>
          <w:sz w:val="32"/>
          <w:szCs w:val="32"/>
        </w:rPr>
        <w:tab/>
      </w:r>
      <w:r w:rsidR="00313856">
        <w:rPr>
          <w:sz w:val="32"/>
          <w:szCs w:val="32"/>
        </w:rPr>
        <w:tab/>
      </w:r>
      <w:r w:rsidR="00313856">
        <w:rPr>
          <w:sz w:val="32"/>
          <w:szCs w:val="32"/>
        </w:rPr>
        <w:tab/>
      </w:r>
      <w:r w:rsidR="00313856">
        <w:rPr>
          <w:sz w:val="32"/>
          <w:szCs w:val="32"/>
        </w:rPr>
        <w:tab/>
        <w:t xml:space="preserve"> (7.1</w:t>
      </w:r>
      <w:r>
        <w:rPr>
          <w:sz w:val="32"/>
          <w:szCs w:val="32"/>
        </w:rPr>
        <w:t>8</w:t>
      </w:r>
      <w:r w:rsidR="00313856">
        <w:rPr>
          <w:sz w:val="32"/>
          <w:szCs w:val="32"/>
        </w:rPr>
        <w:t>)</w:t>
      </w:r>
    </w:p>
    <w:p w:rsidR="00313856" w:rsidRDefault="00313856" w:rsidP="00313856">
      <w:pPr>
        <w:rPr>
          <w:sz w:val="32"/>
          <w:szCs w:val="32"/>
        </w:rPr>
      </w:pPr>
      <w:r>
        <w:rPr>
          <w:sz w:val="32"/>
          <w:szCs w:val="32"/>
        </w:rPr>
        <w:t>Рассмотрим переходный процесс в R</w:t>
      </w:r>
      <w:r w:rsidR="00EB5B74">
        <w:rPr>
          <w:sz w:val="32"/>
          <w:szCs w:val="32"/>
          <w:lang w:val="en-US"/>
        </w:rPr>
        <w:t>L</w:t>
      </w:r>
      <w:r>
        <w:rPr>
          <w:sz w:val="32"/>
          <w:szCs w:val="32"/>
        </w:rPr>
        <w:t xml:space="preserve"> цепи при нулевых начальных условиях, т.е. </w:t>
      </w:r>
      <w:r w:rsidR="008333AC" w:rsidRPr="00036C2D">
        <w:rPr>
          <w:position w:val="-14"/>
          <w:sz w:val="32"/>
          <w:szCs w:val="32"/>
        </w:rPr>
        <w:object w:dxaOrig="1080" w:dyaOrig="420">
          <v:shape id="_x0000_i1049" type="#_x0000_t75" style="width:54pt;height:21pt" o:ole="">
            <v:imagedata r:id="rId60" o:title=""/>
          </v:shape>
          <o:OLEObject Type="Embed" ProgID="Equation.DSMT4" ShapeID="_x0000_i1049" DrawAspect="Content" ObjectID="_1740560511" r:id="rId61"/>
        </w:object>
      </w:r>
      <w:r>
        <w:rPr>
          <w:sz w:val="32"/>
          <w:szCs w:val="32"/>
        </w:rPr>
        <w:t>.</w:t>
      </w:r>
    </w:p>
    <w:p w:rsidR="00313856" w:rsidRDefault="00EB5B74" w:rsidP="00313856">
      <w:pPr>
        <w:rPr>
          <w:sz w:val="32"/>
          <w:szCs w:val="32"/>
        </w:rPr>
      </w:pPr>
      <w:r w:rsidRPr="00EB5B74">
        <w:rPr>
          <w:sz w:val="32"/>
          <w:szCs w:val="32"/>
        </w:rPr>
        <w:t>Идеальная индуктивность имеет активное сопротивление, равное нулю. Таким образо</w:t>
      </w:r>
      <w:r>
        <w:rPr>
          <w:sz w:val="32"/>
          <w:szCs w:val="32"/>
        </w:rPr>
        <w:t>м</w:t>
      </w:r>
      <w:r w:rsidRPr="00EB5B74">
        <w:rPr>
          <w:sz w:val="32"/>
          <w:szCs w:val="32"/>
        </w:rPr>
        <w:t xml:space="preserve">, </w:t>
      </w:r>
      <w:r>
        <w:rPr>
          <w:sz w:val="32"/>
          <w:szCs w:val="32"/>
        </w:rPr>
        <w:t xml:space="preserve">поосле завершения переходного процесса в цепт установится ток, </w:t>
      </w:r>
      <w:r w:rsidR="00D93EE6" w:rsidRPr="00D93EE6">
        <w:rPr>
          <w:i/>
          <w:sz w:val="32"/>
          <w:szCs w:val="32"/>
          <w:lang w:val="en-US"/>
        </w:rPr>
        <w:t>I</w:t>
      </w:r>
      <w:r w:rsidR="00D93EE6" w:rsidRPr="00D93EE6">
        <w:rPr>
          <w:sz w:val="32"/>
          <w:szCs w:val="32"/>
        </w:rPr>
        <w:t>=</w:t>
      </w:r>
      <w:r w:rsidRPr="00EB5B74">
        <w:rPr>
          <w:i/>
          <w:sz w:val="32"/>
          <w:szCs w:val="32"/>
        </w:rPr>
        <w:t>E/R</w:t>
      </w:r>
      <w:r>
        <w:rPr>
          <w:sz w:val="32"/>
          <w:szCs w:val="32"/>
        </w:rPr>
        <w:t xml:space="preserve">. Это и есть принужденнное значение тока </w:t>
      </w:r>
      <w:r w:rsidRPr="00EB5B74">
        <w:rPr>
          <w:i/>
          <w:sz w:val="32"/>
          <w:szCs w:val="32"/>
          <w:lang w:val="en-US"/>
        </w:rPr>
        <w:t>i</w:t>
      </w:r>
      <w:r w:rsidRPr="00EB5B74">
        <w:rPr>
          <w:i/>
          <w:sz w:val="32"/>
          <w:szCs w:val="32"/>
          <w:vertAlign w:val="subscript"/>
          <w:lang w:val="en-US"/>
        </w:rPr>
        <w:t>L</w:t>
      </w:r>
      <w:r w:rsidRPr="00EB5B74">
        <w:rPr>
          <w:i/>
          <w:sz w:val="32"/>
          <w:szCs w:val="32"/>
          <w:vertAlign w:val="subscript"/>
        </w:rPr>
        <w:t>пр</w:t>
      </w:r>
      <w:r>
        <w:rPr>
          <w:sz w:val="32"/>
          <w:szCs w:val="32"/>
        </w:rPr>
        <w:t>.</w:t>
      </w:r>
    </w:p>
    <w:p w:rsidR="00EB5B74" w:rsidRDefault="00EB5B74" w:rsidP="00EB5B74">
      <w:pPr>
        <w:rPr>
          <w:sz w:val="32"/>
          <w:szCs w:val="32"/>
        </w:rPr>
      </w:pPr>
      <w:r>
        <w:rPr>
          <w:sz w:val="32"/>
          <w:szCs w:val="32"/>
        </w:rPr>
        <w:t xml:space="preserve">Постоянная интегрирования </w:t>
      </w:r>
      <w:r w:rsidRPr="00EB5B74">
        <w:rPr>
          <w:i/>
          <w:sz w:val="32"/>
          <w:szCs w:val="32"/>
        </w:rPr>
        <w:t>А</w:t>
      </w:r>
      <w:r>
        <w:rPr>
          <w:sz w:val="32"/>
          <w:szCs w:val="32"/>
        </w:rPr>
        <w:t xml:space="preserve"> находится по начальному условию при </w:t>
      </w:r>
      <w:r w:rsidRPr="00C87111">
        <w:rPr>
          <w:i/>
          <w:sz w:val="32"/>
          <w:szCs w:val="32"/>
        </w:rPr>
        <w:t>t</w:t>
      </w:r>
      <w:r>
        <w:rPr>
          <w:sz w:val="32"/>
          <w:szCs w:val="32"/>
        </w:rPr>
        <w:t>=0. В этом случае из (7.1</w:t>
      </w:r>
      <w:r w:rsidR="00D93EE6">
        <w:rPr>
          <w:sz w:val="32"/>
          <w:szCs w:val="32"/>
        </w:rPr>
        <w:t>8</w:t>
      </w:r>
      <w:r>
        <w:rPr>
          <w:sz w:val="32"/>
          <w:szCs w:val="32"/>
        </w:rPr>
        <w:t>) получим</w:t>
      </w:r>
    </w:p>
    <w:p w:rsidR="00EB5B74" w:rsidRPr="00C87111" w:rsidRDefault="008333AC" w:rsidP="00EB5B74">
      <w:pPr>
        <w:ind w:left="2831"/>
        <w:rPr>
          <w:sz w:val="32"/>
          <w:szCs w:val="32"/>
        </w:rPr>
      </w:pPr>
      <w:r w:rsidRPr="00D93EE6">
        <w:rPr>
          <w:position w:val="-26"/>
          <w:sz w:val="32"/>
          <w:szCs w:val="32"/>
          <w:lang w:val="en-US"/>
        </w:rPr>
        <w:object w:dxaOrig="1620" w:dyaOrig="700">
          <v:shape id="_x0000_i1050" type="#_x0000_t75" style="width:81pt;height:34.8pt" o:ole="">
            <v:imagedata r:id="rId62" o:title=""/>
          </v:shape>
          <o:OLEObject Type="Embed" ProgID="Equation.DSMT4" ShapeID="_x0000_i1050" DrawAspect="Content" ObjectID="_1740560512" r:id="rId63"/>
        </w:object>
      </w:r>
      <w:r w:rsidR="00EB5B74">
        <w:rPr>
          <w:sz w:val="32"/>
          <w:szCs w:val="32"/>
        </w:rPr>
        <w:t>.</w:t>
      </w:r>
    </w:p>
    <w:p w:rsidR="00EB5B74" w:rsidRDefault="00EB5B74" w:rsidP="00EB5B74">
      <w:pPr>
        <w:rPr>
          <w:sz w:val="32"/>
          <w:szCs w:val="32"/>
        </w:rPr>
      </w:pPr>
      <w:r>
        <w:rPr>
          <w:sz w:val="32"/>
          <w:szCs w:val="32"/>
        </w:rPr>
        <w:t xml:space="preserve">Если </w:t>
      </w:r>
      <w:r w:rsidR="008333AC" w:rsidRPr="00036C2D">
        <w:rPr>
          <w:position w:val="-14"/>
          <w:sz w:val="32"/>
          <w:szCs w:val="32"/>
        </w:rPr>
        <w:object w:dxaOrig="1080" w:dyaOrig="420">
          <v:shape id="_x0000_i1051" type="#_x0000_t75" style="width:54pt;height:21pt" o:ole="">
            <v:imagedata r:id="rId64" o:title=""/>
          </v:shape>
          <o:OLEObject Type="Embed" ProgID="Equation.DSMT4" ShapeID="_x0000_i1051" DrawAspect="Content" ObjectID="_1740560513" r:id="rId65"/>
        </w:object>
      </w:r>
      <w:r>
        <w:rPr>
          <w:sz w:val="32"/>
          <w:szCs w:val="32"/>
        </w:rPr>
        <w:t>, то получаем</w:t>
      </w:r>
      <w:r w:rsidR="00D93EE6">
        <w:rPr>
          <w:sz w:val="32"/>
          <w:szCs w:val="32"/>
        </w:rPr>
        <w:t xml:space="preserve"> </w:t>
      </w:r>
      <w:r w:rsidR="008333AC" w:rsidRPr="00D93EE6">
        <w:rPr>
          <w:position w:val="-26"/>
          <w:sz w:val="32"/>
          <w:szCs w:val="32"/>
        </w:rPr>
        <w:object w:dxaOrig="960" w:dyaOrig="700">
          <v:shape id="_x0000_i1052" type="#_x0000_t75" style="width:48pt;height:34.8pt" o:ole="">
            <v:imagedata r:id="rId66" o:title=""/>
          </v:shape>
          <o:OLEObject Type="Embed" ProgID="Equation.DSMT4" ShapeID="_x0000_i1052" DrawAspect="Content" ObjectID="_1740560514" r:id="rId67"/>
        </w:object>
      </w:r>
      <w:r>
        <w:rPr>
          <w:sz w:val="32"/>
          <w:szCs w:val="32"/>
        </w:rPr>
        <w:t xml:space="preserve">. При этом переходное </w:t>
      </w:r>
      <w:r w:rsidR="00D93EE6">
        <w:rPr>
          <w:sz w:val="32"/>
          <w:szCs w:val="32"/>
        </w:rPr>
        <w:t>значение тока</w:t>
      </w:r>
      <w:r>
        <w:rPr>
          <w:sz w:val="32"/>
          <w:szCs w:val="32"/>
        </w:rPr>
        <w:t xml:space="preserve"> </w:t>
      </w:r>
      <w:r w:rsidR="00D93EE6">
        <w:rPr>
          <w:sz w:val="32"/>
          <w:szCs w:val="32"/>
        </w:rPr>
        <w:t>через индуктивность</w:t>
      </w:r>
      <w:r>
        <w:rPr>
          <w:sz w:val="32"/>
          <w:szCs w:val="32"/>
        </w:rPr>
        <w:t xml:space="preserve"> описыватся выражением</w:t>
      </w:r>
    </w:p>
    <w:p w:rsidR="00EB5B74" w:rsidRDefault="008333AC" w:rsidP="00D93EE6">
      <w:pPr>
        <w:ind w:left="2123" w:firstLine="0"/>
        <w:rPr>
          <w:sz w:val="32"/>
          <w:szCs w:val="32"/>
        </w:rPr>
      </w:pPr>
      <w:r w:rsidRPr="0073573D">
        <w:rPr>
          <w:position w:val="-44"/>
          <w:sz w:val="32"/>
          <w:szCs w:val="32"/>
        </w:rPr>
        <w:object w:dxaOrig="5120" w:dyaOrig="1020">
          <v:shape id="_x0000_i1053" type="#_x0000_t75" style="width:256.2pt;height:51pt" o:ole="">
            <v:imagedata r:id="rId68" o:title=""/>
          </v:shape>
          <o:OLEObject Type="Embed" ProgID="Equation.DSMT4" ShapeID="_x0000_i1053" DrawAspect="Content" ObjectID="_1740560515" r:id="rId69"/>
        </w:object>
      </w:r>
      <w:r w:rsidR="00D93EE6">
        <w:rPr>
          <w:sz w:val="32"/>
          <w:szCs w:val="32"/>
        </w:rPr>
        <w:t>.</w:t>
      </w:r>
      <w:r w:rsidR="00D93EE6">
        <w:rPr>
          <w:sz w:val="32"/>
          <w:szCs w:val="32"/>
        </w:rPr>
        <w:tab/>
      </w:r>
      <w:r w:rsidR="00D93EE6">
        <w:rPr>
          <w:sz w:val="32"/>
          <w:szCs w:val="32"/>
        </w:rPr>
        <w:tab/>
      </w:r>
      <w:r w:rsidR="00EB5B74">
        <w:rPr>
          <w:sz w:val="32"/>
          <w:szCs w:val="32"/>
        </w:rPr>
        <w:t xml:space="preserve"> (7.1</w:t>
      </w:r>
      <w:r w:rsidR="00D93EE6" w:rsidRPr="0013407D">
        <w:rPr>
          <w:sz w:val="32"/>
          <w:szCs w:val="32"/>
        </w:rPr>
        <w:t>9</w:t>
      </w:r>
      <w:r w:rsidR="00EB5B74">
        <w:rPr>
          <w:sz w:val="32"/>
          <w:szCs w:val="32"/>
        </w:rPr>
        <w:t>)</w:t>
      </w:r>
    </w:p>
    <w:p w:rsidR="00EB5B74" w:rsidRDefault="0013407D" w:rsidP="00313856">
      <w:pPr>
        <w:rPr>
          <w:sz w:val="32"/>
          <w:szCs w:val="32"/>
        </w:rPr>
      </w:pPr>
      <w:r>
        <w:rPr>
          <w:sz w:val="32"/>
          <w:szCs w:val="32"/>
        </w:rPr>
        <w:t>Используя</w:t>
      </w:r>
      <w:r w:rsidRPr="0013407D">
        <w:rPr>
          <w:sz w:val="32"/>
          <w:szCs w:val="32"/>
        </w:rPr>
        <w:t xml:space="preserve"> (7</w:t>
      </w:r>
      <w:r>
        <w:rPr>
          <w:sz w:val="32"/>
          <w:szCs w:val="32"/>
        </w:rPr>
        <w:t>.</w:t>
      </w:r>
      <w:r w:rsidRPr="0013407D">
        <w:rPr>
          <w:sz w:val="32"/>
          <w:szCs w:val="32"/>
        </w:rPr>
        <w:t xml:space="preserve">15) </w:t>
      </w:r>
      <w:r>
        <w:rPr>
          <w:sz w:val="32"/>
          <w:szCs w:val="32"/>
        </w:rPr>
        <w:t>и</w:t>
      </w:r>
      <w:r w:rsidRPr="0013407D">
        <w:rPr>
          <w:sz w:val="32"/>
          <w:szCs w:val="32"/>
        </w:rPr>
        <w:t xml:space="preserve"> (7</w:t>
      </w:r>
      <w:r>
        <w:rPr>
          <w:sz w:val="32"/>
          <w:szCs w:val="32"/>
        </w:rPr>
        <w:t>.</w:t>
      </w:r>
      <w:r w:rsidRPr="0013407D">
        <w:rPr>
          <w:sz w:val="32"/>
          <w:szCs w:val="32"/>
        </w:rPr>
        <w:t>19)</w:t>
      </w:r>
      <w:r>
        <w:rPr>
          <w:sz w:val="32"/>
          <w:szCs w:val="32"/>
        </w:rPr>
        <w:t>, определим, как изменяется падение напряжения на индуктивности в ходе переходного процесса</w:t>
      </w:r>
    </w:p>
    <w:p w:rsidR="0013407D" w:rsidRPr="0013407D" w:rsidRDefault="008333AC" w:rsidP="0013407D">
      <w:pPr>
        <w:ind w:left="3539"/>
        <w:rPr>
          <w:sz w:val="32"/>
          <w:szCs w:val="32"/>
        </w:rPr>
      </w:pPr>
      <w:r w:rsidRPr="0013407D">
        <w:rPr>
          <w:position w:val="-14"/>
          <w:sz w:val="32"/>
          <w:szCs w:val="32"/>
        </w:rPr>
        <w:object w:dxaOrig="1520" w:dyaOrig="700">
          <v:shape id="_x0000_i1054" type="#_x0000_t75" style="width:76.2pt;height:34.8pt" o:ole="">
            <v:imagedata r:id="rId70" o:title=""/>
          </v:shape>
          <o:OLEObject Type="Embed" ProgID="Equation.DSMT4" ShapeID="_x0000_i1054" DrawAspect="Content" ObjectID="_1740560516" r:id="rId71"/>
        </w:object>
      </w:r>
      <w:r w:rsidR="0013407D">
        <w:rPr>
          <w:sz w:val="32"/>
          <w:szCs w:val="32"/>
        </w:rPr>
        <w:t>.</w:t>
      </w:r>
      <w:r w:rsidR="0013407D">
        <w:rPr>
          <w:sz w:val="32"/>
          <w:szCs w:val="32"/>
        </w:rPr>
        <w:tab/>
      </w:r>
      <w:r w:rsidR="0013407D">
        <w:rPr>
          <w:sz w:val="32"/>
          <w:szCs w:val="32"/>
        </w:rPr>
        <w:tab/>
      </w:r>
      <w:r w:rsidR="0013407D">
        <w:rPr>
          <w:sz w:val="32"/>
          <w:szCs w:val="32"/>
        </w:rPr>
        <w:tab/>
      </w:r>
      <w:r w:rsidR="0013407D">
        <w:rPr>
          <w:sz w:val="32"/>
          <w:szCs w:val="32"/>
        </w:rPr>
        <w:tab/>
        <w:t xml:space="preserve"> (7.20)</w:t>
      </w:r>
    </w:p>
    <w:sectPr w:rsidR="0013407D" w:rsidRPr="0013407D" w:rsidSect="00DB52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28"/>
    <w:rsid w:val="00036C2D"/>
    <w:rsid w:val="00047CC7"/>
    <w:rsid w:val="0012033E"/>
    <w:rsid w:val="001333FD"/>
    <w:rsid w:val="0013407D"/>
    <w:rsid w:val="001E3B75"/>
    <w:rsid w:val="002179B7"/>
    <w:rsid w:val="0029081B"/>
    <w:rsid w:val="00295CBC"/>
    <w:rsid w:val="002C39BE"/>
    <w:rsid w:val="002D2624"/>
    <w:rsid w:val="0031098A"/>
    <w:rsid w:val="00313856"/>
    <w:rsid w:val="00392907"/>
    <w:rsid w:val="003D1187"/>
    <w:rsid w:val="003D4EC2"/>
    <w:rsid w:val="00402B26"/>
    <w:rsid w:val="00474DAD"/>
    <w:rsid w:val="005C0975"/>
    <w:rsid w:val="00613503"/>
    <w:rsid w:val="00673B7F"/>
    <w:rsid w:val="006C0581"/>
    <w:rsid w:val="006F4C13"/>
    <w:rsid w:val="00724B67"/>
    <w:rsid w:val="0073573D"/>
    <w:rsid w:val="0074026E"/>
    <w:rsid w:val="007A4F06"/>
    <w:rsid w:val="008333AC"/>
    <w:rsid w:val="00836928"/>
    <w:rsid w:val="008627B0"/>
    <w:rsid w:val="008F2037"/>
    <w:rsid w:val="009355B3"/>
    <w:rsid w:val="009867F1"/>
    <w:rsid w:val="009A102D"/>
    <w:rsid w:val="009E00ED"/>
    <w:rsid w:val="00A0412B"/>
    <w:rsid w:val="00A12AE8"/>
    <w:rsid w:val="00A24681"/>
    <w:rsid w:val="00A62AED"/>
    <w:rsid w:val="00AA3439"/>
    <w:rsid w:val="00B91A2B"/>
    <w:rsid w:val="00BD5850"/>
    <w:rsid w:val="00C354E6"/>
    <w:rsid w:val="00C37B71"/>
    <w:rsid w:val="00C87111"/>
    <w:rsid w:val="00D74D2E"/>
    <w:rsid w:val="00D93EE6"/>
    <w:rsid w:val="00DB5269"/>
    <w:rsid w:val="00DB7D97"/>
    <w:rsid w:val="00DC2A3D"/>
    <w:rsid w:val="00DC6D13"/>
    <w:rsid w:val="00EB5B74"/>
    <w:rsid w:val="00EE1958"/>
    <w:rsid w:val="00FA5B0B"/>
    <w:rsid w:val="00FB587F"/>
    <w:rsid w:val="00FF4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28"/>
    <w:pPr>
      <w:ind w:firstLine="709"/>
      <w:jc w:val="both"/>
    </w:pPr>
    <w:rPr>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69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Balloon Text"/>
    <w:basedOn w:val="a"/>
    <w:link w:val="a5"/>
    <w:uiPriority w:val="99"/>
    <w:semiHidden/>
    <w:unhideWhenUsed/>
    <w:rsid w:val="00836928"/>
    <w:rPr>
      <w:rFonts w:ascii="Tahoma" w:hAnsi="Tahoma" w:cs="Tahoma"/>
      <w:sz w:val="16"/>
      <w:szCs w:val="16"/>
    </w:rPr>
  </w:style>
  <w:style w:type="character" w:customStyle="1" w:styleId="a5">
    <w:name w:val="Текст выноски Знак"/>
    <w:basedOn w:val="a0"/>
    <w:link w:val="a4"/>
    <w:uiPriority w:val="99"/>
    <w:semiHidden/>
    <w:rsid w:val="008369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28"/>
    <w:pPr>
      <w:ind w:firstLine="709"/>
      <w:jc w:val="both"/>
    </w:pPr>
    <w:rPr>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69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Balloon Text"/>
    <w:basedOn w:val="a"/>
    <w:link w:val="a5"/>
    <w:uiPriority w:val="99"/>
    <w:semiHidden/>
    <w:unhideWhenUsed/>
    <w:rsid w:val="00836928"/>
    <w:rPr>
      <w:rFonts w:ascii="Tahoma" w:hAnsi="Tahoma" w:cs="Tahoma"/>
      <w:sz w:val="16"/>
      <w:szCs w:val="16"/>
    </w:rPr>
  </w:style>
  <w:style w:type="character" w:customStyle="1" w:styleId="a5">
    <w:name w:val="Текст выноски Знак"/>
    <w:basedOn w:val="a0"/>
    <w:link w:val="a4"/>
    <w:uiPriority w:val="99"/>
    <w:semiHidden/>
    <w:rsid w:val="008369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1.wmf"/><Relationship Id="rId42" Type="http://schemas.openxmlformats.org/officeDocument/2006/relationships/image" Target="media/image22.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5.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1.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30.wmf"/><Relationship Id="rId66" Type="http://schemas.openxmlformats.org/officeDocument/2006/relationships/image" Target="media/image34.wmf"/><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5.bin"/><Relationship Id="rId14" Type="http://schemas.openxmlformats.org/officeDocument/2006/relationships/image" Target="media/image7.wmf"/><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9.bin"/><Relationship Id="rId8" Type="http://schemas.openxmlformats.org/officeDocument/2006/relationships/image" Target="media/image3.wmf"/><Relationship Id="rId51" Type="http://schemas.openxmlformats.org/officeDocument/2006/relationships/oleObject" Target="embeddings/oleObject20.bin"/><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3.wmf"/><Relationship Id="rId33" Type="http://schemas.openxmlformats.org/officeDocument/2006/relationships/oleObject" Target="embeddings/oleObject11.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10.wmf"/><Relationship Id="rId41" Type="http://schemas.openxmlformats.org/officeDocument/2006/relationships/oleObject" Target="embeddings/oleObject15.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3.bin"/><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4.wmf"/><Relationship Id="rId31" Type="http://schemas.openxmlformats.org/officeDocument/2006/relationships/oleObject" Target="embeddings/oleObject10.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9.wmf"/><Relationship Id="rId39" Type="http://schemas.openxmlformats.org/officeDocument/2006/relationships/oleObject" Target="embeddings/oleObject14.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2.bin"/><Relationship Id="rId7" Type="http://schemas.openxmlformats.org/officeDocument/2006/relationships/image" Target="media/image2.wmf"/><Relationship Id="rId71"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281AE-F462-430B-8539-6A626D8B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2035</Words>
  <Characters>11604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13612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user_01</dc:creator>
  <cp:lastModifiedBy>maa03</cp:lastModifiedBy>
  <cp:revision>2</cp:revision>
  <dcterms:created xsi:type="dcterms:W3CDTF">2023-03-17T09:13:00Z</dcterms:created>
  <dcterms:modified xsi:type="dcterms:W3CDTF">2023-03-17T09:13:00Z</dcterms:modified>
</cp:coreProperties>
</file>