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3ji3djcah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idgz7xkea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Cross-Grade Dependency Canon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qpwgbx2gz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Vitae (Grades I–X)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Entire Arcanum Vitae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system architects,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kpi64m00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This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global cross-grade dependency structure</w:t>
      </w:r>
      <w:r w:rsidDel="00000000" w:rsidR="00000000" w:rsidRPr="00000000">
        <w:rPr>
          <w:rtl w:val="0"/>
        </w:rPr>
        <w:t xml:space="preserve"> of the Arcanum Vitae.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 no capability, perception, or freedom arises without the ethical, cognitive, and structural foundations required to hold it safely.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is a single organism. No grade is independent.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bspdw2yx5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Foundational Dependency Layer (Grades I–IV)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grades depend on the continued stability of: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I — Guardian</w:t>
      </w:r>
      <w:r w:rsidDel="00000000" w:rsidR="00000000" w:rsidRPr="00000000">
        <w:rPr>
          <w:rtl w:val="0"/>
        </w:rPr>
        <w:t xml:space="preserve">: reliability and self-regulation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II — Seeker</w:t>
      </w:r>
      <w:r w:rsidDel="00000000" w:rsidR="00000000" w:rsidRPr="00000000">
        <w:rPr>
          <w:rtl w:val="0"/>
        </w:rPr>
        <w:t xml:space="preserve">: meaning discipline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III — Disciple</w:t>
      </w:r>
      <w:r w:rsidDel="00000000" w:rsidR="00000000" w:rsidRPr="00000000">
        <w:rPr>
          <w:rtl w:val="0"/>
        </w:rPr>
        <w:t xml:space="preserve">: ethical restraint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IV — Mystic</w:t>
      </w:r>
      <w:r w:rsidDel="00000000" w:rsidR="00000000" w:rsidRPr="00000000">
        <w:rPr>
          <w:rtl w:val="0"/>
        </w:rPr>
        <w:t xml:space="preserve">: perceptual containment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foundational grade degrades: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higher-grade progression must stall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ywf26jx6u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Intermediate Dependency Layer (Grades V–VIII)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grades build upon foundational stability: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Scholar depends on Guardian + Mystic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 depends on Scholar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Alchemist depends on Healer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 depends on Alchemist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instability: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blocks High School readiness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yg0gd2054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High School Dependency Layer (Grades IX–X)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School grades require full Intermediate integration: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depends on Sage-level restraint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Adept depends on Oracle-level non-intervention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School grades may not compensate for lower-grade failure.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psfdd2kj1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Cross-Layer Enforcement Rules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grade skipping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completion bypass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capability compensation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through insight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dependencies are </w:t>
      </w:r>
      <w:r w:rsidDel="00000000" w:rsidR="00000000" w:rsidRPr="00000000">
        <w:rPr>
          <w:b w:val="1"/>
          <w:bCs w:val="1"/>
          <w:rtl w:val="0"/>
        </w:rPr>
        <w:t xml:space="preserve">hard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ouoto44rm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System-Wide Stall Conditions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conditions require global stall: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ethical restraint failure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perceptual authority formation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 emergence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dependency at Adept level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Stalling is protective, not punitive.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819dnyw51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all dependencies defined herein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bypass, compensation, or hierarchy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ethical scaling across grades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Core Vitae Cross-Grade Dependency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Core Vitae Cross-Grade Dependency Canon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