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nrv9ma353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8zhcc04ms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d1gbvks2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Jupiter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0tuqt8l7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4.)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kcagwxjx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Emotional Expansion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xgni6fhow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emotional expansion</w:t>
      </w:r>
      <w:r w:rsidDel="00000000" w:rsidR="00000000" w:rsidRPr="00000000">
        <w:rPr>
          <w:rtl w:val="0"/>
        </w:rPr>
        <w:t xml:space="preserve">—the feeling of internal space increasing—without overwhelm, inflation, or loss of grounding.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nrux6aa6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6wntcrem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expands when attention widens.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requires containment to remain safe.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grows through pacing.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gr1yp6j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d6r1vc320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uaboho8f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Limitless emotional growth narratives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Cathartic overflow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transcendence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“More feeling is better” framing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tdfim695l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space or widening fields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sensory cues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presence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oljrv6i3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expansion without dissociation or urgency.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40bjb3zco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Emotional Capacity &amp; Overwhelm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id4373z5w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the difference between emotional expansion and overwhelm</w:t>
      </w:r>
      <w:r w:rsidDel="00000000" w:rsidR="00000000" w:rsidRPr="00000000">
        <w:rPr>
          <w:rtl w:val="0"/>
        </w:rPr>
        <w:t xml:space="preserve">, understanding capacity as a physiological limit.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Autonomic Nervous System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sympathetic saturation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parasympathetic recovery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Adrenal Response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 Depth &amp; Rhythm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8rel09ir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intensity increases before capacity does.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 is a signal, not a failure.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without support leads to instability.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allow strength to endure.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pbac1i8jo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expansion as </w:t>
      </w:r>
      <w:r w:rsidDel="00000000" w:rsidR="00000000" w:rsidRPr="00000000">
        <w:rPr>
          <w:b w:val="1"/>
          <w:bCs w:val="1"/>
          <w:rtl w:val="0"/>
        </w:rPr>
        <w:t xml:space="preserve">physiological</w:t>
      </w:r>
      <w:r w:rsidDel="00000000" w:rsidR="00000000" w:rsidRPr="00000000">
        <w:rPr>
          <w:rtl w:val="0"/>
        </w:rPr>
        <w:t xml:space="preserve">, not psychological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capacity from intensity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limits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pacing over growth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dnrbi1i4m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“breakthrough” language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Encouragement of overwhelm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endurance metaphors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capacity framing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r4nhbnh6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md1orgb20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space, volume, or pressure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capacity-first framing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kgoqngav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capacity versus intensity.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faai6ibt0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Regulated Expansion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irbrlfv8a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confidence in holding larger emotional states</w:t>
      </w:r>
      <w:r w:rsidDel="00000000" w:rsidR="00000000" w:rsidRPr="00000000">
        <w:rPr>
          <w:rtl w:val="0"/>
        </w:rPr>
        <w:t xml:space="preserve"> without escalation or collapse.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ueqa8k00w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pacing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tolerance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breadth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s61ot8wa7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Expansion stabilizes when paced.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is more important than increasing.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allows growth to settle.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ldfmvj1k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widening awareness gently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restraint within expansion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ti3ht90nh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“Push your limits” narratives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intensity challenges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escalation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meuyx89z5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containment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bfed1w5q3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steady openness.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5ffhsgc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Holding Emotional Space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y4knc648l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emotional spaciousness</w:t>
      </w:r>
      <w:r w:rsidDel="00000000" w:rsidR="00000000" w:rsidRPr="00000000">
        <w:rPr>
          <w:rtl w:val="0"/>
        </w:rPr>
        <w:t xml:space="preserve"> while remaining physically grounded and regulated.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5brt5bhzj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 expansion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rhythm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vixd6bum4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holds space through alignment.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regulates emotional volume.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prevents overwhelm.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ty7nnl6ya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Upright, grounded posture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widen naturally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expansion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u2ks7dl29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Spacious sensation is sufficient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Contraction is valid and informative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 without awareness is not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ws8sx4et7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Endurance tests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flooding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8eia9zqj8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while emotional space expands or contracts.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f81b09fc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Capacity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ft9t4ngsv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emotional expansion and limits through reflection.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6l59k5gqj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qvy8x66s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capacity.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reveal sustainable growth.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stabilizes when acknowledged.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mb6q10y6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expansion feel comfortable or strained?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signal a limit?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grounding affect intensity?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j0bn8dwf8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Feeling overwhelmed does not block reflection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19idxqcjx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pf0syb9su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expansion and capacity.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dpj04g5pn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y7e3x9m3c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— INTEGRATION ASSERTION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growth within containment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is safest when supported.</w:t>
        <w:br w:type="textWrapping"/>
        <w:t xml:space="preserve"> Capacity grows when limits are honored.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4 Kernel Set — Jupiter in Yesod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