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p2oj3fm4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9z0lmvdio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Yesod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jkbtjyaj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Venus in Yesod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xrzq5xmum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2, Chapter 5.)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johf54o14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Soothing &amp; Safety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hiu5drs73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emotional safety and gentle soothing</w:t>
      </w:r>
      <w:r w:rsidDel="00000000" w:rsidR="00000000" w:rsidRPr="00000000">
        <w:rPr>
          <w:rtl w:val="0"/>
        </w:rPr>
        <w:t xml:space="preserve">, allowing the nervous system to downshift without collapse or reliance.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1wp8qtz43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pibalefew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allows regulation.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Soothing is an active process.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stabilizes internal rhythms.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4yj7726aq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nptezga12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2jp042qii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dependency narratives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Indulgence or escape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Sentimentality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Romanticized bonding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p1l5whu0m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warmth of imagery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softness of sound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pauses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receptivity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non-indulgent tone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knj1cejli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comfort without disengaging or numbing.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bl1o2horh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Soothing, Comfort &amp; Regulation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b1rcxdqiv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soothing as a physiological regulatory process</w:t>
      </w:r>
      <w:r w:rsidDel="00000000" w:rsidR="00000000" w:rsidRPr="00000000">
        <w:rPr>
          <w:rtl w:val="0"/>
        </w:rPr>
        <w:t xml:space="preserve">, distinguishing comfort from avoidance.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Parasympathetic Nervous System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Vagus Nerve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Heart–Nerve Feedback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 Sensory Receptors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jbcdmfo4q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Soothing signals safety to the body.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reorganizes stress responses.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 does not require withdrawal.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alters physiological state.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j5vw73qw9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soothing as </w:t>
      </w:r>
      <w:r w:rsidDel="00000000" w:rsidR="00000000" w:rsidRPr="00000000">
        <w:rPr>
          <w:b w:val="1"/>
          <w:bCs w:val="1"/>
          <w:rtl w:val="0"/>
        </w:rPr>
        <w:t xml:space="preserve">active regulation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comfort from escape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self-attunement over reliance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gentle pleasure as informational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bjyonyhrd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“Self-soothing” as avoidance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merging or dependency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Pleasure as reward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or symbolic bonding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lzm1crtq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body responds differently when it is met with care.”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“Harmony arises when force is replaced with attunement.”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“Presence is not intensity; it is coherence.”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vhf25daw1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warmth or ease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emphasis (heart vs skin)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regulation-first framing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2udpvx1u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soothing as regulation.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q5vm6uv1z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Receptive Regulation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47q9spuyq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willing receptivity</w:t>
      </w:r>
      <w:r w:rsidDel="00000000" w:rsidR="00000000" w:rsidRPr="00000000">
        <w:rPr>
          <w:rtl w:val="0"/>
        </w:rPr>
        <w:t xml:space="preserve"> to comfort without passivity or dependency.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xesnhx9j9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openness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to receive comfort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softness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991eyu2jz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Receptivity is an active choice.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does not remove agency.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 strengthens autonomy.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9aodur6zr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openness without collapse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choice in receiving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alert calm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n9ynfr7vd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surrender narratives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agency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as escape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n74k5ipop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prompts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receptivity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engagement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uvixzhpjy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relaxed, receptive readiness.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dkwcekvrh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Comfort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deyiqa3yf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physical comfort and ease</w:t>
      </w:r>
      <w:r w:rsidDel="00000000" w:rsidR="00000000" w:rsidRPr="00000000">
        <w:rPr>
          <w:rtl w:val="0"/>
        </w:rPr>
        <w:t xml:space="preserve"> while maintaining awareness and posture.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hzrz7otwl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Skin sensation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softening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relaxation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fscpvnptr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Ease reorganizes tension.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supports regulation.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settles when supported.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0w7yh9v0s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posture or rest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comfort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soften naturally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4okr2mfub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or mild discomfort are both valid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without awareness is not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182pwlqyk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Slouching as relaxation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Numbing or dissociation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relaxation goals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h1w0488hx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throughout embodied comfort.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ykw5xzexm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Soothing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sytw4trqi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comfort, safety, and regulation through reflection.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tjjxcwex5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wjoji7lrq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regulation patterns.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reveals nervous system preferences.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stabilizes emotional states.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avl4lnpxl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comfort appear?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resist soothing?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safety affect your internal state?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7yupiqk3m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relaxing does not block reflection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4hx34grtu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esvxjmqzn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soothing and safety.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gstjo7by4b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k9t9a20bw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5 — INTEGRATION ASSERTION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comfort without dependency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Soothing regulates without weakening.</w:t>
        <w:br w:type="textWrapping"/>
        <w:t xml:space="preserve"> Care restores balance.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5 Kernel Set — Venus in Yesod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