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ma19vt10e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IV — The Mystic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cavyhlgfm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how Grade IV — The Mystic operates as a living, procedural system</w:t>
      </w:r>
      <w:r w:rsidDel="00000000" w:rsidR="00000000" w:rsidRPr="00000000">
        <w:rPr>
          <w:rtl w:val="0"/>
        </w:rPr>
        <w:t xml:space="preserve">. It governs the generation, containment, integration, and ethical stabilization of expanded perception without permitting interpretation drift, authority inflation, or detachment from lived reality.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sealed, this file replaces all prior Mystic procedural, experiential, or system-design documents.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Mystic Procedural Systems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systems of the Mystic exist to: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perceptual capacity safely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sensitivity without identity formation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 awareness under subtle experience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perception into ordinary life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transcendence narratives or claims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 not explain experience. It </w:t>
      </w:r>
      <w:r w:rsidDel="00000000" w:rsidR="00000000" w:rsidRPr="00000000">
        <w:rPr>
          <w:b w:val="1"/>
          <w:bCs w:val="1"/>
          <w:rtl w:val="0"/>
        </w:rPr>
        <w:t xml:space="preserve">conditions the human to remain grounded while experiencing more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Relationship to Higher Canon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Mystic procedural behavior is subordinate to: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Master Canon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Master Canon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Master Canon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Master Canon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procedural rule conflicts with higher canon, the procedure is invalid.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km4dvext0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Canonical Structural Axes (Inherited)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Mystic instances are generated along immutable axes inherited from prior Grades: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v8jq3u73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Grade Axis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IV — The Mystic only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authority, leadership, or teaching functions may surface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12knal6zz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Class Axis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Classes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Class represents a domain of expanded perception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kphwncyyt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Chapter Axis (Planetary · Geocentric)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order: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Moon — receptive perception without interpretation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 — sustained attention without striving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Mercury — differentiation of signal and noise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Venus — valuation without attachment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Saturn — containment, limits, and grounding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 — integrated presence without identity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0spiog7uv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Elemental Axis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Chapter contains five Sections in fixed order: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Spirit — perceptual framing without narrative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— ancient wisdom as contemplative orientation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 — grounding through embodied activity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— sustained awareness without intensity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— reflection and re-grounding (always last)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fnbpus4sk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30b6elbef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qse76rqgr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 &amp; Agreement Enforcement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Mystic unit must: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Reinforce at least one Mystic Functional Outcome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exactly one Mystic Internal Agreement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Guardian, Seeker, and Disciple agreements implicitly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Generation is blocked if enforcement cannot be guaranteed.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lve8pnd2j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Generator Input Constraints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Mystic generator may condition output on: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Class and Chapter position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perceptual exposure history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Self-reported sensitivity or neutrality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Time-of-day and Tempus pacing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and grounding cycles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generator may NOT condition output on: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Desire for special experience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 seeking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or hierarchy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language or roles</w:t>
      </w:r>
    </w:p>
    <w:p w:rsidR="00000000" w:rsidDel="00000000" w:rsidP="00000000" w:rsidRDefault="00000000" w:rsidRPr="00000000" w14:paraId="0000004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Perceptual Enforcement Profiles (Planetary)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Planet constrains perceptual engagement: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Moon:</w:t>
      </w:r>
      <w:r w:rsidDel="00000000" w:rsidR="00000000" w:rsidRPr="00000000">
        <w:rPr>
          <w:rtl w:val="0"/>
        </w:rPr>
        <w:t xml:space="preserve"> Receive perception without labeling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Mars:</w:t>
      </w:r>
      <w:r w:rsidDel="00000000" w:rsidR="00000000" w:rsidRPr="00000000">
        <w:rPr>
          <w:rtl w:val="0"/>
        </w:rPr>
        <w:t xml:space="preserve"> Sustain attention without effort escalation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Mercury:</w:t>
      </w:r>
      <w:r w:rsidDel="00000000" w:rsidR="00000000" w:rsidRPr="00000000">
        <w:rPr>
          <w:rtl w:val="0"/>
        </w:rPr>
        <w:t xml:space="preserve"> Notice distinctions without conclusions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Venus:</w:t>
      </w:r>
      <w:r w:rsidDel="00000000" w:rsidR="00000000" w:rsidRPr="00000000">
        <w:rPr>
          <w:rtl w:val="0"/>
        </w:rPr>
        <w:t xml:space="preserve"> Sense value without preference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Saturn:</w:t>
      </w:r>
      <w:r w:rsidDel="00000000" w:rsidR="00000000" w:rsidRPr="00000000">
        <w:rPr>
          <w:rtl w:val="0"/>
        </w:rPr>
        <w:t xml:space="preserve"> Enforce grounding and containment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Sun:</w:t>
      </w:r>
      <w:r w:rsidDel="00000000" w:rsidR="00000000" w:rsidRPr="00000000">
        <w:rPr>
          <w:rtl w:val="0"/>
        </w:rPr>
        <w:t xml:space="preserve"> Integrate presence without self-reference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output encouraging interpretation, revelation, or transcendence is invalid.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ipon5xotg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Elemental Prompt Archetypes (Mystic)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Element constrains perceptual form: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Spirit:</w:t>
      </w:r>
      <w:r w:rsidDel="00000000" w:rsidR="00000000" w:rsidRPr="00000000">
        <w:rPr>
          <w:rtl w:val="0"/>
        </w:rPr>
        <w:t xml:space="preserve"> Establishes perceptual openness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Frames ancient wisdom as contemplative lens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Anchors perception in bodily activity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Sustains awareness gently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Returns attention to ordinary life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sections may never introduce explanation or meaning-making.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mz057v3rh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Role of Hope (AI Companion)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Mystic, Hope functions as a </w:t>
      </w:r>
      <w:r w:rsidDel="00000000" w:rsidR="00000000" w:rsidRPr="00000000">
        <w:rPr>
          <w:b w:val="1"/>
          <w:bCs w:val="1"/>
          <w:rtl w:val="0"/>
        </w:rPr>
        <w:t xml:space="preserve">grounding reflector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 sensory language back to the practitioner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Gently redirect attention to embodiment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the practitioner of grounding practices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 NOT: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experiences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significance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transcendence narratives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meaning or importance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exists to maintain humility and containment.</w:t>
      </w:r>
    </w:p>
    <w:p w:rsidR="00000000" w:rsidDel="00000000" w:rsidP="00000000" w:rsidRDefault="00000000" w:rsidRPr="00000000" w14:paraId="0000006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Mana, Tempus, and Perceptual Progression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 is awarded for grounding and integration, not intensity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enforces spacing between perceptual exposure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cycles are mandatory between expansions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favors </w:t>
      </w:r>
      <w:r w:rsidDel="00000000" w:rsidR="00000000" w:rsidRPr="00000000">
        <w:rPr>
          <w:b w:val="1"/>
          <w:bCs w:val="1"/>
          <w:rtl w:val="0"/>
        </w:rPr>
        <w:t xml:space="preserve">integration over expansion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d6brm87x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Authored Anchor Points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Mystic moments remain fixed and authored: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into expanded perception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grounding rituals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reflections on humility and integration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Procedural generation operates between anchors.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k9i3apetm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Canonical Assertion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Mystic experience: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Expands perception safely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grounding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interpretation drift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variation is permitted.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generation halts.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