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gkr2cahk1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k4ik771fw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 — The Scholar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25e9gimuo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Procedural Systems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x49tv2h4v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Procedural Systems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how learning must behave</w:t>
      </w:r>
      <w:r w:rsidDel="00000000" w:rsidR="00000000" w:rsidRPr="00000000">
        <w:rPr>
          <w:rtl w:val="0"/>
        </w:rPr>
        <w:t xml:space="preserve"> within Grade V — The Scholar.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describe curriculum, lessons, or knowledge domains. It defines </w:t>
      </w:r>
      <w:r w:rsidDel="00000000" w:rsidR="00000000" w:rsidRPr="00000000">
        <w:rPr>
          <w:b w:val="1"/>
          <w:bCs w:val="1"/>
          <w:rtl w:val="0"/>
        </w:rPr>
        <w:t xml:space="preserve">procedural constraints</w:t>
      </w:r>
      <w:r w:rsidDel="00000000" w:rsidR="00000000" w:rsidRPr="00000000">
        <w:rPr>
          <w:rtl w:val="0"/>
        </w:rPr>
        <w:t xml:space="preserve"> that shape cognition safely under increasing complexity.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ensure that thinking, knowing, and learning remain </w:t>
      </w:r>
      <w:r w:rsidDel="00000000" w:rsidR="00000000" w:rsidRPr="00000000">
        <w:rPr>
          <w:b w:val="1"/>
          <w:bCs w:val="1"/>
          <w:rtl w:val="0"/>
        </w:rPr>
        <w:t xml:space="preserve">stable, integrative, and non-authoritative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rb5n9y68i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Procedural Orientation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Scholar procedures must reflect the following orientation: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unfolds gradually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precedes expansion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completes cognition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is structurally valid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procedure may reward speed, volume, or cleverness.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ouspqjr4f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55yy1ggmv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Knowledge Introduction Rules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introduce knowledge: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Incrementally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material is layered, not flooded.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Contextually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must relate to prior understanding.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Revisably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material is presented as provisional.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Boundedly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Cognitive load ceilings must be enforced.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8arq2g9l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Synthesis &amp; Integration Enforcement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require synthesis: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advancement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complexity increase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significant conceptual shifts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Synthesis may include: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reflection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 in the practitioner’s own terms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to lived experience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Synthesis is </w:t>
      </w:r>
      <w:r w:rsidDel="00000000" w:rsidR="00000000" w:rsidRPr="00000000">
        <w:rPr>
          <w:b w:val="1"/>
          <w:bCs w:val="1"/>
          <w:rtl w:val="0"/>
        </w:rPr>
        <w:t xml:space="preserve">not evaluated for correctness</w:t>
      </w:r>
      <w:r w:rsidDel="00000000" w:rsidR="00000000" w:rsidRPr="00000000">
        <w:rPr>
          <w:rtl w:val="0"/>
        </w:rPr>
        <w:t xml:space="preserve">, only for coherence and engagement.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b0i9u9b0b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loshc08ml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1hvb70p9z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mowjusnsg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Reflection as Completion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is a mandatory terminal step in all Scholar processes.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requires: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revisiting what was learned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remaining uncertainty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understanding in experience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reflection, no procedural unit is considered complete.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waezopk18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Regression, Rest, and Repetition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voluntary regression to prior material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without penalty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periods without loss of progress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is treated as stabilization, not failure.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jrfyoht0d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Handling Cognitive Drift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drift is detected (rigidity, overload, abstraction detachment):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must pause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integrative or grounding procedures must activate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punitive feedback is delivered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corrects structure, not belief.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lsraudu0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itw7un4gc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a8xk936j3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Temporal Governance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governs cognition.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 gates between procedural units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intervals for reflection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binge learning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Time-based enforcement may not be bypassed.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ia6scrfuw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Prohibited Procedures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implement: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or comparative learning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 tied to cognition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or adversarial framing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accelerated completion pathways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procedure invalidates the grade.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mx6lf23i2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procedural constraints defined herein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integration, reflection, and pacing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cognitive misuse and escalation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Scholar Procedural Systems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 — The Scholar: Procedural Systems Canon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