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ylisfcjtl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kh87yv8cy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VIII — The Sage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zwvhhgkv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Generator &amp; Module Mapping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required to implement Grade VIII — The Sage, and the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between them (inputs, outputs, invariants enforced, and failure behavior). It is content-agnostic and code-agnostic.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assets:</w:t>
      </w:r>
      <w:r w:rsidDel="00000000" w:rsidR="00000000" w:rsidRPr="00000000">
        <w:rPr>
          <w:rtl w:val="0"/>
        </w:rPr>
        <w:t xml:space="preserve"> Some older uploaded reference files may expire over time in this environment. This mapping is derived from the sealed Grade VIII canons and cross-grade dependency canons captured in the project’s canonical document stack.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Canon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VIII — The Sage: Master Canon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VIII — The Sage: System Responsibility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VIII — The Sage: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i5k2deon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(Sage-Specific)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VIII reuses the Core Arcanum runtime with additional enforcement and telemetry for: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without authority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wisdom as restraint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without instruction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without closure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challengeability / openness guarantees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without dominance controls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UI (multi-grade holding prompts, non-resolution journaling)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Challengeability UI ("revise", "hold uncertainty", "no conclusion" affordances)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Silence-safe UI (no authority cues, no deference triggers)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 (Sage ruleset)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(Pacing Engine — extended reflection intervals)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 Generator Orchestrator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(Companion Engine — Sage policy)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Sage Policy Engine (non-authority, non-closure invariants)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Detector (passive dominance + closure + detachment superiority)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State Store (integration state, openness flags)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 (policy + pacing)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4imkxyk1o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 (Sage Extensions)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ux10nj20k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Integration State (IS)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fields layered onto core Practitioner Profile: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integration_cycle_id (optional)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integration_mode (HOLD | REVISE | REVISIT | RELEASE)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openness_index (bounded)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closure_risk (LOW | MED | HIGH)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detachment_risk (LOW | MED | HIGH)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authority_signal_risk (LOW | MED | HIGH)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last_challengeable_at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"wisdom score" or "insight rank"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deference signals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is1wxzs1n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Sage Progress Cursor (PC-S)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location plus integration gating: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grade_id=8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(1–7)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integration_mode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PC-S may only advance when reflection and openness constraints are satisfied.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ca2zqtd84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Sage Generation Request (SGR)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to generation pipeline: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PC-S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constraints_bundle_id (derived)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integration_mode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openness_index / risk flags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day_of_week)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pznfz5850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gej1a9fp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wuen3umde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te712qd7x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rqaqyf8qs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Sage Generated Unit (SGU)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of generation pipeline: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PC-S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(bounded, non-performative)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integration_prompt (required)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uncertainty_prompt (required)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challengeability_prompt (required)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non_intervention_reminder (optional)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(optional)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 primary Internal Agreement)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instructional authority ("here is the truth")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concluding synthesis ("therefore")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mentoring/guiding framing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composure-as-superiority cues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ddet7crqi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(CE-S)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record: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completion_attestation (yes/no)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openness_attestation (optional)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revision_attestation (optional)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(optional; user-supplied)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CE-S cannot directly advance PC-S; Progression Engine must validate.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nijzd9rgd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ml5ekh20p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Progression Engine (Sage Ruleset)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Canonical integration progression state machine.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CE-S (Completion Events)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decisions (allowed_to_generate/advance)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decisions (valid_instance)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events (closure, passive authority, detachment)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PC-S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integration_mode transitions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next-step request to Sage Generator Orchestrator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without authority (G-1)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instruction by default (G-2)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closure events (G-3)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not framed as superiority (G-4)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not used to evade responsibility (G-5)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freeze progression + governance alert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e07kkwz8z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3rgki5mob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w26qlzw7j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jj7s2hb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gp5elfv9b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Tempus (Pacing Engine — Sage)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extended reflection intervals and prevent rapid synthesis cycles.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reflection pacing policy (versioned)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allowed_to_generate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allowed_to_advance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next_unlock_at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required_reflection_window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extended reflection intervals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prohibition of rapid integration loops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non-accumulative pacing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override attempt → HARD FAIL → log + governance alert</w:t>
      </w:r>
    </w:p>
    <w:p w:rsidR="00000000" w:rsidDel="00000000" w:rsidP="00000000" w:rsidRDefault="00000000" w:rsidRPr="00000000" w14:paraId="000000A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Sage Generator Orchestrator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an SGU using deterministic, constrained generation.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SGR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 constraint bundle (mode + element + IA/FO + openness rules)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SGU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adherence (PC-S correctness)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to Policy Engine pre/post checks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rejection → regenerate with bounded retries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repeated rejection → STALL / pause integration cycle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ddqxi8bnr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Sage Policy Engine (Constraints / Invariants)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source of truth for Sage rule enforcement.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B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SGR</w:t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SGU</w:t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PC-S</w:t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policy version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accept/reject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rejection_reason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required_corrections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 (Sage invariants):</w:t>
      </w:r>
    </w:p>
    <w:p w:rsidR="00000000" w:rsidDel="00000000" w:rsidP="00000000" w:rsidRDefault="00000000" w:rsidRPr="00000000" w14:paraId="000000B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G-1 Wisdom grants no authority</w:t>
      </w:r>
    </w:p>
    <w:p w:rsidR="00000000" w:rsidDel="00000000" w:rsidP="00000000" w:rsidRDefault="00000000" w:rsidRPr="00000000" w14:paraId="000000B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G-2 No instruction by default</w:t>
      </w:r>
    </w:p>
    <w:p w:rsidR="00000000" w:rsidDel="00000000" w:rsidP="00000000" w:rsidRDefault="00000000" w:rsidRPr="00000000" w14:paraId="000000B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G-3 Coherence is not closure</w:t>
      </w:r>
    </w:p>
    <w:p w:rsidR="00000000" w:rsidDel="00000000" w:rsidP="00000000" w:rsidRDefault="00000000" w:rsidRPr="00000000" w14:paraId="000000B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G-4 Restraint is not superiority</w:t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G-5 Reflection does not override responsibility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systemic breach → HARD FAIL → freeze generators + governance alert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sg9sz5l2c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7cm79xk6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1tqf5yx4d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o2v4neh5j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Drift Detector (Passive Dominance + Closure)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Detect non-obvious failure modes.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 (non-exhaustive):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synthesis-as-conclusion language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implied teaching/mentoring cues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deference dynamics (UI or copy)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detachment-as-elevation framing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immunity-to-questioning patterns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drift_event(type, severity)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drift_event → Progression Engine enters STABILIZE or STALLED; constraints tighten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our2t9vyu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Hope (Companion Engine — Sage Policy)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Non-directive companion surface for reflection.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guidance or instruction by default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"final understanding" validation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cues (tone, certainty)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challengeability (questions over statements)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violating response → block + neutral refusal + log for audit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1bhgoibe1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Seed Registry (Deterministic Replay)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every generated unit is reproducible.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seeds immutable once issued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pe2qhc49p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Event Log (Append-only)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Source of truth for audits.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Records: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SGR, SGU, CE-S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decisions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events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append-only semantics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ey7ypm0yw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Audit Harness (Sage)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Sampling, replay, and invariant verification.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verify: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non-closure enforcement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instruction/mentoring emergence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cues in UI or copy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extended reflection pacing and anti-rapid-synthesis gates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challengeability preserved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r0oibp6ym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Minimal API Surface (Conceptual)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/state → returns IS + PC-S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/request-unit → submits SGR, returns SGU or next_unlock_at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/complete-unit → submits CE-S, returns updated PC-S/state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/hope → companion interaction (policy-filtered)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/audit/sample → returns sample seeds for replay (internal)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z5wkjg4ld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Canonical Assertion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includes the modules above and enforces the contracts and invariants described herein, it is a </w:t>
      </w:r>
      <w:r w:rsidDel="00000000" w:rsidR="00000000" w:rsidRPr="00000000">
        <w:rPr>
          <w:b w:val="1"/>
          <w:bCs w:val="1"/>
          <w:rtl w:val="0"/>
        </w:rPr>
        <w:t xml:space="preserve">valid Sage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module enables passive authority, instruction-by-default, closure events, deference dynamics, or detachment superiority, the implementation is invalid.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VIII — The Sage: Generator &amp; Module Mapping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