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et36v72t7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Arcanist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p9hskz35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Epistemic Stewardship · Arcane Inquiry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behavior). This Master Canon is self-sufficient and does not depend on those files. They may be re-uploaded later for language alignment or functional outcome mapping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Arcanist specialization</w:t>
      </w:r>
      <w:r w:rsidDel="00000000" w:rsidR="00000000" w:rsidRPr="00000000">
        <w:rPr>
          <w:rtl w:val="0"/>
        </w:rPr>
        <w:t xml:space="preserve"> as a role aboard the Arcanum: the study and stewardship of arcane knowledge systems </w:t>
      </w:r>
      <w:r w:rsidDel="00000000" w:rsidR="00000000" w:rsidRPr="00000000">
        <w:rPr>
          <w:b w:val="1"/>
          <w:bCs w:val="1"/>
          <w:rtl w:val="0"/>
        </w:rPr>
        <w:t xml:space="preserve">without authority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certainty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rvqy1x4o2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exists to </w:t>
      </w:r>
      <w:r w:rsidDel="00000000" w:rsidR="00000000" w:rsidRPr="00000000">
        <w:rPr>
          <w:b w:val="1"/>
          <w:bCs w:val="1"/>
          <w:rtl w:val="0"/>
        </w:rPr>
        <w:t xml:space="preserve">study the arcane as a system</w:t>
      </w:r>
      <w:r w:rsidDel="00000000" w:rsidR="00000000" w:rsidRPr="00000000">
        <w:rPr>
          <w:rtl w:val="0"/>
        </w:rPr>
        <w:t xml:space="preserve">, not to wield it as power.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Arcanist’s mandate is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examine symbolic, ritual, and epistemic traditions,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epistemic hygiene across the Arcanum,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ancient knowledge into provisional models,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mystery from collapsing into superstition or authority.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does not predict, command, or declare truth. The Arcanist </w:t>
      </w:r>
      <w:r w:rsidDel="00000000" w:rsidR="00000000" w:rsidRPr="00000000">
        <w:rPr>
          <w:b w:val="1"/>
          <w:bCs w:val="1"/>
          <w:rtl w:val="0"/>
        </w:rPr>
        <w:t xml:space="preserve">studies how truth is approached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evvqelw3p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Arcane epistemology (how knowledge is constructed and tested)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systems (myth, ritual, correspondence)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Hermetic, divinatory, and kabbalistic frameworks (as models, not dogma)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Model-building under uncertainty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Bias, distortion, and narrative collapse detection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treats all systems as </w:t>
      </w:r>
      <w:r w:rsidDel="00000000" w:rsidR="00000000" w:rsidRPr="00000000">
        <w:rPr>
          <w:b w:val="1"/>
          <w:bCs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, never as territory.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lre6761rx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prophecy or foresight,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certainty or inevitability,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pronounce meaning for others,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permission or legitimacy,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elevate symbolic knowledge above lived reality.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Arcanist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u877wencm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Arcanist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FO-A1 — Epistemic Humility</w:t>
      </w:r>
      <w:r w:rsidDel="00000000" w:rsidR="00000000" w:rsidRPr="00000000">
        <w:rPr>
          <w:rtl w:val="0"/>
        </w:rPr>
        <w:t xml:space="preserve"> The practitioner maintains openness, revisability, and restraint in all claims.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FO-A2 — Model Literacy</w:t>
      </w:r>
      <w:r w:rsidDel="00000000" w:rsidR="00000000" w:rsidRPr="00000000">
        <w:rPr>
          <w:rtl w:val="0"/>
        </w:rPr>
        <w:t xml:space="preserve"> The practitioner can construct, test, compare, and discard models without identity attachment.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FO-A3 — Symbolic Fluency</w:t>
      </w:r>
      <w:r w:rsidDel="00000000" w:rsidR="00000000" w:rsidRPr="00000000">
        <w:rPr>
          <w:rtl w:val="0"/>
        </w:rPr>
        <w:t xml:space="preserve"> The practitioner interprets symbols and rituals as lenses, not truths.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FO-A4 — Uncertainty Competence</w:t>
      </w:r>
      <w:r w:rsidDel="00000000" w:rsidR="00000000" w:rsidRPr="00000000">
        <w:rPr>
          <w:rtl w:val="0"/>
        </w:rPr>
        <w:t xml:space="preserve"> The practitioner acts responsibly without collapsing ambiguity into certainty.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FO-A5 — Distortion Detection</w:t>
      </w:r>
      <w:r w:rsidDel="00000000" w:rsidR="00000000" w:rsidRPr="00000000">
        <w:rPr>
          <w:rtl w:val="0"/>
        </w:rPr>
        <w:t xml:space="preserve"> The practitioner recognizes bias, projection, incentive distortion, and narrative inflation.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FO-A6 — Translation Without Authority</w:t>
      </w:r>
      <w:r w:rsidDel="00000000" w:rsidR="00000000" w:rsidRPr="00000000">
        <w:rPr>
          <w:rtl w:val="0"/>
        </w:rPr>
        <w:t xml:space="preserve"> The practitioner communicates complex ideas clearly without directive influence.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e8sak42ky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is a high-risk role. Known failure modes include: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Drift:</w:t>
      </w:r>
      <w:r w:rsidDel="00000000" w:rsidR="00000000" w:rsidRPr="00000000">
        <w:rPr>
          <w:rtl w:val="0"/>
        </w:rPr>
        <w:t xml:space="preserve"> symbolic expertise hardens into superiority.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Certainty Collapse:</w:t>
      </w:r>
      <w:r w:rsidDel="00000000" w:rsidR="00000000" w:rsidRPr="00000000">
        <w:rPr>
          <w:rtl w:val="0"/>
        </w:rPr>
        <w:t xml:space="preserve"> models treated as final truths.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Leakage:</w:t>
      </w:r>
      <w:r w:rsidDel="00000000" w:rsidR="00000000" w:rsidRPr="00000000">
        <w:rPr>
          <w:rtl w:val="0"/>
        </w:rPr>
        <w:t xml:space="preserve"> interpretive language becomes prophetic.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Inflation:</w:t>
      </w:r>
      <w:r w:rsidDel="00000000" w:rsidR="00000000" w:rsidRPr="00000000">
        <w:rPr>
          <w:rtl w:val="0"/>
        </w:rPr>
        <w:t xml:space="preserve"> mystery becomes spectacle or mystique.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Detachment:</w:t>
      </w:r>
      <w:r w:rsidDel="00000000" w:rsidR="00000000" w:rsidRPr="00000000">
        <w:rPr>
          <w:rtl w:val="0"/>
        </w:rPr>
        <w:t xml:space="preserve"> analysis replaces lived engagement.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are expected and must be continuously mitigated.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8ggdftd9b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Arcanist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Provisionality:</w:t>
      </w:r>
      <w:r w:rsidDel="00000000" w:rsidR="00000000" w:rsidRPr="00000000">
        <w:rPr>
          <w:rtl w:val="0"/>
        </w:rPr>
        <w:t xml:space="preserve"> all models are temporary.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Pluralism:</w:t>
      </w:r>
      <w:r w:rsidDel="00000000" w:rsidR="00000000" w:rsidRPr="00000000">
        <w:rPr>
          <w:rtl w:val="0"/>
        </w:rPr>
        <w:t xml:space="preserve"> multiple frameworks must be held simultaneously.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Reversibility:</w:t>
      </w:r>
      <w:r w:rsidDel="00000000" w:rsidR="00000000" w:rsidRPr="00000000">
        <w:rPr>
          <w:rtl w:val="0"/>
        </w:rPr>
        <w:t xml:space="preserve"> interpretations can be withdrawn at any time.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Dialogical Testing:</w:t>
      </w:r>
      <w:r w:rsidDel="00000000" w:rsidR="00000000" w:rsidRPr="00000000">
        <w:rPr>
          <w:rtl w:val="0"/>
        </w:rPr>
        <w:t xml:space="preserve"> insights are examined in conversation, not declared.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Consent:</w:t>
      </w:r>
      <w:r w:rsidDel="00000000" w:rsidR="00000000" w:rsidRPr="00000000">
        <w:rPr>
          <w:rtl w:val="0"/>
        </w:rPr>
        <w:t xml:space="preserve"> no interpretive application without explicit permission.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Arcanist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Inquiry:</w:t>
      </w:r>
      <w:r w:rsidDel="00000000" w:rsidR="00000000" w:rsidRPr="00000000">
        <w:rPr>
          <w:rtl w:val="0"/>
        </w:rPr>
        <w:t xml:space="preserve"> studying arcane systems as hypotheses.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building provisional models and maps.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seeking disconfirming evidence.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rendering insight accessible without coercion.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discarding models that no longer serve.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sequence.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yjlr3jjua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supports and is supported by other roles: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distortion and deception detection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coherence without closure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Astrologer:</w:t>
      </w:r>
      <w:r w:rsidDel="00000000" w:rsidR="00000000" w:rsidRPr="00000000">
        <w:rPr>
          <w:rtl w:val="0"/>
        </w:rPr>
        <w:t xml:space="preserve"> orientation without prediction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threshold framing without authority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Artificer:</w:t>
      </w:r>
      <w:r w:rsidDel="00000000" w:rsidR="00000000" w:rsidRPr="00000000">
        <w:rPr>
          <w:rtl w:val="0"/>
        </w:rPr>
        <w:t xml:space="preserve"> formalization without rigidity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does not supersede any role.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a6zy3tx8r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Arcanist practice, a practitioner must: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sustained epistemic restraint,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uncertainty as non-negotiable.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ggutyf5a5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levels, ranks, or milestones.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restraint,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humility,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clarity without certainty.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np424por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Arcanist practice at any time.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k89hdo70z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Arcanist safeguards the Arcanum by ensuring that knowledge remains </w:t>
      </w:r>
      <w:r w:rsidDel="00000000" w:rsidR="00000000" w:rsidRPr="00000000">
        <w:rPr>
          <w:b w:val="1"/>
          <w:bCs w:val="1"/>
          <w:rtl w:val="0"/>
        </w:rPr>
        <w:t xml:space="preserve">alive, provisional, and humane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Arcanist practice produces authority, certainty, or domination, it has failed.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Arcanist — Master Canon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