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9e30h370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Arcanist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g705mrmwu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earlier uploaded reference files have expired in this environment (expected system behavior). This specification is derived from the locked Arcanist canons and does not depend on expired files. Re-upload is optional if you want later alignment against older drafts.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Arcanist specialization state machine</w:t>
      </w:r>
      <w:r w:rsidDel="00000000" w:rsidR="00000000" w:rsidRPr="00000000">
        <w:rPr>
          <w:rtl w:val="0"/>
        </w:rPr>
        <w:t xml:space="preserve">, including states, transitions, guards, failure behavior, and audit requirements. The state machine governs </w:t>
      </w:r>
      <w:r w:rsidDel="00000000" w:rsidR="00000000" w:rsidRPr="00000000">
        <w:rPr>
          <w:b w:val="1"/>
          <w:bCs w:val="1"/>
          <w:rtl w:val="0"/>
        </w:rPr>
        <w:t xml:space="preserve">overlay participation</w:t>
      </w:r>
      <w:r w:rsidDel="00000000" w:rsidR="00000000" w:rsidRPr="00000000">
        <w:rPr>
          <w:rtl w:val="0"/>
        </w:rPr>
        <w:t xml:space="preserve"> and must not alter Core Vitae progression.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Master Canon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System Responsibilities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Constraint Bundle Specification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m5apwvhwx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Non-Interference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pwini3fxd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Non-Interference Invariant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state machine is </w:t>
      </w:r>
      <w:r w:rsidDel="00000000" w:rsidR="00000000" w:rsidRPr="00000000">
        <w:rPr>
          <w:b w:val="1"/>
          <w:bCs w:val="1"/>
          <w:rtl w:val="0"/>
        </w:rPr>
        <w:t xml:space="preserve">overlay-scoped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may read Core Vitae state for eligibility.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write to, modify, accelerate, or gate Core Vitae progression.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vhttovayv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72yk7582k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State Definitions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wp08b2709u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LOCKED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is unavailable.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not completed, or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disabled specialization access.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overview codex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eligibility check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l5kqp5wgth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ELIGIBLE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meets prerequisites, specialization may be entered.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completed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disqualifying violations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orientation disclosure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specialization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wrtb667vpy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ORIENTING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is completing specialization orientation.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Output: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non-claims (no truth, no authority)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exit assurances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orientation acknowledged (consent)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rkd66fxdx5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may request and complete Arcanist units.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unit (SGR)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unit (SGU)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 (SCE)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Adapter gates generation if needed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enforces epistemic invariants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ircmsa24ch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PAUSED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voluntarily paused specialization.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Invariant: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Pause has no penalty and does not affect Core Vitae.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qm7m9wgl1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zhau3xj0e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55z8s4sy8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1wm8j86w33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STALLED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Protective stall due to repeated or severe invariant violations.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unit rejections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authority drift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truth/certainty claim attempts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stall reason codes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re-orientation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review (system-level, not human interpretive)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armlj76t8j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EXITED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exited specialization.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voluntary exit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Re-enter (requires eligibility and orientation)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t36rpghgz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SUSPENDED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(Governance)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functions suspended globally or for a practitioner due to systemic risk.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action triggered by audit findings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except view notice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36hgxq5g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Transition Map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z6ii2sdeg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LOCKED → ELIGIBLE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eligibility_check_pass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Core Vitae completed; governance allows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cr8sfoxgs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ELIGIBLE → ORIENTING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activate_specialization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wf4b3w3tr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ORIENTING → ACTIVE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explicit consent recorded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7c5jqskh8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ACTIVE → PAUSED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pause_request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hrx8oc0e6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PAUSED → ACTIVE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resume_request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rdbrdqf6n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hdj9kpixv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xnsoknxh6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ACTIVE → STALLED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policy_violation_detected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repeated_generation_failures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violation thresholds met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tl w:val="0"/>
        </w:rPr>
        <w:t xml:space="preserve"> freeze specialization generation; log reason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fxvcg5l03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7) STALLED → ORIENTING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reorientation_required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user acknowledges disclosures again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50xsq3whf1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8) ACTIVE → EXITED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i75pcm73r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9) PAUSED → EXITED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71h5hwqql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10) ANY → SUSPENDED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governance_suspend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governance conditions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kixv3bv3c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11) SUSPENDED → LOCKED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governance_unlock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jsdxsbbvp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Guard Conditions (Key)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d5rffgp69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Consent Required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into ACTIVE without recorded orientation consent.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ylolpgcif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No Authority Inflation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content or user action that implies: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authority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superiority triggers rejection or stall.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7ekicnk3y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Deterministic Replay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ACTIVE cycle must log: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SGR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SGU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8mkf3aigq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Non-Interference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may write to Core Vitae PC.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6ms8ydydf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Failure Modes &amp; Handling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dah6je027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FM1 — Generation Rejection Loop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regeneration retries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exhausted → STALLED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yk7eb4un0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FM2 — User Attempts Truth Claims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STALLED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b20hgoqtz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FM3 — Drift Toward Epistemic Authority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humility reminder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re-orientation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repeated → STALLED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4k81p40d1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Required Logs &amp; Events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events: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eligibility_checked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orientation_presented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unit_requested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unit_rejected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unit_completed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are append-only.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6fa3ss746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Arcanist state machine enables authority, certainty scoring, or interference with Core Vitae progression, it is invalid.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state machine</w:t>
      </w:r>
      <w:r w:rsidDel="00000000" w:rsidR="00000000" w:rsidRPr="00000000">
        <w:rPr>
          <w:rtl w:val="0"/>
        </w:rPr>
        <w:t xml:space="preserve"> for the Arcanist specialization.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Arcanist — State Machine Specification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