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jo0ewmq5083" w:id="0"/>
      <w:bookmarkEnd w:id="0"/>
      <w:r w:rsidDel="00000000" w:rsidR="00000000" w:rsidRPr="00000000">
        <w:rPr>
          <w:b w:val="1"/>
          <w:bCs w:val="1"/>
          <w:sz w:val="46"/>
          <w:szCs w:val="46"/>
          <w:rtl w:val="0"/>
        </w:rPr>
        <w:t xml:space="preserve">The Philosopher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bvobgtp4me" w:id="1"/>
      <w:bookmarkEnd w:id="1"/>
      <w:r w:rsidDel="00000000" w:rsidR="00000000" w:rsidRPr="00000000">
        <w:rPr>
          <w:b w:val="1"/>
          <w:bCs w:val="1"/>
          <w:sz w:val="34"/>
          <w:szCs w:val="34"/>
          <w:rtl w:val="0"/>
        </w:rPr>
        <w:t xml:space="preserve">State Machine Specification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Builders, system architects, implementers, auditors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earlier uploaded reference PDFs/files have expired in this environment (expected system behavior). This specification is derived from the locked Philosopher canons and the current implementation documents and does not depend on expired uploads. If you want alignment against earlier drafts, please re-upload them.</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Philosopher specialization state machine</w:t>
      </w:r>
      <w:r w:rsidDel="00000000" w:rsidR="00000000" w:rsidRPr="00000000">
        <w:rPr>
          <w:rtl w:val="0"/>
        </w:rPr>
        <w:t xml:space="preserve">, including states, transitions, guards, failure behavior, and audit requirements. The state machine governs </w:t>
      </w:r>
      <w:r w:rsidDel="00000000" w:rsidR="00000000" w:rsidRPr="00000000">
        <w:rPr>
          <w:b w:val="1"/>
          <w:bCs w:val="1"/>
          <w:rtl w:val="0"/>
        </w:rPr>
        <w:t xml:space="preserve">overlay participation</w:t>
      </w:r>
      <w:r w:rsidDel="00000000" w:rsidR="00000000" w:rsidRPr="00000000">
        <w:rPr>
          <w:rtl w:val="0"/>
        </w:rPr>
        <w:t xml:space="preserve"> and must not alter Core Vitae progression.</w:t>
      </w:r>
    </w:p>
    <w:p w:rsidR="00000000" w:rsidDel="00000000" w:rsidP="00000000" w:rsidRDefault="00000000" w:rsidRPr="00000000" w14:paraId="00000007">
      <w:pPr>
        <w:spacing w:after="240" w:before="240" w:lineRule="auto"/>
        <w:rPr/>
      </w:pPr>
      <w:r w:rsidDel="00000000" w:rsidR="00000000" w:rsidRPr="00000000">
        <w:rPr>
          <w:rtl w:val="0"/>
        </w:rPr>
        <w:t xml:space="preserve">This specification is subordinate to:</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The Philosopher — Master Canon</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The Philosopher — System Responsibilities &amp; Invariants Canon</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The Philosopher — Procedural Systems Canon</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The Philosopher — Generator &amp; Module Mapping</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rtl w:val="0"/>
        </w:rPr>
        <w:t xml:space="preserve">The Philosopher — Constraint Bundle Specification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il6bf3kra40q" w:id="2"/>
      <w:bookmarkEnd w:id="2"/>
      <w:r w:rsidDel="00000000" w:rsidR="00000000" w:rsidRPr="00000000">
        <w:rPr>
          <w:b w:val="1"/>
          <w:bCs w:val="1"/>
          <w:sz w:val="34"/>
          <w:szCs w:val="34"/>
          <w:rtl w:val="0"/>
        </w:rPr>
        <w:t xml:space="preserve">I. Scope &amp; Non-Interference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xjjvcu8qqoy" w:id="3"/>
      <w:bookmarkEnd w:id="3"/>
      <w:r w:rsidDel="00000000" w:rsidR="00000000" w:rsidRPr="00000000">
        <w:rPr>
          <w:b w:val="1"/>
          <w:bCs w:val="1"/>
          <w:color w:val="000000"/>
          <w:sz w:val="26"/>
          <w:szCs w:val="26"/>
          <w:rtl w:val="0"/>
        </w:rPr>
        <w:t xml:space="preserve">Non-Interference Invariant</w:t>
      </w:r>
    </w:p>
    <w:p w:rsidR="00000000" w:rsidDel="00000000" w:rsidP="00000000" w:rsidRDefault="00000000" w:rsidRPr="00000000" w14:paraId="00000011">
      <w:pPr>
        <w:spacing w:after="240" w:before="240" w:lineRule="auto"/>
        <w:rPr/>
      </w:pPr>
      <w:r w:rsidDel="00000000" w:rsidR="00000000" w:rsidRPr="00000000">
        <w:rPr>
          <w:rtl w:val="0"/>
        </w:rPr>
        <w:t xml:space="preserve">The Philosopher state machine is </w:t>
      </w:r>
      <w:r w:rsidDel="00000000" w:rsidR="00000000" w:rsidRPr="00000000">
        <w:rPr>
          <w:b w:val="1"/>
          <w:bCs w:val="1"/>
          <w:rtl w:val="0"/>
        </w:rPr>
        <w:t xml:space="preserve">overlay-scoped</w:t>
      </w:r>
      <w:r w:rsidDel="00000000" w:rsidR="00000000" w:rsidRPr="00000000">
        <w:rPr>
          <w:rtl w:val="0"/>
        </w:rPr>
        <w:t xml:space="preserv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It may read Core Vitae state for eligibility.</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It must not write to, modify, accelerate, or gate Core Vitae progression.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swr87arhwtpg" w:id="4"/>
      <w:bookmarkEnd w:id="4"/>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t3yj665msjcg" w:id="5"/>
      <w:bookmarkEnd w:id="5"/>
      <w:r w:rsidDel="00000000" w:rsidR="00000000" w:rsidRPr="00000000">
        <w:rPr>
          <w:b w:val="1"/>
          <w:bCs w:val="1"/>
          <w:sz w:val="34"/>
          <w:szCs w:val="34"/>
          <w:rtl w:val="0"/>
        </w:rPr>
        <w:t xml:space="preserve">II. State Definitions</w:t>
      </w:r>
    </w:p>
    <w:p w:rsidR="00000000" w:rsidDel="00000000" w:rsidP="00000000" w:rsidRDefault="00000000" w:rsidRPr="00000000" w14:paraId="000000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8ppunv0klbc" w:id="6"/>
      <w:bookmarkEnd w:id="6"/>
      <w:r w:rsidDel="00000000" w:rsidR="00000000" w:rsidRPr="00000000">
        <w:rPr>
          <w:b w:val="1"/>
          <w:bCs w:val="1"/>
          <w:color w:val="000000"/>
          <w:sz w:val="26"/>
          <w:szCs w:val="26"/>
          <w:rtl w:val="0"/>
        </w:rPr>
        <w:t xml:space="preserve">A. </w:t>
      </w:r>
      <w:r w:rsidDel="00000000" w:rsidR="00000000" w:rsidRPr="00000000">
        <w:rPr>
          <w:rFonts w:ascii="Roboto Mono" w:cs="Roboto Mono" w:eastAsia="Roboto Mono" w:hAnsi="Roboto Mono"/>
          <w:b w:val="1"/>
          <w:bCs w:val="1"/>
          <w:color w:val="188038"/>
          <w:sz w:val="26"/>
          <w:szCs w:val="26"/>
          <w:rtl w:val="0"/>
        </w:rPr>
        <w:t xml:space="preserve">LOCKED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is unavailable.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1A">
      <w:pPr>
        <w:numPr>
          <w:ilvl w:val="0"/>
          <w:numId w:val="15"/>
        </w:numPr>
        <w:spacing w:after="0" w:afterAutospacing="0" w:before="240" w:lineRule="auto"/>
        <w:ind w:left="720" w:hanging="360"/>
      </w:pPr>
      <w:r w:rsidDel="00000000" w:rsidR="00000000" w:rsidRPr="00000000">
        <w:rPr>
          <w:rtl w:val="0"/>
        </w:rPr>
        <w:t xml:space="preserve">Core Vitae not completed, or</w:t>
      </w:r>
    </w:p>
    <w:p w:rsidR="00000000" w:rsidDel="00000000" w:rsidP="00000000" w:rsidRDefault="00000000" w:rsidRPr="00000000" w14:paraId="0000001B">
      <w:pPr>
        <w:numPr>
          <w:ilvl w:val="0"/>
          <w:numId w:val="15"/>
        </w:numPr>
        <w:spacing w:after="240" w:before="0" w:beforeAutospacing="0" w:lineRule="auto"/>
        <w:ind w:left="720" w:hanging="360"/>
      </w:pPr>
      <w:r w:rsidDel="00000000" w:rsidR="00000000" w:rsidRPr="00000000">
        <w:rPr>
          <w:rtl w:val="0"/>
        </w:rPr>
        <w:t xml:space="preserve">governance disabled specialization access.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rtl w:val="0"/>
        </w:rPr>
        <w:t xml:space="preserve">View overview codex</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tl w:val="0"/>
        </w:rPr>
        <w:t xml:space="preserve">Request eligibility check</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onbyoy2hmtu" w:id="7"/>
      <w:bookmarkEnd w:id="7"/>
      <w:r w:rsidDel="00000000" w:rsidR="00000000" w:rsidRPr="00000000">
        <w:rPr>
          <w:b w:val="1"/>
          <w:bCs w:val="1"/>
          <w:color w:val="000000"/>
          <w:sz w:val="26"/>
          <w:szCs w:val="26"/>
          <w:rtl w:val="0"/>
        </w:rPr>
        <w:t xml:space="preserve">B. </w:t>
      </w:r>
      <w:r w:rsidDel="00000000" w:rsidR="00000000" w:rsidRPr="00000000">
        <w:rPr>
          <w:rFonts w:ascii="Roboto Mono" w:cs="Roboto Mono" w:eastAsia="Roboto Mono" w:hAnsi="Roboto Mono"/>
          <w:b w:val="1"/>
          <w:bCs w:val="1"/>
          <w:color w:val="188038"/>
          <w:sz w:val="26"/>
          <w:szCs w:val="26"/>
          <w:rtl w:val="0"/>
        </w:rPr>
        <w:t xml:space="preserve">ELIGIBLE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meets prerequisites, specialization may be entered.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Core Vitae completed</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no unresolved disqualifying violations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Accept orientation disclosure</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Activate specialization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vnen03z4y39" w:id="8"/>
      <w:bookmarkEnd w:id="8"/>
      <w:r w:rsidDel="00000000" w:rsidR="00000000" w:rsidRPr="00000000">
        <w:rPr>
          <w:b w:val="1"/>
          <w:bCs w:val="1"/>
          <w:color w:val="000000"/>
          <w:sz w:val="26"/>
          <w:szCs w:val="26"/>
          <w:rtl w:val="0"/>
        </w:rPr>
        <w:t xml:space="preserve">C. </w:t>
      </w:r>
      <w:r w:rsidDel="00000000" w:rsidR="00000000" w:rsidRPr="00000000">
        <w:rPr>
          <w:rFonts w:ascii="Roboto Mono" w:cs="Roboto Mono" w:eastAsia="Roboto Mono" w:hAnsi="Roboto Mono"/>
          <w:b w:val="1"/>
          <w:bCs w:val="1"/>
          <w:color w:val="188038"/>
          <w:sz w:val="26"/>
          <w:szCs w:val="26"/>
          <w:rtl w:val="0"/>
        </w:rPr>
        <w:t xml:space="preserve">ORIENTING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is completing specialization orientation.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Required Output:</w:t>
      </w:r>
    </w:p>
    <w:p w:rsidR="00000000" w:rsidDel="00000000" w:rsidP="00000000" w:rsidRDefault="00000000" w:rsidRPr="00000000" w14:paraId="0000002C">
      <w:pPr>
        <w:numPr>
          <w:ilvl w:val="0"/>
          <w:numId w:val="24"/>
        </w:numPr>
        <w:spacing w:after="0" w:afterAutospacing="0" w:before="240" w:lineRule="auto"/>
        <w:ind w:left="720" w:hanging="360"/>
      </w:pPr>
      <w:r w:rsidDel="00000000" w:rsidR="00000000" w:rsidRPr="00000000">
        <w:rPr>
          <w:rtl w:val="0"/>
        </w:rPr>
        <w:t xml:space="preserve">non-claims (no closure, no doctrine)</w:t>
      </w:r>
    </w:p>
    <w:p w:rsidR="00000000" w:rsidDel="00000000" w:rsidP="00000000" w:rsidRDefault="00000000" w:rsidRPr="00000000" w14:paraId="0000002D">
      <w:pPr>
        <w:numPr>
          <w:ilvl w:val="0"/>
          <w:numId w:val="24"/>
        </w:numPr>
        <w:spacing w:after="0" w:afterAutospacing="0" w:before="0" w:beforeAutospacing="0" w:lineRule="auto"/>
        <w:ind w:left="720" w:hanging="360"/>
      </w:pPr>
      <w:r w:rsidDel="00000000" w:rsidR="00000000" w:rsidRPr="00000000">
        <w:rPr>
          <w:rtl w:val="0"/>
        </w:rPr>
        <w:t xml:space="preserve">risk disclosures (totalizing narratives)</w:t>
      </w:r>
    </w:p>
    <w:p w:rsidR="00000000" w:rsidDel="00000000" w:rsidP="00000000" w:rsidRDefault="00000000" w:rsidRPr="00000000" w14:paraId="0000002E">
      <w:pPr>
        <w:numPr>
          <w:ilvl w:val="0"/>
          <w:numId w:val="24"/>
        </w:numPr>
        <w:spacing w:after="240" w:before="0" w:beforeAutospacing="0" w:lineRule="auto"/>
        <w:ind w:left="720" w:hanging="360"/>
      </w:pPr>
      <w:r w:rsidDel="00000000" w:rsidR="00000000" w:rsidRPr="00000000">
        <w:rPr>
          <w:rtl w:val="0"/>
        </w:rPr>
        <w:t xml:space="preserve">consent and exit assurances</w:t>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031">
      <w:pPr>
        <w:numPr>
          <w:ilvl w:val="0"/>
          <w:numId w:val="23"/>
        </w:numPr>
        <w:spacing w:after="240" w:before="240" w:lineRule="auto"/>
        <w:ind w:left="720" w:hanging="360"/>
      </w:pPr>
      <w:r w:rsidDel="00000000" w:rsidR="00000000" w:rsidRPr="00000000">
        <w:rPr>
          <w:rtl w:val="0"/>
        </w:rPr>
        <w:t xml:space="preserve">orientation acknowledged (consent)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sttuti9o07s" w:id="9"/>
      <w:bookmarkEnd w:id="9"/>
      <w:r w:rsidDel="00000000" w:rsidR="00000000" w:rsidRPr="00000000">
        <w:rPr>
          <w:b w:val="1"/>
          <w:bCs w:val="1"/>
          <w:color w:val="000000"/>
          <w:sz w:val="26"/>
          <w:szCs w:val="26"/>
          <w:rtl w:val="0"/>
        </w:rPr>
        <w:t xml:space="preserve">D. </w:t>
      </w:r>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may request and complete Philosopher units.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Request unit (SGR)</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Receive unit (SGU)</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Complete unit (SCE)</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Guards:</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Tempus Adapter gates generation if needed</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rtl w:val="0"/>
        </w:rPr>
        <w:t xml:space="preserve">Policy Engine enforces coherence-without-closure invariants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n3n82y226q2" w:id="10"/>
      <w:bookmarkEnd w:id="10"/>
      <w:r w:rsidDel="00000000" w:rsidR="00000000" w:rsidRPr="00000000">
        <w:rPr>
          <w:b w:val="1"/>
          <w:bCs w:val="1"/>
          <w:color w:val="000000"/>
          <w:sz w:val="26"/>
          <w:szCs w:val="26"/>
          <w:rtl w:val="0"/>
        </w:rPr>
        <w:t xml:space="preserve">E. </w:t>
      </w:r>
      <w:r w:rsidDel="00000000" w:rsidR="00000000" w:rsidRPr="00000000">
        <w:rPr>
          <w:rFonts w:ascii="Roboto Mono" w:cs="Roboto Mono" w:eastAsia="Roboto Mono" w:hAnsi="Roboto Mono"/>
          <w:b w:val="1"/>
          <w:bCs w:val="1"/>
          <w:color w:val="188038"/>
          <w:sz w:val="26"/>
          <w:szCs w:val="26"/>
          <w:rtl w:val="0"/>
        </w:rPr>
        <w:t xml:space="preserve">PAUSED</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voluntarily paused specialization.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Resume</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rtl w:val="0"/>
        </w:rPr>
        <w:t xml:space="preserve">View history</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Invariant:</w:t>
      </w:r>
    </w:p>
    <w:p w:rsidR="00000000" w:rsidDel="00000000" w:rsidP="00000000" w:rsidRDefault="00000000" w:rsidRPr="00000000" w14:paraId="00000045">
      <w:pPr>
        <w:numPr>
          <w:ilvl w:val="0"/>
          <w:numId w:val="22"/>
        </w:numPr>
        <w:spacing w:after="240" w:before="240" w:lineRule="auto"/>
        <w:ind w:left="720" w:hanging="360"/>
      </w:pPr>
      <w:r w:rsidDel="00000000" w:rsidR="00000000" w:rsidRPr="00000000">
        <w:rPr>
          <w:rtl w:val="0"/>
        </w:rPr>
        <w:t xml:space="preserve">Pause has no penalty and does not affect Core Vitae.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4jgr21r0e59" w:id="11"/>
      <w:bookmarkEnd w:id="11"/>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1cy5pzdd7gfz" w:id="12"/>
      <w:bookmarkEnd w:id="12"/>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rdkxkso4de0w" w:id="13"/>
      <w:bookmarkEnd w:id="13"/>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w37f8ydajto" w:id="14"/>
      <w:bookmarkEnd w:id="14"/>
      <w:r w:rsidDel="00000000" w:rsidR="00000000" w:rsidRPr="00000000">
        <w:rPr>
          <w:b w:val="1"/>
          <w:bCs w:val="1"/>
          <w:color w:val="000000"/>
          <w:sz w:val="26"/>
          <w:szCs w:val="26"/>
          <w:rtl w:val="0"/>
        </w:rPr>
        <w:t xml:space="preserve">F. </w:t>
      </w:r>
      <w:r w:rsidDel="00000000" w:rsidR="00000000" w:rsidRPr="00000000">
        <w:rPr>
          <w:rFonts w:ascii="Roboto Mono" w:cs="Roboto Mono" w:eastAsia="Roboto Mono" w:hAnsi="Roboto Mono"/>
          <w:b w:val="1"/>
          <w:bCs w:val="1"/>
          <w:color w:val="188038"/>
          <w:sz w:val="26"/>
          <w:szCs w:val="26"/>
          <w:rtl w:val="0"/>
        </w:rPr>
        <w:t xml:space="preserve">STALLED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Protective stall due to repeated or severe invariant violations.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4D">
      <w:pPr>
        <w:numPr>
          <w:ilvl w:val="0"/>
          <w:numId w:val="16"/>
        </w:numPr>
        <w:spacing w:after="0" w:afterAutospacing="0" w:before="240" w:lineRule="auto"/>
        <w:ind w:left="720" w:hanging="360"/>
      </w:pPr>
      <w:r w:rsidDel="00000000" w:rsidR="00000000" w:rsidRPr="00000000">
        <w:rPr>
          <w:rtl w:val="0"/>
        </w:rPr>
        <w:t xml:space="preserve">repeated unit rejections</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detected closure drift</w:t>
      </w:r>
    </w:p>
    <w:p w:rsidR="00000000" w:rsidDel="00000000" w:rsidP="00000000" w:rsidRDefault="00000000" w:rsidRPr="00000000" w14:paraId="0000004F">
      <w:pPr>
        <w:numPr>
          <w:ilvl w:val="0"/>
          <w:numId w:val="16"/>
        </w:numPr>
        <w:spacing w:after="0" w:afterAutospacing="0" w:before="0" w:beforeAutospacing="0" w:lineRule="auto"/>
        <w:ind w:left="720" w:hanging="360"/>
      </w:pPr>
      <w:r w:rsidDel="00000000" w:rsidR="00000000" w:rsidRPr="00000000">
        <w:rPr>
          <w:rtl w:val="0"/>
        </w:rPr>
        <w:t xml:space="preserve">doctrine formation attempts</w:t>
      </w:r>
    </w:p>
    <w:p w:rsidR="00000000" w:rsidDel="00000000" w:rsidP="00000000" w:rsidRDefault="00000000" w:rsidRPr="00000000" w14:paraId="00000050">
      <w:pPr>
        <w:numPr>
          <w:ilvl w:val="0"/>
          <w:numId w:val="16"/>
        </w:numPr>
        <w:spacing w:after="240" w:before="0" w:beforeAutospacing="0" w:lineRule="auto"/>
        <w:ind w:left="720" w:hanging="360"/>
      </w:pPr>
      <w:r w:rsidDel="00000000" w:rsidR="00000000" w:rsidRPr="00000000">
        <w:rPr>
          <w:rtl w:val="0"/>
        </w:rPr>
        <w:t xml:space="preserve">moral superiority cues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View stall reason codes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Complete re-orientation</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Request review (system-level, non-interpretive)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lo1fy6a0bml" w:id="15"/>
      <w:bookmarkEnd w:id="15"/>
      <w:r w:rsidDel="00000000" w:rsidR="00000000" w:rsidRPr="00000000">
        <w:rPr>
          <w:b w:val="1"/>
          <w:bCs w:val="1"/>
          <w:color w:val="000000"/>
          <w:sz w:val="26"/>
          <w:szCs w:val="26"/>
          <w:rtl w:val="0"/>
        </w:rPr>
        <w:t xml:space="preserve">G. </w:t>
      </w:r>
      <w:r w:rsidDel="00000000" w:rsidR="00000000" w:rsidRPr="00000000">
        <w:rPr>
          <w:rFonts w:ascii="Roboto Mono" w:cs="Roboto Mono" w:eastAsia="Roboto Mono" w:hAnsi="Roboto Mono"/>
          <w:b w:val="1"/>
          <w:bCs w:val="1"/>
          <w:color w:val="188038"/>
          <w:sz w:val="26"/>
          <w:szCs w:val="26"/>
          <w:rtl w:val="0"/>
        </w:rPr>
        <w:t xml:space="preserve">EXITED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exited specialization.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59">
      <w:pPr>
        <w:numPr>
          <w:ilvl w:val="0"/>
          <w:numId w:val="19"/>
        </w:numPr>
        <w:spacing w:after="240" w:before="240" w:lineRule="auto"/>
        <w:ind w:left="720" w:hanging="360"/>
      </w:pPr>
      <w:r w:rsidDel="00000000" w:rsidR="00000000" w:rsidRPr="00000000">
        <w:rPr>
          <w:rtl w:val="0"/>
        </w:rPr>
        <w:t xml:space="preserve">voluntary exit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B">
      <w:pPr>
        <w:numPr>
          <w:ilvl w:val="0"/>
          <w:numId w:val="14"/>
        </w:numPr>
        <w:spacing w:after="240" w:before="240" w:lineRule="auto"/>
        <w:ind w:left="720" w:hanging="360"/>
      </w:pPr>
      <w:r w:rsidDel="00000000" w:rsidR="00000000" w:rsidRPr="00000000">
        <w:rPr>
          <w:rtl w:val="0"/>
        </w:rPr>
        <w:t xml:space="preserve">Re-enter (requires eligibility and orientation)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u70ovdbed9" w:id="16"/>
      <w:bookmarkEnd w:id="16"/>
      <w:r w:rsidDel="00000000" w:rsidR="00000000" w:rsidRPr="00000000">
        <w:rPr>
          <w:b w:val="1"/>
          <w:bCs w:val="1"/>
          <w:color w:val="000000"/>
          <w:sz w:val="26"/>
          <w:szCs w:val="26"/>
          <w:rtl w:val="0"/>
        </w:rPr>
        <w:t xml:space="preserve">H. </w:t>
      </w:r>
      <w:r w:rsidDel="00000000" w:rsidR="00000000" w:rsidRPr="00000000">
        <w:rPr>
          <w:rFonts w:ascii="Roboto Mono" w:cs="Roboto Mono" w:eastAsia="Roboto Mono" w:hAnsi="Roboto Mono"/>
          <w:b w:val="1"/>
          <w:bCs w:val="1"/>
          <w:color w:val="188038"/>
          <w:sz w:val="26"/>
          <w:szCs w:val="26"/>
          <w:rtl w:val="0"/>
        </w:rPr>
        <w:t xml:space="preserve">SUSPENDED</w:t>
      </w:r>
      <w:r w:rsidDel="00000000" w:rsidR="00000000" w:rsidRPr="00000000">
        <w:rPr>
          <w:b w:val="1"/>
          <w:bCs w:val="1"/>
          <w:color w:val="000000"/>
          <w:sz w:val="26"/>
          <w:szCs w:val="26"/>
          <w:rtl w:val="0"/>
        </w:rPr>
        <w:t xml:space="preserve"> (Governance)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functions suspended globally or per practitioner due to systemic risk.</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60">
      <w:pPr>
        <w:numPr>
          <w:ilvl w:val="0"/>
          <w:numId w:val="18"/>
        </w:numPr>
        <w:spacing w:after="240" w:before="240" w:lineRule="auto"/>
        <w:ind w:left="720" w:hanging="360"/>
      </w:pPr>
      <w:r w:rsidDel="00000000" w:rsidR="00000000" w:rsidRPr="00000000">
        <w:rPr>
          <w:rtl w:val="0"/>
        </w:rPr>
        <w:t xml:space="preserve">governance action triggered by audit findings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62">
      <w:pPr>
        <w:numPr>
          <w:ilvl w:val="0"/>
          <w:numId w:val="20"/>
        </w:numPr>
        <w:spacing w:after="240" w:before="240" w:lineRule="auto"/>
        <w:ind w:left="720" w:hanging="360"/>
      </w:pPr>
      <w:r w:rsidDel="00000000" w:rsidR="00000000" w:rsidRPr="00000000">
        <w:rPr>
          <w:rtl w:val="0"/>
        </w:rPr>
        <w:t xml:space="preserve">none except view notice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492hklaairdl" w:id="17"/>
      <w:bookmarkEnd w:id="17"/>
      <w:r w:rsidDel="00000000" w:rsidR="00000000" w:rsidRPr="00000000">
        <w:rPr>
          <w:b w:val="1"/>
          <w:bCs w:val="1"/>
          <w:sz w:val="34"/>
          <w:szCs w:val="34"/>
          <w:rtl w:val="0"/>
        </w:rPr>
        <w:t xml:space="preserve">III. Transition Map</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14mgp6i7liok"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1) LOCKED → ELIGIBLE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eligibility_check_pass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Guards:</w:t>
      </w:r>
      <w:r w:rsidDel="00000000" w:rsidR="00000000" w:rsidRPr="00000000">
        <w:rPr>
          <w:rtl w:val="0"/>
        </w:rPr>
        <w:t xml:space="preserve"> Core Vitae completed; governance allows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7p3t2b91887d"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2) ELIGIBLE → ORIENTING</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activate_specialization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ggh8njz57wpe"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3) ORIENTING → ACTIVE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Guards:</w:t>
      </w:r>
      <w:r w:rsidDel="00000000" w:rsidR="00000000" w:rsidRPr="00000000">
        <w:rPr>
          <w:rtl w:val="0"/>
        </w:rPr>
        <w:t xml:space="preserve"> explicit consent recorded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sruig5211tn"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4) ACTIVE → PAUSED</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pause_request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o29b7vr0fyi"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5) PAUSED → ACTIVE</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resume_request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u5lidh3fa3od"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6) ACTIVE → STALLED</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policy_violation_detected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repeated_generation_failures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Guards:</w:t>
      </w:r>
      <w:r w:rsidDel="00000000" w:rsidR="00000000" w:rsidRPr="00000000">
        <w:rPr>
          <w:rtl w:val="0"/>
        </w:rPr>
        <w:t xml:space="preserve"> violation thresholds met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Failure Behavior:</w:t>
      </w:r>
      <w:r w:rsidDel="00000000" w:rsidR="00000000" w:rsidRPr="00000000">
        <w:rPr>
          <w:rtl w:val="0"/>
        </w:rPr>
        <w:t xml:space="preserve"> freeze specialization generation; log reason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9oylnvphgdls"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7) STALLED → ORIENTING</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reorientation_required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Guards:</w:t>
      </w:r>
      <w:r w:rsidDel="00000000" w:rsidR="00000000" w:rsidRPr="00000000">
        <w:rPr>
          <w:rtl w:val="0"/>
        </w:rPr>
        <w:t xml:space="preserve"> user acknowledges disclosures again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vlhqbagl88qo"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8) ACTIVE → EXITED</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x2p47ytcv07r"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9) PAUSED → EXITED</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f0nec7pok01"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10) ANY → SUSPENDED</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governance_suspend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w31btiqhz28p"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11) SUSPENDED → LOCKED</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governance_unlock</w:t>
      </w:r>
    </w:p>
    <w:p w:rsidR="00000000" w:rsidDel="00000000" w:rsidP="00000000" w:rsidRDefault="00000000" w:rsidRPr="00000000" w14:paraId="0000008A">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IV. Guard Conditions (Key)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t666l2m8g10d" w:id="29"/>
      <w:bookmarkEnd w:id="29"/>
      <w:r w:rsidDel="00000000" w:rsidR="00000000" w:rsidRPr="00000000">
        <w:rPr>
          <w:b w:val="1"/>
          <w:bCs w:val="1"/>
          <w:color w:val="000000"/>
          <w:sz w:val="26"/>
          <w:szCs w:val="26"/>
          <w:rtl w:val="0"/>
        </w:rPr>
        <w:t xml:space="preserve">G1 — Consent Required</w:t>
      </w:r>
    </w:p>
    <w:p w:rsidR="00000000" w:rsidDel="00000000" w:rsidP="00000000" w:rsidRDefault="00000000" w:rsidRPr="00000000" w14:paraId="0000008C">
      <w:pPr>
        <w:spacing w:after="240" w:before="240" w:lineRule="auto"/>
        <w:rPr/>
      </w:pPr>
      <w:r w:rsidDel="00000000" w:rsidR="00000000" w:rsidRPr="00000000">
        <w:rPr>
          <w:rtl w:val="0"/>
        </w:rPr>
        <w:t xml:space="preserve">No transition into ACTIVE without recorded orientation consent.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kgzyx89kns1" w:id="30"/>
      <w:bookmarkEnd w:id="30"/>
      <w:r w:rsidDel="00000000" w:rsidR="00000000" w:rsidRPr="00000000">
        <w:rPr>
          <w:b w:val="1"/>
          <w:bCs w:val="1"/>
          <w:color w:val="000000"/>
          <w:sz w:val="26"/>
          <w:szCs w:val="26"/>
          <w:rtl w:val="0"/>
        </w:rPr>
        <w:t xml:space="preserve">G2 — No Closure / Doctrine</w:t>
      </w:r>
    </w:p>
    <w:p w:rsidR="00000000" w:rsidDel="00000000" w:rsidP="00000000" w:rsidRDefault="00000000" w:rsidRPr="00000000" w14:paraId="0000008E">
      <w:pPr>
        <w:spacing w:after="240" w:before="240" w:lineRule="auto"/>
        <w:rPr/>
      </w:pPr>
      <w:r w:rsidDel="00000000" w:rsidR="00000000" w:rsidRPr="00000000">
        <w:rPr>
          <w:rtl w:val="0"/>
        </w:rPr>
        <w:t xml:space="preserve">Any SGU content or user interaction implying:</w:t>
      </w:r>
    </w:p>
    <w:p w:rsidR="00000000" w:rsidDel="00000000" w:rsidP="00000000" w:rsidRDefault="00000000" w:rsidRPr="00000000" w14:paraId="0000008F">
      <w:pPr>
        <w:numPr>
          <w:ilvl w:val="0"/>
          <w:numId w:val="17"/>
        </w:numPr>
        <w:spacing w:after="0" w:afterAutospacing="0" w:before="240" w:lineRule="auto"/>
        <w:ind w:left="720" w:hanging="360"/>
      </w:pPr>
      <w:r w:rsidDel="00000000" w:rsidR="00000000" w:rsidRPr="00000000">
        <w:rPr>
          <w:rtl w:val="0"/>
        </w:rPr>
        <w:t xml:space="preserve">final explanations</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rtl w:val="0"/>
        </w:rPr>
        <w:t xml:space="preserve">universal meaning claims</w:t>
      </w:r>
    </w:p>
    <w:p w:rsidR="00000000" w:rsidDel="00000000" w:rsidP="00000000" w:rsidRDefault="00000000" w:rsidRPr="00000000" w14:paraId="00000091">
      <w:pPr>
        <w:numPr>
          <w:ilvl w:val="0"/>
          <w:numId w:val="17"/>
        </w:numPr>
        <w:spacing w:after="240" w:before="0" w:beforeAutospacing="0" w:lineRule="auto"/>
        <w:ind w:left="720" w:hanging="360"/>
      </w:pPr>
      <w:r w:rsidDel="00000000" w:rsidR="00000000" w:rsidRPr="00000000">
        <w:rPr>
          <w:rtl w:val="0"/>
        </w:rPr>
        <w:t xml:space="preserve">doctrinal statements triggers rejection or stall.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ytpynomv3rt9" w:id="31"/>
      <w:bookmarkEnd w:id="31"/>
      <w:r w:rsidDel="00000000" w:rsidR="00000000" w:rsidRPr="00000000">
        <w:rPr>
          <w:b w:val="1"/>
          <w:bCs w:val="1"/>
          <w:color w:val="000000"/>
          <w:sz w:val="26"/>
          <w:szCs w:val="26"/>
          <w:rtl w:val="0"/>
        </w:rPr>
        <w:t xml:space="preserve">G3 — Paradox Tolerance</w:t>
      </w:r>
    </w:p>
    <w:p w:rsidR="00000000" w:rsidDel="00000000" w:rsidP="00000000" w:rsidRDefault="00000000" w:rsidRPr="00000000" w14:paraId="00000093">
      <w:pPr>
        <w:spacing w:after="240" w:before="240" w:lineRule="auto"/>
        <w:rPr/>
      </w:pPr>
      <w:r w:rsidDel="00000000" w:rsidR="00000000" w:rsidRPr="00000000">
        <w:rPr>
          <w:rtl w:val="0"/>
        </w:rPr>
        <w:t xml:space="preserve">Units must allow unresolved tensions; forced synthesis is prohibited.</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r14wuigkqt55" w:id="32"/>
      <w:bookmarkEnd w:id="32"/>
      <w:r w:rsidDel="00000000" w:rsidR="00000000" w:rsidRPr="00000000">
        <w:rPr>
          <w:b w:val="1"/>
          <w:bCs w:val="1"/>
          <w:color w:val="000000"/>
          <w:sz w:val="26"/>
          <w:szCs w:val="26"/>
          <w:rtl w:val="0"/>
        </w:rPr>
        <w:t xml:space="preserve">G4 — Deterministic Replay</w:t>
      </w:r>
    </w:p>
    <w:p w:rsidR="00000000" w:rsidDel="00000000" w:rsidP="00000000" w:rsidRDefault="00000000" w:rsidRPr="00000000" w14:paraId="00000095">
      <w:pPr>
        <w:spacing w:after="240" w:before="240" w:lineRule="auto"/>
        <w:rPr/>
      </w:pPr>
      <w:r w:rsidDel="00000000" w:rsidR="00000000" w:rsidRPr="00000000">
        <w:rPr>
          <w:rtl w:val="0"/>
        </w:rPr>
        <w:t xml:space="preserve">Every ACTIVE cycle must log:</w:t>
      </w:r>
    </w:p>
    <w:p w:rsidR="00000000" w:rsidDel="00000000" w:rsidP="00000000" w:rsidRDefault="00000000" w:rsidRPr="00000000" w14:paraId="00000096">
      <w:pPr>
        <w:numPr>
          <w:ilvl w:val="0"/>
          <w:numId w:val="4"/>
        </w:numPr>
        <w:spacing w:after="0" w:afterAutospacing="0" w:before="240" w:lineRule="auto"/>
        <w:ind w:left="720" w:hanging="360"/>
      </w:pPr>
      <w:r w:rsidDel="00000000" w:rsidR="00000000" w:rsidRPr="00000000">
        <w:rPr>
          <w:rtl w:val="0"/>
        </w:rPr>
        <w:t xml:space="preserve">SGR</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SGU</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Policy decision</w:t>
      </w:r>
    </w:p>
    <w:p w:rsidR="00000000" w:rsidDel="00000000" w:rsidP="00000000" w:rsidRDefault="00000000" w:rsidRPr="00000000" w14:paraId="00000099">
      <w:pPr>
        <w:numPr>
          <w:ilvl w:val="0"/>
          <w:numId w:val="4"/>
        </w:numPr>
        <w:spacing w:after="240" w:before="0" w:beforeAutospacing="0" w:lineRule="auto"/>
        <w:ind w:left="720" w:hanging="360"/>
      </w:pPr>
      <w:r w:rsidDel="00000000" w:rsidR="00000000" w:rsidRPr="00000000">
        <w:rPr>
          <w:rtl w:val="0"/>
        </w:rPr>
        <w:t xml:space="preserve">SCE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6l6pker80udq" w:id="33"/>
      <w:bookmarkEnd w:id="33"/>
      <w:r w:rsidDel="00000000" w:rsidR="00000000" w:rsidRPr="00000000">
        <w:rPr>
          <w:b w:val="1"/>
          <w:bCs w:val="1"/>
          <w:color w:val="000000"/>
          <w:sz w:val="26"/>
          <w:szCs w:val="26"/>
          <w:rtl w:val="0"/>
        </w:rPr>
        <w:t xml:space="preserve">G5 — Non-Interference</w:t>
      </w:r>
    </w:p>
    <w:p w:rsidR="00000000" w:rsidDel="00000000" w:rsidP="00000000" w:rsidRDefault="00000000" w:rsidRPr="00000000" w14:paraId="0000009B">
      <w:pPr>
        <w:spacing w:after="240" w:before="240" w:lineRule="auto"/>
        <w:rPr/>
      </w:pPr>
      <w:r w:rsidDel="00000000" w:rsidR="00000000" w:rsidRPr="00000000">
        <w:rPr>
          <w:rtl w:val="0"/>
        </w:rPr>
        <w:t xml:space="preserve">No transition may write to Core Vitae PC.</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16de28vltjmp" w:id="34"/>
      <w:bookmarkEnd w:id="34"/>
      <w:r w:rsidDel="00000000" w:rsidR="00000000" w:rsidRPr="00000000">
        <w:rPr>
          <w:b w:val="1"/>
          <w:bCs w:val="1"/>
          <w:sz w:val="34"/>
          <w:szCs w:val="34"/>
          <w:rtl w:val="0"/>
        </w:rPr>
        <w:t xml:space="preserve">V. Failure Modes &amp; Handling</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jgthdxjp8xb" w:id="35"/>
      <w:bookmarkEnd w:id="35"/>
      <w:r w:rsidDel="00000000" w:rsidR="00000000" w:rsidRPr="00000000">
        <w:rPr>
          <w:b w:val="1"/>
          <w:bCs w:val="1"/>
          <w:color w:val="000000"/>
          <w:sz w:val="26"/>
          <w:szCs w:val="26"/>
          <w:rtl w:val="0"/>
        </w:rPr>
        <w:t xml:space="preserve">FM1 — Closure Drift</w:t>
      </w:r>
    </w:p>
    <w:p w:rsidR="00000000" w:rsidDel="00000000" w:rsidP="00000000" w:rsidRDefault="00000000" w:rsidRPr="00000000" w14:paraId="0000009F">
      <w:pPr>
        <w:numPr>
          <w:ilvl w:val="0"/>
          <w:numId w:val="12"/>
        </w:numPr>
        <w:spacing w:after="0" w:afterAutospacing="0" w:before="240" w:lineRule="auto"/>
        <w:ind w:left="720" w:hanging="360"/>
      </w:pPr>
      <w:r w:rsidDel="00000000" w:rsidR="00000000" w:rsidRPr="00000000">
        <w:rPr>
          <w:rtl w:val="0"/>
        </w:rPr>
        <w:t xml:space="preserve">soften language</w:t>
      </w:r>
    </w:p>
    <w:p w:rsidR="00000000" w:rsidDel="00000000" w:rsidP="00000000" w:rsidRDefault="00000000" w:rsidRPr="00000000" w14:paraId="000000A0">
      <w:pPr>
        <w:numPr>
          <w:ilvl w:val="0"/>
          <w:numId w:val="12"/>
        </w:numPr>
        <w:spacing w:after="0" w:afterAutospacing="0" w:before="0" w:beforeAutospacing="0" w:lineRule="auto"/>
        <w:ind w:left="720" w:hanging="360"/>
      </w:pPr>
      <w:r w:rsidDel="00000000" w:rsidR="00000000" w:rsidRPr="00000000">
        <w:rPr>
          <w:rtl w:val="0"/>
        </w:rPr>
        <w:t xml:space="preserve">enforce re-orientation</w:t>
      </w:r>
    </w:p>
    <w:p w:rsidR="00000000" w:rsidDel="00000000" w:rsidP="00000000" w:rsidRDefault="00000000" w:rsidRPr="00000000" w14:paraId="000000A1">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repeated → STALLED</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dugjx6wrha5r" w:id="36"/>
      <w:bookmarkEnd w:id="36"/>
      <w:r w:rsidDel="00000000" w:rsidR="00000000" w:rsidRPr="00000000">
        <w:rPr>
          <w:b w:val="1"/>
          <w:bCs w:val="1"/>
          <w:color w:val="000000"/>
          <w:sz w:val="26"/>
          <w:szCs w:val="26"/>
          <w:rtl w:val="0"/>
        </w:rPr>
        <w:t xml:space="preserve">FM2 — Doctrine Formation</w:t>
      </w:r>
    </w:p>
    <w:p w:rsidR="00000000" w:rsidDel="00000000" w:rsidP="00000000" w:rsidRDefault="00000000" w:rsidRPr="00000000" w14:paraId="000000A3">
      <w:pPr>
        <w:numPr>
          <w:ilvl w:val="0"/>
          <w:numId w:val="21"/>
        </w:numPr>
        <w:spacing w:after="0" w:afterAutospacing="0" w:before="240" w:lineRule="auto"/>
        <w:ind w:left="720" w:hanging="360"/>
      </w:pPr>
      <w:r w:rsidDel="00000000" w:rsidR="00000000" w:rsidRPr="00000000">
        <w:rPr>
          <w:rtl w:val="0"/>
        </w:rPr>
        <w:t xml:space="preserve">block output</w:t>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rtl w:val="0"/>
        </w:rPr>
        <w:t xml:space="preserve">log violation</w:t>
      </w:r>
    </w:p>
    <w:p w:rsidR="00000000" w:rsidDel="00000000" w:rsidP="00000000" w:rsidRDefault="00000000" w:rsidRPr="00000000" w14:paraId="000000A5">
      <w:pPr>
        <w:numPr>
          <w:ilvl w:val="0"/>
          <w:numId w:val="21"/>
        </w:numPr>
        <w:spacing w:after="240" w:before="0" w:beforeAutospacing="0" w:lineRule="auto"/>
        <w:ind w:left="720" w:hanging="360"/>
      </w:pPr>
      <w:r w:rsidDel="00000000" w:rsidR="00000000" w:rsidRPr="00000000">
        <w:rPr>
          <w:rtl w:val="0"/>
        </w:rPr>
        <w:t xml:space="preserve">immediate STALLED</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jslwqiqrvkgq" w:id="37"/>
      <w:bookmarkEnd w:id="37"/>
      <w:r w:rsidDel="00000000" w:rsidR="00000000" w:rsidRPr="00000000">
        <w:rPr>
          <w:b w:val="1"/>
          <w:bCs w:val="1"/>
          <w:color w:val="000000"/>
          <w:sz w:val="26"/>
          <w:szCs w:val="26"/>
          <w:rtl w:val="0"/>
        </w:rPr>
        <w:t xml:space="preserve">FM3 — Moral Superiority</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rtl w:val="0"/>
        </w:rPr>
        <w:t xml:space="preserve">humility reminders</w:t>
      </w:r>
    </w:p>
    <w:p w:rsidR="00000000" w:rsidDel="00000000" w:rsidP="00000000" w:rsidRDefault="00000000" w:rsidRPr="00000000" w14:paraId="000000A8">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repeated → STALLED</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7ivrptwxvrmg" w:id="38"/>
      <w:bookmarkEnd w:id="38"/>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hlpnu6c11tyi" w:id="39"/>
      <w:bookmarkEnd w:id="39"/>
      <w:r w:rsidDel="00000000" w:rsidR="00000000" w:rsidRPr="00000000">
        <w:rPr>
          <w:b w:val="1"/>
          <w:bCs w:val="1"/>
          <w:sz w:val="34"/>
          <w:szCs w:val="34"/>
          <w:rtl w:val="0"/>
        </w:rPr>
        <w:t xml:space="preserve">VI. Required Logs &amp; Events</w:t>
      </w:r>
    </w:p>
    <w:p w:rsidR="00000000" w:rsidDel="00000000" w:rsidP="00000000" w:rsidRDefault="00000000" w:rsidRPr="00000000" w14:paraId="000000AC">
      <w:pPr>
        <w:spacing w:after="240" w:before="240" w:lineRule="auto"/>
        <w:rPr/>
      </w:pPr>
      <w:r w:rsidDel="00000000" w:rsidR="00000000" w:rsidRPr="00000000">
        <w:rPr>
          <w:rtl w:val="0"/>
        </w:rPr>
        <w:t xml:space="preserve">Minimum events:</w:t>
      </w:r>
    </w:p>
    <w:p w:rsidR="00000000" w:rsidDel="00000000" w:rsidP="00000000" w:rsidRDefault="00000000" w:rsidRPr="00000000" w14:paraId="000000AD">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eligibility_checked</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orientation_presented</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unit_requested</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unit_generated</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unit_rejected</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unit_completed</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pause</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resume</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stall</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B8">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w:t>
      </w:r>
    </w:p>
    <w:p w:rsidR="00000000" w:rsidDel="00000000" w:rsidP="00000000" w:rsidRDefault="00000000" w:rsidRPr="00000000" w14:paraId="000000B9">
      <w:pPr>
        <w:spacing w:after="240" w:before="240" w:lineRule="auto"/>
        <w:rPr/>
      </w:pPr>
      <w:r w:rsidDel="00000000" w:rsidR="00000000" w:rsidRPr="00000000">
        <w:rPr>
          <w:rtl w:val="0"/>
        </w:rPr>
        <w:t xml:space="preserve">All events are append-only.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hph1oj2qq5li" w:id="40"/>
      <w:bookmarkEnd w:id="40"/>
      <w:r w:rsidDel="00000000" w:rsidR="00000000" w:rsidRPr="00000000">
        <w:rPr>
          <w:b w:val="1"/>
          <w:bCs w:val="1"/>
          <w:sz w:val="34"/>
          <w:szCs w:val="34"/>
          <w:rtl w:val="0"/>
        </w:rPr>
        <w:t xml:space="preserve">VII. Canonical Assertion</w:t>
      </w:r>
    </w:p>
    <w:p w:rsidR="00000000" w:rsidDel="00000000" w:rsidP="00000000" w:rsidRDefault="00000000" w:rsidRPr="00000000" w14:paraId="000000BC">
      <w:pPr>
        <w:spacing w:after="240" w:before="240" w:lineRule="auto"/>
        <w:rPr/>
      </w:pPr>
      <w:r w:rsidDel="00000000" w:rsidR="00000000" w:rsidRPr="00000000">
        <w:rPr>
          <w:rtl w:val="0"/>
        </w:rPr>
        <w:t xml:space="preserve">If the Philosopher state machine enables doctrinal closure, moral authority, or interference with Core Vitae progression, it is invalid.</w:t>
      </w:r>
    </w:p>
    <w:p w:rsidR="00000000" w:rsidDel="00000000" w:rsidP="00000000" w:rsidRDefault="00000000" w:rsidRPr="00000000" w14:paraId="000000BD">
      <w:pPr>
        <w:spacing w:after="240" w:before="240" w:lineRule="auto"/>
        <w:rPr/>
      </w:pPr>
      <w:r w:rsidDel="00000000" w:rsidR="00000000" w:rsidRPr="00000000">
        <w:rPr>
          <w:rtl w:val="0"/>
        </w:rPr>
        <w:t xml:space="preserve">This specification defines the </w:t>
      </w:r>
      <w:r w:rsidDel="00000000" w:rsidR="00000000" w:rsidRPr="00000000">
        <w:rPr>
          <w:b w:val="1"/>
          <w:bCs w:val="1"/>
          <w:rtl w:val="0"/>
        </w:rPr>
        <w:t xml:space="preserve">only valid state machine</w:t>
      </w:r>
      <w:r w:rsidDel="00000000" w:rsidR="00000000" w:rsidRPr="00000000">
        <w:rPr>
          <w:rtl w:val="0"/>
        </w:rPr>
        <w:t xml:space="preserve"> for the Philosopher specialization.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End of The Philosopher — State Machine Specification</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