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B1BCB5" w14:textId="77777777" w:rsidR="00FE2B6D" w:rsidRDefault="00FE2B6D" w:rsidP="00FE2B6D">
      <w:pPr>
        <w:pStyle w:val="normal0"/>
        <w:jc w:val="center"/>
      </w:pPr>
      <w:proofErr w:type="gramStart"/>
      <w:r>
        <w:rPr>
          <w:rFonts w:ascii="Arial" w:eastAsia="Arial" w:hAnsi="Arial" w:cs="Arial"/>
          <w:b/>
          <w:sz w:val="36"/>
          <w:szCs w:val="36"/>
        </w:rPr>
        <w:t>The Ark Documentation.</w:t>
      </w:r>
      <w:proofErr w:type="gramEnd"/>
    </w:p>
    <w:p w14:paraId="30A12261" w14:textId="77777777" w:rsidR="00FE2B6D" w:rsidRDefault="00FE2B6D" w:rsidP="00FE2B6D">
      <w:pPr>
        <w:pStyle w:val="normal0"/>
        <w:jc w:val="center"/>
      </w:pPr>
    </w:p>
    <w:p w14:paraId="30B0A6AD" w14:textId="77777777" w:rsidR="00FE2B6D" w:rsidRDefault="00FE2B6D" w:rsidP="00FE2B6D">
      <w:pPr>
        <w:pStyle w:val="normal0"/>
      </w:pPr>
      <w:r>
        <w:rPr>
          <w:rFonts w:ascii="Arial" w:eastAsia="Arial" w:hAnsi="Arial" w:cs="Arial"/>
          <w:b/>
          <w:sz w:val="36"/>
          <w:szCs w:val="36"/>
        </w:rPr>
        <w:t>Study Details</w:t>
      </w:r>
      <w:r w:rsidR="00D523FE">
        <w:rPr>
          <w:rFonts w:ascii="Arial" w:eastAsia="Arial" w:hAnsi="Arial" w:cs="Arial"/>
          <w:b/>
          <w:sz w:val="36"/>
          <w:szCs w:val="36"/>
        </w:rPr>
        <w:t xml:space="preserve"> (Creating a new </w:t>
      </w:r>
      <w:r>
        <w:rPr>
          <w:rFonts w:ascii="Arial" w:eastAsia="Arial" w:hAnsi="Arial" w:cs="Arial"/>
          <w:b/>
          <w:sz w:val="36"/>
          <w:szCs w:val="36"/>
        </w:rPr>
        <w:t>Study).</w:t>
      </w:r>
    </w:p>
    <w:p w14:paraId="03F7009C" w14:textId="77777777" w:rsidR="00FE2B6D" w:rsidRDefault="00FE2B6D" w:rsidP="00FE2B6D">
      <w:pPr>
        <w:pStyle w:val="normal0"/>
      </w:pPr>
    </w:p>
    <w:p w14:paraId="35DF1845" w14:textId="77777777" w:rsidR="00FE2B6D" w:rsidRPr="000960E1" w:rsidRDefault="00FE2B6D" w:rsidP="00D523FE">
      <w:pPr>
        <w:pStyle w:val="normal0"/>
        <w:rPr>
          <w:rFonts w:ascii="Arial" w:eastAsia="Arial" w:hAnsi="Arial" w:cs="Arial"/>
          <w:sz w:val="24"/>
          <w:szCs w:val="24"/>
        </w:rPr>
      </w:pPr>
      <w:r>
        <w:rPr>
          <w:rFonts w:ascii="Arial" w:eastAsia="Arial" w:hAnsi="Arial" w:cs="Arial"/>
          <w:sz w:val="24"/>
          <w:szCs w:val="24"/>
        </w:rPr>
        <w:t xml:space="preserve">Log in </w:t>
      </w:r>
      <w:r w:rsidR="00D523FE">
        <w:rPr>
          <w:rFonts w:ascii="Arial" w:eastAsia="Arial" w:hAnsi="Arial" w:cs="Arial"/>
          <w:sz w:val="24"/>
          <w:szCs w:val="24"/>
        </w:rPr>
        <w:t>and click the new button</w:t>
      </w:r>
      <w:r w:rsidR="000960E1">
        <w:rPr>
          <w:rFonts w:ascii="Arial" w:eastAsia="Arial" w:hAnsi="Arial" w:cs="Arial"/>
          <w:sz w:val="24"/>
          <w:szCs w:val="24"/>
        </w:rPr>
        <w:t xml:space="preserve">. </w:t>
      </w:r>
    </w:p>
    <w:p w14:paraId="4AB2E05D" w14:textId="77777777" w:rsidR="00563569" w:rsidRDefault="00563569">
      <w:pPr>
        <w:rPr>
          <w:noProof/>
          <w:lang w:val="en-US"/>
        </w:rPr>
      </w:pPr>
    </w:p>
    <w:p w14:paraId="4B562CB2" w14:textId="77777777" w:rsidR="00FE2B6D" w:rsidRDefault="00FE2B6D">
      <w:pPr>
        <w:rPr>
          <w:noProof/>
          <w:lang w:val="en-US"/>
        </w:rPr>
      </w:pPr>
    </w:p>
    <w:p w14:paraId="43FD8B7F" w14:textId="77777777" w:rsidR="00FE2B6D" w:rsidRDefault="00FE2B6D">
      <w:pPr>
        <w:rPr>
          <w:noProof/>
          <w:lang w:val="en-US"/>
        </w:rPr>
      </w:pPr>
      <w:r>
        <w:rPr>
          <w:noProof/>
          <w:lang w:val="en-US"/>
        </w:rPr>
        <w:drawing>
          <wp:inline distT="0" distB="0" distL="0" distR="0" wp14:anchorId="588A5FC5" wp14:editId="4F88E21C">
            <wp:extent cx="6475095" cy="3328035"/>
            <wp:effectExtent l="0" t="0" r="1905" b="0"/>
            <wp:docPr id="2" name="Picture 2" descr="Macintosh HD:Users:tendersby:Desktop:Screen Shot 2015-12-14 at 7.5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endersby:Desktop:Screen Shot 2015-12-14 at 7.59.38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5095" cy="3328035"/>
                    </a:xfrm>
                    <a:prstGeom prst="rect">
                      <a:avLst/>
                    </a:prstGeom>
                    <a:noFill/>
                    <a:ln>
                      <a:noFill/>
                    </a:ln>
                  </pic:spPr>
                </pic:pic>
              </a:graphicData>
            </a:graphic>
          </wp:inline>
        </w:drawing>
      </w:r>
    </w:p>
    <w:p w14:paraId="70DD5103" w14:textId="77777777" w:rsidR="00FE2B6D" w:rsidRDefault="00FE2B6D">
      <w:pPr>
        <w:rPr>
          <w:noProof/>
          <w:lang w:val="en-US"/>
        </w:rPr>
      </w:pPr>
    </w:p>
    <w:p w14:paraId="7579E409" w14:textId="77777777" w:rsidR="00FE2B6D" w:rsidRDefault="00FE2B6D">
      <w:pPr>
        <w:rPr>
          <w:noProof/>
          <w:lang w:val="en-US"/>
        </w:rPr>
      </w:pPr>
    </w:p>
    <w:p w14:paraId="602E2886" w14:textId="77777777" w:rsidR="000960E1" w:rsidRDefault="000960E1">
      <w:pPr>
        <w:rPr>
          <w:noProof/>
          <w:lang w:val="en-US"/>
        </w:rPr>
      </w:pPr>
    </w:p>
    <w:p w14:paraId="65D5953D" w14:textId="77777777" w:rsidR="000960E1" w:rsidRDefault="000960E1">
      <w:pPr>
        <w:rPr>
          <w:noProof/>
          <w:lang w:val="en-US"/>
        </w:rPr>
      </w:pPr>
    </w:p>
    <w:p w14:paraId="4DCB28F7" w14:textId="77777777" w:rsidR="000960E1" w:rsidRDefault="000960E1">
      <w:pPr>
        <w:rPr>
          <w:noProof/>
          <w:lang w:val="en-US"/>
        </w:rPr>
      </w:pPr>
    </w:p>
    <w:p w14:paraId="05EF637A" w14:textId="77777777" w:rsidR="000960E1" w:rsidRDefault="000960E1">
      <w:pPr>
        <w:rPr>
          <w:noProof/>
          <w:lang w:val="en-US"/>
        </w:rPr>
      </w:pPr>
    </w:p>
    <w:p w14:paraId="4BC7E755" w14:textId="77777777" w:rsidR="00FE2B6D" w:rsidRDefault="00FE2B6D">
      <w:pPr>
        <w:rPr>
          <w:noProof/>
          <w:lang w:val="en-US"/>
        </w:rPr>
      </w:pPr>
    </w:p>
    <w:p w14:paraId="4F028191" w14:textId="77777777" w:rsidR="00FE2B6D" w:rsidRDefault="00FE2B6D">
      <w:pPr>
        <w:rPr>
          <w:noProof/>
          <w:lang w:val="en-US"/>
        </w:rPr>
      </w:pPr>
    </w:p>
    <w:p w14:paraId="2E3181C7" w14:textId="77777777" w:rsidR="000960E1" w:rsidRDefault="000960E1">
      <w:pPr>
        <w:rPr>
          <w:noProof/>
          <w:lang w:val="en-US"/>
        </w:rPr>
      </w:pPr>
    </w:p>
    <w:p w14:paraId="3C4C6A90" w14:textId="77777777" w:rsidR="000960E1" w:rsidRDefault="000960E1">
      <w:pPr>
        <w:rPr>
          <w:noProof/>
          <w:lang w:val="en-US"/>
        </w:rPr>
      </w:pPr>
      <w:r>
        <w:rPr>
          <w:noProof/>
          <w:lang w:val="en-US"/>
        </w:rPr>
        <w:br w:type="page"/>
      </w:r>
    </w:p>
    <w:p w14:paraId="5AA0E3C9" w14:textId="77777777" w:rsidR="000960E1" w:rsidRDefault="000960E1">
      <w:pPr>
        <w:rPr>
          <w:noProof/>
          <w:lang w:val="en-US"/>
        </w:rPr>
      </w:pPr>
      <w:r>
        <w:rPr>
          <w:noProof/>
          <w:lang w:val="en-US"/>
        </w:rPr>
        <w:lastRenderedPageBreak/>
        <w:t>Alternatively if you have a very long list of studies under your management you may use the search pallette/panel at the top of the page.  You can search/filter by id, name, principal contact, status of the study or date of application</w:t>
      </w:r>
      <w:r w:rsidR="00D523FE">
        <w:rPr>
          <w:noProof/>
          <w:lang w:val="en-US"/>
        </w:rPr>
        <w:t>, just to make sure the study name does NOT already exist.</w:t>
      </w:r>
    </w:p>
    <w:p w14:paraId="694F8F2D" w14:textId="77777777" w:rsidR="000960E1" w:rsidRPr="000960E1" w:rsidRDefault="000960E1">
      <w:pPr>
        <w:rPr>
          <w:noProof/>
          <w:lang w:val="en-US"/>
        </w:rPr>
      </w:pPr>
    </w:p>
    <w:p w14:paraId="2C34A689" w14:textId="77777777" w:rsidR="00FE2B6D" w:rsidRDefault="00FE2B6D">
      <w:pPr>
        <w:rPr>
          <w:noProof/>
          <w:lang w:val="en-US"/>
        </w:rPr>
      </w:pPr>
      <w:r>
        <w:rPr>
          <w:noProof/>
          <w:lang w:val="en-US"/>
        </w:rPr>
        <w:drawing>
          <wp:inline distT="0" distB="0" distL="0" distR="0" wp14:anchorId="515718F9" wp14:editId="1565E944">
            <wp:extent cx="6475095" cy="3455670"/>
            <wp:effectExtent l="0" t="0" r="1905" b="0"/>
            <wp:docPr id="3" name="Picture 3" descr="Macintosh HD:Users:tendersby:Desktop:Screen Shot 2015-12-14 at 8.0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endersby:Desktop:Screen Shot 2015-12-14 at 8.00.1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5095" cy="3455670"/>
                    </a:xfrm>
                    <a:prstGeom prst="rect">
                      <a:avLst/>
                    </a:prstGeom>
                    <a:noFill/>
                    <a:ln>
                      <a:noFill/>
                    </a:ln>
                  </pic:spPr>
                </pic:pic>
              </a:graphicData>
            </a:graphic>
          </wp:inline>
        </w:drawing>
      </w:r>
    </w:p>
    <w:p w14:paraId="7AE5B2E7" w14:textId="77777777" w:rsidR="00FE2B6D" w:rsidRDefault="00FE2B6D">
      <w:pPr>
        <w:rPr>
          <w:noProof/>
          <w:lang w:val="en-US"/>
        </w:rPr>
      </w:pPr>
    </w:p>
    <w:p w14:paraId="590D3FA7" w14:textId="77777777" w:rsidR="00FE2B6D" w:rsidRDefault="00FE2B6D">
      <w:pPr>
        <w:rPr>
          <w:noProof/>
          <w:lang w:val="en-US"/>
        </w:rPr>
      </w:pPr>
    </w:p>
    <w:p w14:paraId="6C4FCDB2" w14:textId="77777777" w:rsidR="00D523FE" w:rsidRDefault="00D523FE">
      <w:pPr>
        <w:rPr>
          <w:noProof/>
          <w:lang w:val="en-US"/>
        </w:rPr>
      </w:pPr>
    </w:p>
    <w:p w14:paraId="4C93124F" w14:textId="77777777" w:rsidR="00D523FE" w:rsidRDefault="00D523FE">
      <w:pPr>
        <w:rPr>
          <w:noProof/>
          <w:lang w:val="en-US"/>
        </w:rPr>
      </w:pPr>
      <w:r>
        <w:rPr>
          <w:noProof/>
          <w:lang w:val="en-US"/>
        </w:rPr>
        <w:br w:type="column"/>
      </w:r>
    </w:p>
    <w:p w14:paraId="41324939" w14:textId="77777777" w:rsidR="00D523FE" w:rsidRDefault="00D523FE">
      <w:pPr>
        <w:rPr>
          <w:noProof/>
          <w:lang w:val="en-US"/>
        </w:rPr>
      </w:pPr>
      <w:r>
        <w:rPr>
          <w:noProof/>
          <w:lang w:val="en-US"/>
        </w:rPr>
        <w:t xml:space="preserve">As you can see all fields are blank (but if you had any fields in your search previously, these will be brought across to this page for your convenience).  </w:t>
      </w:r>
    </w:p>
    <w:p w14:paraId="412FF875" w14:textId="77777777" w:rsidR="00D523FE" w:rsidRDefault="00D523FE">
      <w:pPr>
        <w:rPr>
          <w:noProof/>
          <w:lang w:val="en-US"/>
        </w:rPr>
      </w:pPr>
    </w:p>
    <w:p w14:paraId="685B77CB" w14:textId="77777777" w:rsidR="00D523FE" w:rsidRDefault="00D523FE">
      <w:pPr>
        <w:rPr>
          <w:noProof/>
          <w:lang w:val="en-US"/>
        </w:rPr>
      </w:pPr>
      <w:r>
        <w:rPr>
          <w:noProof/>
          <w:lang w:val="en-US"/>
        </w:rPr>
        <w:t xml:space="preserve">The only compulsory fields are Study name, status and Chief investigator.   At a minimum you will also have study and subject modules selected.  </w:t>
      </w:r>
    </w:p>
    <w:p w14:paraId="180F980A" w14:textId="77777777" w:rsidR="00D523FE" w:rsidRDefault="00D523FE">
      <w:pPr>
        <w:rPr>
          <w:noProof/>
          <w:lang w:val="en-US"/>
        </w:rPr>
      </w:pPr>
    </w:p>
    <w:p w14:paraId="294883B0" w14:textId="77777777" w:rsidR="00D523FE" w:rsidRDefault="00D523FE">
      <w:pPr>
        <w:rPr>
          <w:noProof/>
          <w:lang w:val="en-US"/>
        </w:rPr>
      </w:pPr>
      <w:r>
        <w:rPr>
          <w:noProof/>
          <w:lang w:val="en-US"/>
        </w:rPr>
        <w:t>Other useful modules for any research project are likely to be the;</w:t>
      </w:r>
    </w:p>
    <w:p w14:paraId="5DF0B86C" w14:textId="77777777" w:rsidR="00D523FE" w:rsidRPr="00D523FE" w:rsidRDefault="00D523FE" w:rsidP="00D523FE">
      <w:pPr>
        <w:pStyle w:val="ListParagraph"/>
        <w:numPr>
          <w:ilvl w:val="0"/>
          <w:numId w:val="2"/>
        </w:numPr>
        <w:rPr>
          <w:noProof/>
          <w:lang w:val="en-US"/>
        </w:rPr>
      </w:pPr>
      <w:r w:rsidRPr="00D523FE">
        <w:rPr>
          <w:noProof/>
          <w:lang w:val="en-US"/>
        </w:rPr>
        <w:t xml:space="preserve">LIMS module (Laboratory Information Management System module).  This is necessary for all specimen tracking and inventory.  </w:t>
      </w:r>
    </w:p>
    <w:p w14:paraId="76DFFDFE" w14:textId="77777777" w:rsidR="00D523FE" w:rsidRDefault="00D523FE" w:rsidP="00D523FE">
      <w:pPr>
        <w:pStyle w:val="ListParagraph"/>
        <w:numPr>
          <w:ilvl w:val="0"/>
          <w:numId w:val="2"/>
        </w:numPr>
        <w:rPr>
          <w:noProof/>
          <w:lang w:val="en-US"/>
        </w:rPr>
      </w:pPr>
      <w:r>
        <w:rPr>
          <w:noProof/>
          <w:lang w:val="en-US"/>
        </w:rPr>
        <w:t>Reporting module for pre-made reports and customizable data extractions.</w:t>
      </w:r>
    </w:p>
    <w:p w14:paraId="0A1FF5A8" w14:textId="77777777" w:rsidR="00D523FE" w:rsidRDefault="00D523FE" w:rsidP="00D523FE">
      <w:pPr>
        <w:pStyle w:val="ListParagraph"/>
        <w:numPr>
          <w:ilvl w:val="0"/>
          <w:numId w:val="2"/>
        </w:numPr>
        <w:rPr>
          <w:noProof/>
          <w:lang w:val="en-US"/>
        </w:rPr>
      </w:pPr>
      <w:r>
        <w:rPr>
          <w:noProof/>
          <w:lang w:val="en-US"/>
        </w:rPr>
        <w:t>Data sets module for recording longitudinal data / questionaires, which can be associated with subjects.</w:t>
      </w:r>
    </w:p>
    <w:p w14:paraId="071FF597" w14:textId="77777777" w:rsidR="00D523FE" w:rsidRPr="00D523FE" w:rsidRDefault="00D523FE" w:rsidP="00D523FE">
      <w:pPr>
        <w:pStyle w:val="ListParagraph"/>
        <w:numPr>
          <w:ilvl w:val="0"/>
          <w:numId w:val="2"/>
        </w:numPr>
        <w:rPr>
          <w:noProof/>
          <w:lang w:val="en-US"/>
        </w:rPr>
      </w:pPr>
      <w:r>
        <w:rPr>
          <w:noProof/>
          <w:lang w:val="en-US"/>
        </w:rPr>
        <w:t>Disease module and work tracking modules are new</w:t>
      </w:r>
      <w:r w:rsidR="00046371">
        <w:rPr>
          <w:noProof/>
          <w:lang w:val="en-US"/>
        </w:rPr>
        <w:t xml:space="preserve"> works in progress that will be expanded upon in future documentation.</w:t>
      </w:r>
    </w:p>
    <w:p w14:paraId="701D673D" w14:textId="77777777" w:rsidR="00D523FE" w:rsidRDefault="00D523FE">
      <w:pPr>
        <w:rPr>
          <w:noProof/>
          <w:lang w:val="en-US"/>
        </w:rPr>
      </w:pPr>
    </w:p>
    <w:p w14:paraId="330E70A5" w14:textId="77777777" w:rsidR="00FE2B6D" w:rsidRDefault="00D523FE">
      <w:pPr>
        <w:rPr>
          <w:noProof/>
          <w:lang w:val="en-US"/>
        </w:rPr>
      </w:pPr>
      <w:r>
        <w:rPr>
          <w:noProof/>
          <w:lang w:val="en-US"/>
        </w:rPr>
        <w:drawing>
          <wp:inline distT="0" distB="0" distL="0" distR="0" wp14:anchorId="01B2A342" wp14:editId="3D2DCE61">
            <wp:extent cx="6464300" cy="4678045"/>
            <wp:effectExtent l="0" t="0" r="12700" b="0"/>
            <wp:docPr id="9" name="Picture 9" descr="Macintosh HD:Users:tendersby:Desktop:Screen Shot 2015-12-15 at 3.3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endersby:Desktop:Screen Shot 2015-12-15 at 3.39.1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4300" cy="4678045"/>
                    </a:xfrm>
                    <a:prstGeom prst="rect">
                      <a:avLst/>
                    </a:prstGeom>
                    <a:noFill/>
                    <a:ln>
                      <a:noFill/>
                    </a:ln>
                  </pic:spPr>
                </pic:pic>
              </a:graphicData>
            </a:graphic>
          </wp:inline>
        </w:drawing>
      </w:r>
    </w:p>
    <w:p w14:paraId="4C04298E" w14:textId="77777777" w:rsidR="00FE2B6D" w:rsidRDefault="00FE2B6D">
      <w:pPr>
        <w:rPr>
          <w:noProof/>
          <w:lang w:val="en-US"/>
        </w:rPr>
      </w:pPr>
    </w:p>
    <w:p w14:paraId="56BB0E97" w14:textId="77777777" w:rsidR="00FE2B6D" w:rsidRDefault="00FE2B6D">
      <w:pPr>
        <w:rPr>
          <w:noProof/>
          <w:lang w:val="en-US"/>
        </w:rPr>
      </w:pPr>
    </w:p>
    <w:p w14:paraId="612BA72C" w14:textId="77777777" w:rsidR="000960E1" w:rsidRDefault="000960E1">
      <w:pPr>
        <w:rPr>
          <w:noProof/>
          <w:lang w:val="en-US"/>
        </w:rPr>
      </w:pPr>
    </w:p>
    <w:p w14:paraId="62B92789" w14:textId="77777777" w:rsidR="000960E1" w:rsidRDefault="000960E1">
      <w:pPr>
        <w:rPr>
          <w:noProof/>
          <w:lang w:val="en-US"/>
        </w:rPr>
      </w:pPr>
    </w:p>
    <w:p w14:paraId="742EA9D4" w14:textId="77777777" w:rsidR="00947044" w:rsidRDefault="00947044">
      <w:pPr>
        <w:rPr>
          <w:noProof/>
          <w:lang w:val="en-US"/>
        </w:rPr>
      </w:pPr>
      <w:r>
        <w:rPr>
          <w:noProof/>
          <w:lang w:val="en-US"/>
        </w:rPr>
        <w:br/>
      </w:r>
      <w:r>
        <w:rPr>
          <w:noProof/>
          <w:lang w:val="en-US"/>
        </w:rPr>
        <w:br/>
      </w:r>
    </w:p>
    <w:p w14:paraId="3D361BE8" w14:textId="77777777" w:rsidR="00947044" w:rsidRDefault="00947044" w:rsidP="00947044">
      <w:pPr>
        <w:pStyle w:val="normal0"/>
        <w:rPr>
          <w:rFonts w:ascii="Arial" w:eastAsia="Arial" w:hAnsi="Arial" w:cs="Arial"/>
          <w:sz w:val="24"/>
          <w:szCs w:val="24"/>
        </w:rPr>
      </w:pPr>
      <w:r>
        <w:rPr>
          <w:noProof/>
          <w:lang w:val="en-US"/>
        </w:rPr>
        <w:br w:type="column"/>
      </w:r>
      <w:r>
        <w:rPr>
          <w:rFonts w:ascii="Arial" w:eastAsia="Arial" w:hAnsi="Arial" w:cs="Arial"/>
          <w:sz w:val="24"/>
          <w:szCs w:val="24"/>
        </w:rPr>
        <w:t xml:space="preserve">The </w:t>
      </w:r>
      <w:r w:rsidR="00046371">
        <w:rPr>
          <w:rFonts w:ascii="Arial" w:eastAsia="Arial" w:hAnsi="Arial" w:cs="Arial"/>
          <w:sz w:val="24"/>
          <w:szCs w:val="24"/>
        </w:rPr>
        <w:t xml:space="preserve">available </w:t>
      </w:r>
      <w:r>
        <w:rPr>
          <w:rFonts w:ascii="Arial" w:eastAsia="Arial" w:hAnsi="Arial" w:cs="Arial"/>
          <w:sz w:val="24"/>
          <w:szCs w:val="24"/>
        </w:rPr>
        <w:t>fields are all self-explanatory and you are welcome to use them as you see fit but I will list the following dangerous fields that have consequences beyond just being information.  You will only be able to edit these fields if you have study administrator privileges.</w:t>
      </w:r>
    </w:p>
    <w:p w14:paraId="5FD970B7" w14:textId="77777777" w:rsidR="00947044" w:rsidRDefault="00947044" w:rsidP="00947044">
      <w:pPr>
        <w:pStyle w:val="normal0"/>
        <w:rPr>
          <w:rFonts w:ascii="Arial" w:eastAsia="Arial" w:hAnsi="Arial" w:cs="Arial"/>
          <w:sz w:val="24"/>
          <w:szCs w:val="24"/>
        </w:rPr>
      </w:pPr>
    </w:p>
    <w:p w14:paraId="33C609BA" w14:textId="77777777" w:rsidR="00947044" w:rsidRDefault="00947044" w:rsidP="00947044">
      <w:pPr>
        <w:pStyle w:val="normal0"/>
        <w:numPr>
          <w:ilvl w:val="0"/>
          <w:numId w:val="1"/>
        </w:numPr>
        <w:rPr>
          <w:rFonts w:ascii="Arial" w:eastAsia="Arial" w:hAnsi="Arial" w:cs="Arial"/>
          <w:sz w:val="24"/>
          <w:szCs w:val="24"/>
        </w:rPr>
      </w:pPr>
      <w:r>
        <w:rPr>
          <w:rFonts w:ascii="Arial" w:eastAsia="Arial" w:hAnsi="Arial" w:cs="Arial"/>
          <w:sz w:val="24"/>
          <w:szCs w:val="24"/>
        </w:rPr>
        <w:t>Study Name.  Once you have decided a study name you are best to stick to it.  There are certain bugs in the code, which will be fixed in future releases, where there are adverse affects from changing names.   Trust us; don’t change names for now please.</w:t>
      </w:r>
    </w:p>
    <w:p w14:paraId="4F6FF7F7" w14:textId="77777777" w:rsidR="00947044" w:rsidRDefault="00947044" w:rsidP="00947044">
      <w:pPr>
        <w:pStyle w:val="normal0"/>
        <w:numPr>
          <w:ilvl w:val="0"/>
          <w:numId w:val="1"/>
        </w:numPr>
        <w:rPr>
          <w:rFonts w:ascii="Arial" w:eastAsia="Arial" w:hAnsi="Arial" w:cs="Arial"/>
          <w:sz w:val="24"/>
          <w:szCs w:val="24"/>
        </w:rPr>
      </w:pPr>
      <w:r>
        <w:rPr>
          <w:rFonts w:ascii="Arial" w:eastAsia="Arial" w:hAnsi="Arial" w:cs="Arial"/>
          <w:sz w:val="24"/>
          <w:szCs w:val="24"/>
        </w:rPr>
        <w:t>The status drop down is critical, as select an archived status could hide your study from searches and require and SQL adjustment to make it visible again (in the future a function may be added to recover studies).</w:t>
      </w:r>
    </w:p>
    <w:p w14:paraId="15889EF1" w14:textId="77777777" w:rsidR="00947044" w:rsidRDefault="00947044" w:rsidP="00947044">
      <w:pPr>
        <w:pStyle w:val="normal0"/>
        <w:numPr>
          <w:ilvl w:val="0"/>
          <w:numId w:val="1"/>
        </w:numPr>
        <w:rPr>
          <w:rFonts w:ascii="Arial" w:eastAsia="Arial" w:hAnsi="Arial" w:cs="Arial"/>
          <w:sz w:val="24"/>
          <w:szCs w:val="24"/>
        </w:rPr>
      </w:pPr>
      <w:r>
        <w:rPr>
          <w:rFonts w:ascii="Arial" w:eastAsia="Arial" w:hAnsi="Arial" w:cs="Arial"/>
          <w:sz w:val="24"/>
          <w:szCs w:val="24"/>
        </w:rPr>
        <w:t>Application modules.  You will only be able to use those modules that are selected here.</w:t>
      </w:r>
    </w:p>
    <w:p w14:paraId="35463FB8" w14:textId="77777777" w:rsidR="00947044" w:rsidRPr="000960E1" w:rsidRDefault="00947044" w:rsidP="00947044">
      <w:pPr>
        <w:pStyle w:val="normal0"/>
        <w:numPr>
          <w:ilvl w:val="0"/>
          <w:numId w:val="1"/>
        </w:numPr>
        <w:rPr>
          <w:rFonts w:ascii="Arial" w:eastAsia="Arial" w:hAnsi="Arial" w:cs="Arial"/>
          <w:sz w:val="24"/>
          <w:szCs w:val="24"/>
        </w:rPr>
      </w:pPr>
      <w:r>
        <w:rPr>
          <w:rFonts w:ascii="Arial" w:eastAsia="Arial" w:hAnsi="Arial" w:cs="Arial"/>
          <w:sz w:val="24"/>
          <w:szCs w:val="24"/>
        </w:rPr>
        <w:t>Auto-generation of subject UIDs, Biospecimen UIDs, Biocollection UIDs.  Once you have made these choices and utilized them in create of subjects/biospecimens, you are stuck with those fields permanently.  Carefully consider if you want these auto-generated or not.  This functionality has been made to prevent issues with duplicate identifiers.</w:t>
      </w:r>
    </w:p>
    <w:p w14:paraId="63074A36" w14:textId="77777777" w:rsidR="000960E1" w:rsidRDefault="000960E1">
      <w:pPr>
        <w:rPr>
          <w:noProof/>
          <w:lang w:val="en-US"/>
        </w:rPr>
      </w:pPr>
    </w:p>
    <w:p w14:paraId="29B6E7B0" w14:textId="77777777" w:rsidR="00FE2B6D" w:rsidRDefault="00FE2B6D">
      <w:pPr>
        <w:rPr>
          <w:noProof/>
          <w:lang w:val="en-US"/>
        </w:rPr>
      </w:pPr>
      <w:r>
        <w:rPr>
          <w:noProof/>
          <w:lang w:val="en-US"/>
        </w:rPr>
        <w:drawing>
          <wp:inline distT="0" distB="0" distL="0" distR="0" wp14:anchorId="215329F2" wp14:editId="0E7CF711">
            <wp:extent cx="6464300" cy="5029200"/>
            <wp:effectExtent l="0" t="0" r="12700" b="0"/>
            <wp:docPr id="5" name="Picture 5" descr="Macintosh HD:Users:tendersby:Desktop:Screen Shot 2015-12-14 at 8.0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endersby:Desktop:Screen Shot 2015-12-14 at 8.00.4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300" cy="5029200"/>
                    </a:xfrm>
                    <a:prstGeom prst="rect">
                      <a:avLst/>
                    </a:prstGeom>
                    <a:noFill/>
                    <a:ln>
                      <a:noFill/>
                    </a:ln>
                  </pic:spPr>
                </pic:pic>
              </a:graphicData>
            </a:graphic>
          </wp:inline>
        </w:drawing>
      </w:r>
    </w:p>
    <w:p w14:paraId="68E31E41" w14:textId="77777777" w:rsidR="00FE2B6D" w:rsidRDefault="00FE2B6D">
      <w:pPr>
        <w:rPr>
          <w:noProof/>
          <w:lang w:val="en-US"/>
        </w:rPr>
      </w:pPr>
    </w:p>
    <w:p w14:paraId="6C0CA337" w14:textId="77777777" w:rsidR="00FE2B6D" w:rsidRDefault="00FE2B6D">
      <w:pPr>
        <w:rPr>
          <w:noProof/>
          <w:lang w:val="en-US"/>
        </w:rPr>
      </w:pPr>
    </w:p>
    <w:p w14:paraId="3BDE5BA2" w14:textId="77777777" w:rsidR="00FE2B6D" w:rsidRDefault="00FE2B6D">
      <w:pPr>
        <w:rPr>
          <w:noProof/>
          <w:lang w:val="en-US"/>
        </w:rPr>
      </w:pPr>
    </w:p>
    <w:p w14:paraId="5C6E29FF" w14:textId="77777777" w:rsidR="00FE2B6D" w:rsidRDefault="00FE2B6D">
      <w:pPr>
        <w:rPr>
          <w:noProof/>
          <w:lang w:val="en-US"/>
        </w:rPr>
      </w:pPr>
    </w:p>
    <w:p w14:paraId="094DF4CE" w14:textId="77777777" w:rsidR="00FE2B6D" w:rsidRDefault="00FE2B6D">
      <w:pPr>
        <w:rPr>
          <w:noProof/>
          <w:lang w:val="en-US"/>
        </w:rPr>
      </w:pPr>
    </w:p>
    <w:p w14:paraId="0EB53C29" w14:textId="77777777" w:rsidR="00CC3BC0" w:rsidRDefault="00CC3BC0">
      <w:pPr>
        <w:rPr>
          <w:noProof/>
          <w:lang w:val="en-US"/>
        </w:rPr>
      </w:pPr>
    </w:p>
    <w:p w14:paraId="59D1A2A5" w14:textId="77777777" w:rsidR="00FE2B6D" w:rsidRDefault="00CC3BC0">
      <w:pPr>
        <w:rPr>
          <w:noProof/>
          <w:lang w:val="en-US"/>
        </w:rPr>
      </w:pPr>
      <w:r>
        <w:rPr>
          <w:noProof/>
          <w:lang w:val="en-US"/>
        </w:rPr>
        <w:br w:type="column"/>
        <w:t>If you have no issues and it has correctly saved, the you will have a green message at the top of the page telling you so.   If there were any issues (rare on this page), a message will show up in red describing what you have done wrong</w:t>
      </w:r>
      <w:r w:rsidR="00046371">
        <w:rPr>
          <w:noProof/>
          <w:lang w:val="en-US"/>
        </w:rPr>
        <w:t xml:space="preserve"> (eg; missing fields or incorrectly formed data)</w:t>
      </w:r>
      <w:r>
        <w:rPr>
          <w:noProof/>
          <w:lang w:val="en-US"/>
        </w:rPr>
        <w:t>.</w:t>
      </w:r>
    </w:p>
    <w:p w14:paraId="5A598528" w14:textId="77777777" w:rsidR="00CC3BC0" w:rsidRDefault="00CC3BC0">
      <w:bookmarkStart w:id="0" w:name="_GoBack"/>
      <w:bookmarkEnd w:id="0"/>
    </w:p>
    <w:p w14:paraId="37563AFB" w14:textId="77777777" w:rsidR="00DD01B5" w:rsidRDefault="00DD01B5"/>
    <w:p w14:paraId="022174CC" w14:textId="77777777" w:rsidR="00DD01B5" w:rsidRDefault="00DD01B5">
      <w:r>
        <w:rPr>
          <w:noProof/>
          <w:lang w:val="en-US"/>
        </w:rPr>
        <w:drawing>
          <wp:inline distT="0" distB="0" distL="0" distR="0" wp14:anchorId="6B1F0BF5" wp14:editId="211AAC78">
            <wp:extent cx="6464300" cy="5029200"/>
            <wp:effectExtent l="0" t="0" r="12700" b="0"/>
            <wp:docPr id="8" name="Picture 8" descr="Macintosh HD:Users:tendersby:Desktop:Screen Shot 2015-12-15 at 1.1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endersby:Desktop:Screen Shot 2015-12-15 at 1.15.1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4300" cy="5029200"/>
                    </a:xfrm>
                    <a:prstGeom prst="rect">
                      <a:avLst/>
                    </a:prstGeom>
                    <a:noFill/>
                    <a:ln>
                      <a:noFill/>
                    </a:ln>
                  </pic:spPr>
                </pic:pic>
              </a:graphicData>
            </a:graphic>
          </wp:inline>
        </w:drawing>
      </w:r>
      <w:r w:rsidR="000960E1">
        <w:t xml:space="preserve"> </w:t>
      </w:r>
    </w:p>
    <w:sectPr w:rsidR="00DD01B5" w:rsidSect="00FE2B6D">
      <w:pgSz w:w="11901" w:h="16817"/>
      <w:pgMar w:top="851" w:right="851" w:bottom="851" w:left="851" w:header="709" w:footer="709" w:gutter="0"/>
      <w:cols w:space="708"/>
      <w:docGrid w:linePitch="360"/>
      <w:printerSettings r:id="rId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676979"/>
    <w:multiLevelType w:val="hybridMultilevel"/>
    <w:tmpl w:val="B8DAF506"/>
    <w:lvl w:ilvl="0" w:tplc="CEFAE48E">
      <w:start w:val="80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D66DF3"/>
    <w:multiLevelType w:val="hybridMultilevel"/>
    <w:tmpl w:val="7A1621B4"/>
    <w:lvl w:ilvl="0" w:tplc="43C89A9A">
      <w:start w:val="80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B6D"/>
    <w:rsid w:val="00046371"/>
    <w:rsid w:val="000960E1"/>
    <w:rsid w:val="00563569"/>
    <w:rsid w:val="00683A3D"/>
    <w:rsid w:val="00947044"/>
    <w:rsid w:val="00CC3BC0"/>
    <w:rsid w:val="00D523FE"/>
    <w:rsid w:val="00DD01B5"/>
    <w:rsid w:val="00FE2B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1ED7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E2B6D"/>
    <w:pPr>
      <w:spacing w:line="276" w:lineRule="auto"/>
    </w:pPr>
    <w:rPr>
      <w:rFonts w:ascii="Calibri" w:eastAsia="Calibri" w:hAnsi="Calibri" w:cs="Calibri"/>
      <w:color w:val="000000"/>
      <w:sz w:val="22"/>
      <w:szCs w:val="22"/>
    </w:rPr>
  </w:style>
  <w:style w:type="paragraph" w:styleId="BalloonText">
    <w:name w:val="Balloon Text"/>
    <w:basedOn w:val="Normal"/>
    <w:link w:val="BalloonTextChar"/>
    <w:uiPriority w:val="99"/>
    <w:semiHidden/>
    <w:unhideWhenUsed/>
    <w:rsid w:val="00FE2B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B6D"/>
    <w:rPr>
      <w:rFonts w:ascii="Lucida Grande" w:hAnsi="Lucida Grande" w:cs="Lucida Grande"/>
      <w:sz w:val="18"/>
      <w:szCs w:val="18"/>
    </w:rPr>
  </w:style>
  <w:style w:type="paragraph" w:styleId="ListParagraph">
    <w:name w:val="List Paragraph"/>
    <w:basedOn w:val="Normal"/>
    <w:uiPriority w:val="34"/>
    <w:qFormat/>
    <w:rsid w:val="00D523F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E2B6D"/>
    <w:pPr>
      <w:spacing w:line="276" w:lineRule="auto"/>
    </w:pPr>
    <w:rPr>
      <w:rFonts w:ascii="Calibri" w:eastAsia="Calibri" w:hAnsi="Calibri" w:cs="Calibri"/>
      <w:color w:val="000000"/>
      <w:sz w:val="22"/>
      <w:szCs w:val="22"/>
    </w:rPr>
  </w:style>
  <w:style w:type="paragraph" w:styleId="BalloonText">
    <w:name w:val="Balloon Text"/>
    <w:basedOn w:val="Normal"/>
    <w:link w:val="BalloonTextChar"/>
    <w:uiPriority w:val="99"/>
    <w:semiHidden/>
    <w:unhideWhenUsed/>
    <w:rsid w:val="00FE2B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B6D"/>
    <w:rPr>
      <w:rFonts w:ascii="Lucida Grande" w:hAnsi="Lucida Grande" w:cs="Lucida Grande"/>
      <w:sz w:val="18"/>
      <w:szCs w:val="18"/>
    </w:rPr>
  </w:style>
  <w:style w:type="paragraph" w:styleId="ListParagraph">
    <w:name w:val="List Paragraph"/>
    <w:basedOn w:val="Normal"/>
    <w:uiPriority w:val="34"/>
    <w:qFormat/>
    <w:rsid w:val="00D52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rinterSettings" Target="printerSettings/printerSettings1.bin"/><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460</Words>
  <Characters>2247</Characters>
  <Application>Microsoft Macintosh Word</Application>
  <DocSecurity>0</DocSecurity>
  <Lines>124</Lines>
  <Paragraphs>64</Paragraphs>
  <ScaleCrop>false</ScaleCrop>
  <HeadingPairs>
    <vt:vector size="2" baseType="variant">
      <vt:variant>
        <vt:lpstr>Title</vt:lpstr>
      </vt:variant>
      <vt:variant>
        <vt:i4>1</vt:i4>
      </vt:variant>
    </vt:vector>
  </HeadingPairs>
  <TitlesOfParts>
    <vt:vector size="1" baseType="lpstr">
      <vt:lpstr/>
    </vt:vector>
  </TitlesOfParts>
  <Company>The University Of Western Australia</Company>
  <LinksUpToDate>false</LinksUpToDate>
  <CharactersWithSpaces>2643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Endersby</dc:creator>
  <cp:keywords/>
  <dc:description/>
  <cp:lastModifiedBy>Travis Endersby</cp:lastModifiedBy>
  <cp:revision>3</cp:revision>
  <dcterms:created xsi:type="dcterms:W3CDTF">2015-12-15T07:35:00Z</dcterms:created>
  <dcterms:modified xsi:type="dcterms:W3CDTF">2015-12-15T07:46:00Z</dcterms:modified>
</cp:coreProperties>
</file>