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楷体" w:hAnsi="华文楷体" w:eastAsia="华文楷体" w:cs="华文楷体"/>
          <w:sz w:val="44"/>
          <w:szCs w:val="44"/>
          <w:lang w:val="en-US" w:eastAsia="zh-CN"/>
        </w:rPr>
      </w:pPr>
      <w:r>
        <w:rPr>
          <w:rFonts w:hint="eastAsia" w:ascii="华文楷体" w:hAnsi="华文楷体" w:eastAsia="华文楷体" w:cs="华文楷体"/>
          <w:sz w:val="44"/>
          <w:szCs w:val="44"/>
          <w:lang w:val="en-US" w:eastAsia="zh-CN"/>
        </w:rPr>
        <w:t>实验一 实验环境与简单操作</w:t>
      </w:r>
    </w:p>
    <w:p>
      <w:pPr>
        <w:numPr>
          <w:ilvl w:val="0"/>
          <w:numId w:val="1"/>
        </w:numPr>
        <w:jc w:val="both"/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  <w:t>实验目的与要求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>掌握集成开发环境，掌握C++程序的基本要素以及完整的C++程序开发过程。</w:t>
      </w:r>
      <w:r>
        <w:rPr>
          <w:rFonts w:hint="eastAsia" w:ascii="华文楷体" w:hAnsi="华文楷体" w:eastAsia="华文楷体" w:cs="华文楷体"/>
          <w:sz w:val="21"/>
          <w:szCs w:val="21"/>
        </w:rPr>
        <w:br w:type="textWrapping"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1"/>
          <w:szCs w:val="21"/>
        </w:rPr>
        <w:t>2、掌握基本数据类型、运算符和表达式的使用。理解隐式转换和强制转换，理解数据超过该数据类型表示范围时的溢出。掌握不同数据之间的混合算术运算中数据类型的转换。</w:t>
      </w:r>
      <w:r>
        <w:rPr>
          <w:rFonts w:hint="eastAsia" w:ascii="华文楷体" w:hAnsi="华文楷体" w:eastAsia="华文楷体" w:cs="华文楷体"/>
          <w:sz w:val="21"/>
          <w:szCs w:val="21"/>
        </w:rPr>
        <w:br w:type="textWrapping"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1"/>
          <w:szCs w:val="21"/>
        </w:rPr>
        <w:t>3、变量的定义与常量的使用。</w:t>
      </w:r>
      <w:r>
        <w:rPr>
          <w:rFonts w:hint="eastAsia" w:ascii="华文楷体" w:hAnsi="华文楷体" w:eastAsia="华文楷体" w:cs="华文楷体"/>
          <w:sz w:val="21"/>
          <w:szCs w:val="21"/>
        </w:rPr>
        <w:br w:type="textWrapping"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1"/>
          <w:szCs w:val="21"/>
        </w:rPr>
        <w:t>4、输入、输出的实现。</w:t>
      </w:r>
      <w:r>
        <w:rPr>
          <w:rFonts w:hint="eastAsia" w:ascii="华文楷体" w:hAnsi="华文楷体" w:eastAsia="华文楷体" w:cs="华文楷体"/>
          <w:sz w:val="21"/>
          <w:szCs w:val="21"/>
        </w:rPr>
        <w:br w:type="textWrapping"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1"/>
          <w:szCs w:val="21"/>
        </w:rPr>
        <w:t>5、编译信息的理解与错误的修改。</w:t>
      </w:r>
      <w:r>
        <w:rPr>
          <w:rFonts w:hint="eastAsia" w:ascii="华文楷体" w:hAnsi="华文楷体" w:eastAsia="华文楷体" w:cs="华文楷体"/>
          <w:sz w:val="21"/>
          <w:szCs w:val="21"/>
        </w:rPr>
        <w:br w:type="textWrapping"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1"/>
          <w:szCs w:val="21"/>
        </w:rPr>
        <w:t>6、简单程序的设计。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CN"/>
        </w:rPr>
        <w:t>实验内容及其程序步骤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编辑输入下列程序，找出代码错误并改正；</w:t>
      </w:r>
    </w:p>
    <w:p>
      <w:pPr>
        <w:numPr>
          <w:numId w:val="0"/>
        </w:numPr>
        <w:ind w:left="420" w:leftChars="0"/>
        <w:jc w:val="both"/>
      </w:pPr>
      <w:r>
        <w:drawing>
          <wp:inline distT="0" distB="0" distL="114300" distR="114300">
            <wp:extent cx="3623310" cy="2023745"/>
            <wp:effectExtent l="0" t="0" r="889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3310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eastAsia" w:ascii="华文楷体" w:hAnsi="华文楷体" w:eastAsia="华文楷体" w:cs="华文楷体"/>
          <w:b/>
          <w:bCs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lang w:val="en-US" w:eastAsia="zh-CN"/>
        </w:rPr>
        <w:t>运行后程序会报错，信息框中是这样的结果：</w:t>
      </w:r>
    </w:p>
    <w:p>
      <w:pPr>
        <w:numPr>
          <w:numId w:val="0"/>
        </w:numPr>
        <w:ind w:left="420" w:leftChars="0"/>
        <w:jc w:val="both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drawing>
          <wp:inline distT="0" distB="0" distL="114300" distR="114300">
            <wp:extent cx="5272405" cy="887730"/>
            <wp:effectExtent l="0" t="0" r="1079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共有两个错误：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“未定义标识符k”；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“对i进行了重定义”；</w:t>
      </w:r>
    </w:p>
    <w:p>
      <w:pPr>
        <w:numPr>
          <w:numId w:val="0"/>
        </w:numPr>
        <w:jc w:val="both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解决的办法是：</w:t>
      </w:r>
    </w:p>
    <w:p>
      <w:pPr>
        <w:numPr>
          <w:ilvl w:val="0"/>
          <w:numId w:val="6"/>
        </w:numPr>
        <w:ind w:firstLine="420" w:firstLineChars="0"/>
        <w:jc w:val="both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定义变量k 并对其赋初值；</w:t>
      </w:r>
    </w:p>
    <w:p>
      <w:pPr>
        <w:numPr>
          <w:ilvl w:val="0"/>
          <w:numId w:val="6"/>
        </w:numPr>
        <w:ind w:firstLine="420" w:firstLineChars="0"/>
        <w:jc w:val="both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在第二次定义 i处更换一次变量名，比如a;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eastAsia" w:ascii="华文楷体" w:hAnsi="华文楷体" w:eastAsia="华文楷体" w:cs="华文楷体"/>
          <w:b/>
          <w:bCs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lang w:val="en-US" w:eastAsia="zh-CN"/>
        </w:rPr>
        <w:t>更改后的程序：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k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i++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a++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"Welcome to c++!"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numId w:val="0"/>
        </w:numPr>
        <w:ind w:leftChars="0" w:firstLine="420" w:firstLine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8"/>
        </w:numPr>
        <w:ind w:left="420" w:leftChars="0" w:hanging="420" w:firstLineChars="0"/>
        <w:jc w:val="both"/>
        <w:rPr>
          <w:rFonts w:hint="eastAsia" w:ascii="华文楷体" w:hAnsi="华文楷体" w:eastAsia="华文楷体" w:cs="华文楷体"/>
          <w:b/>
          <w:bCs/>
          <w:color w:val="000000"/>
          <w:sz w:val="19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000000"/>
          <w:sz w:val="19"/>
          <w:szCs w:val="24"/>
          <w:lang w:val="en-US" w:eastAsia="zh-CN"/>
        </w:rPr>
        <w:t>此时程序运行不会报错，结果是：</w:t>
      </w:r>
    </w:p>
    <w:p>
      <w:pPr>
        <w:numPr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3016250" cy="695325"/>
            <wp:effectExtent l="0" t="0" r="6350" b="31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both"/>
      </w:pPr>
    </w:p>
    <w:p>
      <w:pPr>
        <w:numPr>
          <w:numId w:val="0"/>
        </w:numPr>
        <w:ind w:left="420" w:leftChars="0"/>
        <w:jc w:val="both"/>
        <w:rPr>
          <w:rFonts w:hint="eastAsia" w:ascii="华文楷体" w:hAnsi="华文楷体" w:eastAsia="华文楷体" w:cs="华文楷体"/>
          <w:b/>
          <w:bCs/>
          <w:sz w:val="21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4"/>
          <w:lang w:val="en-US" w:eastAsia="zh-CN"/>
        </w:rPr>
        <w:t>2、求圆锥的体积：要求键盘输入圆锥底的半径、锥高，使用常识符常量定义圆周率；</w:t>
      </w:r>
    </w:p>
    <w:p>
      <w:pPr>
        <w:numPr>
          <w:numId w:val="0"/>
        </w:numPr>
        <w:ind w:left="840" w:leftChars="0"/>
        <w:jc w:val="both"/>
        <w:rPr>
          <w:rFonts w:hint="eastAsia" w:ascii="华文楷体" w:hAnsi="华文楷体" w:eastAsia="华文楷体" w:cs="华文楷体"/>
          <w:b/>
          <w:bCs/>
          <w:sz w:val="22"/>
          <w:szCs w:val="28"/>
          <w:u w:val="singl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2"/>
          <w:szCs w:val="28"/>
          <w:u w:val="single"/>
          <w:lang w:val="en-US" w:eastAsia="zh-CN"/>
        </w:rPr>
        <w:t>程序：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 = 3.14;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R=0, h=0;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"请输入圆锥的底面半径R="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"请输入圆锥的高h="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"圆锥的体积V="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PI*(pow(R,2))*h/3.0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华文楷体" w:hAnsi="华文楷体" w:eastAsia="华文楷体" w:cs="华文楷体"/>
          <w:b/>
          <w:bCs/>
          <w:color w:val="000000"/>
          <w:sz w:val="21"/>
          <w:szCs w:val="32"/>
          <w:u w:val="singl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000000"/>
          <w:sz w:val="21"/>
          <w:szCs w:val="32"/>
          <w:u w:val="single"/>
          <w:lang w:val="en-US" w:eastAsia="zh-CN"/>
        </w:rPr>
        <w:t>输出：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华文楷体" w:hAnsi="华文楷体" w:eastAsia="华文楷体" w:cs="华文楷体"/>
          <w:b/>
          <w:bCs/>
          <w:color w:val="000000"/>
          <w:sz w:val="21"/>
          <w:szCs w:val="32"/>
          <w:u w:val="non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000000"/>
          <w:sz w:val="21"/>
          <w:szCs w:val="32"/>
          <w:u w:val="none"/>
          <w:lang w:val="en-US" w:eastAsia="zh-CN"/>
        </w:rPr>
        <w:t>尝试取圆锥的底面半径为2，高为3，根据程序运行结果可求出圆锥的体积；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华文楷体" w:hAnsi="华文楷体" w:eastAsia="华文楷体" w:cs="华文楷体"/>
          <w:sz w:val="22"/>
          <w:szCs w:val="28"/>
        </w:rPr>
      </w:pPr>
      <w:r>
        <w:rPr>
          <w:rFonts w:hint="eastAsia" w:ascii="华文楷体" w:hAnsi="华文楷体" w:eastAsia="华文楷体" w:cs="华文楷体"/>
          <w:sz w:val="22"/>
          <w:szCs w:val="28"/>
        </w:rPr>
        <w:drawing>
          <wp:inline distT="0" distB="0" distL="114300" distR="114300">
            <wp:extent cx="3016885" cy="1216660"/>
            <wp:effectExtent l="0" t="0" r="5715" b="254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688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华文楷体" w:hAnsi="华文楷体" w:eastAsia="华文楷体" w:cs="华文楷体"/>
          <w:b/>
          <w:bCs/>
          <w:sz w:val="22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2"/>
          <w:szCs w:val="28"/>
          <w:lang w:val="en-US" w:eastAsia="zh-CN"/>
        </w:rPr>
        <w:t>求得圆锥的体积为12.56；</w:t>
      </w:r>
    </w:p>
    <w:p>
      <w:pPr>
        <w:numPr>
          <w:numId w:val="0"/>
        </w:numPr>
        <w:spacing w:beforeLines="0" w:afterLines="0"/>
        <w:ind w:left="420" w:left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spacing w:beforeLines="0" w:afterLines="0"/>
        <w:ind w:left="420" w:left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spacing w:beforeLines="0" w:afterLines="0"/>
        <w:ind w:left="420" w:left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spacing w:beforeLines="0" w:afterLines="0"/>
        <w:ind w:left="420" w:left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spacing w:beforeLines="0" w:afterLines="0"/>
        <w:ind w:left="420" w:left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6"/>
        </w:numPr>
        <w:spacing w:beforeLines="0" w:afterLines="0"/>
        <w:ind w:left="0" w:leftChars="0" w:firstLine="420" w:firstLineChars="0"/>
        <w:jc w:val="left"/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通过下面程序验证你所使用系统上运行的c++编译器中每个基本数据类型的长度；</w:t>
      </w:r>
    </w:p>
    <w:p>
      <w:pPr>
        <w:numPr>
          <w:numId w:val="0"/>
        </w:numPr>
        <w:spacing w:beforeLines="0" w:afterLines="0"/>
        <w:ind w:left="420" w:leftChars="0" w:firstLine="420" w:firstLineChars="0"/>
        <w:jc w:val="left"/>
      </w:pPr>
      <w:r>
        <w:drawing>
          <wp:inline distT="0" distB="0" distL="114300" distR="114300">
            <wp:extent cx="4279900" cy="1341755"/>
            <wp:effectExtent l="0" t="0" r="0" b="444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spacing w:beforeLines="0" w:afterLines="0"/>
        <w:ind w:left="420" w:leftChars="0" w:hanging="420" w:firstLineChars="0"/>
        <w:jc w:val="left"/>
        <w:rPr>
          <w:rFonts w:hint="eastAsia" w:ascii="华文楷体" w:hAnsi="华文楷体" w:eastAsia="华文楷体" w:cs="华文楷体"/>
          <w:b/>
          <w:bCs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lang w:val="en-US" w:eastAsia="zh-CN"/>
        </w:rPr>
        <w:t>此程序的运行结果为：</w:t>
      </w:r>
    </w:p>
    <w:p>
      <w:pPr>
        <w:numPr>
          <w:numId w:val="0"/>
        </w:numPr>
        <w:spacing w:beforeLines="0" w:afterLines="0"/>
        <w:ind w:leftChars="0" w:firstLine="420" w:firstLineChars="0"/>
        <w:jc w:val="left"/>
      </w:pPr>
      <w:r>
        <w:drawing>
          <wp:inline distT="0" distB="0" distL="114300" distR="114300">
            <wp:extent cx="2168525" cy="803275"/>
            <wp:effectExtent l="0" t="0" r="317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852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Lines="0" w:afterLines="0"/>
        <w:ind w:leftChars="0" w:firstLine="420" w:firstLineChars="0"/>
        <w:jc w:val="left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说明在visual studio中:char类型的数据占1个字节的内存，而int类型的数据占4个字节的内存；</w:t>
      </w:r>
    </w:p>
    <w:p>
      <w:pPr>
        <w:numPr>
          <w:numId w:val="0"/>
        </w:numPr>
        <w:spacing w:beforeLines="0" w:afterLines="0"/>
        <w:ind w:leftChars="0" w:firstLine="420" w:firstLineChars="0"/>
        <w:jc w:val="left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修改程序，验证short,long float,double,long double,wchar_t的类型长度；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"short length;"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"long length;"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"float length;"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"double length;"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"long double length;"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"wchar_t length;"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wchar_t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numId w:val="0"/>
        </w:numPr>
        <w:spacing w:beforeLines="0" w:afterLines="0"/>
        <w:ind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10"/>
        </w:numPr>
        <w:spacing w:beforeLines="0" w:afterLines="0"/>
        <w:ind w:left="420" w:leftChars="0" w:hanging="420" w:firstLineChars="0"/>
        <w:jc w:val="left"/>
        <w:rPr>
          <w:rFonts w:hint="eastAsia" w:ascii="华文楷体" w:hAnsi="华文楷体" w:eastAsia="华文楷体" w:cs="华文楷体"/>
          <w:b/>
          <w:bCs/>
          <w:color w:val="000000"/>
          <w:sz w:val="22"/>
          <w:szCs w:val="3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000000"/>
          <w:sz w:val="22"/>
          <w:szCs w:val="36"/>
          <w:lang w:val="en-US" w:eastAsia="zh-CN"/>
        </w:rPr>
        <w:t>运行结果为：</w:t>
      </w:r>
    </w:p>
    <w:p>
      <w:pPr>
        <w:numPr>
          <w:numId w:val="0"/>
        </w:numPr>
        <w:spacing w:beforeLines="0" w:afterLines="0"/>
        <w:ind w:leftChars="0" w:firstLine="420" w:firstLineChars="0"/>
        <w:jc w:val="left"/>
      </w:pPr>
      <w:r>
        <w:drawing>
          <wp:inline distT="0" distB="0" distL="114300" distR="114300">
            <wp:extent cx="2959100" cy="1511300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Lines="0" w:afterLines="0"/>
        <w:ind w:leftChars="0" w:firstLine="420" w:firstLineChars="0"/>
        <w:jc w:val="left"/>
        <w:rPr>
          <w:rFonts w:hint="eastAsia" w:ascii="华文楷体" w:hAnsi="华文楷体" w:eastAsia="华文楷体" w:cs="华文楷体"/>
          <w:b/>
          <w:bCs/>
          <w:sz w:val="22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2"/>
          <w:szCs w:val="28"/>
          <w:lang w:val="en-US" w:eastAsia="zh-CN"/>
        </w:rPr>
        <w:t>从运行结果可以清楚的看到visual studio中各种数据类型所占的内存大小；</w:t>
      </w:r>
    </w:p>
    <w:p>
      <w:pPr>
        <w:numPr>
          <w:numId w:val="0"/>
        </w:numPr>
        <w:spacing w:beforeLines="0" w:afterLines="0"/>
        <w:ind w:leftChars="0" w:firstLine="420" w:firstLineChars="0"/>
        <w:jc w:val="left"/>
        <w:rPr>
          <w:rFonts w:hint="eastAsia" w:ascii="华文楷体" w:hAnsi="华文楷体" w:eastAsia="华文楷体" w:cs="华文楷体"/>
          <w:b/>
          <w:bCs/>
          <w:sz w:val="22"/>
          <w:szCs w:val="28"/>
          <w:lang w:val="en-US" w:eastAsia="zh-CN"/>
        </w:rPr>
      </w:pPr>
    </w:p>
    <w:p>
      <w:pPr>
        <w:numPr>
          <w:numId w:val="0"/>
        </w:numPr>
        <w:spacing w:beforeLines="0" w:afterLines="0"/>
        <w:ind w:leftChars="0" w:firstLine="420" w:firstLineChars="0"/>
        <w:jc w:val="left"/>
        <w:rPr>
          <w:rFonts w:hint="eastAsia" w:ascii="华文楷体" w:hAnsi="华文楷体" w:eastAsia="华文楷体" w:cs="华文楷体"/>
          <w:b/>
          <w:bCs/>
          <w:sz w:val="22"/>
          <w:szCs w:val="28"/>
          <w:lang w:val="en-US" w:eastAsia="zh-CN"/>
        </w:rPr>
      </w:pPr>
    </w:p>
    <w:p>
      <w:pPr>
        <w:numPr>
          <w:numId w:val="0"/>
        </w:numPr>
        <w:spacing w:beforeLines="0" w:afterLines="0"/>
        <w:ind w:firstLine="420" w:firstLineChars="0"/>
        <w:jc w:val="left"/>
        <w:rPr>
          <w:rFonts w:hint="eastAsia" w:ascii="华文楷体" w:hAnsi="华文楷体" w:eastAsia="华文楷体" w:cs="华文楷体"/>
          <w:b/>
          <w:bCs/>
          <w:sz w:val="22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2"/>
          <w:szCs w:val="28"/>
          <w:lang w:val="en-US" w:eastAsia="zh-CN"/>
        </w:rPr>
        <w:t>4、观察下列程序的执行结果；</w:t>
      </w:r>
    </w:p>
    <w:p>
      <w:pPr>
        <w:numPr>
          <w:numId w:val="0"/>
        </w:numPr>
        <w:spacing w:beforeLines="0" w:afterLines="0"/>
        <w:ind w:left="420" w:leftChars="0"/>
        <w:jc w:val="left"/>
        <w:rPr>
          <w:rFonts w:hint="default" w:ascii="华文楷体" w:hAnsi="华文楷体" w:eastAsia="华文楷体" w:cs="华文楷体"/>
          <w:b/>
          <w:bCs/>
          <w:sz w:val="22"/>
          <w:szCs w:val="28"/>
          <w:lang w:val="en-US" w:eastAsia="zh-CN"/>
        </w:rPr>
      </w:pPr>
      <w:r>
        <w:drawing>
          <wp:inline distT="0" distB="0" distL="114300" distR="114300">
            <wp:extent cx="5269865" cy="2724150"/>
            <wp:effectExtent l="0" t="0" r="635" b="635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Lines="0" w:afterLines="0"/>
        <w:ind w:leftChars="0" w:firstLine="420" w:firstLineChars="0"/>
        <w:jc w:val="left"/>
        <w:rPr>
          <w:rFonts w:hint="eastAsia" w:ascii="华文楷体" w:hAnsi="华文楷体" w:eastAsia="华文楷体" w:cs="华文楷体"/>
          <w:b/>
          <w:bCs/>
          <w:sz w:val="24"/>
          <w:szCs w:val="32"/>
          <w:u w:val="singl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szCs w:val="32"/>
          <w:u w:val="single"/>
          <w:lang w:val="en-US" w:eastAsia="zh-CN"/>
        </w:rPr>
        <w:t>程序：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= 65534;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unsigned int 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char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short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double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double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setprecision(4)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Hex unsigned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hex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numId w:val="0"/>
        </w:numPr>
        <w:spacing w:beforeLines="0" w:afterLines="0"/>
        <w:ind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numId w:val="0"/>
        </w:numPr>
        <w:spacing w:beforeLines="0" w:afterLines="0"/>
        <w:ind w:firstLine="420" w:firstLineChars="0"/>
        <w:jc w:val="left"/>
        <w:rPr>
          <w:rFonts w:hint="eastAsia" w:ascii="华文楷体" w:hAnsi="华文楷体" w:eastAsia="华文楷体" w:cs="华文楷体"/>
          <w:b/>
          <w:bCs/>
          <w:color w:val="000000"/>
          <w:sz w:val="24"/>
          <w:szCs w:val="40"/>
          <w:u w:val="singl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000000"/>
          <w:sz w:val="24"/>
          <w:szCs w:val="40"/>
          <w:u w:val="single"/>
          <w:lang w:val="en-US" w:eastAsia="zh-CN"/>
        </w:rPr>
        <w:t>输出：</w:t>
      </w:r>
    </w:p>
    <w:p>
      <w:pPr>
        <w:numPr>
          <w:numId w:val="0"/>
        </w:numPr>
        <w:spacing w:beforeLines="0" w:afterLines="0"/>
        <w:ind w:firstLine="420" w:firstLineChars="0"/>
        <w:jc w:val="left"/>
      </w:pPr>
      <w:r>
        <w:drawing>
          <wp:inline distT="0" distB="0" distL="114300" distR="114300">
            <wp:extent cx="3524885" cy="1368425"/>
            <wp:effectExtent l="0" t="0" r="5715" b="317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885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Lines="0" w:afterLines="0"/>
        <w:ind w:firstLine="420" w:firstLineChars="0"/>
        <w:jc w:val="left"/>
      </w:pPr>
    </w:p>
    <w:p>
      <w:pPr>
        <w:numPr>
          <w:numId w:val="0"/>
        </w:numPr>
        <w:spacing w:beforeLines="0" w:afterLines="0"/>
        <w:ind w:firstLine="420" w:firstLineChars="0"/>
        <w:jc w:val="left"/>
      </w:pPr>
    </w:p>
    <w:p>
      <w:pPr>
        <w:numPr>
          <w:numId w:val="0"/>
        </w:numPr>
        <w:spacing w:beforeLines="0" w:afterLines="0"/>
        <w:ind w:firstLine="420" w:firstLineChars="0"/>
        <w:jc w:val="left"/>
      </w:pPr>
    </w:p>
    <w:p>
      <w:pPr>
        <w:numPr>
          <w:ilvl w:val="0"/>
          <w:numId w:val="6"/>
        </w:numPr>
        <w:spacing w:beforeLines="0" w:afterLines="0"/>
        <w:ind w:left="0" w:leftChars="0" w:firstLine="420" w:firstLineChars="0"/>
        <w:jc w:val="left"/>
        <w:rPr>
          <w:rFonts w:hint="eastAsia" w:ascii="华文楷体" w:hAnsi="华文楷体" w:eastAsia="华文楷体" w:cs="华文楷体"/>
          <w:b/>
          <w:bCs/>
          <w:u w:val="non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u w:val="none"/>
          <w:lang w:val="en-US" w:eastAsia="zh-CN"/>
        </w:rPr>
        <w:t>编程，输入华氏温度，将其转换为摄氏温度后输出（保留两位小数）；</w:t>
      </w:r>
    </w:p>
    <w:p>
      <w:pPr>
        <w:numPr>
          <w:numId w:val="0"/>
        </w:numPr>
        <w:spacing w:beforeLines="0" w:afterLines="0"/>
        <w:ind w:left="420" w:leftChars="0"/>
        <w:jc w:val="left"/>
        <w:rPr>
          <w:rFonts w:hint="eastAsia" w:ascii="华文楷体" w:hAnsi="华文楷体" w:eastAsia="华文楷体" w:cs="华文楷体"/>
          <w:b/>
          <w:bCs/>
          <w:sz w:val="24"/>
          <w:szCs w:val="32"/>
          <w:u w:val="single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szCs w:val="32"/>
          <w:u w:val="single"/>
          <w:lang w:val="en-US" w:eastAsia="zh-CN"/>
        </w:rPr>
        <w:t>程序：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"请输入当前的华氏温度℉："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(F - 32) / 1.8;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"转换后当前的摄氏温度℃为："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setprecision(4)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"℃"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numId w:val="0"/>
        </w:num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numId w:val="0"/>
        </w:numPr>
        <w:spacing w:beforeLines="0" w:afterLines="0"/>
        <w:ind w:firstLine="420" w:firstLineChars="0"/>
        <w:jc w:val="left"/>
        <w:rPr>
          <w:rFonts w:hint="eastAsia" w:ascii="华文楷体" w:hAnsi="华文楷体" w:eastAsia="华文楷体" w:cs="华文楷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000000"/>
          <w:sz w:val="24"/>
          <w:szCs w:val="40"/>
          <w:u w:val="single"/>
          <w:lang w:val="en-US" w:eastAsia="zh-CN"/>
        </w:rPr>
        <w:t>输出:</w:t>
      </w:r>
      <w:r>
        <w:rPr>
          <w:rFonts w:hint="eastAsia" w:ascii="华文楷体" w:hAnsi="华文楷体" w:eastAsia="华文楷体" w:cs="华文楷体"/>
          <w:b/>
          <w:bCs/>
          <w:color w:val="000000"/>
          <w:sz w:val="24"/>
          <w:szCs w:val="40"/>
          <w:u w:val="single"/>
          <w:lang w:val="en-US" w:eastAsia="zh-CN"/>
        </w:rPr>
        <w:br w:type="textWrapping"/>
      </w:r>
      <w:r>
        <w:rPr>
          <w:rFonts w:hint="eastAsia" w:ascii="华文楷体" w:hAnsi="华文楷体" w:eastAsia="华文楷体" w:cs="华文楷体"/>
          <w:b/>
          <w:bCs/>
          <w:color w:val="000000"/>
          <w:sz w:val="21"/>
          <w:szCs w:val="21"/>
          <w:lang w:val="en-US" w:eastAsia="zh-CN"/>
        </w:rPr>
        <w:t>尝试输入当前华氏温度为98</w:t>
      </w:r>
      <w:r>
        <w:rPr>
          <w:rFonts w:hint="eastAsia" w:ascii="华文楷体" w:hAnsi="华文楷体" w:eastAsia="华文楷体" w:cs="华文楷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℉</w:t>
      </w:r>
      <w:r>
        <w:rPr>
          <w:rFonts w:hint="eastAsia" w:ascii="华文楷体" w:hAnsi="华文楷体" w:eastAsia="华文楷体" w:cs="华文楷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华文楷体" w:hAnsi="华文楷体" w:eastAsia="华文楷体" w:cs="华文楷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观察程序输出后结果；</w:t>
      </w:r>
    </w:p>
    <w:p>
      <w:pPr>
        <w:numPr>
          <w:numId w:val="0"/>
        </w:numPr>
        <w:spacing w:beforeLines="0" w:afterLines="0"/>
        <w:ind w:firstLine="420" w:firstLineChars="0"/>
        <w:jc w:val="left"/>
      </w:pPr>
      <w:r>
        <w:drawing>
          <wp:inline distT="0" distB="0" distL="114300" distR="114300">
            <wp:extent cx="4270375" cy="1190625"/>
            <wp:effectExtent l="0" t="0" r="9525" b="317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Lines="0" w:afterLines="0"/>
        <w:jc w:val="left"/>
        <w:rPr>
          <w:rFonts w:hint="eastAsia" w:ascii="华文楷体" w:hAnsi="华文楷体" w:eastAsia="华文楷体" w:cs="华文楷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华文楷体" w:hAnsi="华文楷体" w:eastAsia="华文楷体" w:cs="华文楷体"/>
          <w:b/>
          <w:bCs/>
          <w:sz w:val="21"/>
          <w:szCs w:val="21"/>
          <w:lang w:val="en-US" w:eastAsia="zh-CN"/>
        </w:rPr>
        <w:t>输出结果显示：此时的摄氏温度为36.67</w:t>
      </w:r>
      <w:r>
        <w:rPr>
          <w:rFonts w:hint="eastAsia" w:ascii="华文楷体" w:hAnsi="华文楷体" w:eastAsia="华文楷体" w:cs="华文楷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℃</w:t>
      </w:r>
      <w:r>
        <w:rPr>
          <w:rFonts w:hint="eastAsia" w:ascii="华文楷体" w:hAnsi="华文楷体" w:eastAsia="华文楷体" w:cs="华文楷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；</w:t>
      </w:r>
    </w:p>
    <w:p>
      <w:pPr>
        <w:numPr>
          <w:numId w:val="0"/>
        </w:numPr>
        <w:spacing w:beforeLines="0" w:afterLines="0"/>
        <w:jc w:val="left"/>
        <w:rPr>
          <w:rFonts w:hint="eastAsia" w:ascii="华文楷体" w:hAnsi="华文楷体" w:eastAsia="华文楷体" w:cs="华文楷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华文楷体" w:hAnsi="华文楷体" w:eastAsia="华文楷体" w:cs="华文楷体"/>
          <w:b/>
          <w:bCs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遇到的问题和解决办法</w:t>
      </w:r>
    </w:p>
    <w:p>
      <w:pPr>
        <w:numPr>
          <w:numId w:val="0"/>
        </w:numPr>
        <w:spacing w:beforeLines="0" w:afterLines="0"/>
        <w:ind w:leftChars="0" w:firstLine="420" w:firstLineChars="0"/>
        <w:jc w:val="left"/>
        <w:rPr>
          <w:rFonts w:hint="eastAsia" w:ascii="华文楷体" w:hAnsi="华文楷体" w:eastAsia="华文楷体" w:cs="华文楷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本次实验的内容较为基础，大家都能在规定的时间内完成老师布置的任务；略有难度的内容是第五题：题干不太好理解。好在，在同学的帮助下，辅之以自身的理解，我也是顺利完成了这个题目。</w:t>
      </w:r>
    </w:p>
    <w:p>
      <w:pPr>
        <w:numPr>
          <w:numId w:val="0"/>
        </w:numPr>
        <w:spacing w:beforeLines="0" w:afterLines="0"/>
        <w:ind w:leftChars="0" w:firstLine="420" w:firstLineChars="0"/>
        <w:jc w:val="left"/>
        <w:rPr>
          <w:rFonts w:hint="eastAsia" w:ascii="华文楷体" w:hAnsi="华文楷体" w:eastAsia="华文楷体" w:cs="华文楷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华文楷体" w:hAnsi="华文楷体" w:eastAsia="华文楷体" w:cs="华文楷体"/>
          <w:b/>
          <w:bCs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心得与体会</w:t>
      </w:r>
    </w:p>
    <w:p>
      <w:pPr>
        <w:numPr>
          <w:numId w:val="0"/>
        </w:numPr>
        <w:spacing w:beforeLines="0" w:afterLines="0"/>
        <w:ind w:leftChars="0" w:firstLine="420" w:firstLineChars="0"/>
        <w:jc w:val="left"/>
        <w:rPr>
          <w:rFonts w:hint="default" w:ascii="华文楷体" w:hAnsi="华文楷体" w:eastAsia="华文楷体" w:cs="华文楷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这是第一次实验课，心中略有激动与紧张。在实验的过程中我们大家也是都在认真完成任务。希望在之后的实验课程中，同学们都能以这样的精神面貌来完成学习任务。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MDJ3Ut0CAAAk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83E239"/>
    <w:multiLevelType w:val="singleLevel"/>
    <w:tmpl w:val="8683E23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CB073C8"/>
    <w:multiLevelType w:val="singleLevel"/>
    <w:tmpl w:val="9CB073C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3370A83"/>
    <w:multiLevelType w:val="singleLevel"/>
    <w:tmpl w:val="C3370A8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DDF48C47"/>
    <w:multiLevelType w:val="singleLevel"/>
    <w:tmpl w:val="DDF48C4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22A8B4A"/>
    <w:multiLevelType w:val="singleLevel"/>
    <w:tmpl w:val="022A8B4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1EF6966C"/>
    <w:multiLevelType w:val="multilevel"/>
    <w:tmpl w:val="1EF6966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2E17A16C"/>
    <w:multiLevelType w:val="singleLevel"/>
    <w:tmpl w:val="2E17A16C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46376ED4"/>
    <w:multiLevelType w:val="singleLevel"/>
    <w:tmpl w:val="46376ED4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4B9DC1A2"/>
    <w:multiLevelType w:val="singleLevel"/>
    <w:tmpl w:val="4B9DC1A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6FE2CC0C"/>
    <w:multiLevelType w:val="singleLevel"/>
    <w:tmpl w:val="6FE2CC0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8"/>
  </w:num>
  <w:num w:numId="8">
    <w:abstractNumId w:val="2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4Yjk2MWQ2NGY3NjkxMjQ5N2EwMGQyNjc4MGZjYjQifQ=="/>
  </w:docVars>
  <w:rsids>
    <w:rsidRoot w:val="00172A27"/>
    <w:rsid w:val="1E6729F2"/>
    <w:rsid w:val="4CD7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Office_11.1.0.12644_F1E327BC-269C-435d-A152-05C5408002CA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2022-11-02T14:45:00Z</dcterms:created>
  <dc:creator>Sunset.</dc:creator>
  <cp:lastModifiedBy>Sunset.</cp:lastModifiedBy>
  <dcterms:modified xsi:type="dcterms:W3CDTF">2022-11-02T15:47:36Z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2052-11.1.0.12644</vt:lpwstr>
  </property>
  <property fmtid="{D5CDD505-2E9C-101B-9397-08002B2CF9AE}" pid="3" name="ICV">
    <vt:lpwstr>07719371C3E04DB888B1C2C8CBE445A2</vt:lpwstr>
  </property>
</Properties>
</file>