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B992" w14:textId="27E177BA" w:rsidR="00B75E1C" w:rsidRPr="00B75E1C" w:rsidRDefault="00B75E1C" w:rsidP="00B75E1C">
      <w:pPr>
        <w:jc w:val="center"/>
        <w:rPr>
          <w:rFonts w:ascii="黑体" w:eastAsia="黑体" w:hAnsi="黑体" w:hint="eastAsia"/>
          <w:spacing w:val="80"/>
          <w:sz w:val="30"/>
          <w:szCs w:val="30"/>
        </w:rPr>
      </w:pPr>
      <w:r w:rsidRPr="00B75E1C">
        <w:rPr>
          <w:rFonts w:ascii="黑体" w:eastAsia="黑体" w:hAnsi="黑体" w:hint="eastAsia"/>
          <w:spacing w:val="80"/>
          <w:sz w:val="30"/>
          <w:szCs w:val="30"/>
        </w:rPr>
        <w:t>四川大学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计算机学院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（软件学院、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智能科学与技术学院）</w:t>
      </w:r>
    </w:p>
    <w:p w14:paraId="1F4FB993" w14:textId="77777777" w:rsidR="00B75E1C" w:rsidRPr="00B75E1C" w:rsidRDefault="00B75E1C" w:rsidP="00B75E1C">
      <w:pPr>
        <w:jc w:val="center"/>
        <w:rPr>
          <w:rFonts w:ascii="方正大标宋简体" w:eastAsia="方正大标宋简体" w:hAnsi="黑体" w:hint="eastAsia"/>
          <w:spacing w:val="160"/>
          <w:sz w:val="44"/>
          <w:szCs w:val="44"/>
        </w:rPr>
      </w:pPr>
      <w:r w:rsidRPr="00B75E1C">
        <w:rPr>
          <w:rFonts w:ascii="方正大标宋简体" w:eastAsia="方正大标宋简体" w:hAnsi="黑体" w:hint="eastAsia"/>
          <w:spacing w:val="160"/>
          <w:sz w:val="44"/>
          <w:szCs w:val="44"/>
        </w:rPr>
        <w:t>实验报告</w:t>
      </w:r>
    </w:p>
    <w:p w14:paraId="1F4FB994" w14:textId="57B29BD8" w:rsidR="008222B2" w:rsidRDefault="00B75E1C" w:rsidP="00B75E1C">
      <w:pPr>
        <w:spacing w:line="360" w:lineRule="auto"/>
        <w:jc w:val="distribute"/>
      </w:pPr>
      <w:r>
        <w:rPr>
          <w:rFonts w:hint="eastAsia"/>
        </w:rPr>
        <w:t>学号：</w:t>
      </w:r>
      <w:r w:rsidR="00C73832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B75E1C">
        <w:rPr>
          <w:rFonts w:hint="eastAsia"/>
          <w:u w:val="single"/>
        </w:rPr>
        <w:t xml:space="preserve"> </w:t>
      </w:r>
      <w:r w:rsidR="00C73832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专业：</w:t>
      </w:r>
      <w:r w:rsidRPr="00B75E1C">
        <w:rPr>
          <w:rFonts w:hint="eastAsia"/>
          <w:u w:val="single"/>
        </w:rPr>
        <w:t xml:space="preserve"> </w:t>
      </w:r>
      <w:r w:rsidR="00BF5395">
        <w:rPr>
          <w:rFonts w:hint="eastAsia"/>
          <w:u w:val="single"/>
        </w:rPr>
        <w:t>人工智能</w:t>
      </w:r>
      <w:r w:rsidRPr="00B75E1C">
        <w:rPr>
          <w:u w:val="single"/>
        </w:rPr>
        <w:t xml:space="preserve"> </w:t>
      </w:r>
      <w:r>
        <w:t xml:space="preserve">  </w:t>
      </w:r>
      <w:r>
        <w:rPr>
          <w:rFonts w:hint="eastAsia"/>
        </w:rPr>
        <w:t>班级：</w:t>
      </w:r>
      <w:r w:rsidRPr="00B75E1C">
        <w:rPr>
          <w:u w:val="single"/>
        </w:rPr>
        <w:t xml:space="preserve"> </w:t>
      </w:r>
      <w:r w:rsidR="00BF5395" w:rsidRPr="00BF5395">
        <w:rPr>
          <w:u w:val="single"/>
        </w:rPr>
        <w:t>233040701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FB01DD">
        <w:rPr>
          <w:rFonts w:hint="eastAsia"/>
        </w:rPr>
        <w:t>18</w:t>
      </w:r>
      <w:r>
        <w:rPr>
          <w:rFonts w:hint="eastAsia"/>
        </w:rPr>
        <w:t>周</w:t>
      </w:r>
    </w:p>
    <w:tbl>
      <w:tblPr>
        <w:tblStyle w:val="a7"/>
        <w:tblW w:w="9197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4458"/>
        <w:gridCol w:w="43"/>
        <w:gridCol w:w="1162"/>
        <w:gridCol w:w="2698"/>
      </w:tblGrid>
      <w:tr w:rsidR="00B75E1C" w14:paraId="1F4FB999" w14:textId="77777777" w:rsidTr="002872E3">
        <w:trPr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4FB995" w14:textId="77777777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课程名称</w:t>
            </w:r>
          </w:p>
        </w:tc>
        <w:tc>
          <w:tcPr>
            <w:tcW w:w="4501" w:type="dxa"/>
            <w:gridSpan w:val="2"/>
            <w:tcBorders>
              <w:top w:val="single" w:sz="12" w:space="0" w:color="auto"/>
            </w:tcBorders>
          </w:tcPr>
          <w:p w14:paraId="1F4FB996" w14:textId="3970825F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数据结构与算法分析课程设计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14:paraId="1F4FB997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sz="12" w:space="0" w:color="auto"/>
              <w:right w:val="single" w:sz="12" w:space="0" w:color="auto"/>
            </w:tcBorders>
          </w:tcPr>
          <w:p w14:paraId="1F4FB998" w14:textId="55EBF02D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课时</w:t>
            </w:r>
          </w:p>
        </w:tc>
      </w:tr>
      <w:tr w:rsidR="00B75E1C" w14:paraId="1F4FB99E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FB99A" w14:textId="2608F12F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实验</w:t>
            </w:r>
            <w:r w:rsidR="00E63656">
              <w:rPr>
                <w:rFonts w:hint="eastAsia"/>
              </w:rPr>
              <w:t>题</w:t>
            </w:r>
            <w:r w:rsidRPr="00B75E1C">
              <w:rPr>
                <w:rFonts w:hint="eastAsia"/>
              </w:rPr>
              <w:t>目</w:t>
            </w:r>
          </w:p>
        </w:tc>
        <w:tc>
          <w:tcPr>
            <w:tcW w:w="4501" w:type="dxa"/>
            <w:gridSpan w:val="2"/>
          </w:tcPr>
          <w:p w14:paraId="1F4FB99B" w14:textId="73FCDBCC" w:rsidR="00B75E1C" w:rsidRDefault="00CC4C61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课程设计</w:t>
            </w:r>
            <w:r w:rsidR="004B72A2">
              <w:rPr>
                <w:rFonts w:hint="eastAsia"/>
              </w:rPr>
              <w:t>（</w:t>
            </w:r>
            <w:r w:rsidR="00BF7BF6">
              <w:rPr>
                <w:rFonts w:hint="eastAsia"/>
              </w:rPr>
              <w:t>simple-</w:t>
            </w:r>
            <w:proofErr w:type="spellStart"/>
            <w:r w:rsidR="00BF7BF6">
              <w:rPr>
                <w:rFonts w:hint="eastAsia"/>
              </w:rPr>
              <w:t>matlib</w:t>
            </w:r>
            <w:proofErr w:type="spellEnd"/>
            <w:r w:rsidR="004B72A2">
              <w:rPr>
                <w:rFonts w:hint="eastAsia"/>
              </w:rPr>
              <w:t>）</w:t>
            </w:r>
          </w:p>
        </w:tc>
        <w:tc>
          <w:tcPr>
            <w:tcW w:w="1162" w:type="dxa"/>
            <w:vAlign w:val="center"/>
          </w:tcPr>
          <w:p w14:paraId="1F4FB99C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sz="12" w:space="0" w:color="auto"/>
            </w:tcBorders>
          </w:tcPr>
          <w:p w14:paraId="1F4FB99D" w14:textId="2ABA0035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2024/</w:t>
            </w:r>
            <w:r w:rsidR="00FB01DD">
              <w:rPr>
                <w:rFonts w:hint="eastAsia"/>
              </w:rPr>
              <w:t>12</w:t>
            </w:r>
            <w:r>
              <w:rPr>
                <w:rFonts w:hint="eastAsia"/>
              </w:rPr>
              <w:t>/</w:t>
            </w:r>
            <w:r w:rsidR="00FB01DD">
              <w:rPr>
                <w:rFonts w:hint="eastAsia"/>
              </w:rPr>
              <w:t>31</w:t>
            </w:r>
          </w:p>
        </w:tc>
      </w:tr>
      <w:tr w:rsidR="00B75E1C" w14:paraId="1F4FB9A1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FB99F" w14:textId="25B92ECB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实验目的</w:t>
            </w:r>
            <w:r w:rsidR="00E63656">
              <w:rPr>
                <w:rFonts w:hint="eastAsia"/>
              </w:rPr>
              <w:t>和要求</w:t>
            </w:r>
          </w:p>
        </w:tc>
        <w:tc>
          <w:tcPr>
            <w:tcW w:w="8361" w:type="dxa"/>
            <w:gridSpan w:val="4"/>
            <w:tcBorders>
              <w:right w:val="single" w:sz="12" w:space="0" w:color="auto"/>
            </w:tcBorders>
            <w:vAlign w:val="center"/>
          </w:tcPr>
          <w:p w14:paraId="719CCA2E" w14:textId="154FCE6A" w:rsidR="00B75E1C" w:rsidRDefault="00BF7BF6" w:rsidP="00F61686">
            <w:r>
              <w:rPr>
                <w:rFonts w:hint="eastAsia"/>
              </w:rPr>
              <w:t>本课程设计实现了</w:t>
            </w:r>
            <w:r w:rsidR="00CC2601">
              <w:rPr>
                <w:rFonts w:hint="eastAsia"/>
              </w:rPr>
              <w:t>针对数学</w:t>
            </w:r>
            <w:r w:rsidR="00564C2D">
              <w:rPr>
                <w:rFonts w:hint="eastAsia"/>
              </w:rPr>
              <w:t>函数</w:t>
            </w:r>
            <w:r w:rsidR="00CC2601">
              <w:rPr>
                <w:rFonts w:hint="eastAsia"/>
              </w:rPr>
              <w:t>的基本</w:t>
            </w:r>
            <w:r>
              <w:rPr>
                <w:rFonts w:hint="eastAsia"/>
              </w:rPr>
              <w:t>的</w:t>
            </w:r>
            <w:r w:rsidR="00CC2601">
              <w:rPr>
                <w:rFonts w:hint="eastAsia"/>
              </w:rPr>
              <w:t>符号</w:t>
            </w:r>
            <w:r w:rsidR="00CC2601">
              <w:rPr>
                <w:rFonts w:hint="eastAsia"/>
              </w:rPr>
              <w:t>/</w:t>
            </w:r>
            <w:r w:rsidR="00CC2601">
              <w:rPr>
                <w:rFonts w:hint="eastAsia"/>
              </w:rPr>
              <w:t>数值计算。并</w:t>
            </w:r>
            <w:r w:rsidR="00FD5801">
              <w:rPr>
                <w:rFonts w:hint="eastAsia"/>
              </w:rPr>
              <w:t>设计了一个简单的语言，并</w:t>
            </w:r>
            <w:r w:rsidR="00CC2601">
              <w:rPr>
                <w:rFonts w:hint="eastAsia"/>
              </w:rPr>
              <w:t>实现了一个简单的解释器来理解</w:t>
            </w:r>
            <w:r w:rsidR="00FD5801">
              <w:rPr>
                <w:rFonts w:hint="eastAsia"/>
              </w:rPr>
              <w:t>该语言，完成相应的数学计算</w:t>
            </w:r>
            <w:r w:rsidR="00CC2601">
              <w:rPr>
                <w:rFonts w:hint="eastAsia"/>
              </w:rPr>
              <w:t>。</w:t>
            </w:r>
          </w:p>
          <w:p w14:paraId="7325C495" w14:textId="77777777" w:rsidR="008A4CB9" w:rsidRDefault="008A4CB9" w:rsidP="00F61686"/>
          <w:p w14:paraId="72F4691F" w14:textId="69E499AE" w:rsidR="00CC2601" w:rsidRPr="002F1653" w:rsidRDefault="00CC2601" w:rsidP="00F61686">
            <w:pPr>
              <w:rPr>
                <w:b/>
                <w:bCs/>
              </w:rPr>
            </w:pPr>
            <w:r w:rsidRPr="002F1653">
              <w:rPr>
                <w:rFonts w:hint="eastAsia"/>
                <w:b/>
                <w:bCs/>
              </w:rPr>
              <w:t>数学</w:t>
            </w:r>
            <w:r w:rsidR="005E0376" w:rsidRPr="002F1653">
              <w:rPr>
                <w:rFonts w:hint="eastAsia"/>
                <w:b/>
                <w:bCs/>
              </w:rPr>
              <w:t>函数</w:t>
            </w:r>
            <w:r w:rsidRPr="002F1653">
              <w:rPr>
                <w:rFonts w:hint="eastAsia"/>
                <w:b/>
                <w:bCs/>
              </w:rPr>
              <w:t>支持如下：</w:t>
            </w:r>
          </w:p>
          <w:p w14:paraId="654C7531" w14:textId="5C3A4D6F" w:rsidR="00CC2601" w:rsidRDefault="00CC2601" w:rsidP="00CC260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数（整数、小数）</w:t>
            </w:r>
          </w:p>
          <w:p w14:paraId="3EDEA643" w14:textId="65B62A59" w:rsidR="00CC2601" w:rsidRDefault="00CC2601" w:rsidP="00CC260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变量：用小写的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字符串表示，如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weight</w:t>
            </w:r>
          </w:p>
          <w:p w14:paraId="1644DFA8" w14:textId="4DEF0DA3" w:rsidR="00CC2601" w:rsidRDefault="00CC2601" w:rsidP="00CC260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函数：用大写的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字符串表示，支持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</w:t>
            </w:r>
          </w:p>
          <w:p w14:paraId="63310AF1" w14:textId="6D46A81C" w:rsidR="00CC2601" w:rsidRDefault="00CC2601" w:rsidP="00CC260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操作符：四则运算</w:t>
            </w:r>
            <w:r>
              <w:rPr>
                <w:rFonts w:hint="eastAsia"/>
              </w:rPr>
              <w:t>+-*/</w:t>
            </w:r>
            <w:r>
              <w:rPr>
                <w:rFonts w:hint="eastAsia"/>
              </w:rPr>
              <w:t>，以及</w:t>
            </w:r>
            <w:r>
              <w:rPr>
                <w:rFonts w:hint="eastAsia"/>
              </w:rPr>
              <w:t>!(</w:t>
            </w:r>
            <w:r>
              <w:rPr>
                <w:rFonts w:hint="eastAsia"/>
              </w:rPr>
              <w:t>阶乘</w:t>
            </w:r>
            <w:r>
              <w:rPr>
                <w:rFonts w:hint="eastAsia"/>
              </w:rPr>
              <w:t>),^(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运算</w:t>
            </w:r>
            <w:r>
              <w:rPr>
                <w:rFonts w:hint="eastAsia"/>
              </w:rPr>
              <w:t>)</w:t>
            </w:r>
          </w:p>
          <w:p w14:paraId="3C8B2D93" w14:textId="77777777" w:rsidR="008A4CB9" w:rsidRDefault="008A4CB9" w:rsidP="008A4CB9"/>
          <w:p w14:paraId="39B85EFB" w14:textId="5F3A6774" w:rsidR="00CC2601" w:rsidRDefault="00CC2601" w:rsidP="00F61686">
            <w:pPr>
              <w:rPr>
                <w:b/>
                <w:bCs/>
              </w:rPr>
            </w:pPr>
            <w:r w:rsidRPr="002F1653">
              <w:rPr>
                <w:rFonts w:hint="eastAsia"/>
                <w:b/>
                <w:bCs/>
              </w:rPr>
              <w:t>解释器功能如下：</w:t>
            </w:r>
          </w:p>
          <w:p w14:paraId="34BCAA35" w14:textId="265D4A00" w:rsidR="002F1653" w:rsidRDefault="00495BD2" w:rsidP="00F61686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</w:t>
            </w:r>
            <w:r w:rsidR="002F1653" w:rsidRPr="002F1653">
              <w:rPr>
                <w:rFonts w:hint="eastAsia"/>
              </w:rPr>
              <w:t>在</w:t>
            </w:r>
            <w:r w:rsidR="002F1653">
              <w:rPr>
                <w:rFonts w:hint="eastAsia"/>
              </w:rPr>
              <w:t>下文中注意区分</w:t>
            </w:r>
            <w:r w:rsidR="002F1653" w:rsidRPr="00DB41E2">
              <w:rPr>
                <w:rFonts w:hint="eastAsia"/>
                <w:b/>
                <w:bCs/>
              </w:rPr>
              <w:t>变量</w:t>
            </w:r>
            <w:r w:rsidR="002F1653">
              <w:rPr>
                <w:rFonts w:hint="eastAsia"/>
              </w:rPr>
              <w:t>与</w:t>
            </w:r>
            <w:r w:rsidR="002F1653" w:rsidRPr="00DB41E2">
              <w:rPr>
                <w:rFonts w:hint="eastAsia"/>
                <w:b/>
                <w:bCs/>
              </w:rPr>
              <w:t>数学</w:t>
            </w:r>
            <w:r w:rsidR="00F137A1" w:rsidRPr="00DB41E2">
              <w:rPr>
                <w:rFonts w:hint="eastAsia"/>
                <w:b/>
                <w:bCs/>
              </w:rPr>
              <w:t>符号</w:t>
            </w:r>
            <w:r w:rsidR="002F1653">
              <w:rPr>
                <w:rFonts w:hint="eastAsia"/>
              </w:rPr>
              <w:t>，</w:t>
            </w:r>
            <w:r w:rsidR="00F137A1">
              <w:rPr>
                <w:rFonts w:hint="eastAsia"/>
              </w:rPr>
              <w:t>下文中</w:t>
            </w:r>
            <w:r w:rsidR="00F137A1" w:rsidRPr="00F137A1">
              <w:rPr>
                <w:rFonts w:hint="eastAsia"/>
                <w:b/>
                <w:bCs/>
              </w:rPr>
              <w:t>变量</w:t>
            </w:r>
            <w:r w:rsidR="00F137A1">
              <w:rPr>
                <w:rFonts w:hint="eastAsia"/>
              </w:rPr>
              <w:t>代表着一个数学函数（数学表达式），而</w:t>
            </w:r>
            <w:r w:rsidR="00F137A1" w:rsidRPr="00F137A1">
              <w:rPr>
                <w:rFonts w:hint="eastAsia"/>
                <w:b/>
                <w:bCs/>
              </w:rPr>
              <w:t>数学符号</w:t>
            </w:r>
            <w:r w:rsidR="00F137A1">
              <w:rPr>
                <w:rFonts w:hint="eastAsia"/>
              </w:rPr>
              <w:t>是存在于数学函数中的。例如，</w:t>
            </w:r>
            <w:r w:rsidR="00F137A1" w:rsidRPr="00AA3FB4">
              <w:rPr>
                <w:rFonts w:ascii="Courier New" w:hAnsi="Courier New" w:cs="Courier New"/>
                <w:b/>
                <w:bCs/>
                <w:color w:val="7030A0"/>
                <w:szCs w:val="21"/>
              </w:rPr>
              <w:t xml:space="preserve">let </w:t>
            </w:r>
            <w:r w:rsidR="00F137A1" w:rsidRPr="00BF529C">
              <w:rPr>
                <w:rFonts w:ascii="Courier New" w:hAnsi="Courier New" w:cs="Courier New"/>
                <w:b/>
                <w:bCs/>
                <w:color w:val="067D17"/>
                <w:szCs w:val="21"/>
              </w:rPr>
              <w:t>a= 1+2+x</w:t>
            </w:r>
            <w:r w:rsidR="00F137A1">
              <w:rPr>
                <w:rFonts w:hint="eastAsia"/>
              </w:rPr>
              <w:t>，</w:t>
            </w:r>
            <w:r w:rsidR="00F137A1">
              <w:rPr>
                <w:rFonts w:hint="eastAsia"/>
              </w:rPr>
              <w:t>a</w:t>
            </w:r>
            <w:r w:rsidR="00F137A1">
              <w:rPr>
                <w:rFonts w:hint="eastAsia"/>
              </w:rPr>
              <w:t>是变量</w:t>
            </w:r>
            <w:r w:rsidR="00A73DD8">
              <w:rPr>
                <w:rFonts w:hint="eastAsia"/>
              </w:rPr>
              <w:t>，类型是数学函数</w:t>
            </w:r>
            <w:r w:rsidR="00F137A1">
              <w:rPr>
                <w:rFonts w:hint="eastAsia"/>
              </w:rPr>
              <w:t>，代表这个函数</w:t>
            </w:r>
            <w:r w:rsidR="001B0ADB" w:rsidRPr="00BF529C">
              <w:rPr>
                <w:rFonts w:ascii="Courier New" w:hAnsi="Courier New" w:cs="Courier New"/>
                <w:b/>
                <w:bCs/>
                <w:color w:val="067D17"/>
                <w:szCs w:val="21"/>
              </w:rPr>
              <w:t>1+2+x</w:t>
            </w:r>
            <w:r w:rsidR="00F137A1">
              <w:rPr>
                <w:rFonts w:hint="eastAsia"/>
              </w:rPr>
              <w:t>，而其中的</w:t>
            </w:r>
            <w:r w:rsidR="00F137A1">
              <w:rPr>
                <w:rFonts w:hint="eastAsia"/>
              </w:rPr>
              <w:t>x</w:t>
            </w:r>
            <w:r w:rsidR="00B60D42">
              <w:rPr>
                <w:rFonts w:hint="eastAsia"/>
              </w:rPr>
              <w:t>是</w:t>
            </w:r>
            <w:r w:rsidR="00F137A1">
              <w:rPr>
                <w:rFonts w:hint="eastAsia"/>
              </w:rPr>
              <w:t>数学符号。</w:t>
            </w:r>
          </w:p>
          <w:p w14:paraId="07C1B8B6" w14:textId="77777777" w:rsidR="001857CD" w:rsidRPr="002F1653" w:rsidRDefault="001857CD" w:rsidP="00F61686"/>
          <w:p w14:paraId="4E87417C" w14:textId="727D5BA1" w:rsidR="00996FDC" w:rsidRDefault="00996FDC" w:rsidP="00996FD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注释</w:t>
            </w:r>
          </w:p>
          <w:p w14:paraId="4EDD182F" w14:textId="25D9B075" w:rsidR="00996FDC" w:rsidRDefault="00996FDC" w:rsidP="00996FDC">
            <w:pPr>
              <w:rPr>
                <w:rFonts w:ascii="Courier New" w:hAnsi="Courier New" w:cs="Courier New"/>
                <w:b/>
                <w:bCs/>
                <w:color w:val="067D17"/>
                <w:szCs w:val="21"/>
              </w:rPr>
            </w:pPr>
            <w:r w:rsidRPr="00AA3FB4">
              <w:rPr>
                <w:rFonts w:ascii="Courier New" w:hAnsi="Courier New" w:cs="Courier New" w:hint="eastAsia"/>
                <w:b/>
                <w:bCs/>
                <w:color w:val="0070C0"/>
                <w:szCs w:val="21"/>
              </w:rPr>
              <w:t>[code]</w:t>
            </w:r>
            <w:r>
              <w:rPr>
                <w:rFonts w:ascii="Courier New" w:hAnsi="Courier New" w:cs="Courier New" w:hint="eastAsia"/>
                <w:b/>
                <w:bCs/>
                <w:color w:val="067D17"/>
                <w:szCs w:val="21"/>
              </w:rPr>
              <w:t xml:space="preserve"> #your comment</w:t>
            </w:r>
          </w:p>
          <w:p w14:paraId="3DDFFD3A" w14:textId="77777777" w:rsidR="008D4202" w:rsidRDefault="008D4202" w:rsidP="00996FDC"/>
          <w:p w14:paraId="2A005B9F" w14:textId="34274257" w:rsidR="00CC2601" w:rsidRDefault="00CC2601" w:rsidP="00CC260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为变量赋值数学</w:t>
            </w:r>
            <w:r w:rsidR="005E0376">
              <w:rPr>
                <w:rFonts w:hint="eastAsia"/>
              </w:rPr>
              <w:t>函数</w:t>
            </w:r>
            <w:r>
              <w:rPr>
                <w:rFonts w:hint="eastAsia"/>
              </w:rPr>
              <w:t>，使用</w:t>
            </w:r>
            <w:r w:rsidRPr="00BD7E9A">
              <w:rPr>
                <w:rFonts w:hint="eastAsia"/>
                <w:b/>
                <w:bCs/>
              </w:rPr>
              <w:t>let</w:t>
            </w:r>
            <w:r w:rsidRPr="00BD7E9A">
              <w:rPr>
                <w:rFonts w:hint="eastAsia"/>
                <w:b/>
                <w:bCs/>
              </w:rPr>
              <w:t>语句进行特殊赋值</w:t>
            </w:r>
          </w:p>
          <w:p w14:paraId="1C4B9B08" w14:textId="68FDCC33" w:rsidR="00BF529C" w:rsidRDefault="00BF529C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  <w:r w:rsidRPr="00AA3FB4">
              <w:rPr>
                <w:rFonts w:ascii="Courier New" w:hAnsi="Courier New" w:cs="Courier New"/>
                <w:b/>
                <w:bCs/>
                <w:color w:val="7030A0"/>
                <w:sz w:val="21"/>
                <w:szCs w:val="21"/>
              </w:rPr>
              <w:t xml:space="preserve">let 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[variable]= [</w:t>
            </w:r>
            <w:r w:rsidR="003746F0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math-function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]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</w:r>
            <w:r w:rsidRPr="00AA3FB4">
              <w:rPr>
                <w:rFonts w:ascii="Courier New" w:hAnsi="Courier New" w:cs="Courier New"/>
                <w:b/>
                <w:bCs/>
                <w:color w:val="7030A0"/>
                <w:sz w:val="21"/>
                <w:szCs w:val="21"/>
              </w:rPr>
              <w:t xml:space="preserve">let 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a= 1+2+x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将数学函数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1+2+x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赋值到变量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a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上</w:t>
            </w:r>
          </w:p>
          <w:p w14:paraId="574E4409" w14:textId="77777777" w:rsidR="008D4202" w:rsidRPr="00BF529C" w:rsidRDefault="008D4202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1"/>
                <w:szCs w:val="21"/>
              </w:rPr>
            </w:pPr>
          </w:p>
          <w:p w14:paraId="56FF6A96" w14:textId="77777777" w:rsidR="00CC2601" w:rsidRDefault="00CC2601" w:rsidP="00CC260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变量拷贝</w:t>
            </w:r>
          </w:p>
          <w:p w14:paraId="177EE956" w14:textId="52EE98AB" w:rsidR="00BF529C" w:rsidRDefault="00BF529C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[variable]= [variable]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209C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数学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函数复制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b=a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</w:t>
            </w:r>
          </w:p>
          <w:p w14:paraId="1C6743DB" w14:textId="77777777" w:rsidR="008D4202" w:rsidRPr="00BF529C" w:rsidRDefault="008D4202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</w:p>
          <w:p w14:paraId="282FB8EB" w14:textId="2E183AEA" w:rsidR="00CC2601" w:rsidRDefault="00CC2601" w:rsidP="00CC260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求导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求偏导</w:t>
            </w:r>
            <w:r w:rsidR="00456BC2">
              <w:rPr>
                <w:rFonts w:hint="eastAsia"/>
              </w:rPr>
              <w:t>（符号计算）</w:t>
            </w:r>
          </w:p>
          <w:p w14:paraId="2AE48FC8" w14:textId="1B71D52C" w:rsidR="00BF529C" w:rsidRDefault="00BF529C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  <w:proofErr w:type="spellStart"/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deriv</w:t>
            </w:r>
            <w:proofErr w:type="spellEnd"/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 xml:space="preserve"> [variable] [math-symbol]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</w:r>
            <w:proofErr w:type="spellStart"/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deriv</w:t>
            </w:r>
            <w:proofErr w:type="spellEnd"/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 xml:space="preserve"> b x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对变量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b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代表的数学函数</w:t>
            </w:r>
            <w:proofErr w:type="gramStart"/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求关于</w:t>
            </w:r>
            <w:proofErr w:type="gramEnd"/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数学符号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x</w:t>
            </w:r>
            <w:r w:rsidR="00B97076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的导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c=</w:t>
            </w:r>
            <w:proofErr w:type="spellStart"/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deriv</w:t>
            </w:r>
            <w:proofErr w:type="spellEnd"/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 xml:space="preserve"> b x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对变量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b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代表的数学函数</w:t>
            </w:r>
            <w:proofErr w:type="gramStart"/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求关于</w:t>
            </w:r>
            <w:proofErr w:type="gramEnd"/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数学符号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x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的导，并将结果赋值给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c</w:t>
            </w:r>
          </w:p>
          <w:p w14:paraId="42112041" w14:textId="77777777" w:rsidR="008D4202" w:rsidRPr="00BF529C" w:rsidRDefault="008D4202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</w:p>
          <w:p w14:paraId="118B4752" w14:textId="4227C4E1" w:rsidR="00CC2601" w:rsidRDefault="00CC2601" w:rsidP="00CC260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求值</w:t>
            </w:r>
            <w:r w:rsidR="00456BC2">
              <w:rPr>
                <w:rFonts w:hint="eastAsia"/>
              </w:rPr>
              <w:t>（数值计算）</w:t>
            </w:r>
          </w:p>
          <w:p w14:paraId="1FDF8230" w14:textId="2BBEAA7F" w:rsidR="00BF529C" w:rsidRDefault="00BF529C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lastRenderedPageBreak/>
              <w:t xml:space="preserve">eval [variable] x:1 y:2 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eval b x:1 y:2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对变量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b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代表的数学函数求值，其中数学符号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x=1,y=2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d=eval b x:1 y:2</w:t>
            </w:r>
          </w:p>
          <w:p w14:paraId="2F37012E" w14:textId="77777777" w:rsidR="008D4202" w:rsidRPr="00BF529C" w:rsidRDefault="008D4202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</w:p>
          <w:p w14:paraId="08AF97C9" w14:textId="587C53DD" w:rsidR="00CC2601" w:rsidRDefault="00CC2601" w:rsidP="00CC260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化简</w:t>
            </w:r>
            <w:r w:rsidR="00456BC2">
              <w:rPr>
                <w:rFonts w:hint="eastAsia"/>
              </w:rPr>
              <w:t>（符号计算）</w:t>
            </w:r>
          </w:p>
          <w:p w14:paraId="2CAF4386" w14:textId="2EA26F58" w:rsidR="00BF529C" w:rsidRDefault="00BF529C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sim [variable]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e=sim b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化简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b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并将结果存入变量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e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中</w:t>
            </w:r>
          </w:p>
          <w:p w14:paraId="48137413" w14:textId="77777777" w:rsidR="008D4202" w:rsidRPr="00BF529C" w:rsidRDefault="008D4202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</w:p>
          <w:p w14:paraId="5BF822CF" w14:textId="68A8473D" w:rsidR="00CC2601" w:rsidRDefault="004A7194" w:rsidP="00CC260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一维</w:t>
            </w:r>
            <w:r w:rsidR="00456BC2">
              <w:rPr>
                <w:rFonts w:hint="eastAsia"/>
              </w:rPr>
              <w:t>定</w:t>
            </w:r>
            <w:r w:rsidR="00CC2601">
              <w:rPr>
                <w:rFonts w:hint="eastAsia"/>
              </w:rPr>
              <w:t>积分</w:t>
            </w:r>
            <w:r w:rsidR="00456BC2">
              <w:rPr>
                <w:rFonts w:hint="eastAsia"/>
              </w:rPr>
              <w:t>（数值计算）</w:t>
            </w:r>
          </w:p>
          <w:p w14:paraId="29DA694E" w14:textId="12B1673E" w:rsidR="00BF529C" w:rsidRPr="00BF529C" w:rsidRDefault="00BF529C" w:rsidP="00BF529C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</w:pP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>int [variable] [math-symbol] [from] [to] [precision]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int b</w:t>
            </w:r>
            <w:r w:rsidR="00BC25FD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x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 xml:space="preserve"> 0 1 0.01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将变量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b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代表的数学函数在区间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0~1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间按照步长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0.01</w:t>
            </w:r>
            <w:r w:rsidR="00BD61F7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积分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br/>
              <w:t>f=int b</w:t>
            </w:r>
            <w:r w:rsidR="00BC25FD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x</w:t>
            </w:r>
            <w:r w:rsidRPr="00BF529C">
              <w:rPr>
                <w:rFonts w:ascii="Courier New" w:hAnsi="Courier New" w:cs="Courier New"/>
                <w:b/>
                <w:bCs/>
                <w:color w:val="067D17"/>
                <w:sz w:val="21"/>
                <w:szCs w:val="21"/>
              </w:rPr>
              <w:t xml:space="preserve"> 0 1 0.01</w:t>
            </w:r>
            <w:r w:rsidR="009719A4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 xml:space="preserve"> #...</w:t>
            </w:r>
            <w:r w:rsidR="009719A4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并将结果存入</w:t>
            </w:r>
            <w:r w:rsidR="009719A4">
              <w:rPr>
                <w:rFonts w:ascii="Courier New" w:hAnsi="Courier New" w:cs="Courier New" w:hint="eastAsia"/>
                <w:b/>
                <w:bCs/>
                <w:color w:val="067D17"/>
                <w:sz w:val="21"/>
                <w:szCs w:val="21"/>
              </w:rPr>
              <w:t>f</w:t>
            </w:r>
          </w:p>
          <w:p w14:paraId="7B71485E" w14:textId="77777777" w:rsidR="00CC2601" w:rsidRDefault="00CC2601" w:rsidP="006D1A98"/>
          <w:p w14:paraId="18428B18" w14:textId="1C6CAB52" w:rsidR="00FA113F" w:rsidRDefault="00FA113F" w:rsidP="00FA113F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退出</w:t>
            </w:r>
          </w:p>
          <w:p w14:paraId="4D498056" w14:textId="3C7DE073" w:rsidR="00FA113F" w:rsidRDefault="00FA113F" w:rsidP="00FA113F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命令即可退出整个程序。</w:t>
            </w:r>
          </w:p>
          <w:p w14:paraId="77D2922C" w14:textId="77777777" w:rsidR="00FA113F" w:rsidRDefault="00FA113F" w:rsidP="00FA113F"/>
          <w:p w14:paraId="65B4E2F8" w14:textId="77777777" w:rsidR="006D1A98" w:rsidRDefault="006D1A98" w:rsidP="00AA3FB4">
            <w:pPr>
              <w:ind w:firstLineChars="200" w:firstLine="420"/>
            </w:pPr>
            <w:r>
              <w:rPr>
                <w:rFonts w:hint="eastAsia"/>
              </w:rPr>
              <w:t>除了上述基本功能之外，本程序还实现了鲁棒的异常处理，尽可能在出现异常的地方进行检测并包装为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</w:rPr>
              <w:t>抛出。整个主逻辑都在</w:t>
            </w:r>
            <w:r>
              <w:rPr>
                <w:rFonts w:hint="eastAsia"/>
              </w:rPr>
              <w:t>try-catch</w:t>
            </w:r>
            <w:r>
              <w:rPr>
                <w:rFonts w:hint="eastAsia"/>
              </w:rPr>
              <w:t>块中。</w:t>
            </w:r>
          </w:p>
          <w:p w14:paraId="79659D35" w14:textId="77777777" w:rsidR="00AA3FB4" w:rsidRDefault="00AA3FB4" w:rsidP="00AA3FB4">
            <w:pPr>
              <w:ind w:firstLineChars="200" w:firstLine="420"/>
            </w:pPr>
            <w:r>
              <w:rPr>
                <w:rFonts w:hint="eastAsia"/>
              </w:rPr>
              <w:t>为了更好地</w:t>
            </w:r>
            <w:proofErr w:type="gramStart"/>
            <w:r w:rsidR="003704AC">
              <w:rPr>
                <w:rFonts w:hint="eastAsia"/>
              </w:rPr>
              <w:t>检视每</w:t>
            </w:r>
            <w:proofErr w:type="gramEnd"/>
            <w:r w:rsidR="003704AC">
              <w:rPr>
                <w:rFonts w:hint="eastAsia"/>
              </w:rPr>
              <w:t>一步操作的详情，还可以在启动时传入</w:t>
            </w:r>
            <w:r w:rsidR="003704AC">
              <w:rPr>
                <w:rFonts w:hint="eastAsia"/>
              </w:rPr>
              <w:t>debug</w:t>
            </w:r>
            <w:r w:rsidR="003704AC">
              <w:rPr>
                <w:rFonts w:hint="eastAsia"/>
              </w:rPr>
              <w:t>参数，此时程序会以</w:t>
            </w:r>
            <w:r w:rsidR="003704AC">
              <w:rPr>
                <w:rFonts w:hint="eastAsia"/>
              </w:rPr>
              <w:t>debug</w:t>
            </w:r>
            <w:r w:rsidR="003704AC">
              <w:rPr>
                <w:rFonts w:hint="eastAsia"/>
              </w:rPr>
              <w:t>模式启动，会在控制台中输出更详尽的内容。</w:t>
            </w:r>
          </w:p>
          <w:p w14:paraId="1F4FB9A0" w14:textId="02E6D337" w:rsidR="00E274A0" w:rsidRPr="00BF529C" w:rsidRDefault="004464C5" w:rsidP="00AA3FB4">
            <w:pPr>
              <w:ind w:firstLineChars="200" w:firstLine="420"/>
            </w:pPr>
            <w:r>
              <w:rPr>
                <w:rFonts w:hint="eastAsia"/>
              </w:rPr>
              <w:t>由于在</w:t>
            </w:r>
            <w:r w:rsidR="00EB67CE">
              <w:rPr>
                <w:rFonts w:hint="eastAsia"/>
              </w:rPr>
              <w:t>程序编写</w:t>
            </w:r>
            <w:r>
              <w:rPr>
                <w:rFonts w:hint="eastAsia"/>
              </w:rPr>
              <w:t>过程中</w:t>
            </w:r>
            <w:r w:rsidR="00E274A0">
              <w:rPr>
                <w:rFonts w:hint="eastAsia"/>
              </w:rPr>
              <w:t>垃圾回收策略存在一定的小</w:t>
            </w:r>
            <w:r w:rsidR="00E274A0">
              <w:rPr>
                <w:rFonts w:hint="eastAsia"/>
              </w:rPr>
              <w:t>bug</w:t>
            </w:r>
            <w:r w:rsidR="00E274A0">
              <w:rPr>
                <w:rFonts w:hint="eastAsia"/>
              </w:rPr>
              <w:t>（当然现在都修复了），因此</w:t>
            </w:r>
            <w:r w:rsidR="00F96D0A">
              <w:rPr>
                <w:rFonts w:hint="eastAsia"/>
              </w:rPr>
              <w:t>本</w:t>
            </w:r>
            <w:r w:rsidR="00E274A0">
              <w:rPr>
                <w:rFonts w:hint="eastAsia"/>
              </w:rPr>
              <w:t>程序</w:t>
            </w:r>
            <w:r w:rsidR="00515C23">
              <w:rPr>
                <w:rFonts w:hint="eastAsia"/>
              </w:rPr>
              <w:t>依旧保留了对</w:t>
            </w:r>
            <w:proofErr w:type="spellStart"/>
            <w:r w:rsidR="00E274A0">
              <w:rPr>
                <w:rFonts w:hint="eastAsia"/>
              </w:rPr>
              <w:t>nogc</w:t>
            </w:r>
            <w:proofErr w:type="spellEnd"/>
            <w:r w:rsidR="00E274A0">
              <w:rPr>
                <w:rFonts w:hint="eastAsia"/>
              </w:rPr>
              <w:t>参数</w:t>
            </w:r>
            <w:r w:rsidR="00515C23">
              <w:rPr>
                <w:rFonts w:hint="eastAsia"/>
              </w:rPr>
              <w:t>的支持</w:t>
            </w:r>
            <w:r w:rsidR="00E274A0">
              <w:rPr>
                <w:rFonts w:hint="eastAsia"/>
              </w:rPr>
              <w:t>，在此模式下，程序不会启用垃圾回收。</w:t>
            </w:r>
          </w:p>
        </w:tc>
      </w:tr>
      <w:tr w:rsidR="00B75E1C" w14:paraId="1F4FB9A4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FB9A2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lastRenderedPageBreak/>
              <w:t>实验环境</w:t>
            </w:r>
          </w:p>
        </w:tc>
        <w:tc>
          <w:tcPr>
            <w:tcW w:w="8361" w:type="dxa"/>
            <w:gridSpan w:val="4"/>
            <w:tcBorders>
              <w:right w:val="single" w:sz="12" w:space="0" w:color="auto"/>
            </w:tcBorders>
            <w:vAlign w:val="center"/>
          </w:tcPr>
          <w:p w14:paraId="1F4FB9A3" w14:textId="1DF198B2" w:rsidR="00B75E1C" w:rsidRDefault="001D0CA2" w:rsidP="00F61686"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ion2024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MinGW11.0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C++17</w:t>
            </w:r>
          </w:p>
        </w:tc>
      </w:tr>
      <w:tr w:rsidR="00B75E1C" w14:paraId="1F4FB9A7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FB9A5" w14:textId="19372EEE" w:rsidR="00B75E1C" w:rsidRDefault="008C7604" w:rsidP="00BB3796">
            <w:pPr>
              <w:jc w:val="center"/>
            </w:pPr>
            <w:r>
              <w:rPr>
                <w:rFonts w:hint="eastAsia"/>
              </w:rPr>
              <w:t>算法描述</w:t>
            </w:r>
          </w:p>
        </w:tc>
        <w:tc>
          <w:tcPr>
            <w:tcW w:w="8361" w:type="dxa"/>
            <w:gridSpan w:val="4"/>
            <w:tcBorders>
              <w:right w:val="single" w:sz="12" w:space="0" w:color="auto"/>
            </w:tcBorders>
          </w:tcPr>
          <w:p w14:paraId="4DB19C08" w14:textId="71FA2408" w:rsidR="008C7604" w:rsidRDefault="00AA3FB4" w:rsidP="00AA3FB4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整体概览</w:t>
            </w:r>
          </w:p>
          <w:p w14:paraId="76994780" w14:textId="604F38C9" w:rsidR="0061671B" w:rsidRDefault="008B1A26" w:rsidP="00F12D38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 xml:space="preserve">    </w:t>
            </w:r>
            <w:r w:rsidR="003704AC">
              <w:rPr>
                <w:rFonts w:hint="eastAsia"/>
              </w:rPr>
              <w:t>封装</w:t>
            </w:r>
            <w:r w:rsidR="00C55068">
              <w:rPr>
                <w:rFonts w:hint="eastAsia"/>
              </w:rPr>
              <w:t>解释器</w:t>
            </w:r>
            <w:proofErr w:type="gramStart"/>
            <w:r w:rsidR="003704AC">
              <w:rPr>
                <w:rFonts w:hint="eastAsia"/>
              </w:rPr>
              <w:t>类用于</w:t>
            </w:r>
            <w:proofErr w:type="gramEnd"/>
            <w:r w:rsidR="00AA3FB4">
              <w:rPr>
                <w:rFonts w:hint="eastAsia"/>
              </w:rPr>
              <w:t>处理用户输入，并生成输出</w:t>
            </w:r>
            <w:r w:rsidR="003704AC">
              <w:rPr>
                <w:rFonts w:hint="eastAsia"/>
              </w:rPr>
              <w:t>。</w:t>
            </w:r>
            <w:r w:rsidR="003B7C37">
              <w:rPr>
                <w:rFonts w:hint="eastAsia"/>
              </w:rPr>
              <w:t>这个类的主要</w:t>
            </w:r>
            <w:r w:rsidR="001B3602">
              <w:rPr>
                <w:rFonts w:hint="eastAsia"/>
              </w:rPr>
              <w:t>功能</w:t>
            </w:r>
            <w:r w:rsidR="003B7C37">
              <w:rPr>
                <w:rFonts w:hint="eastAsia"/>
              </w:rPr>
              <w:t>就是</w:t>
            </w:r>
            <w:r w:rsidR="001B3602">
              <w:rPr>
                <w:rFonts w:hint="eastAsia"/>
              </w:rPr>
              <w:t>基本的</w:t>
            </w:r>
            <w:r w:rsidR="005803C3">
              <w:rPr>
                <w:rFonts w:hint="eastAsia"/>
              </w:rPr>
              <w:t>动态语言</w:t>
            </w:r>
            <w:r w:rsidR="001B3602">
              <w:rPr>
                <w:rFonts w:hint="eastAsia"/>
              </w:rPr>
              <w:t>解释器，</w:t>
            </w:r>
            <w:r w:rsidR="0061671B">
              <w:rPr>
                <w:rFonts w:hint="eastAsia"/>
              </w:rPr>
              <w:t>其功能如下：</w:t>
            </w:r>
          </w:p>
          <w:p w14:paraId="5A7D488A" w14:textId="503CEF15" w:rsidR="0061671B" w:rsidRDefault="0061671B" w:rsidP="0061671B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指令解析：将用户输入的字符串指令解析成程序可以理解的内部表示。</w:t>
            </w:r>
          </w:p>
          <w:p w14:paraId="3897EEDA" w14:textId="77777777" w:rsidR="00C24756" w:rsidRDefault="0061671B" w:rsidP="00016A57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变量表管理：创建和维护一个变量表，用于存储和管理变量及其对应的数学表达式。</w:t>
            </w:r>
          </w:p>
          <w:p w14:paraId="6752A594" w14:textId="220E34A8" w:rsidR="00C24756" w:rsidRDefault="00BB2C4E" w:rsidP="00C24756">
            <w:pPr>
              <w:pStyle w:val="a8"/>
              <w:ind w:left="1152" w:firstLineChars="0" w:firstLine="0"/>
              <w:jc w:val="left"/>
            </w:pPr>
            <w:r>
              <w:rPr>
                <w:rFonts w:hint="eastAsia"/>
              </w:rPr>
              <w:t>其中，</w:t>
            </w:r>
            <w:r w:rsidR="00C41882" w:rsidRPr="00C41882">
              <w:rPr>
                <w:rFonts w:hint="eastAsia"/>
              </w:rPr>
              <w:t>对于变量表管理，可以使用映射（</w:t>
            </w:r>
            <w:r w:rsidR="00C41882" w:rsidRPr="00C41882">
              <w:rPr>
                <w:rFonts w:hint="eastAsia"/>
              </w:rPr>
              <w:t>Map</w:t>
            </w:r>
            <w:r w:rsidR="00C41882" w:rsidRPr="00C41882">
              <w:rPr>
                <w:rFonts w:hint="eastAsia"/>
              </w:rPr>
              <w:t>）实现，实现变量名（</w:t>
            </w:r>
            <w:r w:rsidR="00C41882" w:rsidRPr="00C41882">
              <w:rPr>
                <w:rFonts w:hint="eastAsia"/>
              </w:rPr>
              <w:t>string</w:t>
            </w:r>
            <w:r w:rsidR="00C41882" w:rsidRPr="00C41882">
              <w:rPr>
                <w:rFonts w:hint="eastAsia"/>
              </w:rPr>
              <w:t>）</w:t>
            </w:r>
            <w:r w:rsidR="00C24756">
              <w:rPr>
                <w:rFonts w:hint="eastAsia"/>
              </w:rPr>
              <w:t>到</w:t>
            </w:r>
            <w:r w:rsidR="00C41882" w:rsidRPr="00C41882">
              <w:rPr>
                <w:rFonts w:hint="eastAsia"/>
              </w:rPr>
              <w:t>数学函数</w:t>
            </w:r>
            <w:r w:rsidR="00C41882" w:rsidRPr="00C41882">
              <w:rPr>
                <w:rFonts w:hint="eastAsia"/>
              </w:rPr>
              <w:t>(</w:t>
            </w:r>
            <w:proofErr w:type="spellStart"/>
            <w:r w:rsidR="00C41882" w:rsidRPr="00C41882">
              <w:rPr>
                <w:rFonts w:hint="eastAsia"/>
              </w:rPr>
              <w:t>AstNode</w:t>
            </w:r>
            <w:proofErr w:type="spellEnd"/>
            <w:r w:rsidR="00C41882" w:rsidRPr="00C41882">
              <w:rPr>
                <w:rFonts w:hint="eastAsia"/>
              </w:rPr>
              <w:t>*)</w:t>
            </w:r>
            <w:r w:rsidR="00C41882" w:rsidRPr="00C41882">
              <w:rPr>
                <w:rFonts w:hint="eastAsia"/>
              </w:rPr>
              <w:t>的映射关系</w:t>
            </w:r>
            <w:r w:rsidR="0061671B">
              <w:rPr>
                <w:rFonts w:hint="eastAsia"/>
              </w:rPr>
              <w:t>。</w:t>
            </w:r>
          </w:p>
          <w:p w14:paraId="359BD65A" w14:textId="696954CF" w:rsidR="0061671B" w:rsidRDefault="00016A57" w:rsidP="00C24756">
            <w:pPr>
              <w:pStyle w:val="a8"/>
              <w:ind w:left="1152" w:firstLineChars="0" w:firstLine="0"/>
              <w:jc w:val="left"/>
            </w:pPr>
            <w:r>
              <w:rPr>
                <w:rFonts w:hint="eastAsia"/>
              </w:rPr>
              <w:t>并且</w:t>
            </w:r>
            <w:r w:rsidR="00F85BF8">
              <w:rPr>
                <w:rFonts w:hint="eastAsia"/>
              </w:rPr>
              <w:t>为了不造成内存泄漏</w:t>
            </w:r>
            <w:r>
              <w:rPr>
                <w:rFonts w:hint="eastAsia"/>
              </w:rPr>
              <w:t>，</w:t>
            </w:r>
            <w:r w:rsidR="00F85BF8">
              <w:rPr>
                <w:rFonts w:hint="eastAsia"/>
              </w:rPr>
              <w:t>我还</w:t>
            </w:r>
            <w:r>
              <w:rPr>
                <w:rFonts w:hint="eastAsia"/>
              </w:rPr>
              <w:t>为其中的变量实现了一种垃圾回收机制，在变量即将不可达时，</w:t>
            </w:r>
            <w:r w:rsidR="00A2589B">
              <w:rPr>
                <w:rFonts w:hint="eastAsia"/>
              </w:rPr>
              <w:t>及时</w:t>
            </w:r>
            <w:r>
              <w:rPr>
                <w:rFonts w:hint="eastAsia"/>
              </w:rPr>
              <w:t>释放其占用的内存区域。</w:t>
            </w:r>
          </w:p>
          <w:p w14:paraId="367AFE5B" w14:textId="51A00A04" w:rsidR="0061671B" w:rsidRDefault="0061671B" w:rsidP="0061671B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异常处理：检测并处理在执行过程中可能出现的异常情况。</w:t>
            </w:r>
          </w:p>
          <w:p w14:paraId="1741BDB0" w14:textId="1BB40584" w:rsidR="0061671B" w:rsidRDefault="0061671B" w:rsidP="00B40848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调试模式支持：在启动时接受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参数，以输出更详尽的调试信息。</w:t>
            </w:r>
          </w:p>
          <w:p w14:paraId="284799A2" w14:textId="137CEE16" w:rsidR="00C10465" w:rsidRDefault="00C10465" w:rsidP="00B40848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模式支持：在启动时接受</w:t>
            </w:r>
            <w:proofErr w:type="spellStart"/>
            <w:r>
              <w:rPr>
                <w:rFonts w:hint="eastAsia"/>
              </w:rPr>
              <w:t>nogc</w:t>
            </w:r>
            <w:proofErr w:type="spellEnd"/>
            <w:r>
              <w:rPr>
                <w:rFonts w:hint="eastAsia"/>
              </w:rPr>
              <w:t>参数，以禁用垃圾回收。</w:t>
            </w:r>
          </w:p>
          <w:p w14:paraId="1AB07E93" w14:textId="77777777" w:rsidR="00C41882" w:rsidRPr="00C10465" w:rsidRDefault="00C41882" w:rsidP="00C41882">
            <w:pPr>
              <w:pStyle w:val="a8"/>
              <w:ind w:left="1152" w:firstLineChars="0" w:firstLine="0"/>
              <w:jc w:val="left"/>
            </w:pPr>
          </w:p>
          <w:p w14:paraId="330873D8" w14:textId="690CA448" w:rsidR="006923F7" w:rsidRDefault="006923F7" w:rsidP="006923F7">
            <w:pPr>
              <w:pStyle w:val="a8"/>
              <w:ind w:left="1152" w:firstLineChars="0" w:firstLine="0"/>
              <w:jc w:val="left"/>
            </w:pPr>
            <w:r>
              <w:rPr>
                <w:rFonts w:hint="eastAsia"/>
              </w:rPr>
              <w:t>其简要流程图如下：</w:t>
            </w:r>
          </w:p>
          <w:p w14:paraId="6CD943FC" w14:textId="6B7E5841" w:rsidR="0061671B" w:rsidRDefault="0061671B" w:rsidP="0061671B">
            <w:pPr>
              <w:pStyle w:val="a8"/>
              <w:ind w:left="792" w:firstLineChars="0" w:firstLine="0"/>
              <w:jc w:val="left"/>
            </w:pPr>
            <w:r w:rsidRPr="00C07E8A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9FB6D44" wp14:editId="0D4A57B3">
                  <wp:simplePos x="0" y="0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4816800" cy="2606400"/>
                  <wp:effectExtent l="0" t="0" r="3175" b="381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800" cy="26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E2CB85" w14:textId="5CD4ABF9" w:rsidR="008B1A26" w:rsidRDefault="008B1A26" w:rsidP="008B1A26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 xml:space="preserve">  </w:t>
            </w:r>
            <w:r w:rsidR="00DD650E">
              <w:rPr>
                <w:rFonts w:hint="eastAsia"/>
              </w:rPr>
              <w:t xml:space="preserve">  </w:t>
            </w:r>
            <w:r w:rsidR="001019FC">
              <w:rPr>
                <w:rFonts w:hint="eastAsia"/>
              </w:rPr>
              <w:t>为了解析数学</w:t>
            </w:r>
            <w:r w:rsidR="005803C3">
              <w:rPr>
                <w:rFonts w:hint="eastAsia"/>
              </w:rPr>
              <w:t>函数</w:t>
            </w:r>
            <w:r w:rsidR="00653DF7">
              <w:rPr>
                <w:rFonts w:hint="eastAsia"/>
              </w:rPr>
              <w:t>，这时候就要用到堆栈了。先将</w:t>
            </w:r>
            <w:r w:rsidR="00214520">
              <w:rPr>
                <w:rFonts w:hint="eastAsia"/>
              </w:rPr>
              <w:t>字符串进行预处理得到一系列分割的字符串（也就是中缀表达式），再</w:t>
            </w:r>
            <w:r w:rsidR="00653DF7">
              <w:rPr>
                <w:rFonts w:hint="eastAsia"/>
              </w:rPr>
              <w:t>转化为后缀表达式。然后再通过后缀表达式构建树</w:t>
            </w:r>
            <w:r>
              <w:rPr>
                <w:rFonts w:hint="eastAsia"/>
              </w:rPr>
              <w:t>。其算法原理我在《实验一报告》中有详细说明</w:t>
            </w:r>
            <w:r w:rsidR="00214520">
              <w:rPr>
                <w:rFonts w:hint="eastAsia"/>
              </w:rPr>
              <w:t>，在此仅简要说明：</w:t>
            </w:r>
          </w:p>
          <w:p w14:paraId="02292548" w14:textId="2652D93C" w:rsidR="00214520" w:rsidRDefault="00214520" w:rsidP="00214520">
            <w:pPr>
              <w:pStyle w:val="a8"/>
              <w:numPr>
                <w:ilvl w:val="0"/>
                <w:numId w:val="7"/>
              </w:numPr>
              <w:ind w:firstLineChars="0"/>
              <w:jc w:val="left"/>
            </w:pPr>
            <w:r w:rsidRPr="00214520">
              <w:rPr>
                <w:rFonts w:hint="eastAsia"/>
              </w:rPr>
              <w:t>首先，将输入的数学表达式字符串按照操作符、空格等分隔符进行分割，从而得到一个由各个数学元素（数字、变量、操作符等）组成的字符串列表。这个列表代表了中缀表达式的结构。</w:t>
            </w:r>
          </w:p>
          <w:p w14:paraId="52D91917" w14:textId="1A6C6619" w:rsidR="00214520" w:rsidRDefault="00214520" w:rsidP="00214520">
            <w:pPr>
              <w:pStyle w:val="a8"/>
              <w:numPr>
                <w:ilvl w:val="0"/>
                <w:numId w:val="7"/>
              </w:numPr>
              <w:ind w:firstLineChars="0"/>
              <w:jc w:val="left"/>
            </w:pPr>
            <w:r w:rsidRPr="00214520">
              <w:rPr>
                <w:rFonts w:hint="eastAsia"/>
              </w:rPr>
              <w:t>接着，利用两个堆栈——一个用于存储操作符（操作符</w:t>
            </w:r>
            <w:proofErr w:type="gramStart"/>
            <w:r w:rsidRPr="00214520">
              <w:rPr>
                <w:rFonts w:hint="eastAsia"/>
              </w:rPr>
              <w:t>栈</w:t>
            </w:r>
            <w:proofErr w:type="gramEnd"/>
            <w:r w:rsidRPr="00214520">
              <w:rPr>
                <w:rFonts w:hint="eastAsia"/>
              </w:rPr>
              <w:t>），另一个用于存储操作数（操作数</w:t>
            </w:r>
            <w:proofErr w:type="gramStart"/>
            <w:r w:rsidRPr="00214520">
              <w:rPr>
                <w:rFonts w:hint="eastAsia"/>
              </w:rPr>
              <w:t>栈</w:t>
            </w:r>
            <w:proofErr w:type="gramEnd"/>
            <w:r w:rsidRPr="00214520">
              <w:rPr>
                <w:rFonts w:hint="eastAsia"/>
              </w:rPr>
              <w:t>）——将中缀表达式转换为后缀表达式。这个过程遵循特定的算法规则，确保操作符的优先级和结合性得到正确处理。最终，后缀表达式以字符串列表的形式表示，其中每个元素的顺序反映了计算的顺序。</w:t>
            </w:r>
          </w:p>
          <w:p w14:paraId="090576A1" w14:textId="3FBF12D0" w:rsidR="00214520" w:rsidRDefault="00214520" w:rsidP="00214520">
            <w:pPr>
              <w:pStyle w:val="a8"/>
              <w:numPr>
                <w:ilvl w:val="0"/>
                <w:numId w:val="7"/>
              </w:numPr>
              <w:ind w:firstLineChars="0"/>
              <w:jc w:val="left"/>
            </w:pPr>
            <w:r w:rsidRPr="00214520">
              <w:rPr>
                <w:rFonts w:hint="eastAsia"/>
              </w:rPr>
              <w:t>最后，使用一个堆栈来构建</w:t>
            </w:r>
            <w:r w:rsidR="00552EB5" w:rsidRPr="00214520">
              <w:rPr>
                <w:rFonts w:hint="eastAsia"/>
              </w:rPr>
              <w:t>二叉树</w:t>
            </w:r>
            <w:r w:rsidRPr="00214520">
              <w:rPr>
                <w:rFonts w:hint="eastAsia"/>
              </w:rPr>
              <w:t>。从后缀表达式列表中逐个取出元素，根据其类型（数字、变量、操作符等）创建相应的</w:t>
            </w:r>
            <w:proofErr w:type="spellStart"/>
            <w:r w:rsidRPr="00214520">
              <w:rPr>
                <w:rFonts w:hint="eastAsia"/>
              </w:rPr>
              <w:t>AstNode</w:t>
            </w:r>
            <w:proofErr w:type="spellEnd"/>
            <w:r w:rsidRPr="00214520">
              <w:rPr>
                <w:rFonts w:hint="eastAsia"/>
              </w:rPr>
              <w:t>节点。对于操作符节点，需要从堆栈中弹出两个元素作为其子节点，然后将该操作符节点入</w:t>
            </w:r>
            <w:proofErr w:type="gramStart"/>
            <w:r w:rsidRPr="00214520">
              <w:rPr>
                <w:rFonts w:hint="eastAsia"/>
              </w:rPr>
              <w:t>栈</w:t>
            </w:r>
            <w:proofErr w:type="gramEnd"/>
            <w:r w:rsidRPr="00214520">
              <w:rPr>
                <w:rFonts w:hint="eastAsia"/>
              </w:rPr>
              <w:t>。这个过程持续进行，直到后缀表达式列表被完全处理，堆栈中最终只剩下一个节点——即整个表达式的根节点。将这个根节点取出，就完成了对应数学函数的二叉树构建。</w:t>
            </w:r>
          </w:p>
          <w:p w14:paraId="036F0992" w14:textId="77777777" w:rsidR="00EA33B8" w:rsidRDefault="00EA33B8" w:rsidP="00EA33B8">
            <w:pPr>
              <w:pStyle w:val="a8"/>
              <w:ind w:left="1152" w:firstLineChars="0" w:firstLine="0"/>
              <w:jc w:val="left"/>
            </w:pPr>
          </w:p>
          <w:p w14:paraId="3B966EBE" w14:textId="2EC5D775" w:rsidR="006B5E20" w:rsidRDefault="008B1A26" w:rsidP="005A0518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为了方便二叉树的各种操作，简化函数实现，我将各种类型的结点都统一为</w:t>
            </w:r>
            <w:proofErr w:type="spellStart"/>
            <w:r>
              <w:rPr>
                <w:rFonts w:hint="eastAsia"/>
              </w:rPr>
              <w:t>AstNode</w:t>
            </w:r>
            <w:proofErr w:type="spellEnd"/>
            <w:r>
              <w:rPr>
                <w:rFonts w:hint="eastAsia"/>
              </w:rPr>
              <w:t>。但其在内部分为</w:t>
            </w:r>
            <w:r w:rsidR="006B5E20">
              <w:rPr>
                <w:rFonts w:hint="eastAsia"/>
              </w:rPr>
              <w:t>如下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种类型：</w:t>
            </w:r>
            <w:r w:rsidR="006B5E20">
              <w:t xml:space="preserve"> </w:t>
            </w:r>
          </w:p>
          <w:p w14:paraId="4EDAE9B2" w14:textId="77777777" w:rsidR="0035658C" w:rsidRDefault="0035658C" w:rsidP="0035658C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操作符类型：代表数学中的加、减、乘、除等操作符。这些节点包含左右两个子节点，分别代表操作数。</w:t>
            </w:r>
          </w:p>
          <w:p w14:paraId="3F4440A2" w14:textId="77777777" w:rsidR="0035658C" w:rsidRDefault="0035658C" w:rsidP="0035658C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函数类型：代表如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等数学函数。这些节点也包含子节点，代表函数的参数。</w:t>
            </w:r>
          </w:p>
          <w:p w14:paraId="38706111" w14:textId="77777777" w:rsidR="0035658C" w:rsidRDefault="0035658C" w:rsidP="0035658C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数学符号类型：代表变量，如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等。这些节点是叶子节点，没有子节点。</w:t>
            </w:r>
          </w:p>
          <w:p w14:paraId="4A489753" w14:textId="77777777" w:rsidR="0035658C" w:rsidRDefault="0035658C" w:rsidP="0035658C">
            <w:pPr>
              <w:pStyle w:val="a8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立即数类型：代表具体的数值，如整数或小数。这些节点也是叶子节点，没有子节点。</w:t>
            </w:r>
          </w:p>
          <w:p w14:paraId="28CEF581" w14:textId="7349BA29" w:rsidR="006B5E20" w:rsidRDefault="006B5E20" w:rsidP="0035658C">
            <w:pPr>
              <w:pStyle w:val="a8"/>
              <w:ind w:left="1572" w:firstLineChars="0" w:firstLine="0"/>
              <w:jc w:val="left"/>
            </w:pPr>
          </w:p>
          <w:p w14:paraId="3D484D5E" w14:textId="667860E5" w:rsidR="008B1A26" w:rsidRDefault="0046394F" w:rsidP="0046394F">
            <w:pPr>
              <w:jc w:val="left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树的节点结构分类如下图所示</w:t>
            </w:r>
            <w:r w:rsidR="00E85A85" w:rsidRPr="008B1A2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45939C" wp14:editId="16F8300C">
                  <wp:simplePos x="0" y="0"/>
                  <wp:positionH relativeFrom="column">
                    <wp:align>center</wp:align>
                  </wp:positionH>
                  <wp:positionV relativeFrom="line">
                    <wp:posOffset>285184</wp:posOffset>
                  </wp:positionV>
                  <wp:extent cx="3636000" cy="2314800"/>
                  <wp:effectExtent l="0" t="0" r="317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2BC960" w14:textId="074D8D10" w:rsidR="0046394F" w:rsidRPr="006B5E20" w:rsidRDefault="0046394F" w:rsidP="0046394F">
            <w:pPr>
              <w:ind w:firstLineChars="400" w:firstLine="840"/>
              <w:jc w:val="left"/>
            </w:pPr>
            <w:r>
              <w:rPr>
                <w:rFonts w:hint="eastAsia"/>
              </w:rPr>
              <w:t>而树的一个结构实例如下：</w:t>
            </w:r>
          </w:p>
          <w:p w14:paraId="3AAAAFEC" w14:textId="60FC744E" w:rsidR="0046394F" w:rsidRPr="0046394F" w:rsidRDefault="0046394F" w:rsidP="0046394F">
            <w:pPr>
              <w:pStyle w:val="a8"/>
              <w:ind w:left="792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40B830A" wp14:editId="78AF0539">
                  <wp:simplePos x="0" y="0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3654000" cy="2376000"/>
                  <wp:effectExtent l="0" t="0" r="3810" b="571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000" cy="23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4D9F11" w14:textId="418F89EA" w:rsidR="0058026D" w:rsidRDefault="001A02FD" w:rsidP="0067620F">
            <w:pPr>
              <w:pStyle w:val="a8"/>
              <w:ind w:left="792" w:firstLineChars="0" w:firstLine="0"/>
              <w:jc w:val="left"/>
            </w:pPr>
            <w:r>
              <w:rPr>
                <w:rFonts w:hint="eastAsia"/>
              </w:rPr>
              <w:t>可以看到，操作符、函数作为内部节点串起所有的立即数、数学符号。</w:t>
            </w:r>
            <w:r w:rsidR="0053115A" w:rsidRPr="0053115A">
              <w:rPr>
                <w:rFonts w:hint="eastAsia"/>
              </w:rPr>
              <w:t>通过这种方式，我们可以将复杂的数学表达式分解成易于管理和计算的结构，从而实现对表达式的求值、求导、化简和积分等操作。</w:t>
            </w:r>
          </w:p>
          <w:p w14:paraId="29935793" w14:textId="77777777" w:rsidR="00E30993" w:rsidRDefault="00E30993" w:rsidP="0067620F">
            <w:pPr>
              <w:pStyle w:val="a8"/>
              <w:ind w:left="792" w:firstLineChars="0" w:firstLine="0"/>
              <w:jc w:val="left"/>
            </w:pPr>
          </w:p>
          <w:p w14:paraId="3198B789" w14:textId="58A1B436" w:rsidR="008B1A26" w:rsidRDefault="000B06AF" w:rsidP="008B1A26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 xml:space="preserve">    </w:t>
            </w:r>
            <w:r w:rsidR="00713E9F">
              <w:rPr>
                <w:rFonts w:hint="eastAsia"/>
              </w:rPr>
              <w:t>数学函数求值：这时候就需要通过后序遍历了，自下而上地求值</w:t>
            </w:r>
            <w:r w:rsidR="00E030E3">
              <w:rPr>
                <w:rFonts w:hint="eastAsia"/>
              </w:rPr>
              <w:t>。最终计算出整个表达式的值。在程序设计上，这可以通过递归函数实现</w:t>
            </w:r>
            <w:r w:rsidR="006310AD">
              <w:rPr>
                <w:rFonts w:hint="eastAsia"/>
              </w:rPr>
              <w:t>，</w:t>
            </w:r>
            <w:r w:rsidR="00633258">
              <w:rPr>
                <w:rFonts w:hint="eastAsia"/>
              </w:rPr>
              <w:t>只需要稍加区分节点的具体类型即可：</w:t>
            </w:r>
          </w:p>
          <w:p w14:paraId="4B1FCC1A" w14:textId="77777777" w:rsidR="00633258" w:rsidRDefault="00633258" w:rsidP="00633258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操作符节点：对于操作符节点，我们需要根据操作符的类型（如加、减、乘、除）和子节点的值来计算当前节点的值。</w:t>
            </w:r>
          </w:p>
          <w:p w14:paraId="1DE5E780" w14:textId="77777777" w:rsidR="00633258" w:rsidRDefault="00633258" w:rsidP="00633258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函数节点：对于函数节点，我们需要根据函数的类型（如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）和子节点的值来计算当前节点的值。</w:t>
            </w:r>
          </w:p>
          <w:p w14:paraId="549C012E" w14:textId="60B783E7" w:rsidR="00633258" w:rsidRDefault="00633258" w:rsidP="00633258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数学符号节点：对于数学符号的，需要通过查表得到，这个数学符号表也是一个映射（</w:t>
            </w:r>
            <w:r>
              <w:rPr>
                <w:rFonts w:hint="eastAsia"/>
              </w:rPr>
              <w:t>Map</w:t>
            </w:r>
            <w:r w:rsidR="00C658FC">
              <w:rPr>
                <w:rFonts w:hint="eastAsia"/>
              </w:rPr>
              <w:t>&lt;</w:t>
            </w:r>
            <w:proofErr w:type="spellStart"/>
            <w:r w:rsidR="00C658FC">
              <w:rPr>
                <w:rFonts w:hint="eastAsia"/>
              </w:rPr>
              <w:t>string,double</w:t>
            </w:r>
            <w:proofErr w:type="spellEnd"/>
            <w:r w:rsidR="00C658FC">
              <w:rPr>
                <w:rFonts w:hint="eastAsia"/>
              </w:rPr>
              <w:t>&gt;</w:t>
            </w:r>
            <w:r>
              <w:rPr>
                <w:rFonts w:hint="eastAsia"/>
              </w:rPr>
              <w:t>），在求值时，需要传入</w:t>
            </w:r>
            <w:r w:rsidR="00D467E3">
              <w:rPr>
                <w:rFonts w:hint="eastAsia"/>
              </w:rPr>
              <w:t>此</w:t>
            </w:r>
            <w:r>
              <w:rPr>
                <w:rFonts w:hint="eastAsia"/>
              </w:rPr>
              <w:t>表。</w:t>
            </w:r>
          </w:p>
          <w:p w14:paraId="43269661" w14:textId="6DC3DFF1" w:rsidR="00633258" w:rsidRDefault="00633258" w:rsidP="00633258">
            <w:pPr>
              <w:pStyle w:val="a8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立即数节点：它们的值是确定的，无需进一步计算。</w:t>
            </w:r>
          </w:p>
          <w:p w14:paraId="40D4BC47" w14:textId="77777777" w:rsidR="00E30993" w:rsidRDefault="00E30993" w:rsidP="00E30993">
            <w:pPr>
              <w:pStyle w:val="a8"/>
              <w:ind w:left="1152" w:firstLineChars="0" w:firstLine="0"/>
              <w:jc w:val="left"/>
            </w:pPr>
          </w:p>
          <w:p w14:paraId="5B31C49E" w14:textId="6272FA15" w:rsidR="000B06AF" w:rsidRDefault="000B06AF" w:rsidP="008B1A26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 xml:space="preserve">    </w:t>
            </w:r>
            <w:r w:rsidR="003D5B01">
              <w:rPr>
                <w:rFonts w:hint="eastAsia"/>
              </w:rPr>
              <w:t>数学函数求导：这个操作</w:t>
            </w:r>
            <w:proofErr w:type="gramStart"/>
            <w:r w:rsidR="003D5B01">
              <w:rPr>
                <w:rFonts w:hint="eastAsia"/>
              </w:rPr>
              <w:t>乍</w:t>
            </w:r>
            <w:proofErr w:type="gramEnd"/>
            <w:r w:rsidR="003D5B01">
              <w:rPr>
                <w:rFonts w:hint="eastAsia"/>
              </w:rPr>
              <w:t>一看感觉很复杂，但稍加分析就会发现这个其实不难。数学函数求导具有很清晰明了的公式，就拿乘法操作为例，若</w:t>
            </w:r>
            <w:r w:rsidR="003D5B01">
              <w:rPr>
                <w:rFonts w:hint="eastAsia"/>
              </w:rPr>
              <w:t>y=a*b,</w:t>
            </w:r>
            <w:r w:rsidR="003D5B01">
              <w:rPr>
                <w:rFonts w:hint="eastAsia"/>
              </w:rPr>
              <w:t>那么</w:t>
            </w:r>
            <w:r w:rsidR="003D5B01">
              <w:rPr>
                <w:rFonts w:hint="eastAsia"/>
              </w:rPr>
              <w:lastRenderedPageBreak/>
              <w:t>y</w:t>
            </w:r>
            <w:proofErr w:type="gramStart"/>
            <w:r w:rsidR="003D5B01">
              <w:t>’</w:t>
            </w:r>
            <w:proofErr w:type="gramEnd"/>
            <w:r w:rsidR="003D5B01">
              <w:rPr>
                <w:rFonts w:hint="eastAsia"/>
              </w:rPr>
              <w:t>=a*</w:t>
            </w:r>
            <w:proofErr w:type="spellStart"/>
            <w:r w:rsidR="003D5B01">
              <w:rPr>
                <w:rFonts w:hint="eastAsia"/>
              </w:rPr>
              <w:t>b</w:t>
            </w:r>
            <w:proofErr w:type="gramStart"/>
            <w:r w:rsidR="003D5B01">
              <w:t>’</w:t>
            </w:r>
            <w:proofErr w:type="gramEnd"/>
            <w:r w:rsidR="003D5B01">
              <w:rPr>
                <w:rFonts w:hint="eastAsia"/>
              </w:rPr>
              <w:t>+a</w:t>
            </w:r>
            <w:proofErr w:type="spellEnd"/>
            <w:proofErr w:type="gramStart"/>
            <w:r w:rsidR="003D5B01">
              <w:t>’</w:t>
            </w:r>
            <w:proofErr w:type="gramEnd"/>
            <w:r w:rsidR="003D5B01">
              <w:rPr>
                <w:rFonts w:hint="eastAsia"/>
              </w:rPr>
              <w:t>*b</w:t>
            </w:r>
            <w:r w:rsidR="003D5B01">
              <w:rPr>
                <w:rFonts w:hint="eastAsia"/>
              </w:rPr>
              <w:t>，而</w:t>
            </w:r>
            <w:r w:rsidR="003D5B01">
              <w:rPr>
                <w:rFonts w:hint="eastAsia"/>
              </w:rPr>
              <w:t>a</w:t>
            </w:r>
            <w:proofErr w:type="gramStart"/>
            <w:r w:rsidR="003D5B01">
              <w:t>’</w:t>
            </w:r>
            <w:proofErr w:type="gramEnd"/>
            <w:r w:rsidR="003D5B01">
              <w:rPr>
                <w:rFonts w:hint="eastAsia"/>
              </w:rPr>
              <w:t>、</w:t>
            </w:r>
            <w:r w:rsidR="003D5B01">
              <w:rPr>
                <w:rFonts w:hint="eastAsia"/>
              </w:rPr>
              <w:t>b</w:t>
            </w:r>
            <w:proofErr w:type="gramStart"/>
            <w:r w:rsidR="003D5B01">
              <w:t>’</w:t>
            </w:r>
            <w:proofErr w:type="gramEnd"/>
            <w:r w:rsidR="003D5B01">
              <w:rPr>
                <w:rFonts w:hint="eastAsia"/>
              </w:rPr>
              <w:t>又可以通过这个操作递归地算出。</w:t>
            </w:r>
            <w:r w:rsidR="00FC7B3B">
              <w:rPr>
                <w:rFonts w:hint="eastAsia"/>
              </w:rPr>
              <w:t>这在本质上就是数学上求导的链式法则。</w:t>
            </w:r>
          </w:p>
          <w:p w14:paraId="7884D54F" w14:textId="58481249" w:rsidR="000B06AF" w:rsidRDefault="000B06AF" w:rsidP="000B06AF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实际上，对于内部节点（函数操作、算数操作）都是如此，不必关心子节点到底是哪一种类型</w:t>
            </w:r>
            <w:r w:rsidR="000C04C4">
              <w:rPr>
                <w:rFonts w:hint="eastAsia"/>
              </w:rPr>
              <w:t>，</w:t>
            </w:r>
            <w:r>
              <w:rPr>
                <w:rFonts w:hint="eastAsia"/>
              </w:rPr>
              <w:t>将它们都视作抽象结点</w:t>
            </w:r>
            <w:r w:rsidR="000C04C4">
              <w:rPr>
                <w:rFonts w:hint="eastAsia"/>
              </w:rPr>
              <w:t>即可。</w:t>
            </w:r>
            <w:r>
              <w:rPr>
                <w:rFonts w:hint="eastAsia"/>
              </w:rPr>
              <w:t>只需要对</w:t>
            </w:r>
            <w:r w:rsidR="000C04C4">
              <w:rPr>
                <w:rFonts w:hint="eastAsia"/>
              </w:rPr>
              <w:t>叶子节点特别关注即可</w:t>
            </w:r>
            <w:r w:rsidR="00FC7B3B">
              <w:rPr>
                <w:rFonts w:hint="eastAsia"/>
              </w:rPr>
              <w:t>：立即数的导数始终为</w:t>
            </w:r>
            <w:r w:rsidR="00FC7B3B">
              <w:rPr>
                <w:rFonts w:hint="eastAsia"/>
              </w:rPr>
              <w:t>0</w:t>
            </w:r>
            <w:r w:rsidR="00FC7B3B">
              <w:rPr>
                <w:rFonts w:hint="eastAsia"/>
              </w:rPr>
              <w:t>、数学符号对需要求导的数学符号导为</w:t>
            </w:r>
            <w:r w:rsidR="00FC7B3B">
              <w:rPr>
                <w:rFonts w:hint="eastAsia"/>
              </w:rPr>
              <w:t>1</w:t>
            </w:r>
            <w:r w:rsidR="00FC7B3B">
              <w:rPr>
                <w:rFonts w:hint="eastAsia"/>
              </w:rPr>
              <w:t>，</w:t>
            </w:r>
            <w:r w:rsidR="00CE44D5">
              <w:rPr>
                <w:rFonts w:hint="eastAsia"/>
              </w:rPr>
              <w:t>其他则为</w:t>
            </w:r>
            <w:r w:rsidR="00CE44D5">
              <w:rPr>
                <w:rFonts w:hint="eastAsia"/>
              </w:rPr>
              <w:t>0</w:t>
            </w:r>
            <w:r w:rsidR="00CE44D5">
              <w:rPr>
                <w:rFonts w:hint="eastAsia"/>
              </w:rPr>
              <w:t>（</w:t>
            </w:r>
            <w:r w:rsidR="00E74202">
              <w:rPr>
                <w:rFonts w:hint="eastAsia"/>
              </w:rPr>
              <w:t>例如，</w:t>
            </w:r>
            <w:r w:rsidR="00CE337F">
              <w:rPr>
                <w:rFonts w:hint="eastAsia"/>
              </w:rPr>
              <w:t>对于数学符号</w:t>
            </w:r>
            <w:r w:rsidR="00CE337F">
              <w:rPr>
                <w:rFonts w:hint="eastAsia"/>
              </w:rPr>
              <w:t>x</w:t>
            </w:r>
            <w:r w:rsidR="00174FC0">
              <w:rPr>
                <w:rFonts w:hint="eastAsia"/>
              </w:rPr>
              <w:t>、</w:t>
            </w:r>
            <w:r w:rsidR="00CE337F">
              <w:rPr>
                <w:rFonts w:hint="eastAsia"/>
              </w:rPr>
              <w:t>y</w:t>
            </w:r>
            <w:r w:rsidR="00CE337F">
              <w:rPr>
                <w:rFonts w:hint="eastAsia"/>
              </w:rPr>
              <w:t>有：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 w:rsidR="00CE44D5">
              <w:rPr>
                <w:rFonts w:hint="eastAsia"/>
              </w:rPr>
              <w:t>）</w:t>
            </w:r>
            <w:r w:rsidR="000C04C4">
              <w:rPr>
                <w:rFonts w:hint="eastAsia"/>
              </w:rPr>
              <w:t>。</w:t>
            </w:r>
          </w:p>
          <w:p w14:paraId="2E5E7B11" w14:textId="3EAA45F8" w:rsidR="00EB7FF9" w:rsidRDefault="00E02F68" w:rsidP="005729B6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该</w:t>
            </w:r>
            <w:r w:rsidR="003D5B01">
              <w:rPr>
                <w:rFonts w:hint="eastAsia"/>
              </w:rPr>
              <w:t>算法</w:t>
            </w:r>
            <w:r>
              <w:rPr>
                <w:rFonts w:hint="eastAsia"/>
              </w:rPr>
              <w:t>的图示如下</w:t>
            </w:r>
            <w:r w:rsidR="0000142E">
              <w:rPr>
                <w:rFonts w:hint="eastAsia"/>
              </w:rPr>
              <w:t>（以乘法操作为例）</w:t>
            </w:r>
            <w:r w:rsidR="003D5B01">
              <w:rPr>
                <w:rFonts w:hint="eastAsia"/>
              </w:rPr>
              <w:t>：</w:t>
            </w:r>
          </w:p>
          <w:p w14:paraId="7BCDDA5B" w14:textId="77777777" w:rsidR="00ED0A5B" w:rsidRDefault="00ED0A5B" w:rsidP="005729B6">
            <w:pPr>
              <w:pStyle w:val="a8"/>
              <w:ind w:left="792"/>
              <w:jc w:val="left"/>
            </w:pPr>
          </w:p>
          <w:p w14:paraId="677FE79F" w14:textId="3F77A380" w:rsidR="003D5B01" w:rsidRDefault="00EB7FF9" w:rsidP="00455392">
            <w:pPr>
              <w:pStyle w:val="a8"/>
              <w:ind w:left="792"/>
              <w:jc w:val="left"/>
            </w:pPr>
            <w:r w:rsidRPr="003D5B0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E0C9CBB" wp14:editId="6EB3A923">
                  <wp:simplePos x="1964267" y="6866467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4312800" cy="2505600"/>
                  <wp:effectExtent l="0" t="0" r="0" b="952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00" cy="25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1C33">
              <w:rPr>
                <w:rFonts w:hint="eastAsia"/>
              </w:rPr>
              <w:t>如果使用</w:t>
            </w:r>
            <w:proofErr w:type="gramStart"/>
            <w:r w:rsidR="00B21C33">
              <w:rPr>
                <w:rFonts w:hint="eastAsia"/>
              </w:rPr>
              <w:t>遍历树</w:t>
            </w:r>
            <w:proofErr w:type="gramEnd"/>
            <w:r w:rsidR="00B21C33">
              <w:rPr>
                <w:rFonts w:hint="eastAsia"/>
              </w:rPr>
              <w:t>的视角，这在某种程度上可以看作是</w:t>
            </w:r>
            <w:r w:rsidR="00C208B1">
              <w:rPr>
                <w:rFonts w:hint="eastAsia"/>
              </w:rPr>
              <w:t>自顶而下的</w:t>
            </w:r>
            <w:r w:rsidR="00B21C33">
              <w:rPr>
                <w:rFonts w:hint="eastAsia"/>
              </w:rPr>
              <w:t>，先读出根节点的值，</w:t>
            </w:r>
            <w:r w:rsidR="00635D8C" w:rsidRPr="00635D8C">
              <w:t>然后根据节点的类型（如加法、乘法、指数等）应用相应的求导规则来计算当前节点的导数</w:t>
            </w:r>
            <w:r w:rsidR="00635D8C">
              <w:rPr>
                <w:rFonts w:hint="eastAsia"/>
              </w:rPr>
              <w:t>，</w:t>
            </w:r>
            <w:r w:rsidR="00B21C33">
              <w:rPr>
                <w:rFonts w:hint="eastAsia"/>
              </w:rPr>
              <w:t>从上向下地</w:t>
            </w:r>
            <w:r w:rsidR="00ED5AC0">
              <w:rPr>
                <w:rFonts w:hint="eastAsia"/>
              </w:rPr>
              <w:t>构建导数的结构</w:t>
            </w:r>
            <w:r w:rsidR="00B21C33">
              <w:rPr>
                <w:rFonts w:hint="eastAsia"/>
              </w:rPr>
              <w:t>。</w:t>
            </w:r>
          </w:p>
          <w:p w14:paraId="2116704A" w14:textId="6BE4267B" w:rsidR="00612E9C" w:rsidRDefault="00612E9C" w:rsidP="00455392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通过这种方式，</w:t>
            </w:r>
            <w:proofErr w:type="gramStart"/>
            <w:r>
              <w:rPr>
                <w:rFonts w:hint="eastAsia"/>
              </w:rPr>
              <w:t>求偏导也</w:t>
            </w:r>
            <w:proofErr w:type="gramEnd"/>
            <w:r>
              <w:rPr>
                <w:rFonts w:hint="eastAsia"/>
              </w:rPr>
              <w:t>变得很容易。因此，</w:t>
            </w:r>
            <w:r w:rsidRPr="00612E9C">
              <w:rPr>
                <w:rFonts w:hint="eastAsia"/>
              </w:rPr>
              <w:t>在多变量函数中，求导可以针对特定的变量进行，这</w:t>
            </w:r>
            <w:r w:rsidR="008E2CA0">
              <w:rPr>
                <w:rFonts w:hint="eastAsia"/>
              </w:rPr>
              <w:t>在</w:t>
            </w:r>
            <w:r w:rsidRPr="00612E9C">
              <w:rPr>
                <w:rFonts w:hint="eastAsia"/>
              </w:rPr>
              <w:t>物理问题中尤为重要。</w:t>
            </w:r>
          </w:p>
          <w:p w14:paraId="46696D84" w14:textId="77777777" w:rsidR="00E30993" w:rsidRDefault="00E30993" w:rsidP="00455392">
            <w:pPr>
              <w:pStyle w:val="a8"/>
              <w:ind w:left="792"/>
              <w:jc w:val="left"/>
            </w:pPr>
          </w:p>
          <w:p w14:paraId="041524E2" w14:textId="1704F929" w:rsidR="00B21C33" w:rsidRDefault="002224A0" w:rsidP="003D5B01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 xml:space="preserve">    </w:t>
            </w:r>
            <w:r w:rsidR="00B21C33">
              <w:rPr>
                <w:rFonts w:hint="eastAsia"/>
              </w:rPr>
              <w:t>数学函数化简</w:t>
            </w:r>
            <w:r w:rsidR="0000142E">
              <w:rPr>
                <w:rFonts w:hint="eastAsia"/>
              </w:rPr>
              <w:t>：在数学上，我们知道</w:t>
            </w:r>
            <w:r w:rsidR="0000142E">
              <w:rPr>
                <w:rFonts w:hint="eastAsia"/>
              </w:rPr>
              <w:t>0</w:t>
            </w:r>
            <w:r w:rsidR="0000142E">
              <w:rPr>
                <w:rFonts w:hint="eastAsia"/>
              </w:rPr>
              <w:t>是实数域上的乘法零元，有</w:t>
            </w:r>
            <w:r w:rsidR="0000142E">
              <w:rPr>
                <w:rFonts w:hint="eastAsia"/>
              </w:rPr>
              <w:t>0*a=0</w:t>
            </w:r>
            <w:r w:rsidR="0000142E">
              <w:rPr>
                <w:rFonts w:hint="eastAsia"/>
              </w:rPr>
              <w:t>；而</w:t>
            </w:r>
            <w:r w:rsidR="0000142E">
              <w:rPr>
                <w:rFonts w:hint="eastAsia"/>
              </w:rPr>
              <w:t>1</w:t>
            </w:r>
            <w:r w:rsidR="0000142E">
              <w:rPr>
                <w:rFonts w:hint="eastAsia"/>
              </w:rPr>
              <w:t>是乘法幺元，有</w:t>
            </w:r>
            <w:r w:rsidR="0000142E">
              <w:rPr>
                <w:rFonts w:hint="eastAsia"/>
              </w:rPr>
              <w:t>1*a=a</w:t>
            </w:r>
            <w:r w:rsidR="0000142E">
              <w:rPr>
                <w:rFonts w:hint="eastAsia"/>
              </w:rPr>
              <w:t>；</w:t>
            </w:r>
            <w:r w:rsidR="00A11A6D">
              <w:rPr>
                <w:rFonts w:hint="eastAsia"/>
              </w:rPr>
              <w:t>对于加法，</w:t>
            </w:r>
            <w:r w:rsidR="00A11A6D">
              <w:rPr>
                <w:rFonts w:hint="eastAsia"/>
              </w:rPr>
              <w:t>0</w:t>
            </w:r>
            <w:r w:rsidR="00A11A6D">
              <w:rPr>
                <w:rFonts w:hint="eastAsia"/>
              </w:rPr>
              <w:t>是幺元，有</w:t>
            </w:r>
            <w:r w:rsidR="00A11A6D">
              <w:rPr>
                <w:rFonts w:hint="eastAsia"/>
              </w:rPr>
              <w:t>0+a=a</w:t>
            </w:r>
            <w:r w:rsidR="00A11A6D">
              <w:rPr>
                <w:rFonts w:hint="eastAsia"/>
              </w:rPr>
              <w:t>；</w:t>
            </w:r>
            <w:r w:rsidR="0000142E">
              <w:rPr>
                <w:rFonts w:hint="eastAsia"/>
              </w:rPr>
              <w:t>如果结点都是立即数，那么可以先将结果算出。</w:t>
            </w:r>
            <w:r w:rsidR="005D5C32">
              <w:rPr>
                <w:rFonts w:hint="eastAsia"/>
              </w:rPr>
              <w:t>除了上述</w:t>
            </w:r>
            <w:r w:rsidR="007349C3">
              <w:rPr>
                <w:rFonts w:hint="eastAsia"/>
              </w:rPr>
              <w:t>提到</w:t>
            </w:r>
            <w:r w:rsidR="005D5C32">
              <w:rPr>
                <w:rFonts w:hint="eastAsia"/>
              </w:rPr>
              <w:t>的几种操作，对于除法、减法也有类似的特殊情况。</w:t>
            </w:r>
            <w:r w:rsidR="0000142E">
              <w:rPr>
                <w:rFonts w:hint="eastAsia"/>
              </w:rPr>
              <w:t>数学函数的化简得以实现。</w:t>
            </w:r>
          </w:p>
          <w:p w14:paraId="21103E56" w14:textId="15009D6B" w:rsidR="002224A0" w:rsidRDefault="002224A0" w:rsidP="002224A0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0+a=a</w:t>
            </w:r>
            <w:r>
              <w:rPr>
                <w:rFonts w:hint="eastAsia"/>
              </w:rPr>
              <w:t>的</w:t>
            </w:r>
            <w:r w:rsidR="0000142E">
              <w:rPr>
                <w:rFonts w:hint="eastAsia"/>
              </w:rPr>
              <w:t>图示过程如下</w:t>
            </w:r>
            <w:r>
              <w:rPr>
                <w:rFonts w:hint="eastAsia"/>
              </w:rPr>
              <w:t>:</w:t>
            </w:r>
          </w:p>
          <w:p w14:paraId="75A28CA8" w14:textId="6A20596E" w:rsidR="002224A0" w:rsidRDefault="002224A0" w:rsidP="002224A0">
            <w:pPr>
              <w:pStyle w:val="a8"/>
              <w:ind w:left="792" w:firstLineChars="0" w:firstLine="0"/>
              <w:jc w:val="left"/>
            </w:pPr>
            <w:r w:rsidRPr="002224A0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47F615" wp14:editId="112F88F5">
                  <wp:simplePos x="1963057" y="4920343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4532400" cy="1638000"/>
                  <wp:effectExtent l="0" t="0" r="1905" b="63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400" cy="16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对于子节点都是立即数的化简图</w:t>
            </w:r>
            <w:proofErr w:type="gramStart"/>
            <w:r>
              <w:rPr>
                <w:rFonts w:hint="eastAsia"/>
              </w:rPr>
              <w:t>示过程</w:t>
            </w:r>
            <w:proofErr w:type="gramEnd"/>
            <w:r>
              <w:rPr>
                <w:rFonts w:hint="eastAsia"/>
              </w:rPr>
              <w:t>如下：</w:t>
            </w:r>
          </w:p>
          <w:p w14:paraId="573C38D0" w14:textId="6B30E620" w:rsidR="00F7668A" w:rsidRDefault="00F7668A" w:rsidP="002224A0">
            <w:pPr>
              <w:pStyle w:val="a8"/>
              <w:ind w:left="792" w:firstLineChars="0" w:firstLine="0"/>
              <w:jc w:val="left"/>
            </w:pPr>
            <w:r w:rsidRPr="002224A0"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DF94C91" wp14:editId="7A119FE2">
                  <wp:simplePos x="0" y="0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4330800" cy="162360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8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717906" w14:textId="4501A557" w:rsidR="002224A0" w:rsidRDefault="00981918" w:rsidP="002224A0">
            <w:pPr>
              <w:pStyle w:val="a8"/>
              <w:ind w:left="792" w:firstLineChars="0" w:firstLine="0"/>
              <w:jc w:val="left"/>
            </w:pPr>
            <w:r>
              <w:rPr>
                <w:rFonts w:hint="eastAsia"/>
              </w:rPr>
              <w:t>为了将整棵树进行化简，可以通过后序遍历的方式将这种操作自下而上地应用于每个结点。虽然这个操作会破坏树的结构，但其实这并不会影响树的遍历，因为遍历顺序的下一个值不会依赖于已经更改的节点。</w:t>
            </w:r>
          </w:p>
          <w:p w14:paraId="738187BE" w14:textId="77777777" w:rsidR="00A559BA" w:rsidRDefault="00A559BA" w:rsidP="002224A0">
            <w:pPr>
              <w:pStyle w:val="a8"/>
              <w:ind w:left="792" w:firstLineChars="0" w:firstLine="0"/>
              <w:jc w:val="left"/>
            </w:pPr>
          </w:p>
          <w:p w14:paraId="79572517" w14:textId="0DB475F3" w:rsidR="00E30993" w:rsidRDefault="00307F9D" w:rsidP="00E30993">
            <w:pPr>
              <w:pStyle w:val="a8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 xml:space="preserve">    </w:t>
            </w:r>
            <w:r w:rsidR="004A5140">
              <w:rPr>
                <w:rFonts w:hint="eastAsia"/>
              </w:rPr>
              <w:t>积分运算：</w:t>
            </w:r>
            <w:r w:rsidRPr="00307F9D">
              <w:rPr>
                <w:rFonts w:hint="eastAsia"/>
              </w:rPr>
              <w:t>由于符号积分在数学上可能非常复杂，尤其是在处理高阶多项式、三角函数或其他特殊函数时，本程序选择使用数值积分方法，以简化计算过程。</w:t>
            </w:r>
          </w:p>
          <w:p w14:paraId="2FBEE252" w14:textId="6808392C" w:rsidR="002224A0" w:rsidRDefault="00E30993" w:rsidP="00E30993">
            <w:pPr>
              <w:pStyle w:val="a8"/>
              <w:ind w:left="792"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 w:rsidR="001045CE">
              <w:rPr>
                <w:rFonts w:hint="eastAsia"/>
              </w:rPr>
              <w:t>按照积分的定义，可以设置一个很小的步长</w:t>
            </w:r>
            <w:r w:rsidR="002746B1">
              <w:rPr>
                <w:rFonts w:hint="eastAsia"/>
              </w:rPr>
              <w:t>。</w:t>
            </w:r>
            <w:r w:rsidR="002746B1" w:rsidRPr="002746B1">
              <w:t>步长决定了积分的精度，较小的步长可以提高积分的精确度，但同时也会增加计算量。</w:t>
            </w:r>
            <w:r w:rsidR="002746B1" w:rsidRPr="002746B1">
              <w:rPr>
                <w:rFonts w:hint="eastAsia"/>
              </w:rPr>
              <w:t>通过将积分区间划分为多个小区间，并在每个小区间的某个点上计算函数值，然后使用这些值来近似整个区间的函数面积</w:t>
            </w:r>
            <w:r w:rsidR="002746B1">
              <w:rPr>
                <w:rFonts w:hint="eastAsia"/>
              </w:rPr>
              <w:t>。然后</w:t>
            </w:r>
            <w:r w:rsidR="002746B1" w:rsidRPr="002746B1">
              <w:t>通过累加所有小区间的函数值，我们可以得到整个积分区间的定积分近似值。</w:t>
            </w:r>
          </w:p>
          <w:p w14:paraId="5990C00A" w14:textId="77777777" w:rsidR="00E30993" w:rsidRDefault="00E30993" w:rsidP="00E30993">
            <w:pPr>
              <w:pStyle w:val="a8"/>
            </w:pPr>
          </w:p>
          <w:p w14:paraId="14609DC1" w14:textId="77777777" w:rsidR="00E30993" w:rsidRDefault="00E30993" w:rsidP="00E30993">
            <w:pPr>
              <w:pStyle w:val="a8"/>
              <w:ind w:left="792" w:firstLineChars="0" w:firstLine="0"/>
              <w:jc w:val="left"/>
            </w:pPr>
          </w:p>
          <w:p w14:paraId="644EE611" w14:textId="2772049C" w:rsidR="00E30993" w:rsidRDefault="00A53588" w:rsidP="00E30993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关键</w:t>
            </w:r>
            <w:r w:rsidR="00E30993">
              <w:rPr>
                <w:rFonts w:hint="eastAsia"/>
              </w:rPr>
              <w:t>具体算法</w:t>
            </w:r>
            <w:r>
              <w:rPr>
                <w:rFonts w:hint="eastAsia"/>
              </w:rPr>
              <w:t>实现</w:t>
            </w:r>
          </w:p>
          <w:p w14:paraId="2B5BAF33" w14:textId="4D43774E" w:rsidR="00E30993" w:rsidRDefault="00F7668A" w:rsidP="00E30993">
            <w:pPr>
              <w:pStyle w:val="a8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函数化简</w:t>
            </w:r>
          </w:p>
          <w:p w14:paraId="47840E12" w14:textId="7D66C9CF" w:rsidR="00E93CCB" w:rsidRDefault="00E93CCB" w:rsidP="00E93CCB">
            <w:pPr>
              <w:pStyle w:val="a8"/>
              <w:ind w:left="792" w:firstLineChars="0" w:firstLine="0"/>
              <w:jc w:val="left"/>
            </w:pPr>
            <w:r>
              <w:rPr>
                <w:rFonts w:hint="eastAsia"/>
              </w:rPr>
              <w:t>以下函数实现了对单个节点进行化简的操作。</w:t>
            </w:r>
          </w:p>
          <w:p w14:paraId="08774B69" w14:textId="77777777" w:rsidR="00FA113F" w:rsidRPr="00FA113F" w:rsidRDefault="00FA113F" w:rsidP="00FA113F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FA113F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static void </w:t>
            </w:r>
            <w:proofErr w:type="spellStart"/>
            <w:proofErr w:type="gramStart"/>
            <w:r w:rsidRPr="00FA113F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simplifySingle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spellStart"/>
            <w:proofErr w:type="gramEnd"/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** 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node_raw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 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=*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node_raw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FA113F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if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op</w:t>
            </w:r>
            <w:r w:rsidRPr="00FA113F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==</w:t>
            </w:r>
            <w:r w:rsidRPr="00FA113F">
              <w:rPr>
                <w:rFonts w:ascii="Courier New" w:hAnsi="Courier New" w:cs="Courier New"/>
                <w:b/>
                <w:bCs/>
                <w:color w:val="067D17"/>
                <w:sz w:val="22"/>
                <w:szCs w:val="22"/>
              </w:rPr>
              <w:t>"+"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FA113F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if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!=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&amp;&amp;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type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==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immediate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&amp;&amp;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immediateNumber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==</w:t>
            </w:r>
            <w:r w:rsidRPr="00FA113F">
              <w:rPr>
                <w:rFonts w:ascii="Courier New" w:hAnsi="Courier New" w:cs="Courier New"/>
                <w:b/>
                <w:bCs/>
                <w:color w:val="1750EB"/>
                <w:sz w:val="22"/>
                <w:szCs w:val="22"/>
              </w:rPr>
              <w:t>0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destroySingle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destroySingle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*</w:t>
            </w:r>
            <w:proofErr w:type="spellStart"/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node_raw</w:t>
            </w:r>
            <w:proofErr w:type="spellEnd"/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</w:t>
            </w:r>
            <w:r w:rsidRPr="00FA113F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FA113F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FA113F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return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FA113F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}</w:t>
            </w:r>
          </w:p>
          <w:p w14:paraId="185551C7" w14:textId="0B2CE2D5" w:rsidR="00AA75CA" w:rsidRPr="00FA113F" w:rsidRDefault="00FA113F" w:rsidP="00AA75CA">
            <w:pPr>
              <w:pStyle w:val="a8"/>
              <w:ind w:left="792" w:firstLineChars="0" w:firstLine="0"/>
              <w:jc w:val="left"/>
              <w:rPr>
                <w:b/>
                <w:bCs/>
                <w:sz w:val="22"/>
              </w:rPr>
            </w:pPr>
            <w:r w:rsidRPr="00FA113F">
              <w:rPr>
                <w:b/>
                <w:bCs/>
                <w:sz w:val="22"/>
              </w:rPr>
              <w:t>……</w:t>
            </w:r>
          </w:p>
          <w:p w14:paraId="43E4EDFA" w14:textId="77777777" w:rsidR="00920D40" w:rsidRDefault="00920D40" w:rsidP="00920D40">
            <w:pPr>
              <w:pStyle w:val="a8"/>
              <w:ind w:left="792"/>
              <w:jc w:val="left"/>
            </w:pPr>
            <w:proofErr w:type="gramStart"/>
            <w:r>
              <w:rPr>
                <w:rFonts w:hint="eastAsia"/>
              </w:rPr>
              <w:t>记当前</w:t>
            </w:r>
            <w:proofErr w:type="gramEnd"/>
            <w:r>
              <w:rPr>
                <w:rFonts w:hint="eastAsia"/>
              </w:rPr>
              <w:t>节点为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，对于上述情况，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的左节点为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，需要将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的右节点提到当前节点的位置。</w:t>
            </w:r>
          </w:p>
          <w:p w14:paraId="1AD5F51E" w14:textId="551F8C68" w:rsidR="00920D40" w:rsidRDefault="00920D40" w:rsidP="00920D40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但由于这个二叉树不是线索二叉树，无法从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获取其父节点，</w:t>
            </w:r>
            <w:r w:rsidR="00110EBC">
              <w:rPr>
                <w:rFonts w:hint="eastAsia"/>
              </w:rPr>
              <w:t>似乎</w:t>
            </w:r>
            <w:r>
              <w:rPr>
                <w:rFonts w:hint="eastAsia"/>
              </w:rPr>
              <w:t>也就无法为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的父节点设置其子节点为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的右节点。</w:t>
            </w:r>
          </w:p>
          <w:p w14:paraId="6FDF49C4" w14:textId="60D5BFB5" w:rsidR="00920D40" w:rsidRPr="00920D40" w:rsidRDefault="00920D40" w:rsidP="00920D40">
            <w:pPr>
              <w:pStyle w:val="a8"/>
              <w:ind w:left="792"/>
            </w:pPr>
            <w:r>
              <w:rPr>
                <w:rFonts w:hint="eastAsia"/>
              </w:rPr>
              <w:t>但其实不然，</w:t>
            </w:r>
            <w:r w:rsidR="00F5648C">
              <w:rPr>
                <w:rFonts w:hint="eastAsia"/>
              </w:rPr>
              <w:t>这可以通过使用</w:t>
            </w:r>
            <w:r w:rsidR="00F5648C">
              <w:rPr>
                <w:rFonts w:hint="eastAsia"/>
              </w:rPr>
              <w:t>C</w:t>
            </w:r>
            <w:r w:rsidR="00F5648C">
              <w:rPr>
                <w:rFonts w:hint="eastAsia"/>
              </w:rPr>
              <w:t>语言中强大的内存操纵者——指针实现</w:t>
            </w:r>
            <w:r w:rsidR="00B60E61">
              <w:rPr>
                <w:rFonts w:hint="eastAsia"/>
              </w:rPr>
              <w:t>。在这里，这</w:t>
            </w:r>
            <w:r>
              <w:rPr>
                <w:rFonts w:hint="eastAsia"/>
              </w:rPr>
              <w:t>可以通过</w:t>
            </w:r>
            <w:r w:rsidRPr="002D7848">
              <w:rPr>
                <w:rFonts w:hint="eastAsia"/>
                <w:b/>
                <w:bCs/>
              </w:rPr>
              <w:t>二维指针</w:t>
            </w:r>
            <w:r>
              <w:rPr>
                <w:rFonts w:hint="eastAsia"/>
              </w:rPr>
              <w:t>进行操作，我们传入</w:t>
            </w:r>
            <w:r w:rsidRPr="00920D40">
              <w:t>&amp;node-&gt;left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）即可，利</w:t>
            </w:r>
            <w:r>
              <w:rPr>
                <w:rFonts w:hint="eastAsia"/>
              </w:rPr>
              <w:lastRenderedPageBreak/>
              <w:t>用指针的特性更改父节点的子节点</w:t>
            </w:r>
          </w:p>
          <w:p w14:paraId="42F35715" w14:textId="77777777" w:rsidR="00D05E1A" w:rsidRPr="00D05E1A" w:rsidRDefault="00D05E1A" w:rsidP="00D05E1A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static void </w:t>
            </w:r>
            <w:proofErr w:type="gramStart"/>
            <w:r w:rsidRPr="00D05E1A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simplify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spellStart"/>
            <w:proofErr w:type="gramEnd"/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** 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const auto 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=*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==</w:t>
            </w:r>
            <w:proofErr w:type="spellStart"/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return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D05E1A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!=</w:t>
            </w:r>
            <w:proofErr w:type="spellStart"/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D05E1A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simplify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(&amp;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D05E1A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D05E1A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!=</w:t>
            </w:r>
            <w:proofErr w:type="spellStart"/>
            <w:r w:rsidRPr="00D05E1A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D05E1A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simplify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(&amp;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node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D05E1A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proofErr w:type="spellStart"/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::</w:t>
            </w:r>
            <w:proofErr w:type="spellStart"/>
            <w:r w:rsidRPr="00D05E1A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simplifySingle</w:t>
            </w:r>
            <w:proofErr w:type="spellEnd"/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D05E1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D05E1A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>}</w:t>
            </w:r>
          </w:p>
          <w:p w14:paraId="0BCA909F" w14:textId="0A7949CE" w:rsidR="008C7604" w:rsidRPr="00D05E1A" w:rsidRDefault="00970167" w:rsidP="00920D40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由于</w:t>
            </w:r>
            <w:proofErr w:type="spellStart"/>
            <w:r w:rsidRPr="00970167">
              <w:t>simplifySingle</w:t>
            </w:r>
            <w:proofErr w:type="spellEnd"/>
            <w:r>
              <w:rPr>
                <w:rFonts w:hint="eastAsia"/>
              </w:rPr>
              <w:t>函数只能化简</w:t>
            </w:r>
            <w:r w:rsidR="002D13EC">
              <w:rPr>
                <w:rFonts w:hint="eastAsia"/>
              </w:rPr>
              <w:t>子节点都是叶子节点的</w:t>
            </w:r>
            <w:r>
              <w:rPr>
                <w:rFonts w:hint="eastAsia"/>
              </w:rPr>
              <w:t>节点，</w:t>
            </w:r>
            <w:r w:rsidR="00962F51">
              <w:rPr>
                <w:rFonts w:hint="eastAsia"/>
              </w:rPr>
              <w:t>因此</w:t>
            </w:r>
            <w:r>
              <w:rPr>
                <w:rFonts w:hint="eastAsia"/>
              </w:rPr>
              <w:t>我们还需要</w:t>
            </w:r>
            <w:r w:rsidR="00CB56F4">
              <w:rPr>
                <w:rFonts w:hint="eastAsia"/>
              </w:rPr>
              <w:t>实现一种遍历操作将这个化简操作作用于每一个节点，在此我们</w:t>
            </w:r>
            <w:r>
              <w:rPr>
                <w:rFonts w:hint="eastAsia"/>
              </w:rPr>
              <w:t>使用一个</w:t>
            </w:r>
            <w:r w:rsidR="00CB56F4">
              <w:rPr>
                <w:rFonts w:hint="eastAsia"/>
              </w:rPr>
              <w:t>递归</w:t>
            </w:r>
            <w:r>
              <w:rPr>
                <w:rFonts w:hint="eastAsia"/>
              </w:rPr>
              <w:t>函数来</w:t>
            </w:r>
            <w:r w:rsidR="00CB56F4">
              <w:rPr>
                <w:rFonts w:hint="eastAsia"/>
              </w:rPr>
              <w:t>实现</w:t>
            </w:r>
            <w:r>
              <w:rPr>
                <w:rFonts w:hint="eastAsia"/>
              </w:rPr>
              <w:t>。值得注意的是</w:t>
            </w:r>
            <w:r w:rsidR="00CB56F4">
              <w:rPr>
                <w:rFonts w:hint="eastAsia"/>
              </w:rPr>
              <w:t>这个</w:t>
            </w:r>
            <w:r w:rsidR="000E55E5">
              <w:rPr>
                <w:rFonts w:hint="eastAsia"/>
              </w:rPr>
              <w:t>遍历的</w:t>
            </w:r>
            <w:r w:rsidR="00CB56F4">
              <w:rPr>
                <w:rFonts w:hint="eastAsia"/>
              </w:rPr>
              <w:t>顺序是有讲究的，需要自下而上地进行化简。</w:t>
            </w:r>
          </w:p>
          <w:p w14:paraId="2EEA24B6" w14:textId="4604141A" w:rsidR="00FA113F" w:rsidRDefault="002D7848" w:rsidP="00FA113F">
            <w:pPr>
              <w:pStyle w:val="a8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求导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偏导操作</w:t>
            </w:r>
            <w:proofErr w:type="gramEnd"/>
          </w:p>
          <w:p w14:paraId="785D5E16" w14:textId="46462776" w:rsidR="002D7848" w:rsidRDefault="002D7848" w:rsidP="002D784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 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derivative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const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string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&amp;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variable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result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type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==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::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immediate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result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new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(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::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immediate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)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result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immediateNumber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</w:t>
            </w:r>
            <w:r w:rsidRPr="002D7848">
              <w:rPr>
                <w:rFonts w:ascii="Courier New" w:hAnsi="Courier New" w:cs="Courier New"/>
                <w:b/>
                <w:bCs/>
                <w:color w:val="1750EB"/>
                <w:sz w:val="22"/>
                <w:szCs w:val="22"/>
              </w:rPr>
              <w:t>0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else if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type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==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::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variable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result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new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(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::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immediate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)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variableName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 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 xml:space="preserve">==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variable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result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immediateNumber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 </w:t>
            </w:r>
            <w:r w:rsidRPr="002D7848">
              <w:rPr>
                <w:rFonts w:ascii="Courier New" w:hAnsi="Courier New" w:cs="Courier New"/>
                <w:b/>
                <w:bCs/>
                <w:color w:val="1750EB"/>
                <w:sz w:val="22"/>
                <w:szCs w:val="22"/>
              </w:rPr>
              <w:t>1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}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else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result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immediateNumber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 </w:t>
            </w:r>
            <w:r w:rsidRPr="002D7848">
              <w:rPr>
                <w:rFonts w:ascii="Courier New" w:hAnsi="Courier New" w:cs="Courier New"/>
                <w:b/>
                <w:bCs/>
                <w:color w:val="1750EB"/>
                <w:sz w:val="22"/>
                <w:szCs w:val="22"/>
              </w:rPr>
              <w:t>0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}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else if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type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==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::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function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op 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 xml:space="preserve">== </w:t>
            </w:r>
            <w:r w:rsidRPr="002D7848">
              <w:rPr>
                <w:rFonts w:ascii="Courier New" w:hAnsi="Courier New" w:cs="Courier New"/>
                <w:b/>
                <w:bCs/>
                <w:color w:val="067D17"/>
                <w:sz w:val="22"/>
                <w:szCs w:val="22"/>
              </w:rPr>
              <w:t>"SIN"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auto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cos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new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(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808080"/>
                <w:sz w:val="22"/>
                <w:szCs w:val="22"/>
              </w:rPr>
              <w:t>::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function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)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cos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op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=</w:t>
            </w:r>
            <w:r w:rsidRPr="002D7848">
              <w:rPr>
                <w:rFonts w:ascii="Courier New" w:hAnsi="Courier New" w:cs="Courier New"/>
                <w:b/>
                <w:bCs/>
                <w:color w:val="067D17"/>
                <w:sz w:val="22"/>
                <w:szCs w:val="22"/>
              </w:rPr>
              <w:t>"COS"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cos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="00BB0510" w:rsidRPr="00BB0510">
              <w:rPr>
                <w:rFonts w:ascii="Courier New" w:hAnsi="Courier New" w:cs="Courier New" w:hint="eastAsia"/>
                <w:b/>
                <w:bCs/>
                <w:sz w:val="22"/>
                <w:szCs w:val="22"/>
              </w:rPr>
              <w:t>-&gt;copy()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    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result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 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mul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spell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cos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,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2D7848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derivative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variable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));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}</w:t>
            </w:r>
          </w:p>
          <w:p w14:paraId="6BCC079E" w14:textId="1C798D50" w:rsidR="002D7848" w:rsidRPr="00B26062" w:rsidRDefault="002D7848" w:rsidP="002D784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b/>
                <w:bCs/>
                <w:color w:val="080808"/>
                <w:sz w:val="22"/>
                <w:szCs w:val="22"/>
              </w:rPr>
              <w:t xml:space="preserve">        </w:t>
            </w:r>
            <w:r w:rsidRPr="00B26062">
              <w:rPr>
                <w:rFonts w:ascii="Courier New" w:hAnsi="Courier New" w:cs="Courier New"/>
                <w:b/>
                <w:bCs/>
                <w:color w:val="000000"/>
              </w:rPr>
              <w:t>……</w:t>
            </w:r>
          </w:p>
          <w:p w14:paraId="0A8DF741" w14:textId="12D47544" w:rsidR="000E1EAC" w:rsidRDefault="002D7848" w:rsidP="000E1EAC">
            <w:pPr>
              <w:pStyle w:val="HTML"/>
              <w:shd w:val="clear" w:color="auto" w:fill="FFFFFF"/>
              <w:ind w:firstLine="432"/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</w:pP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}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else if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2D7848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 xml:space="preserve">type 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== </w:t>
            </w:r>
            <w:proofErr w:type="spellStart"/>
            <w:proofErr w:type="gramStart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ElementType</w:t>
            </w:r>
            <w:proofErr w:type="spellEnd"/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::</w:t>
            </w:r>
            <w:proofErr w:type="gramEnd"/>
            <w:r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op</w:t>
            </w:r>
            <w:r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</w:p>
          <w:p w14:paraId="64666202" w14:textId="67830A94" w:rsidR="002D7848" w:rsidRPr="002D7848" w:rsidRDefault="000E1EAC" w:rsidP="000E1EAC">
            <w:pPr>
              <w:pStyle w:val="HTML"/>
              <w:shd w:val="clear" w:color="auto" w:fill="FFFFFF"/>
              <w:ind w:firstLineChars="400" w:firstLine="964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B26062">
              <w:rPr>
                <w:rFonts w:ascii="Courier New" w:hAnsi="Courier New" w:cs="Courier New"/>
                <w:b/>
                <w:bCs/>
                <w:color w:val="0033B3"/>
              </w:rPr>
              <w:lastRenderedPageBreak/>
              <w:t>……</w:t>
            </w:r>
            <w:r w:rsidR="002D7848"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</w:t>
            </w:r>
            <w:proofErr w:type="gramStart"/>
            <w:r w:rsidR="002D7848"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  }</w:t>
            </w:r>
            <w:proofErr w:type="gramEnd"/>
            <w:r w:rsidR="002D7848"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="002D7848" w:rsidRPr="002D7848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return </w:t>
            </w:r>
            <w:r w:rsidR="002D7848" w:rsidRPr="002D7848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result</w:t>
            </w:r>
            <w:r w:rsidR="002D7848"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="002D7848" w:rsidRPr="002D7848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>}</w:t>
            </w:r>
          </w:p>
          <w:p w14:paraId="2FB1AA9C" w14:textId="77777777" w:rsidR="008C7604" w:rsidRDefault="00AF0D51" w:rsidP="001E150F">
            <w:pPr>
              <w:pStyle w:val="a8"/>
              <w:ind w:left="792"/>
              <w:jc w:val="left"/>
            </w:pPr>
            <w:r>
              <w:rPr>
                <w:rFonts w:hint="eastAsia"/>
              </w:rPr>
              <w:t>对于求导操作，我们同样也可以使用递归函数实现。</w:t>
            </w:r>
            <w:r w:rsidR="00002D39">
              <w:rPr>
                <w:rFonts w:hint="eastAsia"/>
              </w:rPr>
              <w:t>只需要传入一个参数，也就是</w:t>
            </w:r>
            <w:proofErr w:type="gramStart"/>
            <w:r w:rsidR="00002D39">
              <w:rPr>
                <w:rFonts w:hint="eastAsia"/>
              </w:rPr>
              <w:t>要求偏导的</w:t>
            </w:r>
            <w:proofErr w:type="gramEnd"/>
            <w:r w:rsidR="00002D39">
              <w:rPr>
                <w:rFonts w:hint="eastAsia"/>
              </w:rPr>
              <w:t>数学符号（如果只有一个数学符号那么就是求导）</w:t>
            </w:r>
            <w:r w:rsidR="00590C0D">
              <w:rPr>
                <w:rFonts w:hint="eastAsia"/>
              </w:rPr>
              <w:t>。</w:t>
            </w:r>
            <w:r w:rsidR="00A61E32">
              <w:rPr>
                <w:rFonts w:hint="eastAsia"/>
              </w:rPr>
              <w:t>可以看到，只需要在</w:t>
            </w:r>
            <w:r w:rsidR="00A61E32" w:rsidRPr="002D7848">
              <w:rPr>
                <w:rFonts w:ascii="Courier New" w:hAnsi="Courier New" w:cs="Courier New"/>
                <w:b/>
                <w:bCs/>
                <w:color w:val="00627A"/>
                <w:sz w:val="22"/>
              </w:rPr>
              <w:t>derivative</w:t>
            </w:r>
            <w:r w:rsidR="00A61E32" w:rsidRPr="00A61E32">
              <w:rPr>
                <w:rFonts w:hint="eastAsia"/>
              </w:rPr>
              <w:t>函数中</w:t>
            </w:r>
            <w:r w:rsidR="00A61E32">
              <w:rPr>
                <w:rFonts w:hint="eastAsia"/>
              </w:rPr>
              <w:t>为当前节点的具体类型进行分类操作，而不必考虑子节点的具体类型是什么。</w:t>
            </w:r>
          </w:p>
          <w:p w14:paraId="1F4FB9A6" w14:textId="302F4AAE" w:rsidR="001E150F" w:rsidRDefault="001E150F" w:rsidP="001E150F">
            <w:pPr>
              <w:jc w:val="left"/>
            </w:pPr>
          </w:p>
        </w:tc>
      </w:tr>
      <w:tr w:rsidR="00403C99" w14:paraId="2B0A2D0F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223BD45E" w14:textId="594776CF" w:rsidR="00403C99" w:rsidRPr="00B75E1C" w:rsidRDefault="00403C99" w:rsidP="00BB3796">
            <w:pPr>
              <w:jc w:val="center"/>
            </w:pPr>
            <w:r>
              <w:rPr>
                <w:rFonts w:hint="eastAsia"/>
              </w:rPr>
              <w:lastRenderedPageBreak/>
              <w:t>源程序清单</w:t>
            </w:r>
          </w:p>
        </w:tc>
        <w:tc>
          <w:tcPr>
            <w:tcW w:w="8361" w:type="dxa"/>
            <w:gridSpan w:val="4"/>
            <w:tcBorders>
              <w:right w:val="single" w:sz="12" w:space="0" w:color="auto"/>
            </w:tcBorders>
          </w:tcPr>
          <w:p w14:paraId="6534B911" w14:textId="4A2E5C88" w:rsidR="00403C99" w:rsidRDefault="004A4656" w:rsidP="00B75E1C">
            <w:pPr>
              <w:jc w:val="left"/>
            </w:pPr>
            <w:r>
              <w:rPr>
                <w:rFonts w:hint="eastAsia"/>
              </w:rPr>
              <w:t xml:space="preserve">main.cpp </w:t>
            </w:r>
            <w:r>
              <w:rPr>
                <w:rFonts w:hint="eastAsia"/>
              </w:rPr>
              <w:t>程序入口，解析命令行参数</w:t>
            </w:r>
          </w:p>
          <w:p w14:paraId="7FCA1E3D" w14:textId="3194D3E5" w:rsidR="004A4656" w:rsidRDefault="004A4656" w:rsidP="00B75E1C">
            <w:pPr>
              <w:jc w:val="left"/>
            </w:pPr>
            <w:proofErr w:type="spellStart"/>
            <w:r>
              <w:rPr>
                <w:rFonts w:hint="eastAsia"/>
              </w:rPr>
              <w:t>Exception.h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定义基本异常类型，便于统一处理异常</w:t>
            </w:r>
          </w:p>
          <w:p w14:paraId="36A92947" w14:textId="4234C8ED" w:rsidR="004A4656" w:rsidRDefault="004A4656" w:rsidP="00B75E1C">
            <w:pPr>
              <w:jc w:val="left"/>
            </w:pPr>
            <w:proofErr w:type="spellStart"/>
            <w:r>
              <w:rPr>
                <w:rFonts w:hint="eastAsia"/>
              </w:rPr>
              <w:t>Interface.h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实现处理用户输入输出</w:t>
            </w:r>
            <w:r w:rsidR="00BF7BF6">
              <w:rPr>
                <w:rFonts w:hint="eastAsia"/>
              </w:rPr>
              <w:t>解析</w:t>
            </w:r>
            <w:r>
              <w:rPr>
                <w:rFonts w:hint="eastAsia"/>
              </w:rPr>
              <w:t>的封装</w:t>
            </w:r>
            <w:r w:rsidR="00426A3F">
              <w:rPr>
                <w:rFonts w:hint="eastAsia"/>
              </w:rPr>
              <w:t>，也就是解释器模块。</w:t>
            </w:r>
          </w:p>
          <w:p w14:paraId="5A3F1A39" w14:textId="5927275C" w:rsidR="004A4656" w:rsidRDefault="004A4656" w:rsidP="00B75E1C">
            <w:pPr>
              <w:jc w:val="left"/>
            </w:pPr>
            <w:proofErr w:type="spellStart"/>
            <w:r>
              <w:rPr>
                <w:rFonts w:hint="eastAsia"/>
              </w:rPr>
              <w:t>ExpressionHandler.h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用于管理</w:t>
            </w:r>
            <w:r w:rsidR="001317C6">
              <w:rPr>
                <w:rFonts w:hint="eastAsia"/>
              </w:rPr>
              <w:t>运算表达式</w:t>
            </w:r>
            <w:r>
              <w:rPr>
                <w:rFonts w:hint="eastAsia"/>
              </w:rPr>
              <w:t>，实现</w:t>
            </w:r>
            <w:r w:rsidR="00BF7BF6">
              <w:rPr>
                <w:rFonts w:hint="eastAsia"/>
              </w:rPr>
              <w:t>表达式</w:t>
            </w:r>
            <w:r>
              <w:rPr>
                <w:rFonts w:hint="eastAsia"/>
              </w:rPr>
              <w:t>解析、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等操作</w:t>
            </w:r>
          </w:p>
          <w:p w14:paraId="374289A9" w14:textId="2FBAD600" w:rsidR="004A4656" w:rsidRPr="004A4656" w:rsidRDefault="004A4656" w:rsidP="00B75E1C">
            <w:pPr>
              <w:jc w:val="left"/>
            </w:pPr>
            <w:proofErr w:type="spellStart"/>
            <w:r>
              <w:rPr>
                <w:rFonts w:hint="eastAsia"/>
              </w:rPr>
              <w:t>AstNode.h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实现基本的</w:t>
            </w:r>
            <w:r w:rsidR="001317C6">
              <w:rPr>
                <w:rFonts w:hint="eastAsia"/>
              </w:rPr>
              <w:t>运算表达式</w:t>
            </w:r>
            <w:r>
              <w:rPr>
                <w:rFonts w:hint="eastAsia"/>
              </w:rPr>
              <w:t>结点</w:t>
            </w:r>
            <w:r w:rsidR="006D7217">
              <w:rPr>
                <w:rFonts w:hint="eastAsia"/>
              </w:rPr>
              <w:t>，并实现求导、求值等</w:t>
            </w:r>
            <w:r w:rsidR="00484711">
              <w:rPr>
                <w:rFonts w:hint="eastAsia"/>
              </w:rPr>
              <w:t>算法</w:t>
            </w:r>
            <w:r w:rsidR="006D7217">
              <w:rPr>
                <w:rFonts w:hint="eastAsia"/>
              </w:rPr>
              <w:t>。</w:t>
            </w:r>
          </w:p>
          <w:p w14:paraId="6A3C1810" w14:textId="77777777" w:rsidR="00403C99" w:rsidRDefault="004A4656" w:rsidP="00B75E1C">
            <w:pPr>
              <w:jc w:val="left"/>
            </w:pPr>
            <w:proofErr w:type="spellStart"/>
            <w:r>
              <w:rPr>
                <w:rFonts w:hint="eastAsia"/>
              </w:rPr>
              <w:t>Utils.h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工具类，实现字符串分割，从控制台读取输入等操作</w:t>
            </w:r>
          </w:p>
          <w:p w14:paraId="6C4EEDEA" w14:textId="7EA07F81" w:rsidR="004B72A2" w:rsidRDefault="004B72A2" w:rsidP="00B75E1C">
            <w:pPr>
              <w:jc w:val="left"/>
            </w:pPr>
          </w:p>
        </w:tc>
      </w:tr>
      <w:tr w:rsidR="00B75E1C" w14:paraId="1F4FB9B0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FB9A8" w14:textId="5E8AAC84" w:rsidR="00B75E1C" w:rsidRDefault="00403C99" w:rsidP="00BB3796">
            <w:pPr>
              <w:jc w:val="center"/>
            </w:pPr>
            <w:r>
              <w:rPr>
                <w:rFonts w:hint="eastAsia"/>
              </w:rPr>
              <w:t>运行结果</w:t>
            </w:r>
          </w:p>
        </w:tc>
        <w:tc>
          <w:tcPr>
            <w:tcW w:w="8361" w:type="dxa"/>
            <w:gridSpan w:val="4"/>
            <w:tcBorders>
              <w:right w:val="single" w:sz="12" w:space="0" w:color="auto"/>
            </w:tcBorders>
          </w:tcPr>
          <w:p w14:paraId="69610E7F" w14:textId="4B760C48" w:rsidR="00BC25FD" w:rsidRPr="006C3951" w:rsidRDefault="00AB4C54" w:rsidP="00B75E1C">
            <w:pPr>
              <w:jc w:val="left"/>
              <w:rPr>
                <w:b/>
                <w:bCs/>
                <w:noProof/>
              </w:rPr>
            </w:pPr>
            <w:r w:rsidRPr="006C3951">
              <w:rPr>
                <w:rFonts w:hint="eastAsia"/>
                <w:b/>
                <w:bCs/>
                <w:noProof/>
              </w:rPr>
              <w:t>基本使用</w:t>
            </w:r>
            <w:r w:rsidR="00BC25FD" w:rsidRPr="006C3951">
              <w:rPr>
                <w:rFonts w:hint="eastAsia"/>
                <w:b/>
                <w:bCs/>
                <w:noProof/>
              </w:rPr>
              <w:t>:</w:t>
            </w:r>
          </w:p>
          <w:p w14:paraId="1F4FB9AB" w14:textId="4BD76338" w:rsidR="00BB3796" w:rsidRDefault="00BC25FD" w:rsidP="00B75E1C">
            <w:pPr>
              <w:jc w:val="left"/>
            </w:pPr>
            <w:r w:rsidRPr="00BC25FD">
              <w:rPr>
                <w:noProof/>
              </w:rPr>
              <w:drawing>
                <wp:inline distT="0" distB="0" distL="0" distR="0" wp14:anchorId="21062E24" wp14:editId="262F2D99">
                  <wp:extent cx="4925785" cy="2637366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762" cy="264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F126B" w14:textId="77777777" w:rsidR="004F539E" w:rsidRDefault="004F539E" w:rsidP="004F539E">
            <w:pPr>
              <w:jc w:val="left"/>
            </w:pPr>
            <w:r>
              <w:rPr>
                <w:rFonts w:hint="eastAsia"/>
                <w:noProof/>
              </w:rPr>
              <w:t>可以看到，在倒数第二条指令，即便我不小心将格式打错了，程序也立即进行了错误提示。</w:t>
            </w:r>
          </w:p>
          <w:p w14:paraId="3E689BD5" w14:textId="77777777" w:rsidR="004F539E" w:rsidRPr="004F539E" w:rsidRDefault="004F539E" w:rsidP="00B75E1C">
            <w:pPr>
              <w:jc w:val="left"/>
            </w:pPr>
          </w:p>
          <w:p w14:paraId="1F4FB9AC" w14:textId="0C254D1D" w:rsidR="00BB3796" w:rsidRDefault="004F539E" w:rsidP="00B75E1C">
            <w:pPr>
              <w:jc w:val="left"/>
            </w:pPr>
            <w:r w:rsidRPr="006C3951">
              <w:rPr>
                <w:b/>
                <w:bCs/>
              </w:rPr>
              <w:t>D</w:t>
            </w:r>
            <w:r w:rsidRPr="006C3951">
              <w:rPr>
                <w:rFonts w:hint="eastAsia"/>
                <w:b/>
                <w:bCs/>
              </w:rPr>
              <w:t>ebug</w:t>
            </w:r>
            <w:r w:rsidRPr="006C3951">
              <w:rPr>
                <w:rFonts w:hint="eastAsia"/>
                <w:b/>
                <w:bCs/>
              </w:rPr>
              <w:t>模式展示（在启动参数中加入</w:t>
            </w:r>
            <w:r w:rsidRPr="006C3951">
              <w:rPr>
                <w:rFonts w:hint="eastAsia"/>
                <w:b/>
                <w:bCs/>
              </w:rPr>
              <w:t>debug</w:t>
            </w:r>
            <w:r w:rsidRPr="006C3951"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：</w:t>
            </w:r>
          </w:p>
          <w:p w14:paraId="1F4FB9AD" w14:textId="0FA4C145" w:rsidR="00BB3796" w:rsidRDefault="00422A30" w:rsidP="00B75E1C">
            <w:pPr>
              <w:jc w:val="left"/>
            </w:pPr>
            <w:r w:rsidRPr="00422A30">
              <w:rPr>
                <w:noProof/>
              </w:rPr>
              <w:lastRenderedPageBreak/>
              <w:drawing>
                <wp:inline distT="0" distB="0" distL="0" distR="0" wp14:anchorId="3E973315" wp14:editId="498F7D40">
                  <wp:extent cx="5172075" cy="27876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15645" w14:textId="77777777" w:rsidR="00231270" w:rsidRDefault="00231270" w:rsidP="00B75E1C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模式，程序会输出详细信息。可以看到解释器对指令的预处理。在执行</w:t>
            </w:r>
          </w:p>
          <w:p w14:paraId="1F4FB9AE" w14:textId="0CA04D1D" w:rsidR="00BB3796" w:rsidRDefault="00231270" w:rsidP="00B75E1C">
            <w:pPr>
              <w:jc w:val="left"/>
            </w:pPr>
            <w:r>
              <w:rPr>
                <w:rFonts w:hint="eastAsia"/>
              </w:rPr>
              <w:t>b=sim b</w:t>
            </w:r>
            <w:r>
              <w:rPr>
                <w:rFonts w:hint="eastAsia"/>
              </w:rPr>
              <w:t>指令时，还可以看到</w:t>
            </w: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对象的垃圾回收。</w:t>
            </w:r>
          </w:p>
          <w:p w14:paraId="0823439B" w14:textId="77777777" w:rsidR="006D2A18" w:rsidRDefault="006D2A18" w:rsidP="00B75E1C">
            <w:pPr>
              <w:jc w:val="left"/>
            </w:pPr>
          </w:p>
          <w:p w14:paraId="141E29FE" w14:textId="52EB2863" w:rsidR="006D2A18" w:rsidRDefault="006D2A18" w:rsidP="00B75E1C">
            <w:pPr>
              <w:jc w:val="left"/>
              <w:rPr>
                <w:b/>
                <w:bCs/>
              </w:rPr>
            </w:pPr>
            <w:r w:rsidRPr="006C3951">
              <w:rPr>
                <w:rFonts w:hint="eastAsia"/>
                <w:b/>
                <w:bCs/>
              </w:rPr>
              <w:t>极端情况尝试：</w:t>
            </w:r>
          </w:p>
          <w:p w14:paraId="4BAA5475" w14:textId="5DB359B5" w:rsidR="0074771F" w:rsidRPr="0074771F" w:rsidRDefault="0074771F" w:rsidP="00B75E1C">
            <w:pPr>
              <w:jc w:val="left"/>
            </w:pPr>
            <w:r w:rsidRPr="0074771F">
              <w:rPr>
                <w:rFonts w:hint="eastAsia"/>
              </w:rPr>
              <w:t>错误表达式尝试：</w:t>
            </w:r>
          </w:p>
          <w:p w14:paraId="231BE072" w14:textId="3946D463" w:rsidR="006D2A18" w:rsidRDefault="004B1A9A" w:rsidP="00B75E1C">
            <w:pPr>
              <w:jc w:val="left"/>
            </w:pPr>
            <w:r w:rsidRPr="004B1A9A">
              <w:rPr>
                <w:noProof/>
              </w:rPr>
              <w:drawing>
                <wp:inline distT="0" distB="0" distL="0" distR="0" wp14:anchorId="6D4EBEBE" wp14:editId="7353FA2C">
                  <wp:extent cx="3510922" cy="3477986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808" cy="348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68BCE" w14:textId="796284C5" w:rsidR="0074771F" w:rsidRDefault="0074771F" w:rsidP="00B75E1C">
            <w:pPr>
              <w:jc w:val="left"/>
            </w:pPr>
            <w:r>
              <w:rPr>
                <w:rFonts w:hint="eastAsia"/>
              </w:rPr>
              <w:t>错误指令尝试：</w:t>
            </w:r>
          </w:p>
          <w:p w14:paraId="6633A7B4" w14:textId="77777777" w:rsidR="00BB3796" w:rsidRDefault="000B2E05" w:rsidP="00B75E1C">
            <w:pPr>
              <w:jc w:val="left"/>
            </w:pPr>
            <w:r w:rsidRPr="000B2E05">
              <w:rPr>
                <w:noProof/>
              </w:rPr>
              <w:lastRenderedPageBreak/>
              <w:drawing>
                <wp:inline distT="0" distB="0" distL="0" distR="0" wp14:anchorId="0D40A01E" wp14:editId="11D203D6">
                  <wp:extent cx="3417456" cy="261257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611" cy="261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C6415" w14:textId="33ADB036" w:rsidR="0074771F" w:rsidRDefault="0074771F" w:rsidP="00B75E1C">
            <w:pPr>
              <w:jc w:val="left"/>
            </w:pPr>
            <w:r>
              <w:rPr>
                <w:rFonts w:hint="eastAsia"/>
              </w:rPr>
              <w:t>复杂导数尝试：</w:t>
            </w:r>
          </w:p>
          <w:p w14:paraId="16E00609" w14:textId="16128FF1" w:rsidR="0041418C" w:rsidRDefault="0041418C" w:rsidP="00B75E1C">
            <w:pPr>
              <w:jc w:val="left"/>
            </w:pPr>
            <w:r w:rsidRPr="0041418C">
              <w:rPr>
                <w:noProof/>
              </w:rPr>
              <w:drawing>
                <wp:inline distT="0" distB="0" distL="0" distR="0" wp14:anchorId="6128DCD3" wp14:editId="77AC8768">
                  <wp:extent cx="5172075" cy="293433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708A2" w14:textId="77777777" w:rsidR="000B2E05" w:rsidRDefault="000B2E05" w:rsidP="00B75E1C">
            <w:pPr>
              <w:jc w:val="left"/>
            </w:pPr>
            <w:r>
              <w:rPr>
                <w:rFonts w:hint="eastAsia"/>
              </w:rPr>
              <w:t>即便在极端情况下，程序的运行也非常可靠。能准确地给出错误提示。</w:t>
            </w:r>
          </w:p>
          <w:p w14:paraId="1F4FB9AF" w14:textId="5FC1B7B5" w:rsidR="00A3671A" w:rsidRDefault="00A3671A" w:rsidP="00B75E1C">
            <w:pPr>
              <w:jc w:val="left"/>
            </w:pPr>
          </w:p>
        </w:tc>
      </w:tr>
      <w:tr w:rsidR="00B75E1C" w14:paraId="1F4FB9BA" w14:textId="77777777" w:rsidTr="002872E3">
        <w:trPr>
          <w:jc w:val="center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FB9B2" w14:textId="5C84B34F" w:rsidR="00B75E1C" w:rsidRPr="00B75E1C" w:rsidRDefault="00B27DC1" w:rsidP="00BB3796">
            <w:pPr>
              <w:jc w:val="distribute"/>
            </w:pPr>
            <w:r w:rsidRPr="00B27DC1">
              <w:rPr>
                <w:rFonts w:hint="eastAsia"/>
              </w:rPr>
              <w:lastRenderedPageBreak/>
              <w:t>实验运行情况分析</w:t>
            </w:r>
            <w:r w:rsidRPr="00B27DC1">
              <w:rPr>
                <w:rFonts w:hint="eastAsia"/>
              </w:rPr>
              <w:t>(</w:t>
            </w:r>
            <w:r w:rsidRPr="00B27DC1">
              <w:rPr>
                <w:rFonts w:hint="eastAsia"/>
              </w:rPr>
              <w:t>包括算法、运行结果、运行环境等问题的</w:t>
            </w:r>
            <w:r w:rsidRPr="00B27DC1">
              <w:rPr>
                <w:rFonts w:hint="eastAsia"/>
              </w:rPr>
              <w:lastRenderedPageBreak/>
              <w:t>讨论</w:t>
            </w:r>
            <w:r w:rsidRPr="00B27DC1">
              <w:rPr>
                <w:rFonts w:hint="eastAsia"/>
              </w:rPr>
              <w:t>)</w:t>
            </w:r>
          </w:p>
        </w:tc>
        <w:tc>
          <w:tcPr>
            <w:tcW w:w="8361" w:type="dxa"/>
            <w:gridSpan w:val="4"/>
            <w:tcBorders>
              <w:right w:val="single" w:sz="12" w:space="0" w:color="auto"/>
            </w:tcBorders>
          </w:tcPr>
          <w:p w14:paraId="7BC6F792" w14:textId="0EA7D1BD" w:rsidR="00FC4238" w:rsidRDefault="00FC4238" w:rsidP="00B75E1C">
            <w:pPr>
              <w:jc w:val="left"/>
            </w:pPr>
            <w:r>
              <w:rPr>
                <w:rFonts w:hint="eastAsia"/>
              </w:rPr>
              <w:lastRenderedPageBreak/>
              <w:t>程序运行符合预期。</w:t>
            </w:r>
          </w:p>
          <w:p w14:paraId="24511727" w14:textId="77777777" w:rsidR="007F74B9" w:rsidRDefault="007F74B9" w:rsidP="00B75E1C">
            <w:pPr>
              <w:jc w:val="left"/>
            </w:pPr>
          </w:p>
          <w:p w14:paraId="1F4FB9B5" w14:textId="223B1006" w:rsidR="00BB3796" w:rsidRPr="00CF1135" w:rsidRDefault="00C60A0A" w:rsidP="00B75E1C">
            <w:pPr>
              <w:jc w:val="left"/>
              <w:rPr>
                <w:b/>
                <w:bCs/>
              </w:rPr>
            </w:pPr>
            <w:r w:rsidRPr="00CF1135">
              <w:rPr>
                <w:rFonts w:hint="eastAsia"/>
                <w:b/>
                <w:bCs/>
              </w:rPr>
              <w:t>内存管理上存在不足</w:t>
            </w:r>
            <w:r w:rsidR="00FC4238" w:rsidRPr="00CF1135">
              <w:rPr>
                <w:rFonts w:hint="eastAsia"/>
                <w:b/>
                <w:bCs/>
              </w:rPr>
              <w:t>：</w:t>
            </w:r>
          </w:p>
          <w:p w14:paraId="28E709C3" w14:textId="3AECD0D6" w:rsidR="00621E4F" w:rsidRDefault="00A02EC8" w:rsidP="001B727E">
            <w:pPr>
              <w:ind w:firstLineChars="200" w:firstLine="420"/>
              <w:jc w:val="left"/>
            </w:pPr>
            <w:r>
              <w:rPr>
                <w:rFonts w:hint="eastAsia"/>
              </w:rPr>
              <w:t>本</w:t>
            </w:r>
            <w:r w:rsidR="001B727E">
              <w:rPr>
                <w:rFonts w:hint="eastAsia"/>
              </w:rPr>
              <w:t>程序在内存管理上存在不足。由于内存释放是由解释器管理的，解释器会直接将不可达的变量的内存全部释放，也就是说，这个数学函数会链式地从根节点开始释放掉所有的节点，内存释放的基本单位就是整棵树，而不是</w:t>
            </w:r>
            <w:r w:rsidR="00AB4C54">
              <w:rPr>
                <w:rFonts w:hint="eastAsia"/>
              </w:rPr>
              <w:t>节点</w:t>
            </w:r>
            <w:r w:rsidR="001B727E">
              <w:rPr>
                <w:rFonts w:hint="eastAsia"/>
              </w:rPr>
              <w:t>。这乍一看好像没有问题，但实际上这其实是很简单粗暴的，因为很多时候</w:t>
            </w:r>
            <w:r w:rsidR="001B727E" w:rsidRPr="001B727E">
              <w:rPr>
                <w:rFonts w:hint="eastAsia"/>
                <w:b/>
                <w:bCs/>
              </w:rPr>
              <w:t>内部节点</w:t>
            </w:r>
            <w:r w:rsidR="00BC25FD">
              <w:rPr>
                <w:rFonts w:hint="eastAsia"/>
                <w:b/>
                <w:bCs/>
              </w:rPr>
              <w:t>理论上</w:t>
            </w:r>
            <w:r w:rsidR="001B727E" w:rsidRPr="001B727E">
              <w:rPr>
                <w:rFonts w:hint="eastAsia"/>
                <w:b/>
                <w:bCs/>
              </w:rPr>
              <w:t>是可以复用</w:t>
            </w:r>
            <w:r w:rsidR="001B727E">
              <w:rPr>
                <w:rFonts w:hint="eastAsia"/>
              </w:rPr>
              <w:t>的。</w:t>
            </w:r>
          </w:p>
          <w:p w14:paraId="4A7E59D0" w14:textId="6DD42003" w:rsidR="00621E4F" w:rsidRPr="00621E4F" w:rsidRDefault="001B727E" w:rsidP="00621E4F">
            <w:pPr>
              <w:ind w:firstLineChars="200" w:firstLine="420"/>
              <w:jc w:val="left"/>
            </w:pPr>
            <w:r>
              <w:rPr>
                <w:rFonts w:hint="eastAsia"/>
              </w:rPr>
              <w:t>就拿求导举例，假设变量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代表数学函数</w:t>
            </w:r>
            <w:r>
              <w:rPr>
                <w:rFonts w:hint="eastAsia"/>
              </w:rPr>
              <w:t>f*g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表示抽象节点，代表子树）</w:t>
            </w:r>
            <w:r w:rsidR="00621E4F">
              <w:rPr>
                <w:rFonts w:hint="eastAsia"/>
              </w:rPr>
              <w:t>。显然</w:t>
            </w:r>
            <w:r w:rsidR="00621E4F">
              <w:rPr>
                <w:rFonts w:hint="eastAsia"/>
              </w:rPr>
              <w:t>a</w:t>
            </w:r>
            <w:r w:rsidR="00621E4F">
              <w:rPr>
                <w:rFonts w:hint="eastAsia"/>
              </w:rPr>
              <w:t>的导函数</w:t>
            </w:r>
            <w:r w:rsidR="00621E4F">
              <w:rPr>
                <w:rFonts w:hint="eastAsia"/>
              </w:rPr>
              <w:t>a</w:t>
            </w:r>
            <w:proofErr w:type="gramStart"/>
            <w:r w:rsidR="00621E4F">
              <w:t>’</w:t>
            </w:r>
            <w:proofErr w:type="gramEnd"/>
            <w:r w:rsidR="00621E4F">
              <w:rPr>
                <w:rFonts w:hint="eastAsia"/>
              </w:rPr>
              <w:t>=f*</w:t>
            </w:r>
            <w:proofErr w:type="spellStart"/>
            <w:r w:rsidR="00621E4F">
              <w:rPr>
                <w:rFonts w:hint="eastAsia"/>
              </w:rPr>
              <w:t>g</w:t>
            </w:r>
            <w:proofErr w:type="gramStart"/>
            <w:r w:rsidR="00621E4F">
              <w:t>’</w:t>
            </w:r>
            <w:proofErr w:type="gramEnd"/>
            <w:r w:rsidR="00621E4F">
              <w:rPr>
                <w:rFonts w:hint="eastAsia"/>
              </w:rPr>
              <w:t>+f</w:t>
            </w:r>
            <w:proofErr w:type="spellEnd"/>
            <w:proofErr w:type="gramStart"/>
            <w:r w:rsidR="00621E4F">
              <w:t>’</w:t>
            </w:r>
            <w:proofErr w:type="gramEnd"/>
            <w:r w:rsidR="00621E4F">
              <w:rPr>
                <w:rFonts w:hint="eastAsia"/>
              </w:rPr>
              <w:t>*g</w:t>
            </w:r>
            <w:r w:rsidR="00621E4F">
              <w:rPr>
                <w:rFonts w:hint="eastAsia"/>
              </w:rPr>
              <w:t>，子节点</w:t>
            </w:r>
            <w:r w:rsidR="00621E4F">
              <w:rPr>
                <w:rFonts w:hint="eastAsia"/>
              </w:rPr>
              <w:t>f</w:t>
            </w:r>
            <w:r w:rsidR="00621E4F">
              <w:rPr>
                <w:rFonts w:hint="eastAsia"/>
              </w:rPr>
              <w:t>、</w:t>
            </w:r>
            <w:r w:rsidR="00621E4F">
              <w:rPr>
                <w:rFonts w:hint="eastAsia"/>
              </w:rPr>
              <w:t>g</w:t>
            </w:r>
            <w:r w:rsidR="006753D4">
              <w:rPr>
                <w:rFonts w:hint="eastAsia"/>
              </w:rPr>
              <w:t>理论上</w:t>
            </w:r>
            <w:r w:rsidR="00621E4F">
              <w:rPr>
                <w:rFonts w:hint="eastAsia"/>
              </w:rPr>
              <w:t>是可以复用的，但实际上我们并不能直接将其复用，因为其可能会被释放</w:t>
            </w:r>
            <w:r w:rsidR="00BF4EF8">
              <w:rPr>
                <w:rFonts w:hint="eastAsia"/>
              </w:rPr>
              <w:t>，如下所示：</w:t>
            </w:r>
          </w:p>
          <w:p w14:paraId="067915C7" w14:textId="460BB728" w:rsidR="001B727E" w:rsidRDefault="001B727E" w:rsidP="001B727E">
            <w:pPr>
              <w:ind w:firstLineChars="200" w:firstLine="420"/>
              <w:jc w:val="left"/>
            </w:pPr>
            <w:r>
              <w:rPr>
                <w:rFonts w:hint="eastAsia"/>
              </w:rPr>
              <w:t>那么我进行</w:t>
            </w:r>
            <w:r w:rsidR="00621E4F">
              <w:rPr>
                <w:rFonts w:hint="eastAsia"/>
              </w:rPr>
              <w:t>如下操作：</w:t>
            </w:r>
          </w:p>
          <w:p w14:paraId="70244031" w14:textId="3E9CE3E9" w:rsidR="00621E4F" w:rsidRDefault="00621E4F" w:rsidP="001B727E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a </w:t>
            </w:r>
            <w:r w:rsidR="006753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="006753D4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deriv</w:t>
            </w:r>
            <w:proofErr w:type="spellEnd"/>
            <w:r>
              <w:rPr>
                <w:rFonts w:hint="eastAsia"/>
              </w:rPr>
              <w:t xml:space="preserve"> </w:t>
            </w:r>
            <w:r w:rsidR="006753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 </w:t>
            </w:r>
            <w:r w:rsidR="006753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x #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代表的数学函数对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求导，并将结果写入变量</w:t>
            </w:r>
            <w:r>
              <w:rPr>
                <w:rFonts w:hint="eastAsia"/>
              </w:rPr>
              <w:t>a</w:t>
            </w:r>
          </w:p>
          <w:p w14:paraId="7884EA18" w14:textId="6A98A46E" w:rsidR="00621E4F" w:rsidRDefault="00BF4EF8" w:rsidP="001B727E">
            <w:p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此时，之前的那个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变得来不可达了，解释器会将之前的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代表的数学函数整个释放，也就是说</w:t>
            </w:r>
            <w:r w:rsidR="001C556B">
              <w:rPr>
                <w:rFonts w:hint="eastAsia"/>
              </w:rPr>
              <w:t>其子树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也被释放了</w:t>
            </w:r>
            <w:r w:rsidR="001C556B">
              <w:rPr>
                <w:rFonts w:hint="eastAsia"/>
              </w:rPr>
              <w:t>。那么</w:t>
            </w:r>
            <w:r>
              <w:rPr>
                <w:rFonts w:hint="eastAsia"/>
              </w:rPr>
              <w:t>，在这样的垃圾回收模式下，并不能保证子树的完整性，也就不能复用子树。</w:t>
            </w:r>
            <w:r w:rsidR="00017835">
              <w:rPr>
                <w:rFonts w:hint="eastAsia"/>
              </w:rPr>
              <w:t>这样就造成了大量的对象复制，消耗了额外的</w:t>
            </w:r>
            <w:r w:rsidR="00017835">
              <w:rPr>
                <w:rFonts w:hint="eastAsia"/>
              </w:rPr>
              <w:t>CPU</w:t>
            </w:r>
            <w:r w:rsidR="00017835">
              <w:rPr>
                <w:rFonts w:hint="eastAsia"/>
              </w:rPr>
              <w:t>时间与内存空间。</w:t>
            </w:r>
          </w:p>
          <w:p w14:paraId="4C4FBE7D" w14:textId="2E41AAAE" w:rsidR="00BF4EF8" w:rsidRDefault="00BF4EF8" w:rsidP="001B727E">
            <w:pPr>
              <w:ind w:firstLineChars="200" w:firstLine="420"/>
              <w:jc w:val="left"/>
            </w:pPr>
            <w:r>
              <w:rPr>
                <w:rFonts w:hint="eastAsia"/>
              </w:rPr>
              <w:t>改进方法肯定是有的，我们可以将垃圾回收的</w:t>
            </w:r>
            <w:r w:rsidR="005C632C">
              <w:rPr>
                <w:rFonts w:hint="eastAsia"/>
              </w:rPr>
              <w:t>单位</w:t>
            </w:r>
            <w:r>
              <w:rPr>
                <w:rFonts w:hint="eastAsia"/>
              </w:rPr>
              <w:t>进一步缩小</w:t>
            </w:r>
            <w:r w:rsidR="005C632C">
              <w:rPr>
                <w:rFonts w:hint="eastAsia"/>
              </w:rPr>
              <w:t>、</w:t>
            </w:r>
            <w:r>
              <w:rPr>
                <w:rFonts w:hint="eastAsia"/>
              </w:rPr>
              <w:t>精细化</w:t>
            </w:r>
            <w:r w:rsidR="005C632C">
              <w:rPr>
                <w:rFonts w:hint="eastAsia"/>
              </w:rPr>
              <w:t>。可以将垃圾回收的单位缩小到单个节点，</w:t>
            </w:r>
            <w:r w:rsidR="000C354A">
              <w:rPr>
                <w:rFonts w:hint="eastAsia"/>
              </w:rPr>
              <w:t>然后实现引用计数，</w:t>
            </w:r>
            <w:r w:rsidR="005C632C">
              <w:rPr>
                <w:rFonts w:hint="eastAsia"/>
              </w:rPr>
              <w:t>就像</w:t>
            </w:r>
            <w:r w:rsidR="005C632C">
              <w:rPr>
                <w:rFonts w:hint="eastAsia"/>
              </w:rPr>
              <w:t>java</w:t>
            </w:r>
            <w:r w:rsidR="005C632C">
              <w:rPr>
                <w:rFonts w:hint="eastAsia"/>
              </w:rPr>
              <w:t>、</w:t>
            </w:r>
            <w:r w:rsidR="005C632C">
              <w:rPr>
                <w:rFonts w:hint="eastAsia"/>
              </w:rPr>
              <w:t>python</w:t>
            </w:r>
            <w:r w:rsidR="005C632C">
              <w:rPr>
                <w:rFonts w:hint="eastAsia"/>
              </w:rPr>
              <w:t>等语言一样，但这样的工作量又太大了，对于这样一个小程序来说有点本末倒置了。</w:t>
            </w:r>
          </w:p>
          <w:p w14:paraId="1F4FB9B6" w14:textId="77777777" w:rsidR="00BB3796" w:rsidRPr="001B727E" w:rsidRDefault="00BB3796" w:rsidP="00B75E1C">
            <w:pPr>
              <w:jc w:val="left"/>
            </w:pPr>
          </w:p>
          <w:p w14:paraId="614B9A26" w14:textId="77777777" w:rsidR="00197D23" w:rsidRPr="00CF1135" w:rsidRDefault="00197D23" w:rsidP="00197D23">
            <w:pPr>
              <w:jc w:val="left"/>
              <w:rPr>
                <w:b/>
                <w:bCs/>
              </w:rPr>
            </w:pPr>
            <w:r w:rsidRPr="00CF1135">
              <w:rPr>
                <w:rFonts w:hint="eastAsia"/>
                <w:b/>
                <w:bCs/>
              </w:rPr>
              <w:t>一个</w:t>
            </w:r>
            <w:r w:rsidRPr="00CF1135">
              <w:rPr>
                <w:rFonts w:hint="eastAsia"/>
                <w:b/>
                <w:bCs/>
              </w:rPr>
              <w:t>Bug</w:t>
            </w:r>
            <w:r w:rsidRPr="00CF1135">
              <w:rPr>
                <w:rFonts w:hint="eastAsia"/>
                <w:b/>
                <w:bCs/>
              </w:rPr>
              <w:t>的修复：</w:t>
            </w:r>
          </w:p>
          <w:p w14:paraId="2C659134" w14:textId="77777777" w:rsidR="00197D23" w:rsidRDefault="00197D23" w:rsidP="00197D23">
            <w:pPr>
              <w:ind w:firstLineChars="200" w:firstLine="420"/>
              <w:jc w:val="left"/>
            </w:pPr>
            <w:r>
              <w:rPr>
                <w:rFonts w:hint="eastAsia"/>
              </w:rPr>
              <w:t>在程序测试过程中，发现有时候会出现段错误（</w:t>
            </w:r>
            <w:r w:rsidRPr="00CF1135">
              <w:t>SIGSEGV</w:t>
            </w:r>
            <w:r>
              <w:rPr>
                <w:rFonts w:hint="eastAsia"/>
              </w:rPr>
              <w:t>），经过调试，发现该错误出现在内存释放代码中。这部分刚开始的逻辑是链式释放，代码如下：</w:t>
            </w:r>
          </w:p>
          <w:p w14:paraId="4F8032DC" w14:textId="77777777" w:rsidR="00197D23" w:rsidRPr="00197D23" w:rsidRDefault="00197D23" w:rsidP="00197D23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static void </w:t>
            </w:r>
            <w:proofErr w:type="gramStart"/>
            <w:r w:rsidRPr="00197D23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gramEnd"/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const </w:t>
            </w:r>
            <w:proofErr w:type="spellStart"/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 </w:t>
            </w:r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if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197D23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!= </w:t>
            </w:r>
            <w:proofErr w:type="spellStart"/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197D23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197D23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if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197D23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!= </w:t>
            </w:r>
            <w:proofErr w:type="spellStart"/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197D23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197D23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197D23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delete </w:t>
            </w:r>
            <w:r w:rsidRPr="00197D23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197D23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>}</w:t>
            </w:r>
          </w:p>
          <w:p w14:paraId="042BF9E4" w14:textId="243069F1" w:rsidR="00197D23" w:rsidRDefault="00197D23" w:rsidP="00197D23">
            <w:pPr>
              <w:ind w:firstLineChars="200" w:firstLine="420"/>
              <w:jc w:val="left"/>
            </w:pPr>
            <w:r>
              <w:rPr>
                <w:rFonts w:hint="eastAsia"/>
              </w:rPr>
              <w:t>经过仔细思考，</w:t>
            </w:r>
            <w:r w:rsidR="008A03B7">
              <w:rPr>
                <w:rFonts w:hint="eastAsia"/>
              </w:rPr>
              <w:t>我</w:t>
            </w:r>
            <w:r w:rsidR="00231518">
              <w:rPr>
                <w:rFonts w:hint="eastAsia"/>
              </w:rPr>
              <w:t>虽然不能</w:t>
            </w:r>
            <w:r w:rsidR="008A03B7">
              <w:rPr>
                <w:rFonts w:hint="eastAsia"/>
              </w:rPr>
              <w:t>也没有</w:t>
            </w:r>
            <w:r w:rsidR="00231518">
              <w:rPr>
                <w:rFonts w:hint="eastAsia"/>
              </w:rPr>
              <w:t>直接复用之前的二叉树的子树</w:t>
            </w:r>
            <w:r w:rsidR="00C2453B">
              <w:rPr>
                <w:rFonts w:hint="eastAsia"/>
              </w:rPr>
              <w:t>节点</w:t>
            </w:r>
            <w:r w:rsidR="00231518">
              <w:rPr>
                <w:rFonts w:hint="eastAsia"/>
              </w:rPr>
              <w:t>，但</w:t>
            </w:r>
            <w:r>
              <w:rPr>
                <w:rFonts w:hint="eastAsia"/>
              </w:rPr>
              <w:t>为了提高效率，在</w:t>
            </w:r>
            <w:r w:rsidR="00231518">
              <w:rPr>
                <w:rFonts w:hint="eastAsia"/>
              </w:rPr>
              <w:t>一棵二叉</w:t>
            </w:r>
            <w:r w:rsidR="00EE2151">
              <w:rPr>
                <w:rFonts w:hint="eastAsia"/>
              </w:rPr>
              <w:t>树</w:t>
            </w:r>
            <w:r>
              <w:rPr>
                <w:rFonts w:hint="eastAsia"/>
              </w:rPr>
              <w:t>的内部，是复用了节点的</w:t>
            </w:r>
            <w:r w:rsidR="00EE2151">
              <w:rPr>
                <w:rFonts w:hint="eastAsia"/>
              </w:rPr>
              <w:t>，并不是在每个地方都对子树进行了拷贝。</w:t>
            </w:r>
            <w:r w:rsidR="009A650F">
              <w:rPr>
                <w:rFonts w:hint="eastAsia"/>
              </w:rPr>
              <w:t>例如，</w:t>
            </w:r>
            <w:r w:rsidR="00EE2151">
              <w:rPr>
                <w:rFonts w:hint="eastAsia"/>
              </w:rPr>
              <w:t>在除法的求导过程中</w:t>
            </w:r>
            <w:r w:rsidR="0028010E">
              <w:rPr>
                <w:rFonts w:hint="eastAsia"/>
              </w:rPr>
              <w:t>，</w:t>
            </w:r>
            <w:r w:rsidR="000639DD">
              <w:rPr>
                <w:rFonts w:hint="eastAsia"/>
              </w:rPr>
              <w:t>在理想的代码逻辑中，</w:t>
            </w:r>
            <w:r w:rsidR="000C2FFD">
              <w:rPr>
                <w:rFonts w:hint="eastAsia"/>
              </w:rPr>
              <w:t>二叉</w:t>
            </w:r>
            <w:r w:rsidR="000639DD">
              <w:rPr>
                <w:rFonts w:hint="eastAsia"/>
              </w:rPr>
              <w:t>树的</w:t>
            </w:r>
            <w:r w:rsidR="00C37C43">
              <w:rPr>
                <w:rFonts w:hint="eastAsia"/>
              </w:rPr>
              <w:t>形状</w:t>
            </w:r>
            <w:r w:rsidR="000639DD">
              <w:rPr>
                <w:rFonts w:hint="eastAsia"/>
              </w:rPr>
              <w:t>应当如下：</w:t>
            </w:r>
          </w:p>
          <w:p w14:paraId="21554DE9" w14:textId="7F443ADF" w:rsidR="00EE2151" w:rsidRDefault="00EE2151" w:rsidP="00197D23">
            <w:pPr>
              <w:ind w:firstLineChars="200" w:firstLine="420"/>
              <w:jc w:val="left"/>
            </w:pPr>
            <w:r w:rsidRPr="00EE2151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79374BE" wp14:editId="730F7A9B">
                  <wp:simplePos x="1729154" y="5503985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4323600" cy="2318400"/>
                  <wp:effectExtent l="0" t="0" r="1270" b="5715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600" cy="23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DA9268" w14:textId="50B32781" w:rsidR="00EE2151" w:rsidRPr="00197D23" w:rsidRDefault="00EE2151" w:rsidP="00197D23">
            <w:pPr>
              <w:ind w:firstLineChars="200" w:firstLine="420"/>
              <w:jc w:val="left"/>
            </w:pPr>
            <w:r>
              <w:rPr>
                <w:rFonts w:hint="eastAsia"/>
              </w:rPr>
              <w:t>但在实际</w:t>
            </w:r>
            <w:r w:rsidR="00664014">
              <w:rPr>
                <w:rFonts w:hint="eastAsia"/>
              </w:rPr>
              <w:t>实现中</w:t>
            </w:r>
            <w:r>
              <w:rPr>
                <w:rFonts w:hint="eastAsia"/>
              </w:rPr>
              <w:t>，</w:t>
            </w:r>
            <w:r w:rsidR="002D01D9">
              <w:rPr>
                <w:rFonts w:hint="eastAsia"/>
              </w:rPr>
              <w:t>为了提高内存利用率，</w:t>
            </w:r>
            <w:r w:rsidR="00833A97">
              <w:rPr>
                <w:rFonts w:hint="eastAsia"/>
              </w:rPr>
              <w:t>红色部分的抽象节点</w:t>
            </w:r>
            <w:r w:rsidR="00833A97">
              <w:rPr>
                <w:rFonts w:hint="eastAsia"/>
              </w:rPr>
              <w:t>B</w:t>
            </w:r>
            <w:r w:rsidR="00833A97">
              <w:rPr>
                <w:rFonts w:hint="eastAsia"/>
              </w:rPr>
              <w:t>实际上是同一份拷贝</w:t>
            </w:r>
            <w:r w:rsidR="00551F15">
              <w:rPr>
                <w:rFonts w:hint="eastAsia"/>
              </w:rPr>
              <w:t>。也就是说，</w:t>
            </w:r>
            <w:r>
              <w:rPr>
                <w:rFonts w:hint="eastAsia"/>
              </w:rPr>
              <w:t>这个树的形状是这样的</w:t>
            </w:r>
            <w:r w:rsidR="00385BDC">
              <w:rPr>
                <w:rFonts w:hint="eastAsia"/>
              </w:rPr>
              <w:t>：</w:t>
            </w:r>
          </w:p>
          <w:p w14:paraId="1F4FB9B7" w14:textId="63856ED0" w:rsidR="00BB3796" w:rsidRDefault="00385BDC" w:rsidP="00B75E1C">
            <w:pPr>
              <w:jc w:val="left"/>
            </w:pPr>
            <w:r w:rsidRPr="00385BDC"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10F8FFE7" wp14:editId="38781D79">
                  <wp:simplePos x="1459523" y="937846"/>
                  <wp:positionH relativeFrom="column">
                    <wp:align>center</wp:align>
                  </wp:positionH>
                  <wp:positionV relativeFrom="line">
                    <wp:align>top</wp:align>
                  </wp:positionV>
                  <wp:extent cx="4068000" cy="2340000"/>
                  <wp:effectExtent l="0" t="0" r="8890" b="3175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D6F587" w14:textId="5336701F" w:rsidR="00385BDC" w:rsidRDefault="00385BDC" w:rsidP="00BC608D">
            <w:pPr>
              <w:ind w:firstLineChars="200" w:firstLine="420"/>
              <w:jc w:val="left"/>
            </w:pPr>
            <w:r>
              <w:rPr>
                <w:rFonts w:hint="eastAsia"/>
              </w:rPr>
              <w:t>虽然在我们的</w:t>
            </w:r>
            <w:r w:rsidR="00C91211">
              <w:rPr>
                <w:rFonts w:hint="eastAsia"/>
              </w:rPr>
              <w:t>算术</w:t>
            </w:r>
            <w:r>
              <w:rPr>
                <w:rFonts w:hint="eastAsia"/>
              </w:rPr>
              <w:t>逻辑上，这应当是一棵树，但实际上由于节点复用，导致了这</w:t>
            </w:r>
            <w:r w:rsidR="002E5336">
              <w:rPr>
                <w:rFonts w:hint="eastAsia"/>
              </w:rPr>
              <w:t>在</w:t>
            </w:r>
            <w:r w:rsidR="00FB7767">
              <w:rPr>
                <w:rFonts w:hint="eastAsia"/>
              </w:rPr>
              <w:t>存储</w:t>
            </w:r>
            <w:r w:rsidR="000F4F00">
              <w:rPr>
                <w:rFonts w:hint="eastAsia"/>
              </w:rPr>
              <w:t>逻辑</w:t>
            </w:r>
            <w:r w:rsidR="002E5336">
              <w:rPr>
                <w:rFonts w:hint="eastAsia"/>
              </w:rPr>
              <w:t>中</w:t>
            </w:r>
            <w:r>
              <w:rPr>
                <w:rFonts w:hint="eastAsia"/>
              </w:rPr>
              <w:t>不是一棵树。</w:t>
            </w:r>
            <w:r w:rsidR="00267AF8">
              <w:rPr>
                <w:rFonts w:hint="eastAsia"/>
              </w:rPr>
              <w:t>因此在这种情况下，该函数就会访问已经释放过了的节点，那么就会访问其中的野指针</w:t>
            </w:r>
            <w:r w:rsidR="00267AF8" w:rsidRPr="00197D23">
              <w:rPr>
                <w:rFonts w:ascii="Courier New" w:hAnsi="Courier New" w:cs="Courier New"/>
                <w:b/>
                <w:bCs/>
                <w:color w:val="000000"/>
                <w:sz w:val="22"/>
              </w:rPr>
              <w:t>root</w:t>
            </w:r>
            <w:r w:rsidR="00267AF8" w:rsidRPr="00197D23">
              <w:rPr>
                <w:rFonts w:ascii="Courier New" w:hAnsi="Courier New" w:cs="Courier New"/>
                <w:b/>
                <w:bCs/>
                <w:color w:val="080808"/>
                <w:sz w:val="22"/>
              </w:rPr>
              <w:t>-&gt;</w:t>
            </w:r>
            <w:r w:rsidR="00267AF8" w:rsidRPr="00197D23">
              <w:rPr>
                <w:rFonts w:ascii="Courier New" w:hAnsi="Courier New" w:cs="Courier New"/>
                <w:b/>
                <w:bCs/>
                <w:color w:val="871094"/>
                <w:sz w:val="22"/>
              </w:rPr>
              <w:t>left</w:t>
            </w:r>
            <w:r w:rsidR="00267AF8" w:rsidRPr="00267AF8">
              <w:rPr>
                <w:rFonts w:hint="eastAsia"/>
              </w:rPr>
              <w:t>，</w:t>
            </w:r>
            <w:r w:rsidR="00267AF8">
              <w:rPr>
                <w:rFonts w:hint="eastAsia"/>
              </w:rPr>
              <w:t>造成</w:t>
            </w:r>
            <w:proofErr w:type="gramStart"/>
            <w:r w:rsidR="00267AF8">
              <w:rPr>
                <w:rFonts w:hint="eastAsia"/>
              </w:rPr>
              <w:t>段错误</w:t>
            </w:r>
            <w:proofErr w:type="gramEnd"/>
            <w:r w:rsidR="00267AF8">
              <w:rPr>
                <w:rFonts w:hint="eastAsia"/>
              </w:rPr>
              <w:t>与程序崩溃。</w:t>
            </w:r>
            <w:r>
              <w:rPr>
                <w:rFonts w:hint="eastAsia"/>
              </w:rPr>
              <w:t>理清了这个思路，那么</w:t>
            </w:r>
            <w:r w:rsidR="00391259">
              <w:rPr>
                <w:rFonts w:hint="eastAsia"/>
              </w:rPr>
              <w:t>该如何</w:t>
            </w:r>
            <w:r>
              <w:rPr>
                <w:rFonts w:hint="eastAsia"/>
              </w:rPr>
              <w:t>修复这个</w:t>
            </w:r>
            <w:r>
              <w:rPr>
                <w:rFonts w:hint="eastAsia"/>
              </w:rPr>
              <w:t>bug</w:t>
            </w:r>
            <w:r w:rsidR="00391259">
              <w:rPr>
                <w:rFonts w:hint="eastAsia"/>
              </w:rPr>
              <w:t>呢</w:t>
            </w:r>
            <w:r>
              <w:rPr>
                <w:rFonts w:hint="eastAsia"/>
              </w:rPr>
              <w:t>。</w:t>
            </w:r>
          </w:p>
          <w:p w14:paraId="63FF6955" w14:textId="1F583EF6" w:rsidR="00391259" w:rsidRDefault="00391259" w:rsidP="00BC608D">
            <w:pPr>
              <w:ind w:firstLineChars="200" w:firstLine="420"/>
              <w:jc w:val="left"/>
            </w:pPr>
            <w:r>
              <w:rPr>
                <w:rFonts w:hint="eastAsia"/>
              </w:rPr>
              <w:t>我的想法是在该对象中放一个</w:t>
            </w:r>
            <w:proofErr w:type="spellStart"/>
            <w:r>
              <w:rPr>
                <w:rFonts w:hint="eastAsia"/>
              </w:rPr>
              <w:t>ValidTag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32bit</w:t>
            </w:r>
            <w:r>
              <w:rPr>
                <w:rFonts w:hint="eastAsia"/>
              </w:rPr>
              <w:t>）来标明有效性</w:t>
            </w:r>
            <w:r w:rsidR="00023DB2">
              <w:rPr>
                <w:rFonts w:hint="eastAsia"/>
              </w:rPr>
              <w:t>，并认定如果其值为</w:t>
            </w:r>
            <w:r w:rsidR="00023DB2">
              <w:rPr>
                <w:rFonts w:hint="eastAsia"/>
              </w:rPr>
              <w:t>0x12345678</w:t>
            </w:r>
            <w:r w:rsidR="00023DB2">
              <w:rPr>
                <w:rFonts w:hint="eastAsia"/>
              </w:rPr>
              <w:t>这个对象就是有效的。</w:t>
            </w:r>
            <w:r w:rsidR="006F068E">
              <w:rPr>
                <w:rFonts w:hint="eastAsia"/>
              </w:rPr>
              <w:t>然后</w:t>
            </w:r>
            <w:r>
              <w:rPr>
                <w:rFonts w:hint="eastAsia"/>
              </w:rPr>
              <w:t>在销毁对象时破坏这个</w:t>
            </w:r>
            <w:proofErr w:type="spellStart"/>
            <w:r>
              <w:rPr>
                <w:rFonts w:hint="eastAsia"/>
              </w:rPr>
              <w:t>ValidTag</w:t>
            </w:r>
            <w:proofErr w:type="spellEnd"/>
            <w:r w:rsidR="0093394B">
              <w:rPr>
                <w:rFonts w:hint="eastAsia"/>
              </w:rPr>
              <w:t>的有效性</w:t>
            </w:r>
            <w:r>
              <w:rPr>
                <w:rFonts w:hint="eastAsia"/>
              </w:rPr>
              <w:t>。即便这块内存区域塞入了别的数据，这个</w:t>
            </w:r>
            <w:proofErr w:type="spellStart"/>
            <w:r>
              <w:rPr>
                <w:rFonts w:hint="eastAsia"/>
              </w:rPr>
              <w:t>ValidTag</w:t>
            </w:r>
            <w:proofErr w:type="spellEnd"/>
            <w:r>
              <w:rPr>
                <w:rFonts w:hint="eastAsia"/>
              </w:rPr>
              <w:t>也很难与之前的完全一样（若</w:t>
            </w:r>
            <w:r w:rsidR="00675699">
              <w:rPr>
                <w:rFonts w:hint="eastAsia"/>
              </w:rPr>
              <w:t>填入的</w:t>
            </w:r>
            <w:r>
              <w:rPr>
                <w:rFonts w:hint="eastAsia"/>
              </w:rPr>
              <w:t>数据随机，概率约为</w:t>
            </w:r>
            <w:r w:rsidRPr="00391259">
              <w:t>2.3283e-10</w:t>
            </w:r>
            <w:r w:rsidR="005D40D7">
              <w:rPr>
                <w:rFonts w:hint="eastAsia"/>
              </w:rPr>
              <w:t>，这可以认为是不可能的</w:t>
            </w:r>
            <w:r>
              <w:rPr>
                <w:rFonts w:hint="eastAsia"/>
              </w:rPr>
              <w:t>）</w:t>
            </w:r>
          </w:p>
          <w:p w14:paraId="22F8423C" w14:textId="153116F9" w:rsidR="00635D84" w:rsidRDefault="00635D84" w:rsidP="00BC608D">
            <w:pPr>
              <w:ind w:firstLineChars="200" w:firstLine="420"/>
              <w:jc w:val="left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AstNode</w:t>
            </w:r>
            <w:proofErr w:type="spellEnd"/>
            <w:r>
              <w:rPr>
                <w:rFonts w:hint="eastAsia"/>
              </w:rPr>
              <w:t>类中添加如下代码</w:t>
            </w:r>
          </w:p>
          <w:p w14:paraId="07B28DEF" w14:textId="77777777" w:rsidR="00635D84" w:rsidRPr="00635D84" w:rsidRDefault="00635D84" w:rsidP="00635D84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int 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validTag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</w:t>
            </w:r>
            <w:r w:rsidRPr="00635D84">
              <w:rPr>
                <w:rFonts w:ascii="Courier New" w:hAnsi="Courier New" w:cs="Courier New"/>
                <w:b/>
                <w:bCs/>
                <w:color w:val="1750EB"/>
                <w:sz w:val="22"/>
                <w:szCs w:val="22"/>
              </w:rPr>
              <w:t>0x12345678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</w:p>
          <w:p w14:paraId="29773455" w14:textId="77777777" w:rsidR="00635D84" w:rsidRPr="00635D84" w:rsidRDefault="00635D84" w:rsidP="00635D84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635D84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 xml:space="preserve">~ </w:t>
            </w:r>
            <w:proofErr w:type="spellStart"/>
            <w:proofErr w:type="gramStart"/>
            <w:r w:rsidRPr="00635D84">
              <w:rPr>
                <w:rFonts w:ascii="Courier New" w:hAnsi="Courier New" w:cs="Courier New"/>
                <w:b/>
                <w:bCs/>
                <w:color w:val="00627A"/>
                <w:sz w:val="22"/>
                <w:szCs w:val="22"/>
              </w:rPr>
              <w:t>AstNode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gram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validTag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=~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validTag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>}</w:t>
            </w:r>
          </w:p>
          <w:p w14:paraId="376FF323" w14:textId="77777777" w:rsidR="00635D84" w:rsidRPr="00635D84" w:rsidRDefault="00635D84" w:rsidP="00BC608D">
            <w:pPr>
              <w:ind w:firstLineChars="200" w:firstLine="420"/>
              <w:jc w:val="left"/>
            </w:pPr>
          </w:p>
          <w:p w14:paraId="14AD5175" w14:textId="6BAE6035" w:rsidR="00385BDC" w:rsidRDefault="00635D84" w:rsidP="00833A97">
            <w:pPr>
              <w:ind w:firstLineChars="200" w:firstLine="420"/>
              <w:jc w:val="left"/>
            </w:pPr>
            <w:r>
              <w:rPr>
                <w:rFonts w:hint="eastAsia"/>
              </w:rPr>
              <w:t>然后在</w:t>
            </w:r>
            <w:r>
              <w:rPr>
                <w:rFonts w:hint="eastAsia"/>
              </w:rPr>
              <w:t>destroy</w:t>
            </w:r>
            <w:r>
              <w:rPr>
                <w:rFonts w:hint="eastAsia"/>
              </w:rPr>
              <w:t>函数中添加有效性检验</w:t>
            </w:r>
          </w:p>
          <w:p w14:paraId="6BF108EB" w14:textId="77777777" w:rsidR="00635D84" w:rsidRPr="00635D84" w:rsidRDefault="00635D84" w:rsidP="00635D84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</w:pP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static void </w:t>
            </w:r>
            <w:proofErr w:type="gramStart"/>
            <w:r w:rsidRPr="00635D84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proofErr w:type="gramEnd"/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const 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AstNode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* 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if 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==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||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validTag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!=</w:t>
            </w:r>
            <w:r w:rsidRPr="00635D84">
              <w:rPr>
                <w:rFonts w:ascii="Courier New" w:hAnsi="Courier New" w:cs="Courier New"/>
                <w:b/>
                <w:bCs/>
                <w:color w:val="1750EB"/>
                <w:sz w:val="22"/>
                <w:szCs w:val="22"/>
              </w:rPr>
              <w:t>0x12345678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 {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return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if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!= 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635D84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left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if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 xml:space="preserve">!= </w:t>
            </w:r>
            <w:proofErr w:type="spellStart"/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>nullptr</w:t>
            </w:r>
            <w:proofErr w:type="spellEnd"/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){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    </w:t>
            </w:r>
            <w:r w:rsidRPr="00635D84">
              <w:rPr>
                <w:rFonts w:ascii="Courier New" w:hAnsi="Courier New" w:cs="Courier New"/>
                <w:b/>
                <w:bCs/>
                <w:i/>
                <w:iCs/>
                <w:color w:val="00627A"/>
                <w:sz w:val="22"/>
                <w:szCs w:val="22"/>
              </w:rPr>
              <w:t>destroy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(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-&gt;</w:t>
            </w:r>
            <w:r w:rsidRPr="00635D84">
              <w:rPr>
                <w:rFonts w:ascii="Courier New" w:hAnsi="Courier New" w:cs="Courier New"/>
                <w:b/>
                <w:bCs/>
                <w:color w:val="871094"/>
                <w:sz w:val="22"/>
                <w:szCs w:val="22"/>
              </w:rPr>
              <w:t>right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);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}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 xml:space="preserve">    </w:t>
            </w:r>
            <w:r w:rsidRPr="00635D84">
              <w:rPr>
                <w:rFonts w:ascii="Courier New" w:hAnsi="Courier New" w:cs="Courier New"/>
                <w:b/>
                <w:bCs/>
                <w:color w:val="0033B3"/>
                <w:sz w:val="22"/>
                <w:szCs w:val="22"/>
              </w:rPr>
              <w:t xml:space="preserve">delete </w:t>
            </w:r>
            <w:r w:rsidRPr="00635D8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root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t>;</w:t>
            </w:r>
            <w:r w:rsidRPr="00635D84">
              <w:rPr>
                <w:rFonts w:ascii="Courier New" w:hAnsi="Courier New" w:cs="Courier New"/>
                <w:b/>
                <w:bCs/>
                <w:color w:val="080808"/>
                <w:sz w:val="22"/>
                <w:szCs w:val="22"/>
              </w:rPr>
              <w:br/>
              <w:t>}</w:t>
            </w:r>
          </w:p>
          <w:p w14:paraId="75C22D40" w14:textId="77777777" w:rsidR="00635D84" w:rsidRPr="00635D84" w:rsidRDefault="00635D84" w:rsidP="00833A97">
            <w:pPr>
              <w:ind w:firstLineChars="200" w:firstLine="420"/>
              <w:jc w:val="left"/>
            </w:pPr>
          </w:p>
          <w:p w14:paraId="54432760" w14:textId="6A0FD695" w:rsidR="00833A97" w:rsidRPr="00385BDC" w:rsidRDefault="00833A97" w:rsidP="00833A97">
            <w:pPr>
              <w:ind w:firstLineChars="200" w:firstLine="420"/>
              <w:jc w:val="left"/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在本质上还是因为内存控制不够精细造成的。</w:t>
            </w:r>
            <w:r w:rsidR="009A25AA">
              <w:rPr>
                <w:rFonts w:hint="eastAsia"/>
              </w:rPr>
              <w:t>这个</w:t>
            </w:r>
            <w:r w:rsidR="009A25AA">
              <w:rPr>
                <w:rFonts w:hint="eastAsia"/>
              </w:rPr>
              <w:t>bug</w:t>
            </w:r>
            <w:r w:rsidR="009A25AA">
              <w:rPr>
                <w:rFonts w:hint="eastAsia"/>
              </w:rPr>
              <w:t>听起来很简单，但实际上我真的找了好久</w:t>
            </w:r>
            <w:r w:rsidR="0082254B">
              <w:rPr>
                <w:rFonts w:hint="eastAsia"/>
              </w:rPr>
              <w:t>，解决方案</w:t>
            </w:r>
            <w:r w:rsidR="00363D69">
              <w:rPr>
                <w:rFonts w:hint="eastAsia"/>
              </w:rPr>
              <w:t>也</w:t>
            </w:r>
            <w:r w:rsidR="00B37B55">
              <w:rPr>
                <w:rFonts w:hint="eastAsia"/>
              </w:rPr>
              <w:t>尝试了很多次</w:t>
            </w:r>
            <w:r w:rsidR="0082254B">
              <w:rPr>
                <w:rFonts w:hint="eastAsia"/>
              </w:rPr>
              <w:t>。</w:t>
            </w:r>
          </w:p>
          <w:p w14:paraId="1F4FB9B8" w14:textId="77777777" w:rsidR="00BB3796" w:rsidRDefault="00BB3796" w:rsidP="00B75E1C">
            <w:pPr>
              <w:jc w:val="left"/>
            </w:pPr>
          </w:p>
          <w:p w14:paraId="1F4FB9B9" w14:textId="77777777" w:rsidR="000D71A9" w:rsidRDefault="000D71A9" w:rsidP="00B75E1C">
            <w:pPr>
              <w:jc w:val="left"/>
            </w:pPr>
          </w:p>
        </w:tc>
      </w:tr>
      <w:tr w:rsidR="00BB3796" w14:paraId="1F4FB9C7" w14:textId="77777777" w:rsidTr="002872E3">
        <w:trPr>
          <w:trHeight w:val="315"/>
          <w:jc w:val="center"/>
        </w:trPr>
        <w:tc>
          <w:tcPr>
            <w:tcW w:w="836" w:type="dxa"/>
            <w:vMerge w:val="restart"/>
            <w:tcBorders>
              <w:left w:val="single" w:sz="12" w:space="0" w:color="auto"/>
            </w:tcBorders>
            <w:vAlign w:val="center"/>
          </w:tcPr>
          <w:p w14:paraId="1F4FB9C2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lastRenderedPageBreak/>
              <w:t>指导老师</w:t>
            </w:r>
          </w:p>
          <w:p w14:paraId="1F4FB9C3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评议</w:t>
            </w:r>
          </w:p>
        </w:tc>
        <w:tc>
          <w:tcPr>
            <w:tcW w:w="8361" w:type="dxa"/>
            <w:gridSpan w:val="4"/>
            <w:tcBorders>
              <w:bottom w:val="nil"/>
              <w:right w:val="single" w:sz="12" w:space="0" w:color="auto"/>
            </w:tcBorders>
          </w:tcPr>
          <w:p w14:paraId="1F4FB9C4" w14:textId="77777777" w:rsidR="00BB3796" w:rsidRDefault="00BB3796" w:rsidP="00B75E1C">
            <w:pPr>
              <w:jc w:val="left"/>
            </w:pPr>
          </w:p>
          <w:p w14:paraId="1F4FB9C5" w14:textId="77777777" w:rsidR="00BB3796" w:rsidRDefault="00BB3796" w:rsidP="00B75E1C">
            <w:pPr>
              <w:jc w:val="left"/>
            </w:pPr>
          </w:p>
          <w:p w14:paraId="1F4FB9C6" w14:textId="77777777" w:rsidR="00BB3796" w:rsidRDefault="00BB3796" w:rsidP="00B75E1C">
            <w:pPr>
              <w:jc w:val="left"/>
            </w:pPr>
          </w:p>
        </w:tc>
      </w:tr>
      <w:tr w:rsidR="00BB3796" w14:paraId="1F4FB9CB" w14:textId="77777777" w:rsidTr="002872E3">
        <w:trPr>
          <w:trHeight w:val="315"/>
          <w:jc w:val="center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4FB9C8" w14:textId="77777777" w:rsidR="00BB3796" w:rsidRPr="00B75E1C" w:rsidRDefault="00BB3796" w:rsidP="00BB3796">
            <w:pPr>
              <w:jc w:val="center"/>
            </w:pPr>
          </w:p>
        </w:tc>
        <w:tc>
          <w:tcPr>
            <w:tcW w:w="4458" w:type="dxa"/>
            <w:tcBorders>
              <w:top w:val="nil"/>
              <w:bottom w:val="single" w:sz="12" w:space="0" w:color="auto"/>
              <w:right w:val="nil"/>
            </w:tcBorders>
          </w:tcPr>
          <w:p w14:paraId="1F4FB9C9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4FB9CA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指导教师签名：</w:t>
            </w:r>
          </w:p>
        </w:tc>
      </w:tr>
    </w:tbl>
    <w:p w14:paraId="1F4FB9CC" w14:textId="77777777" w:rsidR="00B75E1C" w:rsidRDefault="00B75E1C" w:rsidP="00B75E1C">
      <w:pPr>
        <w:jc w:val="left"/>
      </w:pPr>
    </w:p>
    <w:sectPr w:rsidR="00B7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F515" w14:textId="77777777" w:rsidR="008408AE" w:rsidRDefault="008408AE" w:rsidP="00B75E1C">
      <w:r>
        <w:separator/>
      </w:r>
    </w:p>
  </w:endnote>
  <w:endnote w:type="continuationSeparator" w:id="0">
    <w:p w14:paraId="41C19211" w14:textId="77777777" w:rsidR="008408AE" w:rsidRDefault="008408AE" w:rsidP="00B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1B3C" w14:textId="77777777" w:rsidR="008408AE" w:rsidRDefault="008408AE" w:rsidP="00B75E1C">
      <w:r>
        <w:separator/>
      </w:r>
    </w:p>
  </w:footnote>
  <w:footnote w:type="continuationSeparator" w:id="0">
    <w:p w14:paraId="3455C9EE" w14:textId="77777777" w:rsidR="008408AE" w:rsidRDefault="008408AE" w:rsidP="00B7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A80"/>
    <w:multiLevelType w:val="hybridMultilevel"/>
    <w:tmpl w:val="E5965102"/>
    <w:lvl w:ilvl="0" w:tplc="31B67D28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1" w15:restartNumberingAfterBreak="0">
    <w:nsid w:val="15865E24"/>
    <w:multiLevelType w:val="hybridMultilevel"/>
    <w:tmpl w:val="2892CC16"/>
    <w:lvl w:ilvl="0" w:tplc="7A103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3EF4"/>
    <w:multiLevelType w:val="hybridMultilevel"/>
    <w:tmpl w:val="0AE40F1C"/>
    <w:lvl w:ilvl="0" w:tplc="9A4AB9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2C492998"/>
    <w:multiLevelType w:val="hybridMultilevel"/>
    <w:tmpl w:val="B074D596"/>
    <w:lvl w:ilvl="0" w:tplc="AA12E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7F3AD4"/>
    <w:multiLevelType w:val="hybridMultilevel"/>
    <w:tmpl w:val="6E42509C"/>
    <w:lvl w:ilvl="0" w:tplc="BFDCEA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E9773B"/>
    <w:multiLevelType w:val="hybridMultilevel"/>
    <w:tmpl w:val="607013B4"/>
    <w:lvl w:ilvl="0" w:tplc="C87E213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6" w15:restartNumberingAfterBreak="0">
    <w:nsid w:val="5CAB59CD"/>
    <w:multiLevelType w:val="hybridMultilevel"/>
    <w:tmpl w:val="2228A1B8"/>
    <w:lvl w:ilvl="0" w:tplc="48D6A994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7" w15:restartNumberingAfterBreak="0">
    <w:nsid w:val="77721C3E"/>
    <w:multiLevelType w:val="hybridMultilevel"/>
    <w:tmpl w:val="17C8C354"/>
    <w:lvl w:ilvl="0" w:tplc="074411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784E14C3"/>
    <w:multiLevelType w:val="hybridMultilevel"/>
    <w:tmpl w:val="785CDD48"/>
    <w:lvl w:ilvl="0" w:tplc="E7A423DE">
      <w:start w:val="1"/>
      <w:numFmt w:val="lowerLetter"/>
      <w:lvlText w:val="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2" w:hanging="440"/>
      </w:pPr>
    </w:lvl>
    <w:lvl w:ilvl="2" w:tplc="0409001B" w:tentative="1">
      <w:start w:val="1"/>
      <w:numFmt w:val="lowerRoman"/>
      <w:lvlText w:val="%3."/>
      <w:lvlJc w:val="right"/>
      <w:pPr>
        <w:ind w:left="2532" w:hanging="440"/>
      </w:pPr>
    </w:lvl>
    <w:lvl w:ilvl="3" w:tplc="0409000F" w:tentative="1">
      <w:start w:val="1"/>
      <w:numFmt w:val="decimal"/>
      <w:lvlText w:val="%4."/>
      <w:lvlJc w:val="left"/>
      <w:pPr>
        <w:ind w:left="2972" w:hanging="440"/>
      </w:pPr>
    </w:lvl>
    <w:lvl w:ilvl="4" w:tplc="04090019" w:tentative="1">
      <w:start w:val="1"/>
      <w:numFmt w:val="lowerLetter"/>
      <w:lvlText w:val="%5)"/>
      <w:lvlJc w:val="left"/>
      <w:pPr>
        <w:ind w:left="3412" w:hanging="440"/>
      </w:pPr>
    </w:lvl>
    <w:lvl w:ilvl="5" w:tplc="0409001B" w:tentative="1">
      <w:start w:val="1"/>
      <w:numFmt w:val="lowerRoman"/>
      <w:lvlText w:val="%6."/>
      <w:lvlJc w:val="right"/>
      <w:pPr>
        <w:ind w:left="3852" w:hanging="440"/>
      </w:pPr>
    </w:lvl>
    <w:lvl w:ilvl="6" w:tplc="0409000F" w:tentative="1">
      <w:start w:val="1"/>
      <w:numFmt w:val="decimal"/>
      <w:lvlText w:val="%7."/>
      <w:lvlJc w:val="left"/>
      <w:pPr>
        <w:ind w:left="4292" w:hanging="440"/>
      </w:pPr>
    </w:lvl>
    <w:lvl w:ilvl="7" w:tplc="04090019" w:tentative="1">
      <w:start w:val="1"/>
      <w:numFmt w:val="lowerLetter"/>
      <w:lvlText w:val="%8)"/>
      <w:lvlJc w:val="left"/>
      <w:pPr>
        <w:ind w:left="4732" w:hanging="440"/>
      </w:pPr>
    </w:lvl>
    <w:lvl w:ilvl="8" w:tplc="0409001B" w:tentative="1">
      <w:start w:val="1"/>
      <w:numFmt w:val="lowerRoman"/>
      <w:lvlText w:val="%9."/>
      <w:lvlJc w:val="right"/>
      <w:pPr>
        <w:ind w:left="5172" w:hanging="440"/>
      </w:pPr>
    </w:lvl>
  </w:abstractNum>
  <w:num w:numId="1" w16cid:durableId="150295515">
    <w:abstractNumId w:val="1"/>
  </w:num>
  <w:num w:numId="2" w16cid:durableId="1184978154">
    <w:abstractNumId w:val="3"/>
  </w:num>
  <w:num w:numId="3" w16cid:durableId="1680229385">
    <w:abstractNumId w:val="4"/>
  </w:num>
  <w:num w:numId="4" w16cid:durableId="1565873487">
    <w:abstractNumId w:val="7"/>
  </w:num>
  <w:num w:numId="5" w16cid:durableId="87047195">
    <w:abstractNumId w:val="0"/>
  </w:num>
  <w:num w:numId="6" w16cid:durableId="31273826">
    <w:abstractNumId w:val="8"/>
  </w:num>
  <w:num w:numId="7" w16cid:durableId="394277693">
    <w:abstractNumId w:val="5"/>
  </w:num>
  <w:num w:numId="8" w16cid:durableId="1635676685">
    <w:abstractNumId w:val="6"/>
  </w:num>
  <w:num w:numId="9" w16cid:durableId="1766683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9E"/>
    <w:rsid w:val="0000142E"/>
    <w:rsid w:val="00002D39"/>
    <w:rsid w:val="00014374"/>
    <w:rsid w:val="00016A57"/>
    <w:rsid w:val="00017835"/>
    <w:rsid w:val="00023DB2"/>
    <w:rsid w:val="00027FB6"/>
    <w:rsid w:val="000639DD"/>
    <w:rsid w:val="000A7B64"/>
    <w:rsid w:val="000B06AF"/>
    <w:rsid w:val="000B2E05"/>
    <w:rsid w:val="000B4E93"/>
    <w:rsid w:val="000C04C4"/>
    <w:rsid w:val="000C2FFD"/>
    <w:rsid w:val="000C354A"/>
    <w:rsid w:val="000C47BA"/>
    <w:rsid w:val="000D71A9"/>
    <w:rsid w:val="000E1EAC"/>
    <w:rsid w:val="000E4DA5"/>
    <w:rsid w:val="000E55E5"/>
    <w:rsid w:val="000F4F00"/>
    <w:rsid w:val="000F672A"/>
    <w:rsid w:val="001019FC"/>
    <w:rsid w:val="001045CE"/>
    <w:rsid w:val="00110EBC"/>
    <w:rsid w:val="001317C6"/>
    <w:rsid w:val="0014529A"/>
    <w:rsid w:val="00174FC0"/>
    <w:rsid w:val="001857CD"/>
    <w:rsid w:val="00197D23"/>
    <w:rsid w:val="001A02FD"/>
    <w:rsid w:val="001B0ADB"/>
    <w:rsid w:val="001B3602"/>
    <w:rsid w:val="001B727E"/>
    <w:rsid w:val="001C556B"/>
    <w:rsid w:val="001D0CA2"/>
    <w:rsid w:val="001E150F"/>
    <w:rsid w:val="00214520"/>
    <w:rsid w:val="002224A0"/>
    <w:rsid w:val="00231270"/>
    <w:rsid w:val="00231518"/>
    <w:rsid w:val="00243D46"/>
    <w:rsid w:val="002478BB"/>
    <w:rsid w:val="00252F98"/>
    <w:rsid w:val="00267AF8"/>
    <w:rsid w:val="002746B1"/>
    <w:rsid w:val="0028010E"/>
    <w:rsid w:val="002872E3"/>
    <w:rsid w:val="002C109E"/>
    <w:rsid w:val="002D01D9"/>
    <w:rsid w:val="002D13EC"/>
    <w:rsid w:val="002D7848"/>
    <w:rsid w:val="002E263B"/>
    <w:rsid w:val="002E5336"/>
    <w:rsid w:val="002E7612"/>
    <w:rsid w:val="002F1653"/>
    <w:rsid w:val="00307F9D"/>
    <w:rsid w:val="0035658C"/>
    <w:rsid w:val="00363D69"/>
    <w:rsid w:val="003704AC"/>
    <w:rsid w:val="003746F0"/>
    <w:rsid w:val="00385BDC"/>
    <w:rsid w:val="00391259"/>
    <w:rsid w:val="003B7C37"/>
    <w:rsid w:val="003D4C52"/>
    <w:rsid w:val="003D5B01"/>
    <w:rsid w:val="003F3684"/>
    <w:rsid w:val="00403C99"/>
    <w:rsid w:val="0041418C"/>
    <w:rsid w:val="00422A30"/>
    <w:rsid w:val="00426A3F"/>
    <w:rsid w:val="004464C5"/>
    <w:rsid w:val="00455392"/>
    <w:rsid w:val="00456BC2"/>
    <w:rsid w:val="004574F1"/>
    <w:rsid w:val="0046394F"/>
    <w:rsid w:val="00483D49"/>
    <w:rsid w:val="00484711"/>
    <w:rsid w:val="00495BD2"/>
    <w:rsid w:val="004A4656"/>
    <w:rsid w:val="004A5140"/>
    <w:rsid w:val="004A7194"/>
    <w:rsid w:val="004B1A9A"/>
    <w:rsid w:val="004B2871"/>
    <w:rsid w:val="004B5570"/>
    <w:rsid w:val="004B72A2"/>
    <w:rsid w:val="004F539E"/>
    <w:rsid w:val="00515C23"/>
    <w:rsid w:val="0053115A"/>
    <w:rsid w:val="005429AE"/>
    <w:rsid w:val="00551F15"/>
    <w:rsid w:val="00552EB5"/>
    <w:rsid w:val="00564C2D"/>
    <w:rsid w:val="005729B6"/>
    <w:rsid w:val="0058026D"/>
    <w:rsid w:val="005803C3"/>
    <w:rsid w:val="00590C0D"/>
    <w:rsid w:val="005A0518"/>
    <w:rsid w:val="005C632C"/>
    <w:rsid w:val="005D40D7"/>
    <w:rsid w:val="005D5C32"/>
    <w:rsid w:val="005E0376"/>
    <w:rsid w:val="00612E9C"/>
    <w:rsid w:val="0061671B"/>
    <w:rsid w:val="00621E4F"/>
    <w:rsid w:val="006310AD"/>
    <w:rsid w:val="00633258"/>
    <w:rsid w:val="006335A9"/>
    <w:rsid w:val="00635D84"/>
    <w:rsid w:val="00635D8C"/>
    <w:rsid w:val="006464DA"/>
    <w:rsid w:val="00653DF7"/>
    <w:rsid w:val="0066002F"/>
    <w:rsid w:val="00664014"/>
    <w:rsid w:val="006753D4"/>
    <w:rsid w:val="00675699"/>
    <w:rsid w:val="0067620F"/>
    <w:rsid w:val="006923F7"/>
    <w:rsid w:val="006B5E20"/>
    <w:rsid w:val="006C3951"/>
    <w:rsid w:val="006D1A98"/>
    <w:rsid w:val="006D2A18"/>
    <w:rsid w:val="006D7217"/>
    <w:rsid w:val="006F068E"/>
    <w:rsid w:val="00713E9F"/>
    <w:rsid w:val="007349C3"/>
    <w:rsid w:val="0074771F"/>
    <w:rsid w:val="00781383"/>
    <w:rsid w:val="00793EB1"/>
    <w:rsid w:val="007B2930"/>
    <w:rsid w:val="007F74B9"/>
    <w:rsid w:val="00801336"/>
    <w:rsid w:val="00816ECC"/>
    <w:rsid w:val="008222B2"/>
    <w:rsid w:val="0082254B"/>
    <w:rsid w:val="0082274C"/>
    <w:rsid w:val="00833A97"/>
    <w:rsid w:val="008408AE"/>
    <w:rsid w:val="008A03B7"/>
    <w:rsid w:val="008A4CB9"/>
    <w:rsid w:val="008B1A26"/>
    <w:rsid w:val="008C7604"/>
    <w:rsid w:val="008D4202"/>
    <w:rsid w:val="008E2CA0"/>
    <w:rsid w:val="008F24AF"/>
    <w:rsid w:val="00902271"/>
    <w:rsid w:val="0090696C"/>
    <w:rsid w:val="00920D40"/>
    <w:rsid w:val="00923252"/>
    <w:rsid w:val="009271EA"/>
    <w:rsid w:val="00927DBA"/>
    <w:rsid w:val="0093394B"/>
    <w:rsid w:val="00937F92"/>
    <w:rsid w:val="00962F51"/>
    <w:rsid w:val="00970167"/>
    <w:rsid w:val="009719A4"/>
    <w:rsid w:val="00981918"/>
    <w:rsid w:val="00996FDC"/>
    <w:rsid w:val="009A25AA"/>
    <w:rsid w:val="009A3C42"/>
    <w:rsid w:val="009A650F"/>
    <w:rsid w:val="00A00207"/>
    <w:rsid w:val="00A02EC8"/>
    <w:rsid w:val="00A0304A"/>
    <w:rsid w:val="00A11A6D"/>
    <w:rsid w:val="00A22023"/>
    <w:rsid w:val="00A2589B"/>
    <w:rsid w:val="00A3671A"/>
    <w:rsid w:val="00A51B04"/>
    <w:rsid w:val="00A53588"/>
    <w:rsid w:val="00A559BA"/>
    <w:rsid w:val="00A61E32"/>
    <w:rsid w:val="00A73DD8"/>
    <w:rsid w:val="00AA3FB4"/>
    <w:rsid w:val="00AA6A35"/>
    <w:rsid w:val="00AA75CA"/>
    <w:rsid w:val="00AB4C54"/>
    <w:rsid w:val="00AD6473"/>
    <w:rsid w:val="00AF0D51"/>
    <w:rsid w:val="00B1294A"/>
    <w:rsid w:val="00B209C6"/>
    <w:rsid w:val="00B21C33"/>
    <w:rsid w:val="00B26062"/>
    <w:rsid w:val="00B27DC1"/>
    <w:rsid w:val="00B34BAF"/>
    <w:rsid w:val="00B37B55"/>
    <w:rsid w:val="00B40848"/>
    <w:rsid w:val="00B60D42"/>
    <w:rsid w:val="00B60E61"/>
    <w:rsid w:val="00B73139"/>
    <w:rsid w:val="00B75E1C"/>
    <w:rsid w:val="00B97076"/>
    <w:rsid w:val="00BB0510"/>
    <w:rsid w:val="00BB2C4E"/>
    <w:rsid w:val="00BB3796"/>
    <w:rsid w:val="00BC25FD"/>
    <w:rsid w:val="00BC608D"/>
    <w:rsid w:val="00BD1835"/>
    <w:rsid w:val="00BD61F7"/>
    <w:rsid w:val="00BD7E9A"/>
    <w:rsid w:val="00BF4EF8"/>
    <w:rsid w:val="00BF529C"/>
    <w:rsid w:val="00BF5395"/>
    <w:rsid w:val="00BF7BF6"/>
    <w:rsid w:val="00C07E8A"/>
    <w:rsid w:val="00C10465"/>
    <w:rsid w:val="00C12D35"/>
    <w:rsid w:val="00C208B1"/>
    <w:rsid w:val="00C2453B"/>
    <w:rsid w:val="00C24756"/>
    <w:rsid w:val="00C37C43"/>
    <w:rsid w:val="00C41882"/>
    <w:rsid w:val="00C55068"/>
    <w:rsid w:val="00C60A0A"/>
    <w:rsid w:val="00C6327C"/>
    <w:rsid w:val="00C658FC"/>
    <w:rsid w:val="00C73832"/>
    <w:rsid w:val="00C91211"/>
    <w:rsid w:val="00CB56F4"/>
    <w:rsid w:val="00CB6194"/>
    <w:rsid w:val="00CC2601"/>
    <w:rsid w:val="00CC4C61"/>
    <w:rsid w:val="00CE337F"/>
    <w:rsid w:val="00CE44D5"/>
    <w:rsid w:val="00CF1135"/>
    <w:rsid w:val="00CF4518"/>
    <w:rsid w:val="00D05E1A"/>
    <w:rsid w:val="00D467E3"/>
    <w:rsid w:val="00DB0F84"/>
    <w:rsid w:val="00DB41E2"/>
    <w:rsid w:val="00DD22D2"/>
    <w:rsid w:val="00DD461B"/>
    <w:rsid w:val="00DD650E"/>
    <w:rsid w:val="00DD7840"/>
    <w:rsid w:val="00E02F68"/>
    <w:rsid w:val="00E030E3"/>
    <w:rsid w:val="00E274A0"/>
    <w:rsid w:val="00E30993"/>
    <w:rsid w:val="00E33772"/>
    <w:rsid w:val="00E477E6"/>
    <w:rsid w:val="00E63656"/>
    <w:rsid w:val="00E643FD"/>
    <w:rsid w:val="00E74202"/>
    <w:rsid w:val="00E85A85"/>
    <w:rsid w:val="00E93CCB"/>
    <w:rsid w:val="00EA33B8"/>
    <w:rsid w:val="00EB67CE"/>
    <w:rsid w:val="00EB7FF9"/>
    <w:rsid w:val="00ED0A5B"/>
    <w:rsid w:val="00ED425E"/>
    <w:rsid w:val="00ED5AC0"/>
    <w:rsid w:val="00EE2151"/>
    <w:rsid w:val="00F02947"/>
    <w:rsid w:val="00F12D38"/>
    <w:rsid w:val="00F137A1"/>
    <w:rsid w:val="00F17D42"/>
    <w:rsid w:val="00F5648C"/>
    <w:rsid w:val="00F61686"/>
    <w:rsid w:val="00F63026"/>
    <w:rsid w:val="00F7668A"/>
    <w:rsid w:val="00F85BF8"/>
    <w:rsid w:val="00F96D0A"/>
    <w:rsid w:val="00FA113F"/>
    <w:rsid w:val="00FB01DD"/>
    <w:rsid w:val="00FB7767"/>
    <w:rsid w:val="00FC4238"/>
    <w:rsid w:val="00FC7B3B"/>
    <w:rsid w:val="00FD5801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B992"/>
  <w15:chartTrackingRefBased/>
  <w15:docId w15:val="{EE1AFA52-BF3E-4812-85B5-24037925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1C"/>
    <w:rPr>
      <w:sz w:val="18"/>
      <w:szCs w:val="18"/>
    </w:rPr>
  </w:style>
  <w:style w:type="table" w:styleId="a7">
    <w:name w:val="Table Grid"/>
    <w:basedOn w:val="a1"/>
    <w:uiPriority w:val="39"/>
    <w:rsid w:val="00B7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260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C2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2601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CE4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1178</Words>
  <Characters>6720</Characters>
  <Application>Microsoft Office Word</Application>
  <DocSecurity>0</DocSecurity>
  <Lines>56</Lines>
  <Paragraphs>15</Paragraphs>
  <ScaleCrop>false</ScaleCrop>
  <Company> 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7U 5</cp:lastModifiedBy>
  <cp:revision>221</cp:revision>
  <dcterms:created xsi:type="dcterms:W3CDTF">2022-10-08T08:11:00Z</dcterms:created>
  <dcterms:modified xsi:type="dcterms:W3CDTF">2025-01-21T07:52:00Z</dcterms:modified>
</cp:coreProperties>
</file>