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AEEF3" w:themeColor="accent5" w:themeTint="33"/>
  <w:body>
    <w:p w:rsidR="00C33EEC" w:rsidRDefault="00375BBA" w:rsidP="00375BBA">
      <w:pPr>
        <w:jc w:val="center"/>
        <w:rPr>
          <w:b/>
          <w:sz w:val="28"/>
        </w:rPr>
      </w:pPr>
      <w:r w:rsidRPr="00375BBA">
        <w:rPr>
          <w:b/>
          <w:sz w:val="28"/>
        </w:rPr>
        <w:t>AGGRESSIVE VS ASSERTIVE COMMUNICATION</w:t>
      </w:r>
    </w:p>
    <w:p w:rsidR="00D71539" w:rsidRDefault="00D71539" w:rsidP="00D71539">
      <w:pPr>
        <w:shd w:val="clear" w:color="auto" w:fill="BFBFBF" w:themeFill="background1" w:themeFillShade="BF"/>
        <w:rPr>
          <w:b/>
          <w:sz w:val="24"/>
        </w:rPr>
      </w:pPr>
      <w:r w:rsidRPr="00D71539">
        <w:rPr>
          <w:b/>
          <w:sz w:val="24"/>
        </w:rPr>
        <w:t>Aggressive Communication</w:t>
      </w:r>
      <w:r>
        <w:rPr>
          <w:b/>
          <w:sz w:val="24"/>
        </w:rPr>
        <w:t xml:space="preserve"> </w:t>
      </w:r>
    </w:p>
    <w:p w:rsidR="00D71539" w:rsidRPr="00D71539" w:rsidRDefault="00D71539" w:rsidP="00D71539">
      <w:pPr>
        <w:rPr>
          <w:sz w:val="24"/>
        </w:rPr>
      </w:pPr>
      <w:r w:rsidRPr="00D71539">
        <w:rPr>
          <w:sz w:val="24"/>
        </w:rPr>
        <w:t>Aggressive communication is a style where a person expresses their needs, wants, or feelings in a way that disregards or violates the rights of others. This type o</w:t>
      </w:r>
      <w:r>
        <w:rPr>
          <w:sz w:val="24"/>
        </w:rPr>
        <w:t>f communication often involves</w:t>
      </w:r>
    </w:p>
    <w:p w:rsidR="00D71539" w:rsidRPr="00D71539" w:rsidRDefault="00D71539" w:rsidP="00D71539">
      <w:pPr>
        <w:rPr>
          <w:sz w:val="24"/>
        </w:rPr>
      </w:pPr>
      <w:r w:rsidRPr="00D71539">
        <w:rPr>
          <w:sz w:val="24"/>
          <w:shd w:val="clear" w:color="auto" w:fill="FFC000"/>
        </w:rPr>
        <w:t>Dominating</w:t>
      </w:r>
      <w:r w:rsidRPr="00D71539">
        <w:rPr>
          <w:sz w:val="24"/>
        </w:rPr>
        <w:t>: Trying to control the conversation or situation.</w:t>
      </w:r>
    </w:p>
    <w:p w:rsidR="00D71539" w:rsidRPr="00D71539" w:rsidRDefault="00D71539" w:rsidP="00D71539">
      <w:pPr>
        <w:rPr>
          <w:sz w:val="24"/>
        </w:rPr>
      </w:pPr>
      <w:r w:rsidRPr="00D71539">
        <w:rPr>
          <w:sz w:val="24"/>
          <w:shd w:val="clear" w:color="auto" w:fill="FFC000"/>
        </w:rPr>
        <w:t>Blaming</w:t>
      </w:r>
      <w:r w:rsidRPr="00D71539">
        <w:rPr>
          <w:sz w:val="24"/>
        </w:rPr>
        <w:t>: Pointing fingers at others for mistakes or problems.</w:t>
      </w:r>
    </w:p>
    <w:p w:rsidR="00D71539" w:rsidRPr="00D71539" w:rsidRDefault="00D71539" w:rsidP="00D71539">
      <w:pPr>
        <w:rPr>
          <w:sz w:val="24"/>
        </w:rPr>
      </w:pPr>
      <w:r w:rsidRPr="00D71539">
        <w:rPr>
          <w:sz w:val="24"/>
          <w:shd w:val="clear" w:color="auto" w:fill="FFC000"/>
        </w:rPr>
        <w:t>Threatening</w:t>
      </w:r>
      <w:r w:rsidRPr="00D71539">
        <w:rPr>
          <w:sz w:val="24"/>
        </w:rPr>
        <w:t>: Using harsh words or gestures to intimidate others.</w:t>
      </w:r>
    </w:p>
    <w:p w:rsidR="00D71539" w:rsidRPr="00D71539" w:rsidRDefault="00D71539" w:rsidP="00D71539">
      <w:pPr>
        <w:rPr>
          <w:sz w:val="24"/>
        </w:rPr>
      </w:pPr>
      <w:r w:rsidRPr="00D71539">
        <w:rPr>
          <w:sz w:val="24"/>
          <w:shd w:val="clear" w:color="auto" w:fill="FFC000"/>
        </w:rPr>
        <w:t>Interrupting</w:t>
      </w:r>
      <w:r w:rsidRPr="00D71539">
        <w:rPr>
          <w:sz w:val="24"/>
        </w:rPr>
        <w:t>: Not allowing others to speak or express their opinions.</w:t>
      </w:r>
    </w:p>
    <w:p w:rsidR="00D71539" w:rsidRDefault="00D71539" w:rsidP="00D71539">
      <w:pPr>
        <w:shd w:val="clear" w:color="auto" w:fill="F2F2F2" w:themeFill="background1" w:themeFillShade="F2"/>
        <w:rPr>
          <w:sz w:val="24"/>
        </w:rPr>
      </w:pPr>
      <w:r>
        <w:rPr>
          <w:sz w:val="24"/>
        </w:rPr>
        <w:t>Example:</w:t>
      </w:r>
    </w:p>
    <w:p w:rsidR="00D71539" w:rsidRPr="00D71539" w:rsidRDefault="00D71539" w:rsidP="00D71539">
      <w:pPr>
        <w:shd w:val="clear" w:color="auto" w:fill="F2F2F2" w:themeFill="background1" w:themeFillShade="F2"/>
        <w:rPr>
          <w:sz w:val="24"/>
        </w:rPr>
      </w:pPr>
      <w:r w:rsidRPr="00D71539">
        <w:rPr>
          <w:sz w:val="24"/>
        </w:rPr>
        <w:t>Aggressive: "You’re always late! Why can’t you ever be on time? This is unacceptable!"</w:t>
      </w:r>
    </w:p>
    <w:p w:rsidR="00D71539" w:rsidRDefault="00D71539" w:rsidP="00D71539">
      <w:pPr>
        <w:rPr>
          <w:sz w:val="24"/>
        </w:rPr>
      </w:pPr>
      <w:r w:rsidRPr="00D71539">
        <w:rPr>
          <w:sz w:val="24"/>
        </w:rPr>
        <w:t>This style of communicat</w:t>
      </w:r>
      <w:r>
        <w:rPr>
          <w:sz w:val="24"/>
        </w:rPr>
        <w:t>ion can lead to conflict</w:t>
      </w:r>
      <w:r w:rsidRPr="00D71539">
        <w:rPr>
          <w:sz w:val="24"/>
        </w:rPr>
        <w:t>, and damaged relationships because it puts others on the defensive and doesn’t respect their feelings or opinions.</w:t>
      </w:r>
    </w:p>
    <w:p w:rsidR="00D71539" w:rsidRPr="00D71539" w:rsidRDefault="00D71539" w:rsidP="00D71539">
      <w:pPr>
        <w:shd w:val="clear" w:color="auto" w:fill="BFBFBF" w:themeFill="background1" w:themeFillShade="BF"/>
        <w:rPr>
          <w:b/>
          <w:color w:val="A6A6A6" w:themeColor="background1" w:themeShade="A6"/>
          <w:sz w:val="24"/>
        </w:rPr>
      </w:pPr>
      <w:r w:rsidRPr="00D71539">
        <w:rPr>
          <w:b/>
          <w:sz w:val="24"/>
        </w:rPr>
        <w:t>Assertive Communication</w:t>
      </w:r>
    </w:p>
    <w:p w:rsidR="00D71539" w:rsidRPr="00D71539" w:rsidRDefault="00D71539" w:rsidP="00D71539">
      <w:pPr>
        <w:rPr>
          <w:sz w:val="24"/>
        </w:rPr>
      </w:pPr>
      <w:r w:rsidRPr="00D71539">
        <w:rPr>
          <w:sz w:val="24"/>
        </w:rPr>
        <w:t>Assertive communication, on the other hand, is a balanced communication style where you express your own needs, wants, and feelings openly and honestly while also respecting the rights of others. It</w:t>
      </w:r>
      <w:r>
        <w:rPr>
          <w:sz w:val="24"/>
        </w:rPr>
        <w:t xml:space="preserve"> involves:</w:t>
      </w:r>
    </w:p>
    <w:p w:rsidR="00D71539" w:rsidRPr="00D71539" w:rsidRDefault="00D71539" w:rsidP="00D71539">
      <w:pPr>
        <w:rPr>
          <w:sz w:val="24"/>
        </w:rPr>
      </w:pPr>
      <w:r w:rsidRPr="00D71539">
        <w:rPr>
          <w:sz w:val="24"/>
          <w:shd w:val="clear" w:color="auto" w:fill="FFC000"/>
        </w:rPr>
        <w:t>Clear Expression</w:t>
      </w:r>
      <w:r w:rsidRPr="00D71539">
        <w:rPr>
          <w:sz w:val="24"/>
        </w:rPr>
        <w:t>: Stating your thoughts and feelings in a straightforward manner.</w:t>
      </w:r>
    </w:p>
    <w:p w:rsidR="00D71539" w:rsidRPr="00D71539" w:rsidRDefault="00D71539" w:rsidP="00D71539">
      <w:pPr>
        <w:rPr>
          <w:sz w:val="24"/>
        </w:rPr>
      </w:pPr>
      <w:r w:rsidRPr="00D71539">
        <w:rPr>
          <w:sz w:val="24"/>
          <w:shd w:val="clear" w:color="auto" w:fill="FFC000"/>
        </w:rPr>
        <w:t>Respecting Others</w:t>
      </w:r>
      <w:r w:rsidRPr="00D71539">
        <w:rPr>
          <w:sz w:val="24"/>
        </w:rPr>
        <w:t>: Acknowledging the other person’s point of view and rights.</w:t>
      </w:r>
    </w:p>
    <w:p w:rsidR="00D71539" w:rsidRPr="00D71539" w:rsidRDefault="00D71539" w:rsidP="00D71539">
      <w:pPr>
        <w:rPr>
          <w:sz w:val="24"/>
        </w:rPr>
      </w:pPr>
      <w:r w:rsidRPr="00D71539">
        <w:rPr>
          <w:sz w:val="24"/>
          <w:shd w:val="clear" w:color="auto" w:fill="FFC000"/>
        </w:rPr>
        <w:t>Active Listening</w:t>
      </w:r>
      <w:r w:rsidRPr="00D71539">
        <w:rPr>
          <w:sz w:val="24"/>
        </w:rPr>
        <w:t>: Allowing others to speak and really hearing what they say.</w:t>
      </w:r>
    </w:p>
    <w:p w:rsidR="00D71539" w:rsidRPr="00D71539" w:rsidRDefault="00D71539" w:rsidP="00D71539">
      <w:pPr>
        <w:rPr>
          <w:sz w:val="24"/>
        </w:rPr>
      </w:pPr>
      <w:r w:rsidRPr="00D71539">
        <w:rPr>
          <w:sz w:val="24"/>
          <w:shd w:val="clear" w:color="auto" w:fill="FFC000"/>
        </w:rPr>
        <w:t>Confidence</w:t>
      </w:r>
      <w:r w:rsidRPr="00D71539">
        <w:rPr>
          <w:sz w:val="24"/>
        </w:rPr>
        <w:t>: Standing up for yourself without being pushy or aggressive.</w:t>
      </w:r>
    </w:p>
    <w:p w:rsidR="00D71539" w:rsidRDefault="00D71539" w:rsidP="00D71539">
      <w:pPr>
        <w:shd w:val="clear" w:color="auto" w:fill="F2F2F2" w:themeFill="background1" w:themeFillShade="F2"/>
        <w:rPr>
          <w:sz w:val="24"/>
        </w:rPr>
      </w:pPr>
      <w:r>
        <w:rPr>
          <w:sz w:val="24"/>
        </w:rPr>
        <w:t xml:space="preserve">Example: </w:t>
      </w:r>
    </w:p>
    <w:p w:rsidR="00D71539" w:rsidRPr="00D71539" w:rsidRDefault="00D71539" w:rsidP="00D71539">
      <w:pPr>
        <w:shd w:val="clear" w:color="auto" w:fill="F2F2F2" w:themeFill="background1" w:themeFillShade="F2"/>
        <w:rPr>
          <w:sz w:val="24"/>
        </w:rPr>
      </w:pPr>
      <w:r w:rsidRPr="00D71539">
        <w:rPr>
          <w:sz w:val="24"/>
        </w:rPr>
        <w:t>Assertive: "I feel frustrated when meetings start late because it disrupts my schedule. Can we try to start on time from now on?"</w:t>
      </w:r>
    </w:p>
    <w:p w:rsidR="00D71539" w:rsidRDefault="00D71539" w:rsidP="00D71539">
      <w:pPr>
        <w:rPr>
          <w:sz w:val="24"/>
        </w:rPr>
      </w:pPr>
      <w:r w:rsidRPr="00D71539">
        <w:rPr>
          <w:sz w:val="24"/>
        </w:rPr>
        <w:t>This style of communication fosters respect, understanding, and collaboration. It helps in building healthy relationships and effective problem-solving.</w:t>
      </w:r>
    </w:p>
    <w:p w:rsidR="00D71539" w:rsidRDefault="00D71539" w:rsidP="00D71539">
      <w:pPr>
        <w:shd w:val="clear" w:color="auto" w:fill="A6A6A6" w:themeFill="background1" w:themeFillShade="A6"/>
        <w:rPr>
          <w:b/>
          <w:sz w:val="24"/>
        </w:rPr>
      </w:pPr>
      <w:r w:rsidRPr="00D71539">
        <w:rPr>
          <w:b/>
          <w:sz w:val="24"/>
        </w:rPr>
        <w:t>Key</w:t>
      </w:r>
      <w:r w:rsidRPr="00D71539">
        <w:rPr>
          <w:b/>
          <w:sz w:val="28"/>
        </w:rPr>
        <w:t xml:space="preserve"> </w:t>
      </w:r>
      <w:r w:rsidRPr="00D71539">
        <w:rPr>
          <w:b/>
          <w:sz w:val="24"/>
        </w:rPr>
        <w:t>Differences</w:t>
      </w:r>
    </w:p>
    <w:p w:rsidR="00D71539" w:rsidRPr="00D71539" w:rsidRDefault="00D71539" w:rsidP="00D71539">
      <w:pPr>
        <w:rPr>
          <w:sz w:val="24"/>
        </w:rPr>
      </w:pPr>
      <w:r w:rsidRPr="00D71539">
        <w:rPr>
          <w:b/>
          <w:bCs/>
          <w:sz w:val="24"/>
        </w:rPr>
        <w:t>Tone</w:t>
      </w:r>
      <w:r w:rsidRPr="00D71539">
        <w:rPr>
          <w:sz w:val="24"/>
        </w:rPr>
        <w:t>:</w:t>
      </w:r>
    </w:p>
    <w:p w:rsidR="00D71539" w:rsidRPr="00D71539" w:rsidRDefault="00D71539" w:rsidP="00D71539">
      <w:pPr>
        <w:numPr>
          <w:ilvl w:val="0"/>
          <w:numId w:val="1"/>
        </w:numPr>
        <w:rPr>
          <w:sz w:val="24"/>
        </w:rPr>
      </w:pPr>
      <w:r w:rsidRPr="00D71539">
        <w:rPr>
          <w:b/>
          <w:bCs/>
          <w:sz w:val="24"/>
        </w:rPr>
        <w:t>Aggressive</w:t>
      </w:r>
      <w:r w:rsidRPr="00D71539">
        <w:rPr>
          <w:sz w:val="24"/>
        </w:rPr>
        <w:t>: Loud, harsh, and demanding.</w:t>
      </w:r>
    </w:p>
    <w:p w:rsidR="00D71539" w:rsidRPr="00D71539" w:rsidRDefault="00D71539" w:rsidP="00D71539">
      <w:pPr>
        <w:numPr>
          <w:ilvl w:val="0"/>
          <w:numId w:val="1"/>
        </w:numPr>
        <w:rPr>
          <w:sz w:val="24"/>
        </w:rPr>
      </w:pPr>
      <w:r w:rsidRPr="00D71539">
        <w:rPr>
          <w:b/>
          <w:bCs/>
          <w:sz w:val="24"/>
        </w:rPr>
        <w:t>Assertive</w:t>
      </w:r>
      <w:r w:rsidRPr="00D71539">
        <w:rPr>
          <w:sz w:val="24"/>
        </w:rPr>
        <w:t>: Calm, firm, and respectful.</w:t>
      </w:r>
    </w:p>
    <w:p w:rsidR="00D71539" w:rsidRPr="00D71539" w:rsidRDefault="00D71539" w:rsidP="00D71539">
      <w:pPr>
        <w:rPr>
          <w:sz w:val="24"/>
        </w:rPr>
      </w:pPr>
      <w:r w:rsidRPr="00D71539">
        <w:rPr>
          <w:b/>
          <w:bCs/>
          <w:sz w:val="24"/>
        </w:rPr>
        <w:lastRenderedPageBreak/>
        <w:t>Intent</w:t>
      </w:r>
      <w:r w:rsidRPr="00D71539">
        <w:rPr>
          <w:sz w:val="24"/>
        </w:rPr>
        <w:t>:</w:t>
      </w:r>
    </w:p>
    <w:p w:rsidR="00D71539" w:rsidRPr="00D71539" w:rsidRDefault="00D71539" w:rsidP="00D71539">
      <w:pPr>
        <w:numPr>
          <w:ilvl w:val="0"/>
          <w:numId w:val="2"/>
        </w:numPr>
        <w:rPr>
          <w:sz w:val="24"/>
        </w:rPr>
      </w:pPr>
      <w:r w:rsidRPr="00D71539">
        <w:rPr>
          <w:b/>
          <w:bCs/>
          <w:sz w:val="24"/>
        </w:rPr>
        <w:t>Aggressive</w:t>
      </w:r>
      <w:r w:rsidRPr="00D71539">
        <w:rPr>
          <w:sz w:val="24"/>
        </w:rPr>
        <w:t>: To dominate or win, often at the expense of others.</w:t>
      </w:r>
    </w:p>
    <w:p w:rsidR="00D71539" w:rsidRPr="00D71539" w:rsidRDefault="00D71539" w:rsidP="00D71539">
      <w:pPr>
        <w:numPr>
          <w:ilvl w:val="0"/>
          <w:numId w:val="2"/>
        </w:numPr>
        <w:rPr>
          <w:sz w:val="24"/>
        </w:rPr>
      </w:pPr>
      <w:r w:rsidRPr="00D71539">
        <w:rPr>
          <w:b/>
          <w:bCs/>
          <w:sz w:val="24"/>
        </w:rPr>
        <w:t>Assertive</w:t>
      </w:r>
      <w:r w:rsidRPr="00D71539">
        <w:rPr>
          <w:sz w:val="24"/>
        </w:rPr>
        <w:t>: To express yourself while respecting others.</w:t>
      </w:r>
    </w:p>
    <w:p w:rsidR="00D71539" w:rsidRPr="00D71539" w:rsidRDefault="00D71539" w:rsidP="00D71539">
      <w:pPr>
        <w:rPr>
          <w:sz w:val="24"/>
        </w:rPr>
      </w:pPr>
      <w:r w:rsidRPr="00D71539">
        <w:rPr>
          <w:b/>
          <w:bCs/>
          <w:sz w:val="24"/>
        </w:rPr>
        <w:t>Outcome</w:t>
      </w:r>
      <w:r w:rsidRPr="00D71539">
        <w:rPr>
          <w:sz w:val="24"/>
        </w:rPr>
        <w:t>:</w:t>
      </w:r>
    </w:p>
    <w:p w:rsidR="00D71539" w:rsidRPr="00D71539" w:rsidRDefault="00D71539" w:rsidP="00D71539">
      <w:pPr>
        <w:numPr>
          <w:ilvl w:val="0"/>
          <w:numId w:val="3"/>
        </w:numPr>
        <w:rPr>
          <w:sz w:val="24"/>
        </w:rPr>
      </w:pPr>
      <w:r w:rsidRPr="00D71539">
        <w:rPr>
          <w:b/>
          <w:bCs/>
          <w:sz w:val="24"/>
        </w:rPr>
        <w:t>Aggressive</w:t>
      </w:r>
      <w:r w:rsidRPr="00D71539">
        <w:rPr>
          <w:sz w:val="24"/>
        </w:rPr>
        <w:t>: Often leads to conflict, hurt feelings, and damaged relationships.</w:t>
      </w:r>
    </w:p>
    <w:p w:rsidR="00D71539" w:rsidRDefault="00D71539" w:rsidP="00D71539">
      <w:pPr>
        <w:numPr>
          <w:ilvl w:val="0"/>
          <w:numId w:val="3"/>
        </w:numPr>
        <w:rPr>
          <w:sz w:val="24"/>
        </w:rPr>
      </w:pPr>
      <w:r w:rsidRPr="00D71539">
        <w:rPr>
          <w:b/>
          <w:bCs/>
          <w:sz w:val="24"/>
        </w:rPr>
        <w:t>Assertive</w:t>
      </w:r>
      <w:r w:rsidRPr="00D71539">
        <w:rPr>
          <w:sz w:val="24"/>
        </w:rPr>
        <w:t>: Promotes mutual respect, effective communication, and positive relationships.</w:t>
      </w:r>
    </w:p>
    <w:p w:rsidR="00D71539" w:rsidRPr="00D71539" w:rsidRDefault="00D71539" w:rsidP="00D71539">
      <w:pPr>
        <w:shd w:val="clear" w:color="auto" w:fill="A6A6A6" w:themeFill="background1" w:themeFillShade="A6"/>
        <w:rPr>
          <w:b/>
          <w:sz w:val="24"/>
        </w:rPr>
      </w:pPr>
      <w:r w:rsidRPr="00D71539">
        <w:rPr>
          <w:b/>
          <w:sz w:val="24"/>
        </w:rPr>
        <w:t>Why Choose Assertive Communication</w:t>
      </w:r>
    </w:p>
    <w:p w:rsidR="00D71539" w:rsidRPr="00D71539" w:rsidRDefault="00D71539" w:rsidP="00D71539">
      <w:pPr>
        <w:rPr>
          <w:sz w:val="24"/>
        </w:rPr>
      </w:pPr>
      <w:r w:rsidRPr="002F3BBA">
        <w:rPr>
          <w:sz w:val="24"/>
          <w:shd w:val="clear" w:color="auto" w:fill="FFC000"/>
        </w:rPr>
        <w:t>Promotes Mutual Respect</w:t>
      </w:r>
      <w:r w:rsidR="002F3BBA">
        <w:rPr>
          <w:sz w:val="24"/>
          <w:shd w:val="clear" w:color="auto" w:fill="FFC000"/>
        </w:rPr>
        <w:t xml:space="preserve"> </w:t>
      </w:r>
      <w:r w:rsidRPr="00D71539">
        <w:rPr>
          <w:sz w:val="24"/>
        </w:rPr>
        <w:t>: Assertive communication ensures that both parties feel heard and respected.</w:t>
      </w:r>
    </w:p>
    <w:p w:rsidR="00D71539" w:rsidRPr="00D71539" w:rsidRDefault="00D71539" w:rsidP="00D71539">
      <w:pPr>
        <w:rPr>
          <w:sz w:val="24"/>
        </w:rPr>
      </w:pPr>
      <w:r w:rsidRPr="002F3BBA">
        <w:rPr>
          <w:sz w:val="24"/>
          <w:shd w:val="clear" w:color="auto" w:fill="FFC000"/>
        </w:rPr>
        <w:t>Reduces Conflict</w:t>
      </w:r>
      <w:r w:rsidR="002F3BBA">
        <w:rPr>
          <w:sz w:val="24"/>
          <w:shd w:val="clear" w:color="auto" w:fill="FFC000"/>
        </w:rPr>
        <w:t xml:space="preserve"> </w:t>
      </w:r>
      <w:r w:rsidRPr="002F3BBA">
        <w:rPr>
          <w:sz w:val="24"/>
          <w:shd w:val="clear" w:color="auto" w:fill="FFC000"/>
        </w:rPr>
        <w:t>:</w:t>
      </w:r>
      <w:r w:rsidRPr="00D71539">
        <w:rPr>
          <w:sz w:val="24"/>
        </w:rPr>
        <w:t xml:space="preserve"> By expressing your needs clearly without aggression, you minimize the chances of misunderstanding and conflict.</w:t>
      </w:r>
    </w:p>
    <w:p w:rsidR="00D71539" w:rsidRPr="00D71539" w:rsidRDefault="00D71539" w:rsidP="00D71539">
      <w:pPr>
        <w:rPr>
          <w:sz w:val="24"/>
        </w:rPr>
      </w:pPr>
      <w:r w:rsidRPr="002F3BBA">
        <w:rPr>
          <w:sz w:val="24"/>
          <w:shd w:val="clear" w:color="auto" w:fill="FFC000"/>
        </w:rPr>
        <w:t>Improves Self-Esteem</w:t>
      </w:r>
      <w:r w:rsidR="002F3BBA">
        <w:rPr>
          <w:sz w:val="24"/>
          <w:shd w:val="clear" w:color="auto" w:fill="FFC000"/>
        </w:rPr>
        <w:t xml:space="preserve"> </w:t>
      </w:r>
      <w:r w:rsidRPr="00D71539">
        <w:rPr>
          <w:sz w:val="24"/>
        </w:rPr>
        <w:t>: Being assertive helps you feel confident in your ability to communicate effectively.</w:t>
      </w:r>
    </w:p>
    <w:p w:rsidR="00D71539" w:rsidRDefault="00D71539" w:rsidP="00D71539">
      <w:pPr>
        <w:rPr>
          <w:sz w:val="24"/>
        </w:rPr>
      </w:pPr>
      <w:r w:rsidRPr="002F3BBA">
        <w:rPr>
          <w:sz w:val="24"/>
          <w:shd w:val="clear" w:color="auto" w:fill="FFC000"/>
        </w:rPr>
        <w:t>Fosters Healthy Relationships</w:t>
      </w:r>
      <w:r w:rsidR="002F3BBA">
        <w:rPr>
          <w:sz w:val="24"/>
          <w:shd w:val="clear" w:color="auto" w:fill="FFC000"/>
        </w:rPr>
        <w:t xml:space="preserve"> </w:t>
      </w:r>
      <w:r w:rsidRPr="00D71539">
        <w:rPr>
          <w:sz w:val="24"/>
        </w:rPr>
        <w:t>: It helps in building trust and understanding in personal and professional relationships.</w:t>
      </w:r>
    </w:p>
    <w:p w:rsidR="002F3BBA" w:rsidRDefault="002F3BBA" w:rsidP="002F3BBA">
      <w:pPr>
        <w:shd w:val="clear" w:color="auto" w:fill="A6A6A6" w:themeFill="background1" w:themeFillShade="A6"/>
        <w:rPr>
          <w:b/>
        </w:rPr>
      </w:pPr>
      <w:r w:rsidRPr="002F3BBA">
        <w:rPr>
          <w:b/>
          <w:sz w:val="24"/>
        </w:rPr>
        <w:t>Conclusion</w:t>
      </w:r>
    </w:p>
    <w:p w:rsidR="002F3BBA" w:rsidRDefault="002F3BBA" w:rsidP="002F3BBA">
      <w:r>
        <w:t xml:space="preserve">Understanding the difference between aggressive and assertive communication can help you navigate difficult conversations and build stronger, more respectful relationships. By choosing to be assertive, you empower yourself to express your needs and opinions clearly, while also respecting </w:t>
      </w:r>
      <w:r>
        <w:t>the views and rights of others.</w:t>
      </w:r>
    </w:p>
    <w:p w:rsidR="002F3BBA" w:rsidRPr="002F3BBA" w:rsidRDefault="002F3BBA" w:rsidP="002F3BBA">
      <w:r>
        <w:t>Remember, the goal of assertive communication is not to win an argument but to communicate effectively and reach a mutually beneficial outcome.</w:t>
      </w:r>
    </w:p>
    <w:sectPr w:rsidR="002F3BBA" w:rsidRPr="002F3BBA" w:rsidSect="00375BBA">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591C" w:rsidRDefault="003F591C" w:rsidP="00375BBA">
      <w:pPr>
        <w:spacing w:after="0" w:line="240" w:lineRule="auto"/>
      </w:pPr>
      <w:r>
        <w:separator/>
      </w:r>
    </w:p>
  </w:endnote>
  <w:endnote w:type="continuationSeparator" w:id="1">
    <w:p w:rsidR="003F591C" w:rsidRDefault="003F591C" w:rsidP="00375B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BBA" w:rsidRDefault="00375BB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BBA" w:rsidRDefault="00375BB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BBA" w:rsidRDefault="00375B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591C" w:rsidRDefault="003F591C" w:rsidP="00375BBA">
      <w:pPr>
        <w:spacing w:after="0" w:line="240" w:lineRule="auto"/>
      </w:pPr>
      <w:r>
        <w:separator/>
      </w:r>
    </w:p>
  </w:footnote>
  <w:footnote w:type="continuationSeparator" w:id="1">
    <w:p w:rsidR="003F591C" w:rsidRDefault="003F591C" w:rsidP="00375B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BBA" w:rsidRDefault="00375BB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36391" o:spid="_x0000_s2050" type="#_x0000_t136" style="position:absolute;margin-left:0;margin-top:0;width:571.05pt;height:190.35pt;rotation:315;z-index:-251654144;mso-position-horizontal:center;mso-position-horizontal-relative:margin;mso-position-vertical:center;mso-position-vertical-relative:margin" o:allowincell="f" fillcolor="#7f7f7f [1612]" stroked="f">
          <v:fill opacity=".5"/>
          <v:textpath style="font-family:&quot;Calibri&quot;;font-size:1pt" string="SOFT SKILL"/>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BBA" w:rsidRDefault="00375BB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36392" o:spid="_x0000_s2051" type="#_x0000_t136" style="position:absolute;margin-left:0;margin-top:0;width:571.05pt;height:190.35pt;rotation:315;z-index:-251652096;mso-position-horizontal:center;mso-position-horizontal-relative:margin;mso-position-vertical:center;mso-position-vertical-relative:margin" o:allowincell="f" fillcolor="#7f7f7f [1612]" stroked="f">
          <v:fill opacity=".5"/>
          <v:textpath style="font-family:&quot;Calibri&quot;;font-size:1pt" string="SOFT SKILL"/>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BBA" w:rsidRDefault="00375BB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36390" o:spid="_x0000_s2049" type="#_x0000_t136" style="position:absolute;margin-left:0;margin-top:0;width:571.05pt;height:190.35pt;rotation:315;z-index:-251656192;mso-position-horizontal:center;mso-position-horizontal-relative:margin;mso-position-vertical:center;mso-position-vertical-relative:margin" o:allowincell="f" fillcolor="#7f7f7f [1612]" stroked="f">
          <v:fill opacity=".5"/>
          <v:textpath style="font-family:&quot;Calibri&quot;;font-size:1pt" string="SOFT SKILL"/>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92A40"/>
    <w:multiLevelType w:val="multilevel"/>
    <w:tmpl w:val="2660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3360AF"/>
    <w:multiLevelType w:val="multilevel"/>
    <w:tmpl w:val="C900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95287C"/>
    <w:multiLevelType w:val="multilevel"/>
    <w:tmpl w:val="AAF2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isplayBackgroundShape/>
  <w:defaultTabStop w:val="720"/>
  <w:drawingGridHorizontalSpacing w:val="110"/>
  <w:displayHorizontalDrawingGridEvery w:val="2"/>
  <w:characterSpacingControl w:val="doNotCompress"/>
  <w:hdrShapeDefaults>
    <o:shapedefaults v:ext="edit" spidmax="3074">
      <o:colormenu v:ext="edit" fillcolor="none [664]"/>
    </o:shapedefaults>
    <o:shapelayout v:ext="edit">
      <o:idmap v:ext="edit" data="2"/>
    </o:shapelayout>
  </w:hdrShapeDefaults>
  <w:footnotePr>
    <w:footnote w:id="0"/>
    <w:footnote w:id="1"/>
  </w:footnotePr>
  <w:endnotePr>
    <w:endnote w:id="0"/>
    <w:endnote w:id="1"/>
  </w:endnotePr>
  <w:compat/>
  <w:rsids>
    <w:rsidRoot w:val="00375BBA"/>
    <w:rsid w:val="001F7A12"/>
    <w:rsid w:val="002F3BBA"/>
    <w:rsid w:val="00375BBA"/>
    <w:rsid w:val="003F591C"/>
    <w:rsid w:val="00617421"/>
    <w:rsid w:val="00A3619E"/>
    <w:rsid w:val="00D715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53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75B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5BBA"/>
  </w:style>
  <w:style w:type="paragraph" w:styleId="Footer">
    <w:name w:val="footer"/>
    <w:basedOn w:val="Normal"/>
    <w:link w:val="FooterChar"/>
    <w:uiPriority w:val="99"/>
    <w:semiHidden/>
    <w:unhideWhenUsed/>
    <w:rsid w:val="00375BB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5BBA"/>
  </w:style>
</w:styles>
</file>

<file path=word/webSettings.xml><?xml version="1.0" encoding="utf-8"?>
<w:webSettings xmlns:r="http://schemas.openxmlformats.org/officeDocument/2006/relationships" xmlns:w="http://schemas.openxmlformats.org/wordprocessingml/2006/main">
  <w:divs>
    <w:div w:id="36708589">
      <w:bodyDiv w:val="1"/>
      <w:marLeft w:val="0"/>
      <w:marRight w:val="0"/>
      <w:marTop w:val="0"/>
      <w:marBottom w:val="0"/>
      <w:divBdr>
        <w:top w:val="none" w:sz="0" w:space="0" w:color="auto"/>
        <w:left w:val="none" w:sz="0" w:space="0" w:color="auto"/>
        <w:bottom w:val="none" w:sz="0" w:space="0" w:color="auto"/>
        <w:right w:val="none" w:sz="0" w:space="0" w:color="auto"/>
      </w:divBdr>
    </w:div>
    <w:div w:id="111898787">
      <w:bodyDiv w:val="1"/>
      <w:marLeft w:val="0"/>
      <w:marRight w:val="0"/>
      <w:marTop w:val="0"/>
      <w:marBottom w:val="0"/>
      <w:divBdr>
        <w:top w:val="none" w:sz="0" w:space="0" w:color="auto"/>
        <w:left w:val="none" w:sz="0" w:space="0" w:color="auto"/>
        <w:bottom w:val="none" w:sz="0" w:space="0" w:color="auto"/>
        <w:right w:val="none" w:sz="0" w:space="0" w:color="auto"/>
      </w:divBdr>
    </w:div>
    <w:div w:id="483740710">
      <w:bodyDiv w:val="1"/>
      <w:marLeft w:val="0"/>
      <w:marRight w:val="0"/>
      <w:marTop w:val="0"/>
      <w:marBottom w:val="0"/>
      <w:divBdr>
        <w:top w:val="none" w:sz="0" w:space="0" w:color="auto"/>
        <w:left w:val="none" w:sz="0" w:space="0" w:color="auto"/>
        <w:bottom w:val="none" w:sz="0" w:space="0" w:color="auto"/>
        <w:right w:val="none" w:sz="0" w:space="0" w:color="auto"/>
      </w:divBdr>
    </w:div>
    <w:div w:id="518474530">
      <w:bodyDiv w:val="1"/>
      <w:marLeft w:val="0"/>
      <w:marRight w:val="0"/>
      <w:marTop w:val="0"/>
      <w:marBottom w:val="0"/>
      <w:divBdr>
        <w:top w:val="none" w:sz="0" w:space="0" w:color="auto"/>
        <w:left w:val="none" w:sz="0" w:space="0" w:color="auto"/>
        <w:bottom w:val="none" w:sz="0" w:space="0" w:color="auto"/>
        <w:right w:val="none" w:sz="0" w:space="0" w:color="auto"/>
      </w:divBdr>
    </w:div>
    <w:div w:id="669404983">
      <w:bodyDiv w:val="1"/>
      <w:marLeft w:val="0"/>
      <w:marRight w:val="0"/>
      <w:marTop w:val="0"/>
      <w:marBottom w:val="0"/>
      <w:divBdr>
        <w:top w:val="none" w:sz="0" w:space="0" w:color="auto"/>
        <w:left w:val="none" w:sz="0" w:space="0" w:color="auto"/>
        <w:bottom w:val="none" w:sz="0" w:space="0" w:color="auto"/>
        <w:right w:val="none" w:sz="0" w:space="0" w:color="auto"/>
      </w:divBdr>
    </w:div>
    <w:div w:id="883911124">
      <w:bodyDiv w:val="1"/>
      <w:marLeft w:val="0"/>
      <w:marRight w:val="0"/>
      <w:marTop w:val="0"/>
      <w:marBottom w:val="0"/>
      <w:divBdr>
        <w:top w:val="none" w:sz="0" w:space="0" w:color="auto"/>
        <w:left w:val="none" w:sz="0" w:space="0" w:color="auto"/>
        <w:bottom w:val="none" w:sz="0" w:space="0" w:color="auto"/>
        <w:right w:val="none" w:sz="0" w:space="0" w:color="auto"/>
      </w:divBdr>
    </w:div>
    <w:div w:id="1694913947">
      <w:bodyDiv w:val="1"/>
      <w:marLeft w:val="0"/>
      <w:marRight w:val="0"/>
      <w:marTop w:val="0"/>
      <w:marBottom w:val="0"/>
      <w:divBdr>
        <w:top w:val="none" w:sz="0" w:space="0" w:color="auto"/>
        <w:left w:val="none" w:sz="0" w:space="0" w:color="auto"/>
        <w:bottom w:val="none" w:sz="0" w:space="0" w:color="auto"/>
        <w:right w:val="none" w:sz="0" w:space="0" w:color="auto"/>
      </w:divBdr>
    </w:div>
    <w:div w:id="209396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64444-9153-4DD2-B469-3F76ABB43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amahboob251@gmail.com</dc:creator>
  <cp:lastModifiedBy>amahboob251@gmail.com</cp:lastModifiedBy>
  <cp:revision>1</cp:revision>
  <dcterms:created xsi:type="dcterms:W3CDTF">2024-08-28T14:53:00Z</dcterms:created>
  <dcterms:modified xsi:type="dcterms:W3CDTF">2024-08-28T15:18:00Z</dcterms:modified>
</cp:coreProperties>
</file>