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60677" w14:textId="77777777" w:rsidR="007957CF" w:rsidRPr="00EC0A72" w:rsidRDefault="007957CF" w:rsidP="007957CF">
      <w:pPr>
        <w:pStyle w:val="Title"/>
        <w:spacing w:line="480" w:lineRule="auto"/>
        <w:rPr>
          <w:color w:val="000000" w:themeColor="text1"/>
        </w:rPr>
      </w:pPr>
      <w:bookmarkStart w:id="0" w:name="X8f1a06f3fc4ac0febebf028e434609cadbd78c4"/>
      <w:bookmarkStart w:id="1" w:name="content"/>
    </w:p>
    <w:p w14:paraId="6E9D99BB" w14:textId="77777777" w:rsidR="0072318A" w:rsidRPr="00EC0A72" w:rsidRDefault="0072318A" w:rsidP="0072318A">
      <w:pPr>
        <w:pStyle w:val="BodyText"/>
        <w:rPr>
          <w:color w:val="000000" w:themeColor="text1"/>
        </w:rPr>
      </w:pPr>
    </w:p>
    <w:p w14:paraId="7A79EA29" w14:textId="46FEF97D" w:rsidR="001F6AC1" w:rsidRPr="00EC0A72" w:rsidRDefault="007957CF" w:rsidP="0072318A">
      <w:pPr>
        <w:pStyle w:val="Title"/>
        <w:rPr>
          <w:color w:val="000000" w:themeColor="text1"/>
        </w:rPr>
      </w:pPr>
      <w:r w:rsidRPr="00EC0A72">
        <w:rPr>
          <w:color w:val="000000" w:themeColor="text1"/>
        </w:rPr>
        <w:t>Integration</w:t>
      </w:r>
    </w:p>
    <w:p w14:paraId="32191D48" w14:textId="2EF28FA0" w:rsidR="001F6AC1" w:rsidRPr="00EC0A72" w:rsidRDefault="007957CF" w:rsidP="0072318A">
      <w:pPr>
        <w:pStyle w:val="Subtitle"/>
        <w:rPr>
          <w:color w:val="000000" w:themeColor="text1"/>
        </w:rPr>
      </w:pPr>
      <w:bookmarkStart w:id="2" w:name="executive-summary"/>
      <w:r w:rsidRPr="00EC0A72">
        <w:rPr>
          <w:color w:val="000000" w:themeColor="text1"/>
        </w:rPr>
        <w:t>How All the Elements Work Together</w:t>
      </w:r>
    </w:p>
    <w:p w14:paraId="1D316595" w14:textId="77777777" w:rsidR="007957CF" w:rsidRPr="00EC0A72" w:rsidRDefault="007957CF" w:rsidP="007957CF">
      <w:pPr>
        <w:pStyle w:val="BodyText"/>
        <w:spacing w:line="480" w:lineRule="auto"/>
        <w:rPr>
          <w:color w:val="000000" w:themeColor="text1"/>
        </w:rPr>
      </w:pPr>
    </w:p>
    <w:p w14:paraId="6BFE18EA" w14:textId="77777777" w:rsidR="007957CF" w:rsidRPr="00EC0A72" w:rsidRDefault="007957CF" w:rsidP="007957CF">
      <w:pPr>
        <w:pStyle w:val="BodyText"/>
        <w:spacing w:line="480" w:lineRule="auto"/>
        <w:rPr>
          <w:color w:val="000000" w:themeColor="text1"/>
        </w:rPr>
      </w:pPr>
    </w:p>
    <w:p w14:paraId="58A7A61F" w14:textId="77777777" w:rsidR="007957CF" w:rsidRPr="00EC0A72" w:rsidRDefault="007957CF" w:rsidP="007957CF">
      <w:pPr>
        <w:pStyle w:val="BodyText"/>
        <w:spacing w:line="480" w:lineRule="auto"/>
        <w:rPr>
          <w:color w:val="000000" w:themeColor="text1"/>
        </w:rPr>
      </w:pPr>
    </w:p>
    <w:p w14:paraId="23C7F944" w14:textId="763B6A2D" w:rsidR="007957CF" w:rsidRPr="00EC0A72" w:rsidRDefault="007957CF" w:rsidP="00BA0946">
      <w:pPr>
        <w:pStyle w:val="Heading1"/>
        <w:rPr>
          <w:color w:val="000000" w:themeColor="text1"/>
        </w:rPr>
      </w:pPr>
      <w:r w:rsidRPr="00EC0A72">
        <w:rPr>
          <w:color w:val="000000" w:themeColor="text1"/>
        </w:rPr>
        <w:t>Introduction</w:t>
      </w:r>
    </w:p>
    <w:p w14:paraId="254DCB49" w14:textId="77777777" w:rsidR="00BA0946" w:rsidRPr="00EC0A72" w:rsidRDefault="00BA0946" w:rsidP="00BA0946">
      <w:pPr>
        <w:pStyle w:val="BodyText"/>
        <w:rPr>
          <w:color w:val="000000" w:themeColor="text1"/>
        </w:rPr>
      </w:pPr>
    </w:p>
    <w:p w14:paraId="08852CB3"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meta-synthesis presents a unified cognitive-ontological framework distilled from three candidate documents, each of which proposed a novel architecture for understanding a neurodivergent mind. The synthesized framework integrates the core constructs and insights from all sources – including Ontologically Modulated Executive Function (OMEF), False-Structure Intolerance (FSI), and State-Contingent Motivational Filtering (SCMF) – into a single, coherent model of cognition. It preserves the structural integrity and empirical grounding of the original works while extending their scope philosophically and practically. In doing so, it demonstrates how a mind characterized by atypical motivation and perception can be understood not as disordered, but as an alternative self-consistent architecture of meaning and control</w:t>
      </w:r>
      <w:hyperlink r:id="rId7" w:anchor=":~:text=This%20work%20underscores%20the%20imperative,recognizing%20them%20as%20distinctive%20neurocognitive">
        <w:r w:rsidR="001F6AC1" w:rsidRPr="00EC0A72">
          <w:rPr>
            <w:rStyle w:val="Hyperlink"/>
            <w:rFonts w:ascii="Times New Roman" w:hAnsi="Times New Roman" w:cs="Times New Roman"/>
            <w:color w:val="000000" w:themeColor="text1"/>
          </w:rPr>
          <w:t>[1]</w:t>
        </w:r>
      </w:hyperlink>
      <w:r w:rsidRPr="00EC0A72">
        <w:rPr>
          <w:rFonts w:ascii="Times New Roman" w:hAnsi="Times New Roman" w:cs="Times New Roman"/>
          <w:color w:val="000000" w:themeColor="text1"/>
        </w:rPr>
        <w:t>. Crucially, this synthesis moves beyond summarization: it converges and refines the prior models, articulating new emergent insights at their intersections.</w:t>
      </w:r>
    </w:p>
    <w:p w14:paraId="7BFCBCBB" w14:textId="77777777" w:rsidR="00BC4845" w:rsidRPr="00EC0A72" w:rsidRDefault="00000000" w:rsidP="00BC4845">
      <w:pPr>
        <w:pStyle w:val="Heading1"/>
        <w:rPr>
          <w:color w:val="000000" w:themeColor="text1"/>
        </w:rPr>
      </w:pPr>
      <w:r w:rsidRPr="00EC0A72">
        <w:rPr>
          <w:color w:val="000000" w:themeColor="text1"/>
        </w:rPr>
        <w:lastRenderedPageBreak/>
        <w:t>Distinctiveness from Each Source</w:t>
      </w:r>
    </w:p>
    <w:p w14:paraId="69191C8E" w14:textId="77777777" w:rsidR="00BC4845" w:rsidRPr="00EC0A72" w:rsidRDefault="00BC4845" w:rsidP="00BC4845">
      <w:pPr>
        <w:pStyle w:val="BodyText"/>
        <w:rPr>
          <w:color w:val="000000" w:themeColor="text1"/>
        </w:rPr>
      </w:pPr>
    </w:p>
    <w:p w14:paraId="781084D3" w14:textId="55A37CEF"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Unlike the first source (a Recursive Cognitive Systems Synthesis case study) which focused on richly documenting a single individual’s self-modeling journey</w:t>
      </w:r>
      <w:hyperlink r:id="rId8" w:anchor=":~:text=The%20subject%20of%20this%20report,formal%20academic%20training%20in%20psychology">
        <w:r w:rsidR="001F6AC1" w:rsidRPr="00EC0A72">
          <w:rPr>
            <w:rStyle w:val="Hyperlink"/>
            <w:rFonts w:ascii="Times New Roman" w:hAnsi="Times New Roman" w:cs="Times New Roman"/>
            <w:color w:val="000000" w:themeColor="text1"/>
          </w:rPr>
          <w:t>[2]</w:t>
        </w:r>
      </w:hyperlink>
      <w:hyperlink r:id="rId9"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r w:rsidRPr="00EC0A72">
        <w:rPr>
          <w:rFonts w:ascii="Times New Roman" w:hAnsi="Times New Roman" w:cs="Times New Roman"/>
          <w:color w:val="000000" w:themeColor="text1"/>
        </w:rPr>
        <w:t>, our synthesis steps back to formalize the generalizable principles and societal implications of that case. Compared to the second source (the Gemini 2.5 Cognitive Architect synthesis), which aligned the subject’s constructs with psychological and technical domains</w:t>
      </w:r>
      <w:hyperlink r:id="rId10" w:anchor=":~:text=The%20primary%20objective%20of%20this,A">
        <w:r w:rsidR="001F6AC1" w:rsidRPr="00EC0A72">
          <w:rPr>
            <w:rStyle w:val="Hyperlink"/>
            <w:rFonts w:ascii="Times New Roman" w:hAnsi="Times New Roman" w:cs="Times New Roman"/>
            <w:color w:val="000000" w:themeColor="text1"/>
          </w:rPr>
          <w:t>[4]</w:t>
        </w:r>
      </w:hyperlink>
      <w:hyperlink r:id="rId11" w:anchor=":~:text=various%20artificial%20intelligence%20systems,1">
        <w:r w:rsidR="001F6AC1" w:rsidRPr="00EC0A72">
          <w:rPr>
            <w:rStyle w:val="Hyperlink"/>
            <w:rFonts w:ascii="Times New Roman" w:hAnsi="Times New Roman" w:cs="Times New Roman"/>
            <w:color w:val="000000" w:themeColor="text1"/>
          </w:rPr>
          <w:t>[5]</w:t>
        </w:r>
      </w:hyperlink>
      <w:r w:rsidRPr="00EC0A72">
        <w:rPr>
          <w:rFonts w:ascii="Times New Roman" w:hAnsi="Times New Roman" w:cs="Times New Roman"/>
          <w:color w:val="000000" w:themeColor="text1"/>
        </w:rPr>
        <w:t>, this unified framework places greater emphasis on philosophical context (e.g. post-Cartesian embodiment, Heideggerian situatedness) and cross-domain relevance. Finally, whereas the third source (the ChatGPT 4.5 research version) provided a comprehensive capstone with extensive detail on the subject’s trait profile and environment design, the current meta-synthesis filters and elevates the most transformative elements: it explicitly addresses meta-theoretical concerns (like avoiding premature ontologies and simplistic narratives) and draws out interdisciplinary connections that were only implicit before. In essence, this new artifact improves upon each input by fusing their strengths – the first-person depth of the case study, the structural rigor of the Gemini 2.5 model, and the integrative breadth of the ChatGPT 4.5 analysis – into a more holistic and future-facing framework.</w:t>
      </w:r>
    </w:p>
    <w:p w14:paraId="0E0DC731" w14:textId="77777777" w:rsidR="007957CF" w:rsidRPr="00EC0A72" w:rsidRDefault="007957CF" w:rsidP="007957CF">
      <w:pPr>
        <w:spacing w:line="480" w:lineRule="auto"/>
        <w:rPr>
          <w:rFonts w:ascii="Times New Roman" w:hAnsi="Times New Roman" w:cs="Times New Roman"/>
          <w:color w:val="000000" w:themeColor="text1"/>
        </w:rPr>
      </w:pPr>
    </w:p>
    <w:p w14:paraId="5E1C41A4" w14:textId="77777777" w:rsidR="00BC4845" w:rsidRPr="00EC0A72" w:rsidRDefault="00000000" w:rsidP="00BC4845">
      <w:pPr>
        <w:pStyle w:val="Heading1"/>
        <w:rPr>
          <w:color w:val="000000" w:themeColor="text1"/>
        </w:rPr>
      </w:pPr>
      <w:r w:rsidRPr="00EC0A72">
        <w:rPr>
          <w:color w:val="000000" w:themeColor="text1"/>
        </w:rPr>
        <w:t>Immediate Value and Interdisciplinary Potential</w:t>
      </w:r>
    </w:p>
    <w:p w14:paraId="7D193BDD" w14:textId="77777777" w:rsidR="00BC4845" w:rsidRPr="00EC0A72" w:rsidRDefault="00BC4845" w:rsidP="00BC4845">
      <w:pPr>
        <w:pStyle w:val="BodyText"/>
        <w:rPr>
          <w:color w:val="000000" w:themeColor="text1"/>
        </w:rPr>
      </w:pPr>
    </w:p>
    <w:p w14:paraId="2CC47C87" w14:textId="22381F7A"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synthesized model offers immediate value on multiple fronts. In cognitive science and psychology, it provides a refined lens to interpret traits often seen as deficits (e.g. low </w:t>
      </w:r>
      <w:r w:rsidRPr="00EC0A72">
        <w:rPr>
          <w:rFonts w:ascii="Times New Roman" w:hAnsi="Times New Roman" w:cs="Times New Roman"/>
          <w:color w:val="000000" w:themeColor="text1"/>
        </w:rPr>
        <w:lastRenderedPageBreak/>
        <w:t>conscientiousness or high neuroticism) as signatures of alternative functional pathways</w:t>
      </w:r>
      <w:hyperlink r:id="rId12" w:anchor=":~:text=The%20conventional%20understanding%20often%20labels,traits%20like%20low%20conscientiousness%20or">
        <w:r w:rsidR="001F6AC1" w:rsidRPr="00EC0A72">
          <w:rPr>
            <w:rStyle w:val="Hyperlink"/>
            <w:rFonts w:ascii="Times New Roman" w:hAnsi="Times New Roman" w:cs="Times New Roman"/>
            <w:color w:val="000000" w:themeColor="text1"/>
          </w:rPr>
          <w:t>[6]</w:t>
        </w:r>
      </w:hyperlink>
      <w:hyperlink r:id="rId13" w:anchor=":~:text=SCMF%20reveal%20a%20different%20perspective,a%20deficit%20into%20a%20fundamental">
        <w:r w:rsidR="001F6AC1" w:rsidRPr="00EC0A72">
          <w:rPr>
            <w:rStyle w:val="Hyperlink"/>
            <w:rFonts w:ascii="Times New Roman" w:hAnsi="Times New Roman" w:cs="Times New Roman"/>
            <w:color w:val="000000" w:themeColor="text1"/>
          </w:rPr>
          <w:t>[7]</w:t>
        </w:r>
      </w:hyperlink>
      <w:r w:rsidRPr="00EC0A72">
        <w:rPr>
          <w:rFonts w:ascii="Times New Roman" w:hAnsi="Times New Roman" w:cs="Times New Roman"/>
          <w:color w:val="000000" w:themeColor="text1"/>
        </w:rPr>
        <w:t>. It demonstrates an empirically backed way to map subjective phenomenology to objective trait data, potentially enriching personality research with first-person insight. In the realm of AI and human–computer interaction, the framework serves as a prototype for human–AI co-modeling: it shows how Large Language Models (LLMs) can function as “epistemic mirrors” and cognitive prosthetics in personal cognition</w:t>
      </w:r>
      <w:hyperlink r:id="rId14"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r w:rsidRPr="00EC0A72">
        <w:rPr>
          <w:rFonts w:ascii="Times New Roman" w:hAnsi="Times New Roman" w:cs="Times New Roman"/>
          <w:color w:val="000000" w:themeColor="text1"/>
        </w:rPr>
        <w:t>, highlighting both the power and the boundary conditions of AI as a cognitive scaffold. There are also direct implications for systems design, education, and clinical practice – from the blueprint of a neuroinclusive workspace (the Gestalt Systems Synthesis Environment, GSSE) that amplifies an individual’s strengths</w:t>
      </w:r>
      <w:hyperlink r:id="rId15" w:anchor=":~:text=The%20GSSE%20is%20described%20as,beyond%20mere%20accommodation%3B%20it%20is">
        <w:r w:rsidR="001F6AC1" w:rsidRPr="00EC0A72">
          <w:rPr>
            <w:rStyle w:val="Hyperlink"/>
            <w:rFonts w:ascii="Times New Roman" w:hAnsi="Times New Roman" w:cs="Times New Roman"/>
            <w:color w:val="000000" w:themeColor="text1"/>
          </w:rPr>
          <w:t>[8]</w:t>
        </w:r>
      </w:hyperlink>
      <w:r w:rsidRPr="00EC0A72">
        <w:rPr>
          <w:rFonts w:ascii="Times New Roman" w:hAnsi="Times New Roman" w:cs="Times New Roman"/>
          <w:color w:val="000000" w:themeColor="text1"/>
        </w:rPr>
        <w:t>, to suggestions for restructuring schools and workplaces to accommodate non-linear productivity rhythms. By uniting insights from cognitive psychology, systems theory, neurodiversity studies, philosophy of mind, and AI, this synthesis opens an interdisciplinary dialogue. It encourages researchers and practitioners across fields to rethink how we define executive function, motivation, and even the boundaries of the “self,” using a model that is at once scientifically grounded and philosophically liberating.</w:t>
      </w:r>
    </w:p>
    <w:p w14:paraId="17DD7D8E" w14:textId="77777777" w:rsidR="007957CF" w:rsidRPr="00EC0A72" w:rsidRDefault="007957CF" w:rsidP="007957CF">
      <w:pPr>
        <w:spacing w:line="480" w:lineRule="auto"/>
        <w:rPr>
          <w:rFonts w:ascii="Times New Roman" w:hAnsi="Times New Roman" w:cs="Times New Roman"/>
          <w:color w:val="000000" w:themeColor="text1"/>
        </w:rPr>
      </w:pPr>
    </w:p>
    <w:p w14:paraId="59A9E474" w14:textId="77777777" w:rsidR="00BC4845" w:rsidRPr="00EC0A72" w:rsidRDefault="00000000" w:rsidP="00BC4845">
      <w:pPr>
        <w:pStyle w:val="Heading1"/>
        <w:rPr>
          <w:color w:val="000000" w:themeColor="text1"/>
        </w:rPr>
      </w:pPr>
      <w:r w:rsidRPr="00EC0A72">
        <w:rPr>
          <w:color w:val="000000" w:themeColor="text1"/>
        </w:rPr>
        <w:t>In summary</w:t>
      </w:r>
    </w:p>
    <w:p w14:paraId="0994901D" w14:textId="77777777" w:rsidR="00BC4845" w:rsidRPr="00EC0A72" w:rsidRDefault="00BC4845" w:rsidP="00BC4845">
      <w:pPr>
        <w:pStyle w:val="BodyText"/>
        <w:rPr>
          <w:color w:val="000000" w:themeColor="text1"/>
        </w:rPr>
      </w:pPr>
    </w:p>
    <w:p w14:paraId="08EA13D9" w14:textId="65AE1EAA" w:rsidR="001F6AC1" w:rsidRPr="00EC0A72" w:rsidRDefault="00BC4845"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This meta-synthesis presents a transformative unified framework for understanding minds that operate outside conventional norms. It challenges deficit-based paradigms, embracing a post-dualist view of cognition as an embodied, situated, and recursively self-organizing system. Through rigorous integration of constructs and evidence, it points toward a future where human </w:t>
      </w:r>
      <w:r w:rsidRPr="00EC0A72">
        <w:rPr>
          <w:rFonts w:ascii="Times New Roman" w:hAnsi="Times New Roman" w:cs="Times New Roman"/>
          <w:color w:val="000000" w:themeColor="text1"/>
        </w:rPr>
        <w:lastRenderedPageBreak/>
        <w:t>cognitive diversity is supported by design, and where human–AI partnerships enable new depths of self-understanding. The sections that follow elaborate each facet of this framework – from foundational constructs and methods to broad societal implications – ensuring that the final model remains structurally coherent, empirically valid, and resonant with lived experience across contexts.</w:t>
      </w:r>
    </w:p>
    <w:p w14:paraId="2FAA7DA4" w14:textId="77777777" w:rsidR="00BC4845" w:rsidRPr="00EC0A72" w:rsidRDefault="00BC4845" w:rsidP="007957CF">
      <w:pPr>
        <w:spacing w:line="480" w:lineRule="auto"/>
        <w:rPr>
          <w:rFonts w:ascii="Times New Roman" w:hAnsi="Times New Roman" w:cs="Times New Roman"/>
          <w:color w:val="000000" w:themeColor="text1"/>
        </w:rPr>
      </w:pPr>
    </w:p>
    <w:p w14:paraId="56721362" w14:textId="77777777" w:rsidR="00BC4845" w:rsidRPr="00EC0A72" w:rsidRDefault="00BC4845" w:rsidP="007957CF">
      <w:pPr>
        <w:spacing w:line="480" w:lineRule="auto"/>
        <w:rPr>
          <w:rFonts w:ascii="Times New Roman" w:hAnsi="Times New Roman" w:cs="Times New Roman"/>
          <w:color w:val="000000" w:themeColor="text1"/>
        </w:rPr>
      </w:pPr>
    </w:p>
    <w:p w14:paraId="5A4F5DCD" w14:textId="77777777" w:rsidR="00BC4845" w:rsidRPr="00EC0A72" w:rsidRDefault="00BC4845" w:rsidP="007957CF">
      <w:pPr>
        <w:spacing w:line="480" w:lineRule="auto"/>
        <w:rPr>
          <w:rFonts w:ascii="Times New Roman" w:hAnsi="Times New Roman" w:cs="Times New Roman"/>
          <w:color w:val="000000" w:themeColor="text1"/>
        </w:rPr>
      </w:pPr>
    </w:p>
    <w:p w14:paraId="45F6A99F" w14:textId="77777777" w:rsidR="00BC4845" w:rsidRPr="00EC0A72" w:rsidRDefault="00BC4845" w:rsidP="007957CF">
      <w:pPr>
        <w:spacing w:line="480" w:lineRule="auto"/>
        <w:rPr>
          <w:rFonts w:ascii="Times New Roman" w:hAnsi="Times New Roman" w:cs="Times New Roman"/>
          <w:color w:val="000000" w:themeColor="text1"/>
        </w:rPr>
      </w:pPr>
    </w:p>
    <w:p w14:paraId="20CFA8DA" w14:textId="77777777" w:rsidR="00BC4845" w:rsidRPr="00EC0A72" w:rsidRDefault="00BC4845" w:rsidP="007957CF">
      <w:pPr>
        <w:spacing w:line="480" w:lineRule="auto"/>
        <w:rPr>
          <w:rFonts w:ascii="Times New Roman" w:hAnsi="Times New Roman" w:cs="Times New Roman"/>
          <w:color w:val="000000" w:themeColor="text1"/>
        </w:rPr>
      </w:pPr>
    </w:p>
    <w:p w14:paraId="2B517741" w14:textId="77777777" w:rsidR="00BC4845" w:rsidRPr="00EC0A72" w:rsidRDefault="00BC4845" w:rsidP="007957CF">
      <w:pPr>
        <w:spacing w:line="480" w:lineRule="auto"/>
        <w:rPr>
          <w:rFonts w:ascii="Times New Roman" w:hAnsi="Times New Roman" w:cs="Times New Roman"/>
          <w:color w:val="000000" w:themeColor="text1"/>
        </w:rPr>
      </w:pPr>
    </w:p>
    <w:p w14:paraId="34D40FF5" w14:textId="77777777" w:rsidR="00BC4845" w:rsidRPr="00EC0A72" w:rsidRDefault="00BC4845" w:rsidP="007957CF">
      <w:pPr>
        <w:spacing w:line="480" w:lineRule="auto"/>
        <w:rPr>
          <w:rFonts w:ascii="Times New Roman" w:hAnsi="Times New Roman" w:cs="Times New Roman"/>
          <w:color w:val="000000" w:themeColor="text1"/>
        </w:rPr>
      </w:pPr>
    </w:p>
    <w:p w14:paraId="3A60EF9D" w14:textId="77777777" w:rsidR="00BC4845" w:rsidRPr="00EC0A72" w:rsidRDefault="00BC4845" w:rsidP="007957CF">
      <w:pPr>
        <w:spacing w:line="480" w:lineRule="auto"/>
        <w:rPr>
          <w:rFonts w:ascii="Times New Roman" w:hAnsi="Times New Roman" w:cs="Times New Roman"/>
          <w:color w:val="000000" w:themeColor="text1"/>
        </w:rPr>
      </w:pPr>
    </w:p>
    <w:p w14:paraId="53F58289" w14:textId="77777777" w:rsidR="00BC4845" w:rsidRPr="00EC0A72" w:rsidRDefault="00BC4845" w:rsidP="007957CF">
      <w:pPr>
        <w:spacing w:line="480" w:lineRule="auto"/>
        <w:rPr>
          <w:rFonts w:ascii="Times New Roman" w:hAnsi="Times New Roman" w:cs="Times New Roman"/>
          <w:color w:val="000000" w:themeColor="text1"/>
        </w:rPr>
      </w:pPr>
    </w:p>
    <w:p w14:paraId="6926C50C" w14:textId="77777777" w:rsidR="00BC4845" w:rsidRPr="00EC0A72" w:rsidRDefault="00BC4845" w:rsidP="007957CF">
      <w:pPr>
        <w:spacing w:line="480" w:lineRule="auto"/>
        <w:rPr>
          <w:rFonts w:ascii="Times New Roman" w:hAnsi="Times New Roman" w:cs="Times New Roman"/>
          <w:color w:val="000000" w:themeColor="text1"/>
        </w:rPr>
      </w:pPr>
    </w:p>
    <w:p w14:paraId="45F87C9E" w14:textId="77777777" w:rsidR="00BC4845" w:rsidRPr="00EC0A72" w:rsidRDefault="00BC4845" w:rsidP="007957CF">
      <w:pPr>
        <w:spacing w:line="480" w:lineRule="auto"/>
        <w:rPr>
          <w:rFonts w:ascii="Times New Roman" w:hAnsi="Times New Roman" w:cs="Times New Roman"/>
          <w:color w:val="000000" w:themeColor="text1"/>
        </w:rPr>
      </w:pPr>
    </w:p>
    <w:p w14:paraId="546F236E" w14:textId="77777777" w:rsidR="00BC4845" w:rsidRPr="00EC0A72" w:rsidRDefault="00BC4845" w:rsidP="007957CF">
      <w:pPr>
        <w:spacing w:line="480" w:lineRule="auto"/>
        <w:rPr>
          <w:rFonts w:ascii="Times New Roman" w:hAnsi="Times New Roman" w:cs="Times New Roman"/>
          <w:color w:val="000000" w:themeColor="text1"/>
        </w:rPr>
      </w:pPr>
    </w:p>
    <w:p w14:paraId="200AD81A" w14:textId="77777777" w:rsidR="00BC4845" w:rsidRPr="00EC0A72" w:rsidRDefault="00BC4845" w:rsidP="007957CF">
      <w:pPr>
        <w:spacing w:line="480" w:lineRule="auto"/>
        <w:rPr>
          <w:rFonts w:ascii="Times New Roman" w:hAnsi="Times New Roman" w:cs="Times New Roman"/>
          <w:color w:val="000000" w:themeColor="text1"/>
        </w:rPr>
      </w:pPr>
    </w:p>
    <w:p w14:paraId="1EFAFAD1" w14:textId="347C7102" w:rsidR="00BA0946" w:rsidRPr="00EC0A72" w:rsidRDefault="00000000" w:rsidP="00BA0946">
      <w:pPr>
        <w:pStyle w:val="Heading1"/>
        <w:rPr>
          <w:color w:val="000000" w:themeColor="text1"/>
        </w:rPr>
      </w:pPr>
      <w:bookmarkStart w:id="3" w:name="foundational-constructs"/>
      <w:bookmarkEnd w:id="2"/>
      <w:r w:rsidRPr="00EC0A72">
        <w:rPr>
          <w:color w:val="000000" w:themeColor="text1"/>
        </w:rPr>
        <w:lastRenderedPageBreak/>
        <w:t>Foundational Constructs</w:t>
      </w:r>
    </w:p>
    <w:p w14:paraId="4544E3A5" w14:textId="77777777" w:rsidR="00BA0946" w:rsidRPr="00EC0A72" w:rsidRDefault="00BA0946" w:rsidP="00BA0946">
      <w:pPr>
        <w:pStyle w:val="BodyText"/>
        <w:rPr>
          <w:color w:val="000000" w:themeColor="text1"/>
        </w:rPr>
      </w:pPr>
    </w:p>
    <w:p w14:paraId="425E1013" w14:textId="7EDDF87F" w:rsidR="00BA0946" w:rsidRPr="00EC0A72" w:rsidRDefault="00000000" w:rsidP="00BA0946">
      <w:pPr>
        <w:pStyle w:val="Heading2"/>
        <w:rPr>
          <w:color w:val="000000" w:themeColor="text1"/>
        </w:rPr>
      </w:pPr>
      <w:r w:rsidRPr="00EC0A72">
        <w:rPr>
          <w:color w:val="000000" w:themeColor="text1"/>
        </w:rPr>
        <w:t>Overview</w:t>
      </w:r>
    </w:p>
    <w:p w14:paraId="383BBEBC" w14:textId="77777777" w:rsidR="00BA0946" w:rsidRPr="00EC0A72" w:rsidRDefault="00BA0946" w:rsidP="00BA0946">
      <w:pPr>
        <w:pStyle w:val="BodyText"/>
        <w:rPr>
          <w:color w:val="000000" w:themeColor="text1"/>
        </w:rPr>
      </w:pPr>
    </w:p>
    <w:p w14:paraId="08F5F32D" w14:textId="2D9B8105"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At the core of this unified cognitive architecture are several foundational constructs that capture the subject’s unique mode of executive function, motivation, and cognitive filtering. The primary constructs – Ontologically Modulated Executive Function (OMEF), False-Structure Intolerance (FSI), and State-Contingent Motivational Filtering (SCMF) – form a lexicon for describing how this mind operates. Each is defined below with refined clarity, followed by an exploration of its broader implications. We triangulate these constructs across three angles: (1) Big Five personality traits, to show empirical grounding; (2) systems behavior, to illustrate how these constructs manifest in adaptive or maladaptive interactions with environments; and (3) neurodivergent phenomenology, to connect them with the lived experience common in autism/ADHD profiles. This triangulation demonstrates that these novel concepts are not mere abstractions, but repeatable patterns supported by data and experience.</w:t>
      </w:r>
    </w:p>
    <w:p w14:paraId="4DE2F691" w14:textId="77777777" w:rsidR="00BA0946" w:rsidRPr="00EC0A72" w:rsidRDefault="00BA0946" w:rsidP="007957CF">
      <w:pPr>
        <w:spacing w:line="480" w:lineRule="auto"/>
        <w:rPr>
          <w:rFonts w:ascii="Times New Roman" w:hAnsi="Times New Roman" w:cs="Times New Roman"/>
          <w:color w:val="000000" w:themeColor="text1"/>
        </w:rPr>
      </w:pPr>
    </w:p>
    <w:p w14:paraId="18DDA892" w14:textId="6710FFC5" w:rsidR="00BA0946" w:rsidRPr="00EC0A72" w:rsidRDefault="00000000" w:rsidP="00BA0946">
      <w:pPr>
        <w:pStyle w:val="Heading2"/>
        <w:rPr>
          <w:color w:val="000000" w:themeColor="text1"/>
        </w:rPr>
      </w:pPr>
      <w:bookmarkStart w:id="4" w:name="X2260807a127bf513cae61d40659bcc623c3d007"/>
      <w:r w:rsidRPr="00EC0A72">
        <w:rPr>
          <w:color w:val="000000" w:themeColor="text1"/>
        </w:rPr>
        <w:t>Ontologically Modulated Executive Function (OMEF)</w:t>
      </w:r>
    </w:p>
    <w:p w14:paraId="01E7AB66" w14:textId="77777777" w:rsidR="00BA0946" w:rsidRPr="00EC0A72" w:rsidRDefault="00BA0946" w:rsidP="00BA0946">
      <w:pPr>
        <w:pStyle w:val="BodyText"/>
        <w:rPr>
          <w:color w:val="000000" w:themeColor="text1"/>
        </w:rPr>
      </w:pPr>
    </w:p>
    <w:p w14:paraId="17765764" w14:textId="0A989C85" w:rsidR="00A10E01" w:rsidRPr="00EC0A72" w:rsidRDefault="00000000" w:rsidP="00BA0946">
      <w:pPr>
        <w:pStyle w:val="Heading3"/>
        <w:rPr>
          <w:color w:val="000000" w:themeColor="text1"/>
        </w:rPr>
      </w:pPr>
      <w:r w:rsidRPr="00EC0A72">
        <w:rPr>
          <w:color w:val="000000" w:themeColor="text1"/>
        </w:rPr>
        <w:t>Definition</w:t>
      </w:r>
    </w:p>
    <w:p w14:paraId="2DB0E484" w14:textId="77777777" w:rsidR="00BA0946" w:rsidRPr="00EC0A72" w:rsidRDefault="00BA0946" w:rsidP="00BA0946">
      <w:pPr>
        <w:pStyle w:val="BodyText"/>
        <w:rPr>
          <w:color w:val="000000" w:themeColor="text1"/>
        </w:rPr>
      </w:pPr>
    </w:p>
    <w:p w14:paraId="415773E7" w14:textId="2FA71ED4"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OMEF describes a specialized form of executive functioning that is entirely non-volitional and meaning-driven. In contrast to typical executive function (which allows one to initiate and sustain effort through willpower, duty, or external incentives), OMEF implies that effortful </w:t>
      </w:r>
      <w:r w:rsidRPr="00EC0A72">
        <w:rPr>
          <w:rFonts w:ascii="Times New Roman" w:hAnsi="Times New Roman" w:cs="Times New Roman"/>
          <w:color w:val="000000" w:themeColor="text1"/>
        </w:rPr>
        <w:lastRenderedPageBreak/>
        <w:t>activation in the subject occurs only when a task or goal resonates intrinsically with his core sense of meaning and interest</w:t>
      </w:r>
      <w:hyperlink r:id="rId16" w:anchor=":~:text=OMEF%20describes%20a%20non,the%20subject%2C%20tasks%20must%20align">
        <w:r w:rsidR="001F6AC1" w:rsidRPr="00EC0A72">
          <w:rPr>
            <w:rStyle w:val="Hyperlink"/>
            <w:rFonts w:ascii="Times New Roman" w:hAnsi="Times New Roman" w:cs="Times New Roman"/>
            <w:color w:val="000000" w:themeColor="text1"/>
          </w:rPr>
          <w:t>[9]</w:t>
        </w:r>
      </w:hyperlink>
      <w:r w:rsidRPr="00EC0A72">
        <w:rPr>
          <w:rFonts w:ascii="Times New Roman" w:hAnsi="Times New Roman" w:cs="Times New Roman"/>
          <w:color w:val="000000" w:themeColor="text1"/>
        </w:rPr>
        <w:t>. In practical terms, this means the individual cannot “make” himself do things simply by deciding to; he lacks a reliable willpower-based activation mechanism. Empirically, this is evidenced by the “functional absence” of the personality trait Industriousness in his Big Five profile (3rd percentile)</w:t>
      </w:r>
      <w:hyperlink r:id="rId17" w:anchor=":~:text=effort%20depends%20entirely%20on%20intrinsic,tasks%20must%20align%20with%20high">
        <w:r w:rsidR="001F6AC1" w:rsidRPr="00EC0A72">
          <w:rPr>
            <w:rStyle w:val="Hyperlink"/>
            <w:rFonts w:ascii="Times New Roman" w:hAnsi="Times New Roman" w:cs="Times New Roman"/>
            <w:color w:val="000000" w:themeColor="text1"/>
          </w:rPr>
          <w:t>[10]</w:t>
        </w:r>
      </w:hyperlink>
      <w:hyperlink r:id="rId18" w:anchor=":~:text=empirically%20characterized%20by%20the%20,tasks%20must%20align%20with%20high">
        <w:r w:rsidR="001F6AC1" w:rsidRPr="00EC0A72">
          <w:rPr>
            <w:rStyle w:val="Hyperlink"/>
            <w:rFonts w:ascii="Times New Roman" w:hAnsi="Times New Roman" w:cs="Times New Roman"/>
            <w:color w:val="000000" w:themeColor="text1"/>
          </w:rPr>
          <w:t>[11]</w:t>
        </w:r>
      </w:hyperlink>
      <w:r w:rsidRPr="00EC0A72">
        <w:rPr>
          <w:rFonts w:ascii="Times New Roman" w:hAnsi="Times New Roman" w:cs="Times New Roman"/>
          <w:color w:val="000000" w:themeColor="text1"/>
        </w:rPr>
        <w:t>. Such an extremely low Industriousness score confirms that conventional motivators (obligation, routine deadlines, dutiful grit) are “functionally absent” as drivers – tasks “cannot be reliably achieved through willpower or adherence to schedules” for him</w:t>
      </w:r>
      <w:hyperlink r:id="rId19" w:anchor=":~:text=effort%20depends%20entirely%20on%20intrinsic,tasks%20must%20align%20with%20high">
        <w:r w:rsidR="001F6AC1" w:rsidRPr="00EC0A72">
          <w:rPr>
            <w:rStyle w:val="Hyperlink"/>
            <w:rFonts w:ascii="Times New Roman" w:hAnsi="Times New Roman" w:cs="Times New Roman"/>
            <w:color w:val="000000" w:themeColor="text1"/>
          </w:rPr>
          <w:t>[10]</w:t>
        </w:r>
      </w:hyperlink>
      <w:r w:rsidRPr="00EC0A72">
        <w:rPr>
          <w:rFonts w:ascii="Times New Roman" w:hAnsi="Times New Roman" w:cs="Times New Roman"/>
          <w:color w:val="000000" w:themeColor="text1"/>
        </w:rPr>
        <w:t>. Instead, tasks must align with high-level internal schemas, values, or interests to overcome a baseline inertia and trigger a release of effort</w:t>
      </w:r>
      <w:hyperlink r:id="rId20" w:anchor=":~:text=percentile%29%2C,tasks%20must%20align%20with%20high">
        <w:r w:rsidR="001F6AC1" w:rsidRPr="00EC0A72">
          <w:rPr>
            <w:rStyle w:val="Hyperlink"/>
            <w:rFonts w:ascii="Times New Roman" w:hAnsi="Times New Roman" w:cs="Times New Roman"/>
            <w:color w:val="000000" w:themeColor="text1"/>
          </w:rPr>
          <w:t>[12]</w:t>
        </w:r>
      </w:hyperlink>
      <w:r w:rsidRPr="00EC0A72">
        <w:rPr>
          <w:rFonts w:ascii="Times New Roman" w:hAnsi="Times New Roman" w:cs="Times New Roman"/>
          <w:color w:val="000000" w:themeColor="text1"/>
        </w:rPr>
        <w:t>. When alignment exists, effort emerges spontaneously – almost as if a gate has opened – enabling intense focus and productivity.</w:t>
      </w:r>
    </w:p>
    <w:p w14:paraId="45EEDCD9" w14:textId="77777777" w:rsidR="00BA0946" w:rsidRPr="00EC0A72" w:rsidRDefault="00BA0946" w:rsidP="007957CF">
      <w:pPr>
        <w:spacing w:line="480" w:lineRule="auto"/>
        <w:rPr>
          <w:rFonts w:ascii="Times New Roman" w:hAnsi="Times New Roman" w:cs="Times New Roman"/>
          <w:color w:val="000000" w:themeColor="text1"/>
        </w:rPr>
      </w:pPr>
    </w:p>
    <w:p w14:paraId="17DE0919" w14:textId="779B4679" w:rsidR="00A10E01" w:rsidRPr="00EC0A72" w:rsidRDefault="00000000" w:rsidP="00BA0946">
      <w:pPr>
        <w:pStyle w:val="Heading3"/>
        <w:rPr>
          <w:color w:val="000000" w:themeColor="text1"/>
        </w:rPr>
      </w:pPr>
      <w:r w:rsidRPr="00EC0A72">
        <w:rPr>
          <w:color w:val="000000" w:themeColor="text1"/>
        </w:rPr>
        <w:t>Implications</w:t>
      </w:r>
    </w:p>
    <w:p w14:paraId="57D00031" w14:textId="77777777" w:rsidR="00BA0946" w:rsidRPr="00EC0A72" w:rsidRDefault="00BA0946" w:rsidP="00BA0946">
      <w:pPr>
        <w:pStyle w:val="BodyText"/>
        <w:rPr>
          <w:color w:val="000000" w:themeColor="text1"/>
        </w:rPr>
      </w:pPr>
    </w:p>
    <w:p w14:paraId="145CE483" w14:textId="0490AA32"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OMEF fundamentally reframes what might be labeled “low motivation” or “executive dysfunction” in a conventional view. Rather than a deficit, it is presented as a different operating logic for the executive system: one “selectively engaged by design”</w:t>
      </w:r>
      <w:hyperlink r:id="rId21" w:anchor=":~:text=pathways%E2%80%9D%20and%20cues%20so%20that,selectively%20engaged%20by%20design%20%E2%80%93">
        <w:r w:rsidR="001F6AC1" w:rsidRPr="00EC0A72">
          <w:rPr>
            <w:rStyle w:val="Hyperlink"/>
            <w:rFonts w:ascii="Times New Roman" w:hAnsi="Times New Roman" w:cs="Times New Roman"/>
            <w:color w:val="000000" w:themeColor="text1"/>
          </w:rPr>
          <w:t>[13]</w:t>
        </w:r>
      </w:hyperlink>
      <w:r w:rsidRPr="00EC0A72">
        <w:rPr>
          <w:rFonts w:ascii="Times New Roman" w:hAnsi="Times New Roman" w:cs="Times New Roman"/>
          <w:color w:val="000000" w:themeColor="text1"/>
        </w:rPr>
        <w:t>. The subject’s psyche treats meaningless or externally imposed tasks as invalid inputs – the “gate” stays closed – whereas meaningful tasks bypass the gate and unlock full energetic engagement. This resonates with neurodivergent phenomenology often reported in ADHD/autistic individuals: they describe being unable to start work on even urgent assignments unless they find a way to make it interesting or personally meaningful. Under OMEF, this experience is not a moral failing but a structural trait – a built-in “ontological gating” of executive function</w:t>
      </w:r>
      <w:hyperlink r:id="rId22" w:anchor=":~:text=This%20construct%20refers%20to%20the,align%20with%20meaning%20unleash%20energy">
        <w:r w:rsidR="001F6AC1" w:rsidRPr="00EC0A72">
          <w:rPr>
            <w:rStyle w:val="Hyperlink"/>
            <w:rFonts w:ascii="Times New Roman" w:hAnsi="Times New Roman" w:cs="Times New Roman"/>
            <w:color w:val="000000" w:themeColor="text1"/>
          </w:rPr>
          <w:t>[14]</w:t>
        </w:r>
      </w:hyperlink>
      <w:r w:rsidRPr="00EC0A72">
        <w:rPr>
          <w:rFonts w:ascii="Times New Roman" w:hAnsi="Times New Roman" w:cs="Times New Roman"/>
          <w:color w:val="000000" w:themeColor="text1"/>
        </w:rPr>
        <w:t xml:space="preserve">. Indeed, OMEF can be </w:t>
      </w:r>
      <w:r w:rsidRPr="00EC0A72">
        <w:rPr>
          <w:rFonts w:ascii="Times New Roman" w:hAnsi="Times New Roman" w:cs="Times New Roman"/>
          <w:color w:val="000000" w:themeColor="text1"/>
        </w:rPr>
        <w:lastRenderedPageBreak/>
        <w:t>seen as one expression of an overarching Ontological Gating principle: the idea that cognitive effort is governed by whether the content matches one’s internal sense of what is real or important</w:t>
      </w:r>
      <w:hyperlink r:id="rId23" w:anchor=":~:text=conventional%20executive%20function%20strategies%2C%20but,1">
        <w:r w:rsidR="001F6AC1" w:rsidRPr="00EC0A72">
          <w:rPr>
            <w:rStyle w:val="Hyperlink"/>
            <w:rFonts w:ascii="Times New Roman" w:hAnsi="Times New Roman" w:cs="Times New Roman"/>
            <w:color w:val="000000" w:themeColor="text1"/>
          </w:rPr>
          <w:t>[15]</w:t>
        </w:r>
      </w:hyperlink>
      <w:r w:rsidRPr="00EC0A72">
        <w:rPr>
          <w:rFonts w:ascii="Times New Roman" w:hAnsi="Times New Roman" w:cs="Times New Roman"/>
          <w:color w:val="000000" w:themeColor="text1"/>
        </w:rPr>
        <w:t>.</w:t>
      </w:r>
    </w:p>
    <w:p w14:paraId="74AD80E7" w14:textId="77777777" w:rsidR="007957CF" w:rsidRPr="00EC0A72" w:rsidRDefault="007957CF" w:rsidP="007957CF">
      <w:pPr>
        <w:spacing w:line="480" w:lineRule="auto"/>
        <w:rPr>
          <w:rFonts w:ascii="Times New Roman" w:hAnsi="Times New Roman" w:cs="Times New Roman"/>
          <w:color w:val="000000" w:themeColor="text1"/>
        </w:rPr>
      </w:pPr>
    </w:p>
    <w:p w14:paraId="4AB74371"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From a systems behavior perspective, OMEF implies a nonlinear input-output curve in the individual’s productivity. If the environment presents a task that lacks resonance, the system yields near-zero output (inertia). But if the environment offers a task that hits a resonant frequency, output spikes dramatically as the individual enters a flow state. This all-or-nothing pattern is quite unlike a neurotypical worker who can exert moderate effort on most tasks; it demands that supportive environments “present opportunities and tools, then respond to the subject’s state, rather than impose a structure”</w:t>
      </w:r>
      <w:hyperlink r:id="rId24" w:anchor=":~:text=match%20at%20L2555%20based%20on,artist%E2%80%99s%20%20atelier%20%20that">
        <w:r w:rsidR="001F6AC1" w:rsidRPr="00EC0A72">
          <w:rPr>
            <w:rStyle w:val="Hyperlink"/>
            <w:rFonts w:ascii="Times New Roman" w:hAnsi="Times New Roman" w:cs="Times New Roman"/>
            <w:color w:val="000000" w:themeColor="text1"/>
          </w:rPr>
          <w:t>[16]</w:t>
        </w:r>
      </w:hyperlink>
      <w:hyperlink r:id="rId25" w:anchor=":~:text=based%20on%20internal%20state%20resonance,artist%E2%80%99s%20%20atelier%20%20that">
        <w:r w:rsidR="001F6AC1" w:rsidRPr="00EC0A72">
          <w:rPr>
            <w:rStyle w:val="Hyperlink"/>
            <w:rFonts w:ascii="Times New Roman" w:hAnsi="Times New Roman" w:cs="Times New Roman"/>
            <w:color w:val="000000" w:themeColor="text1"/>
          </w:rPr>
          <w:t>[17]</w:t>
        </w:r>
      </w:hyperlink>
      <w:r w:rsidRPr="00EC0A72">
        <w:rPr>
          <w:rFonts w:ascii="Times New Roman" w:hAnsi="Times New Roman" w:cs="Times New Roman"/>
          <w:color w:val="000000" w:themeColor="text1"/>
        </w:rPr>
        <w:t>. In essence, OMEF is a call to redesign environments and expectations: to “reframe ‘productivity’ as emergent creativity rather than hours at a desk”</w:t>
      </w:r>
      <w:hyperlink r:id="rId26" w:anchor=":~:text=match%20at%20L2445%20based%20and,domain%20%20output">
        <w:r w:rsidR="001F6AC1" w:rsidRPr="00EC0A72">
          <w:rPr>
            <w:rStyle w:val="Hyperlink"/>
            <w:rFonts w:ascii="Times New Roman" w:hAnsi="Times New Roman" w:cs="Times New Roman"/>
            <w:color w:val="000000" w:themeColor="text1"/>
          </w:rPr>
          <w:t>[18]</w:t>
        </w:r>
      </w:hyperlink>
      <w:r w:rsidRPr="00EC0A72">
        <w:rPr>
          <w:rFonts w:ascii="Times New Roman" w:hAnsi="Times New Roman" w:cs="Times New Roman"/>
          <w:color w:val="000000" w:themeColor="text1"/>
        </w:rPr>
        <w:t>, acknowledging that for some, intrinsic resonance is the only reliable ignition</w:t>
      </w:r>
      <w:hyperlink r:id="rId27" w:anchor=":~:text=confirms%20that%20internal%20resonance%20is,GSSE">
        <w:r w:rsidR="001F6AC1" w:rsidRPr="00EC0A72">
          <w:rPr>
            <w:rStyle w:val="Hyperlink"/>
            <w:rFonts w:ascii="Times New Roman" w:hAnsi="Times New Roman" w:cs="Times New Roman"/>
            <w:color w:val="000000" w:themeColor="text1"/>
          </w:rPr>
          <w:t>[19]</w:t>
        </w:r>
      </w:hyperlink>
      <w:r w:rsidRPr="00EC0A72">
        <w:rPr>
          <w:rFonts w:ascii="Times New Roman" w:hAnsi="Times New Roman" w:cs="Times New Roman"/>
          <w:color w:val="000000" w:themeColor="text1"/>
        </w:rPr>
        <w:t>.</w:t>
      </w:r>
    </w:p>
    <w:p w14:paraId="300D1C62" w14:textId="77777777" w:rsidR="007957CF" w:rsidRPr="00EC0A72" w:rsidRDefault="007957CF" w:rsidP="007957CF">
      <w:pPr>
        <w:spacing w:line="480" w:lineRule="auto"/>
        <w:rPr>
          <w:rFonts w:ascii="Times New Roman" w:hAnsi="Times New Roman" w:cs="Times New Roman"/>
          <w:color w:val="000000" w:themeColor="text1"/>
        </w:rPr>
      </w:pPr>
    </w:p>
    <w:p w14:paraId="12EFF07F" w14:textId="61A44558"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Triangulating to the Big Five traits, we see strong validation of OMEF. The subject’s exceptionally low Industriousness (3rd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and generally very low Conscientiousness (7th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xml:space="preserve"> overall) are traditionally seen as problematic (e.g. indicating laziness or poor self-discipline). However, under the OMEF model these scores become informative rather than derogatory: they empirically “validate the non-volitional nature of [his] executive function”, i.e. confirm that duty-based or willpower-based motivation is effectively absent</w:t>
      </w:r>
      <w:hyperlink r:id="rId28" w:anchor=":~:text=%E2%97%8F%20Conscientiousness%20,Contingent">
        <w:r w:rsidR="001F6AC1" w:rsidRPr="00EC0A72">
          <w:rPr>
            <w:rStyle w:val="Hyperlink"/>
            <w:rFonts w:ascii="Times New Roman" w:hAnsi="Times New Roman" w:cs="Times New Roman"/>
            <w:color w:val="000000" w:themeColor="text1"/>
          </w:rPr>
          <w:t>[20]</w:t>
        </w:r>
      </w:hyperlink>
      <w:r w:rsidRPr="00EC0A72">
        <w:rPr>
          <w:rFonts w:ascii="Times New Roman" w:hAnsi="Times New Roman" w:cs="Times New Roman"/>
          <w:color w:val="000000" w:themeColor="text1"/>
        </w:rPr>
        <w:t>. Meanwhile, his exceptionally high Openness facets (e.g. 96th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xml:space="preserve"> in Openness) indicate abundant intrinsic </w:t>
      </w:r>
      <w:r w:rsidRPr="00EC0A72">
        <w:rPr>
          <w:rFonts w:ascii="Times New Roman" w:hAnsi="Times New Roman" w:cs="Times New Roman"/>
          <w:color w:val="000000" w:themeColor="text1"/>
        </w:rPr>
        <w:lastRenderedPageBreak/>
        <w:t>intellectual drive, suggesting that when a task is interesting, he has no lack of cognitive energy. The OMEF framework thus converts a deficit-oriented diagnostic into a functional insight: knowing that Industriousness is near zero tells us that “meaning must fill the void to initiate action”</w:t>
      </w:r>
      <w:hyperlink r:id="rId29" w:anchor=":~:text=As%20seen%20above%2C%20the%20subject%E2%80%99s,of%20his%20FSI%20shutdown%2Favoidance%20response">
        <w:r w:rsidR="001F6AC1" w:rsidRPr="00EC0A72">
          <w:rPr>
            <w:rStyle w:val="Hyperlink"/>
            <w:rFonts w:ascii="Times New Roman" w:hAnsi="Times New Roman" w:cs="Times New Roman"/>
            <w:color w:val="000000" w:themeColor="text1"/>
          </w:rPr>
          <w:t>[21]</w:t>
        </w:r>
      </w:hyperlink>
      <w:hyperlink r:id="rId30" w:anchor=":~:text=As%20seen%20above%2C%20the%20subject%E2%80%99s,of%20his%20FSI%20shutdown%2Favoidance%20response">
        <w:r w:rsidR="001F6AC1" w:rsidRPr="00EC0A72">
          <w:rPr>
            <w:rStyle w:val="Hyperlink"/>
            <w:rFonts w:ascii="Times New Roman" w:hAnsi="Times New Roman" w:cs="Times New Roman"/>
            <w:color w:val="000000" w:themeColor="text1"/>
          </w:rPr>
          <w:t>[22]</w:t>
        </w:r>
      </w:hyperlink>
      <w:r w:rsidRPr="00EC0A72">
        <w:rPr>
          <w:rFonts w:ascii="Times New Roman" w:hAnsi="Times New Roman" w:cs="Times New Roman"/>
          <w:color w:val="000000" w:themeColor="text1"/>
        </w:rPr>
        <w:t>. Rather than chastise the individual for not pushing himself, one realizes that his mind literally only turns on in the presence of authentic meaning – a powerful reframing that will inform later sections on environment design and societal expectations.</w:t>
      </w:r>
    </w:p>
    <w:p w14:paraId="401863E2" w14:textId="77777777" w:rsidR="00BA0946" w:rsidRPr="00EC0A72" w:rsidRDefault="00BA0946" w:rsidP="007957CF">
      <w:pPr>
        <w:spacing w:line="480" w:lineRule="auto"/>
        <w:rPr>
          <w:rFonts w:ascii="Times New Roman" w:hAnsi="Times New Roman" w:cs="Times New Roman"/>
          <w:color w:val="000000" w:themeColor="text1"/>
        </w:rPr>
      </w:pPr>
    </w:p>
    <w:p w14:paraId="4569A104" w14:textId="09B6A0E4" w:rsidR="007957CF" w:rsidRPr="00EC0A72" w:rsidRDefault="00000000" w:rsidP="00BA0946">
      <w:pPr>
        <w:pStyle w:val="Heading2"/>
        <w:rPr>
          <w:color w:val="000000" w:themeColor="text1"/>
        </w:rPr>
      </w:pPr>
      <w:bookmarkStart w:id="5" w:name="false-structure-intolerance-fsi"/>
      <w:bookmarkEnd w:id="4"/>
      <w:r w:rsidRPr="00EC0A72">
        <w:rPr>
          <w:color w:val="000000" w:themeColor="text1"/>
        </w:rPr>
        <w:t>False-Structure Intolerance (FSI)</w:t>
      </w:r>
    </w:p>
    <w:p w14:paraId="44156DD4" w14:textId="77777777" w:rsidR="00BA0946" w:rsidRPr="00EC0A72" w:rsidRDefault="00BA0946" w:rsidP="00BA0946">
      <w:pPr>
        <w:pStyle w:val="BodyText"/>
        <w:rPr>
          <w:color w:val="000000" w:themeColor="text1"/>
        </w:rPr>
      </w:pPr>
    </w:p>
    <w:p w14:paraId="225851B7" w14:textId="0523310A" w:rsidR="00A10E01" w:rsidRPr="00EC0A72" w:rsidRDefault="00000000" w:rsidP="00BA0946">
      <w:pPr>
        <w:pStyle w:val="Heading3"/>
        <w:rPr>
          <w:color w:val="000000" w:themeColor="text1"/>
        </w:rPr>
      </w:pPr>
      <w:r w:rsidRPr="00EC0A72">
        <w:rPr>
          <w:color w:val="000000" w:themeColor="text1"/>
        </w:rPr>
        <w:t>Definition</w:t>
      </w:r>
    </w:p>
    <w:p w14:paraId="1F1572C6" w14:textId="77777777" w:rsidR="00BA0946" w:rsidRPr="00EC0A72" w:rsidRDefault="00BA0946" w:rsidP="00BA0946">
      <w:pPr>
        <w:pStyle w:val="BodyText"/>
        <w:rPr>
          <w:color w:val="000000" w:themeColor="text1"/>
        </w:rPr>
      </w:pPr>
    </w:p>
    <w:p w14:paraId="14FD5EEE" w14:textId="14E0E86E"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FSI is a defensive “veto” mechanism in the cognitive architecture that guards the integrity of the individual’s internal world. It is characterized by an immediate, involuntary shutdown of motivation, attention, and emotional availability whenever the person is confronted with an external structure or demand that is perceived as fundamentally false, incoherent, or dissonant with his own sense of reality</w:t>
      </w:r>
      <w:hyperlink r:id="rId31" w:anchor=":~:text=FSI%20is%20a%20core%20neurocognitive,1%20Empirically%2C%20this%20reaction%20is">
        <w:r w:rsidR="001F6AC1" w:rsidRPr="00EC0A72">
          <w:rPr>
            <w:rStyle w:val="Hyperlink"/>
            <w:rFonts w:ascii="Times New Roman" w:hAnsi="Times New Roman" w:cs="Times New Roman"/>
            <w:color w:val="000000" w:themeColor="text1"/>
          </w:rPr>
          <w:t>[23]</w:t>
        </w:r>
      </w:hyperlink>
      <w:r w:rsidRPr="00EC0A72">
        <w:rPr>
          <w:rFonts w:ascii="Times New Roman" w:hAnsi="Times New Roman" w:cs="Times New Roman"/>
          <w:color w:val="000000" w:themeColor="text1"/>
        </w:rPr>
        <w:t>. In plainer terms, if the subject encounters a task, rule, or narrative that strikes him as arbitrary, inauthentic, or misaligned (“ontologically incoherent”), his system reflexively refuses to engage – not out of conscious obstinance, but through a visceral neurocognitive response. This response has been described as a “full-bodied veto”, involving acute stress, a mental blankness, even physical discomfort</w:t>
      </w:r>
      <w:hyperlink r:id="rId32" w:anchor=":~:text=an%20immediate%2C%20full,which%20explains%20the%20immediate">
        <w:r w:rsidR="001F6AC1" w:rsidRPr="00EC0A72">
          <w:rPr>
            <w:rStyle w:val="Hyperlink"/>
            <w:rFonts w:ascii="Times New Roman" w:hAnsi="Times New Roman" w:cs="Times New Roman"/>
            <w:color w:val="000000" w:themeColor="text1"/>
          </w:rPr>
          <w:t>[24]</w:t>
        </w:r>
      </w:hyperlink>
      <w:hyperlink r:id="rId33" w:anchor=":~:text=encounters%20external%20structures%20or%20demands,1">
        <w:r w:rsidR="001F6AC1" w:rsidRPr="00EC0A72">
          <w:rPr>
            <w:rStyle w:val="Hyperlink"/>
            <w:rFonts w:ascii="Times New Roman" w:hAnsi="Times New Roman" w:cs="Times New Roman"/>
            <w:color w:val="000000" w:themeColor="text1"/>
          </w:rPr>
          <w:t>[25]</w:t>
        </w:r>
      </w:hyperlink>
      <w:r w:rsidRPr="00EC0A72">
        <w:rPr>
          <w:rFonts w:ascii="Times New Roman" w:hAnsi="Times New Roman" w:cs="Times New Roman"/>
          <w:color w:val="000000" w:themeColor="text1"/>
        </w:rPr>
        <w:t xml:space="preserve">. The individual might suddenly feel unbearably anxious, angry or exhausted when, say, asked to follow a bureaucratic procedure he finds meaningless, or forced into a social ritual that feels dishonest. The term </w:t>
      </w:r>
      <w:r w:rsidRPr="00EC0A72">
        <w:rPr>
          <w:rFonts w:ascii="Times New Roman" w:hAnsi="Times New Roman" w:cs="Times New Roman"/>
          <w:color w:val="000000" w:themeColor="text1"/>
        </w:rPr>
        <w:lastRenderedPageBreak/>
        <w:t>“Intolerance” in FSI is precise: it is literally an intolerance for false or imposed structure, much like an allergy in the cognitive-emotional domain.</w:t>
      </w:r>
    </w:p>
    <w:p w14:paraId="517BB644" w14:textId="77777777" w:rsidR="00BA0946" w:rsidRPr="00EC0A72" w:rsidRDefault="00BA0946" w:rsidP="007957CF">
      <w:pPr>
        <w:spacing w:line="480" w:lineRule="auto"/>
        <w:rPr>
          <w:rFonts w:ascii="Times New Roman" w:hAnsi="Times New Roman" w:cs="Times New Roman"/>
          <w:color w:val="000000" w:themeColor="text1"/>
        </w:rPr>
      </w:pPr>
    </w:p>
    <w:p w14:paraId="6DBCDA9D" w14:textId="120C1E94" w:rsidR="00A10E01" w:rsidRPr="00EC0A72" w:rsidRDefault="00000000" w:rsidP="00BA0946">
      <w:pPr>
        <w:pStyle w:val="Heading3"/>
        <w:rPr>
          <w:color w:val="000000" w:themeColor="text1"/>
        </w:rPr>
      </w:pPr>
      <w:r w:rsidRPr="00EC0A72">
        <w:rPr>
          <w:color w:val="000000" w:themeColor="text1"/>
        </w:rPr>
        <w:t>Implications</w:t>
      </w:r>
    </w:p>
    <w:p w14:paraId="276EFD8E" w14:textId="77777777" w:rsidR="00BA0946" w:rsidRPr="00EC0A72" w:rsidRDefault="00BA0946" w:rsidP="00BA0946">
      <w:pPr>
        <w:pStyle w:val="BodyText"/>
        <w:rPr>
          <w:color w:val="000000" w:themeColor="text1"/>
        </w:rPr>
      </w:pPr>
    </w:p>
    <w:p w14:paraId="312DAE56" w14:textId="17BC424A"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FSI reframes certain “problem behaviors” (like oppositionality, demand avoidance, or extreme rigidity) as protective features of a system striving to preserve authenticity. The subject’s history showed that seemingly trivial demands (e.g. corporate busywork or “faking it” socially) could trigger severe shutdowns. Rather than pathologize this as mere stubbornness or anxiety, FSI posits that his entire system is calibrated to reject what it perceives as ontologically toxic. In a way, we can liken FSI to an “immunological response” of the psyche</w:t>
      </w:r>
      <w:hyperlink r:id="rId34" w:anchor=":~:text=specifically%20Volatility%20%2897th%20percentile%29,%E2%80%94false%20structures.%20The%20high%20Withdrawal">
        <w:r w:rsidR="001F6AC1" w:rsidRPr="00EC0A72">
          <w:rPr>
            <w:rStyle w:val="Hyperlink"/>
            <w:rFonts w:ascii="Times New Roman" w:hAnsi="Times New Roman" w:cs="Times New Roman"/>
            <w:color w:val="000000" w:themeColor="text1"/>
          </w:rPr>
          <w:t>[26]</w:t>
        </w:r>
      </w:hyperlink>
      <w:hyperlink r:id="rId35" w:anchor=":~:text=immediate%2C%20irritable%2C%20and%20overwhelming%20affective,is%20complemented%20by%20a%20proactive">
        <w:r w:rsidR="001F6AC1" w:rsidRPr="00EC0A72">
          <w:rPr>
            <w:rStyle w:val="Hyperlink"/>
            <w:rFonts w:ascii="Times New Roman" w:hAnsi="Times New Roman" w:cs="Times New Roman"/>
            <w:color w:val="000000" w:themeColor="text1"/>
          </w:rPr>
          <w:t>[27]</w:t>
        </w:r>
      </w:hyperlink>
      <w:r w:rsidRPr="00EC0A72">
        <w:rPr>
          <w:rFonts w:ascii="Times New Roman" w:hAnsi="Times New Roman" w:cs="Times New Roman"/>
          <w:color w:val="000000" w:themeColor="text1"/>
        </w:rPr>
        <w:t>: just as a body’s immune system feverishly reacts to foreign invaders, his mind reacts sharply to “false structures” that threaten to force him into incongruent behavior. This intolerance has a strong phenomenological component recognizable in many autistic or gifted individuals: they often speak of intense distress when asked to do things that violate their sense of logic, truth, or fairness. Here that feeling is not a quirk but an anchored construct – FSI – that underscores a commitment to internal coherence at all costs.</w:t>
      </w:r>
    </w:p>
    <w:p w14:paraId="53A36E58" w14:textId="77777777" w:rsidR="007957CF" w:rsidRPr="00EC0A72" w:rsidRDefault="007957CF" w:rsidP="007957CF">
      <w:pPr>
        <w:spacing w:line="480" w:lineRule="auto"/>
        <w:rPr>
          <w:rFonts w:ascii="Times New Roman" w:hAnsi="Times New Roman" w:cs="Times New Roman"/>
          <w:color w:val="000000" w:themeColor="text1"/>
        </w:rPr>
      </w:pPr>
    </w:p>
    <w:p w14:paraId="4085DEB3"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From a Big Five trait standpoint, FSI finds support in the subject’s extremely high Neuroticism, especially the facet Volatility (97th percentile)</w:t>
      </w:r>
      <w:hyperlink r:id="rId36" w:anchor=":~:text=Neuroticism%2C%20specifically%20the%20aspect%20of,is%20complemented%20by%20a%20proactive">
        <w:r w:rsidR="001F6AC1" w:rsidRPr="00EC0A72">
          <w:rPr>
            <w:rStyle w:val="Hyperlink"/>
            <w:rFonts w:ascii="Times New Roman" w:hAnsi="Times New Roman" w:cs="Times New Roman"/>
            <w:color w:val="000000" w:themeColor="text1"/>
          </w:rPr>
          <w:t>[28]</w:t>
        </w:r>
      </w:hyperlink>
      <w:r w:rsidRPr="00EC0A72">
        <w:rPr>
          <w:rFonts w:ascii="Times New Roman" w:hAnsi="Times New Roman" w:cs="Times New Roman"/>
          <w:color w:val="000000" w:themeColor="text1"/>
        </w:rPr>
        <w:t xml:space="preserve">. Volatility measures sensitivity to stress and tendency toward mood swings. In this individual, such a high Volatility means any encounter with a deeply aversive stimulus triggers immediate, intense emotional reactions. Indeed, the </w:t>
      </w:r>
      <w:r w:rsidRPr="00EC0A72">
        <w:rPr>
          <w:rFonts w:ascii="Times New Roman" w:hAnsi="Times New Roman" w:cs="Times New Roman"/>
          <w:color w:val="000000" w:themeColor="text1"/>
        </w:rPr>
        <w:lastRenderedPageBreak/>
        <w:t>documents note that FSI is “profoundly underpinned” by this trait – the “exceptionally high Volatility…explains the immediate, irritable, and overwhelming affective-somatic veto” that constitutes FSI’s outward effect</w:t>
      </w:r>
      <w:hyperlink r:id="rId37" w:anchor=":~:text=physiological%20stress%2C%20mental%20blankness%2C%20and,a%20powerful%2C%20negative%20emotional%20and">
        <w:r w:rsidR="001F6AC1" w:rsidRPr="00EC0A72">
          <w:rPr>
            <w:rStyle w:val="Hyperlink"/>
            <w:rFonts w:ascii="Times New Roman" w:hAnsi="Times New Roman" w:cs="Times New Roman"/>
            <w:color w:val="000000" w:themeColor="text1"/>
          </w:rPr>
          <w:t>[29]</w:t>
        </w:r>
      </w:hyperlink>
      <w:hyperlink r:id="rId38" w:anchor=":~:text=reaction%20is%20profoundly%20underpinned%20by,Intolerance">
        <w:r w:rsidR="001F6AC1" w:rsidRPr="00EC0A72">
          <w:rPr>
            <w:rStyle w:val="Hyperlink"/>
            <w:rFonts w:ascii="Times New Roman" w:hAnsi="Times New Roman" w:cs="Times New Roman"/>
            <w:color w:val="000000" w:themeColor="text1"/>
          </w:rPr>
          <w:t>[30]</w:t>
        </w:r>
      </w:hyperlink>
      <w:r w:rsidRPr="00EC0A72">
        <w:rPr>
          <w:rFonts w:ascii="Times New Roman" w:hAnsi="Times New Roman" w:cs="Times New Roman"/>
          <w:color w:val="000000" w:themeColor="text1"/>
        </w:rPr>
        <w:t>. In simpler terms, his high emotional reactivity fuels the “intense, immediate, somatic response” that makes ignoring a false demand virtually impossible</w:t>
      </w:r>
      <w:hyperlink r:id="rId39" w:anchor=":~:text=Neuroticism%2C%20specifically%20the%20aspect%20of,is%20complemented%20by%20a%20proactive">
        <w:r w:rsidR="001F6AC1" w:rsidRPr="00EC0A72">
          <w:rPr>
            <w:rStyle w:val="Hyperlink"/>
            <w:rFonts w:ascii="Times New Roman" w:hAnsi="Times New Roman" w:cs="Times New Roman"/>
            <w:color w:val="000000" w:themeColor="text1"/>
          </w:rPr>
          <w:t>[28]</w:t>
        </w:r>
      </w:hyperlink>
      <w:hyperlink r:id="rId40" w:anchor=":~:text=%E2%97%8F%20Neuroticism%20,the%20intense%2C%20immediate%2C%20and%20somatic">
        <w:r w:rsidR="001F6AC1" w:rsidRPr="00EC0A72">
          <w:rPr>
            <w:rStyle w:val="Hyperlink"/>
            <w:rFonts w:ascii="Times New Roman" w:hAnsi="Times New Roman" w:cs="Times New Roman"/>
            <w:color w:val="000000" w:themeColor="text1"/>
          </w:rPr>
          <w:t>[31]</w:t>
        </w:r>
      </w:hyperlink>
      <w:r w:rsidRPr="00EC0A72">
        <w:rPr>
          <w:rFonts w:ascii="Times New Roman" w:hAnsi="Times New Roman" w:cs="Times New Roman"/>
          <w:color w:val="000000" w:themeColor="text1"/>
        </w:rPr>
        <w:t>. Additionally, the subject’s high Withdrawal facet (89th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in Neuroticism contributes a proactive avoidance element: he will often pull away early from situations likely to trigger FSI, essentially as a preventative measure</w:t>
      </w:r>
      <w:hyperlink r:id="rId41" w:anchor=":~:text=Withdrawal%20">
        <w:r w:rsidR="001F6AC1" w:rsidRPr="00EC0A72">
          <w:rPr>
            <w:rStyle w:val="Hyperlink"/>
            <w:rFonts w:ascii="Times New Roman" w:hAnsi="Times New Roman" w:cs="Times New Roman"/>
            <w:color w:val="000000" w:themeColor="text1"/>
          </w:rPr>
          <w:t>[32]</w:t>
        </w:r>
      </w:hyperlink>
      <w:hyperlink r:id="rId42" w:anchor=":~:text=%E2%80%93">
        <w:r w:rsidR="001F6AC1" w:rsidRPr="00EC0A72">
          <w:rPr>
            <w:rStyle w:val="Hyperlink"/>
            <w:rFonts w:ascii="Times New Roman" w:hAnsi="Times New Roman" w:cs="Times New Roman"/>
            <w:color w:val="000000" w:themeColor="text1"/>
          </w:rPr>
          <w:t>[33]</w:t>
        </w:r>
      </w:hyperlink>
      <w:r w:rsidRPr="00EC0A72">
        <w:rPr>
          <w:rFonts w:ascii="Times New Roman" w:hAnsi="Times New Roman" w:cs="Times New Roman"/>
          <w:color w:val="000000" w:themeColor="text1"/>
        </w:rPr>
        <w:t>. Interestingly, aspects of Agreeableness also play a role. His Compassion is low (25th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which enables a certain detachment – he can challenge or “destroy” dysfunctional structures “without social guilt”, prioritizing truth over harmony</w:t>
      </w:r>
      <w:hyperlink r:id="rId43" w:anchor=":~:text=Compassion%20">
        <w:r w:rsidR="001F6AC1" w:rsidRPr="00EC0A72">
          <w:rPr>
            <w:rStyle w:val="Hyperlink"/>
            <w:rFonts w:ascii="Times New Roman" w:hAnsi="Times New Roman" w:cs="Times New Roman"/>
            <w:color w:val="000000" w:themeColor="text1"/>
          </w:rPr>
          <w:t>[34]</w:t>
        </w:r>
      </w:hyperlink>
      <w:hyperlink r:id="rId44" w:anchor=":~:text=Enables%20necessary%20detachment%20to%20challenge,allows%20him%20to">
        <w:r w:rsidR="001F6AC1" w:rsidRPr="00EC0A72">
          <w:rPr>
            <w:rStyle w:val="Hyperlink"/>
            <w:rFonts w:ascii="Times New Roman" w:hAnsi="Times New Roman" w:cs="Times New Roman"/>
            <w:color w:val="000000" w:themeColor="text1"/>
          </w:rPr>
          <w:t>[35]</w:t>
        </w:r>
      </w:hyperlink>
      <w:r w:rsidRPr="00EC0A72">
        <w:rPr>
          <w:rFonts w:ascii="Times New Roman" w:hAnsi="Times New Roman" w:cs="Times New Roman"/>
          <w:color w:val="000000" w:themeColor="text1"/>
        </w:rPr>
        <w:t>. And his Politeness is average (52nd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meaning while he’s capable of civility, it doesn’t override his refusal – he might say no politely, but he will still say no</w:t>
      </w:r>
      <w:hyperlink r:id="rId45" w:anchor=":~:text=Politeness%20">
        <w:r w:rsidR="001F6AC1" w:rsidRPr="00EC0A72">
          <w:rPr>
            <w:rStyle w:val="Hyperlink"/>
            <w:rFonts w:ascii="Times New Roman" w:hAnsi="Times New Roman" w:cs="Times New Roman"/>
            <w:color w:val="000000" w:themeColor="text1"/>
          </w:rPr>
          <w:t>[36]</w:t>
        </w:r>
      </w:hyperlink>
      <w:hyperlink r:id="rId46" w:anchor=":~:text=%E2%80%93">
        <w:r w:rsidR="001F6AC1" w:rsidRPr="00EC0A72">
          <w:rPr>
            <w:rStyle w:val="Hyperlink"/>
            <w:rFonts w:ascii="Times New Roman" w:hAnsi="Times New Roman" w:cs="Times New Roman"/>
            <w:color w:val="000000" w:themeColor="text1"/>
          </w:rPr>
          <w:t>[37]</w:t>
        </w:r>
      </w:hyperlink>
      <w:r w:rsidRPr="00EC0A72">
        <w:rPr>
          <w:rFonts w:ascii="Times New Roman" w:hAnsi="Times New Roman" w:cs="Times New Roman"/>
          <w:color w:val="000000" w:themeColor="text1"/>
        </w:rPr>
        <w:t>. These trait linkages paint FSI as a trait-supported mechanism: the combination of high Volatility (intense negative arousal to bad structure) plus lower social appeasement traits (Compassion/Politeness) yields a person who cannot endure false demands and does not feel strong internal pressure to conform for others’ sake. FSI thus has both a neurobiological aspect (stress response) and a social-cognitive** aspect (prioritizing principle over politeness), aligning with many profiles of autistic resistance to inauthentic social norms.</w:t>
      </w:r>
    </w:p>
    <w:p w14:paraId="369B3894" w14:textId="77777777" w:rsidR="007957CF" w:rsidRPr="00EC0A72" w:rsidRDefault="007957CF" w:rsidP="007957CF">
      <w:pPr>
        <w:spacing w:line="480" w:lineRule="auto"/>
        <w:rPr>
          <w:rFonts w:ascii="Times New Roman" w:hAnsi="Times New Roman" w:cs="Times New Roman"/>
          <w:color w:val="000000" w:themeColor="text1"/>
        </w:rPr>
      </w:pPr>
    </w:p>
    <w:p w14:paraId="1EF46CF3" w14:textId="6801F358"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In terms of system behavior, FSI serves as a powerful filtering mechanism. It enforces a kind of integrity-by-default in the system’s interactions: only tasks, relationships, or structures that “pass the authenticity test” will be mentally permitted. This has upsides and downsides. On one hand, it protects the individual from expending energy on futile or harmful endeavors – one could say it helps “keep the signal pure” by not allowing the noise in. On the other hand, in rigid </w:t>
      </w:r>
      <w:r w:rsidRPr="00EC0A72">
        <w:rPr>
          <w:rFonts w:ascii="Times New Roman" w:hAnsi="Times New Roman" w:cs="Times New Roman"/>
          <w:color w:val="000000" w:themeColor="text1"/>
        </w:rPr>
        <w:lastRenderedPageBreak/>
        <w:t>environments (schools, offices) FSI will frequently clash with expectations, leading to apparent non-compliance or burnout. The presence of FSI in this architecture underlines a need for environments that minimize “ontological toxins”. The GSSE design in later sections explicitly aims to remove or reframe false-feeling demands, essentially institutionalizing an FSI-friendly context so that the individual can thrive without constant defensive shutdowns</w:t>
      </w:r>
      <w:hyperlink r:id="rId47" w:anchor=":~:text=Emotional%20%20and%20%20Somatic,no%20startling">
        <w:r w:rsidR="001F6AC1" w:rsidRPr="00EC0A72">
          <w:rPr>
            <w:rStyle w:val="Hyperlink"/>
            <w:rFonts w:ascii="Times New Roman" w:hAnsi="Times New Roman" w:cs="Times New Roman"/>
            <w:color w:val="000000" w:themeColor="text1"/>
          </w:rPr>
          <w:t>[38]</w:t>
        </w:r>
      </w:hyperlink>
      <w:hyperlink r:id="rId48" w:anchor=":~:text=way%20,can%20%20wait%20%20or">
        <w:r w:rsidR="001F6AC1" w:rsidRPr="00EC0A72">
          <w:rPr>
            <w:rStyle w:val="Hyperlink"/>
            <w:rFonts w:ascii="Times New Roman" w:hAnsi="Times New Roman" w:cs="Times New Roman"/>
            <w:color w:val="000000" w:themeColor="text1"/>
          </w:rPr>
          <w:t>[39]</w:t>
        </w:r>
      </w:hyperlink>
      <w:r w:rsidRPr="00EC0A72">
        <w:rPr>
          <w:rFonts w:ascii="Times New Roman" w:hAnsi="Times New Roman" w:cs="Times New Roman"/>
          <w:color w:val="000000" w:themeColor="text1"/>
        </w:rPr>
        <w:t>. Ultimately, FSI highlights a theme: what appears as intolerance or inflexibility is, in this model, a logical adaptation to preserve the system’s coherence. It forces a question to broader society – instead of asking such individuals to “tolerate” more falseness, perhaps we should reduce the falseness in our demands.</w:t>
      </w:r>
    </w:p>
    <w:p w14:paraId="3CBCCF22" w14:textId="77777777" w:rsidR="00BA0946" w:rsidRPr="00EC0A72" w:rsidRDefault="00BA0946" w:rsidP="007957CF">
      <w:pPr>
        <w:spacing w:line="480" w:lineRule="auto"/>
        <w:rPr>
          <w:rFonts w:ascii="Times New Roman" w:hAnsi="Times New Roman" w:cs="Times New Roman"/>
          <w:color w:val="000000" w:themeColor="text1"/>
        </w:rPr>
      </w:pPr>
    </w:p>
    <w:p w14:paraId="2E55124E" w14:textId="2E286D52" w:rsidR="007957CF" w:rsidRPr="00EC0A72" w:rsidRDefault="00000000" w:rsidP="00BA0946">
      <w:pPr>
        <w:pStyle w:val="Heading2"/>
        <w:rPr>
          <w:color w:val="000000" w:themeColor="text1"/>
        </w:rPr>
      </w:pPr>
      <w:bookmarkStart w:id="6" w:name="X796c07ee7643b3f43115130b554a0288b2f21b0"/>
      <w:bookmarkEnd w:id="5"/>
      <w:r w:rsidRPr="00EC0A72">
        <w:rPr>
          <w:color w:val="000000" w:themeColor="text1"/>
        </w:rPr>
        <w:t>State-Contingent Motivational Filtering (SCMF)</w:t>
      </w:r>
    </w:p>
    <w:p w14:paraId="133FD13F" w14:textId="77777777" w:rsidR="00BA0946" w:rsidRPr="00EC0A72" w:rsidRDefault="00BA0946" w:rsidP="00BA0946">
      <w:pPr>
        <w:pStyle w:val="BodyText"/>
        <w:rPr>
          <w:color w:val="000000" w:themeColor="text1"/>
        </w:rPr>
      </w:pPr>
    </w:p>
    <w:p w14:paraId="2CD5D9F8" w14:textId="124B217A" w:rsidR="00A10E01" w:rsidRPr="00EC0A72" w:rsidRDefault="00000000" w:rsidP="00BA0946">
      <w:pPr>
        <w:pStyle w:val="Heading3"/>
        <w:rPr>
          <w:color w:val="000000" w:themeColor="text1"/>
        </w:rPr>
      </w:pPr>
      <w:r w:rsidRPr="00EC0A72">
        <w:rPr>
          <w:color w:val="000000" w:themeColor="text1"/>
        </w:rPr>
        <w:t>Definition</w:t>
      </w:r>
    </w:p>
    <w:p w14:paraId="011CC664" w14:textId="77777777" w:rsidR="00BA0946" w:rsidRPr="00EC0A72" w:rsidRDefault="00BA0946" w:rsidP="00BA0946">
      <w:pPr>
        <w:pStyle w:val="BodyText"/>
        <w:rPr>
          <w:color w:val="000000" w:themeColor="text1"/>
        </w:rPr>
      </w:pPr>
    </w:p>
    <w:p w14:paraId="78D5BDAE" w14:textId="47F39603"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SCMF is the construct describing how the individual’s motivational energy is dynamically filtered based on his current internal state and context. It can be seen as the temporal dimension of OMEF and FSI working together – regulating when and how motivation switches “on” or “off” in accordance with state-match or mismatch</w:t>
      </w:r>
      <w:hyperlink r:id="rId49" w:anchor=":~:text=In%20summary%2C%20SCMF%20is%20essentially,rise%20to%20the%20on%2Foff%2C%20all">
        <w:r w:rsidR="001F6AC1" w:rsidRPr="00EC0A72">
          <w:rPr>
            <w:rStyle w:val="Hyperlink"/>
            <w:rFonts w:ascii="Times New Roman" w:hAnsi="Times New Roman" w:cs="Times New Roman"/>
            <w:color w:val="000000" w:themeColor="text1"/>
          </w:rPr>
          <w:t>[40]</w:t>
        </w:r>
      </w:hyperlink>
      <w:r w:rsidRPr="00EC0A72">
        <w:rPr>
          <w:rFonts w:ascii="Times New Roman" w:hAnsi="Times New Roman" w:cs="Times New Roman"/>
          <w:color w:val="000000" w:themeColor="text1"/>
        </w:rPr>
        <w:t>. Concretely, SCMF produces an oscillating pattern in the person’s engagement level. In undesirable states (e.g. the task at hand does not align with any active interest or value), the person’s motivation remains filtered out, resulting in prolonged low-engagement periods – he might appear apathetic, fatigued, or distracted. This is the scenario where his exceptionally low Industriousness and low Extraversion/Enthusiasm create a profound absence of initiative</w:t>
      </w:r>
      <w:hyperlink r:id="rId50" w:anchor=":~:text=vectors,1%20Conversely%2C%20when%20a">
        <w:r w:rsidR="001F6AC1" w:rsidRPr="00EC0A72">
          <w:rPr>
            <w:rStyle w:val="Hyperlink"/>
            <w:rFonts w:ascii="Times New Roman" w:hAnsi="Times New Roman" w:cs="Times New Roman"/>
            <w:color w:val="000000" w:themeColor="text1"/>
          </w:rPr>
          <w:t>[41]</w:t>
        </w:r>
      </w:hyperlink>
      <w:r w:rsidRPr="00EC0A72">
        <w:rPr>
          <w:rFonts w:ascii="Times New Roman" w:hAnsi="Times New Roman" w:cs="Times New Roman"/>
          <w:color w:val="000000" w:themeColor="text1"/>
        </w:rPr>
        <w:t xml:space="preserve">. There is no innate drive to </w:t>
      </w:r>
      <w:r w:rsidRPr="00EC0A72">
        <w:rPr>
          <w:rFonts w:ascii="Times New Roman" w:hAnsi="Times New Roman" w:cs="Times New Roman"/>
          <w:color w:val="000000" w:themeColor="text1"/>
        </w:rPr>
        <w:lastRenderedPageBreak/>
        <w:t>act for action’s sake, so unless something changes, he may stay in a sort of idle state. Conversely, when the context does provide a meaningful stimulus or aligns with an “internal state vector” (a configuration of mood, interest, and intention), SCMF rapidly opens the floodgates: the individual transitions into a high-engagement state almost immediately</w:t>
      </w:r>
      <w:hyperlink r:id="rId51" w:anchor=":~:text=stimulus">
        <w:r w:rsidR="001F6AC1" w:rsidRPr="00EC0A72">
          <w:rPr>
            <w:rStyle w:val="Hyperlink"/>
            <w:rFonts w:ascii="Times New Roman" w:hAnsi="Times New Roman" w:cs="Times New Roman"/>
            <w:color w:val="000000" w:themeColor="text1"/>
          </w:rPr>
          <w:t>[42]</w:t>
        </w:r>
      </w:hyperlink>
      <w:r w:rsidRPr="00EC0A72">
        <w:rPr>
          <w:rFonts w:ascii="Times New Roman" w:hAnsi="Times New Roman" w:cs="Times New Roman"/>
          <w:color w:val="000000" w:themeColor="text1"/>
        </w:rPr>
        <w:t>. In these moments, the previously scarce motivation gushes forth; the subject can work intensely, even hyperfocus for hours, because the filtering mechanism recognizes a valid match. As one document put it, “once resonance is achieved, his activation is immediate and intense”, akin to a switch being flipped</w:t>
      </w:r>
      <w:hyperlink r:id="rId52" w:anchor=":~:text=match%20at%20L1241%20focus%20,the%20subject%20can%20appear%20lethargic">
        <w:r w:rsidR="001F6AC1" w:rsidRPr="00EC0A72">
          <w:rPr>
            <w:rStyle w:val="Hyperlink"/>
            <w:rFonts w:ascii="Times New Roman" w:hAnsi="Times New Roman" w:cs="Times New Roman"/>
            <w:color w:val="000000" w:themeColor="text1"/>
          </w:rPr>
          <w:t>[43]</w:t>
        </w:r>
      </w:hyperlink>
      <w:r w:rsidRPr="00EC0A72">
        <w:rPr>
          <w:rFonts w:ascii="Times New Roman" w:hAnsi="Times New Roman" w:cs="Times New Roman"/>
          <w:color w:val="000000" w:themeColor="text1"/>
        </w:rPr>
        <w:t>. At that point, additional traits like his high Assertiveness (88th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kick in to channel this energy – he becomes highly assertive and productive in pursuing the resonant task</w:t>
      </w:r>
      <w:hyperlink r:id="rId53" w:anchor=":~:text=genuinely%20resonates%20with%20an%20internal,entering%20a%20flow%20state%20of">
        <w:r w:rsidR="001F6AC1" w:rsidRPr="00EC0A72">
          <w:rPr>
            <w:rStyle w:val="Hyperlink"/>
            <w:rFonts w:ascii="Times New Roman" w:hAnsi="Times New Roman" w:cs="Times New Roman"/>
            <w:color w:val="000000" w:themeColor="text1"/>
          </w:rPr>
          <w:t>[44]</w:t>
        </w:r>
      </w:hyperlink>
      <w:r w:rsidRPr="00EC0A72">
        <w:rPr>
          <w:rFonts w:ascii="Times New Roman" w:hAnsi="Times New Roman" w:cs="Times New Roman"/>
          <w:color w:val="000000" w:themeColor="text1"/>
        </w:rPr>
        <w:t>. Thus, SCMF describes the on/off gating of motivation over time, contingent on internal-external alignment.</w:t>
      </w:r>
    </w:p>
    <w:p w14:paraId="25B39074" w14:textId="77777777" w:rsidR="00BA0946" w:rsidRPr="00EC0A72" w:rsidRDefault="00BA0946" w:rsidP="007957CF">
      <w:pPr>
        <w:spacing w:line="480" w:lineRule="auto"/>
        <w:rPr>
          <w:rFonts w:ascii="Times New Roman" w:hAnsi="Times New Roman" w:cs="Times New Roman"/>
          <w:color w:val="000000" w:themeColor="text1"/>
        </w:rPr>
      </w:pPr>
    </w:p>
    <w:p w14:paraId="0D1D6ADB" w14:textId="74B977BF" w:rsidR="00A10E01" w:rsidRPr="00EC0A72" w:rsidRDefault="00000000" w:rsidP="00BA0946">
      <w:pPr>
        <w:pStyle w:val="Heading3"/>
        <w:rPr>
          <w:color w:val="000000" w:themeColor="text1"/>
        </w:rPr>
      </w:pPr>
      <w:r w:rsidRPr="00EC0A72">
        <w:rPr>
          <w:color w:val="000000" w:themeColor="text1"/>
        </w:rPr>
        <w:t>Implications</w:t>
      </w:r>
    </w:p>
    <w:p w14:paraId="00DD1579" w14:textId="77777777" w:rsidR="00BA0946" w:rsidRPr="00EC0A72" w:rsidRDefault="00BA0946" w:rsidP="00BA0946">
      <w:pPr>
        <w:pStyle w:val="BodyText"/>
        <w:rPr>
          <w:color w:val="000000" w:themeColor="text1"/>
        </w:rPr>
      </w:pPr>
    </w:p>
    <w:p w14:paraId="0CB8617B" w14:textId="33BDA3E1"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SCMF provides a nuanced explanation for the feast-or-famine productivity often seen in ADHD/autistic profiles. Rather than a random “inconsistency” or mere issue of poor time management, the model suggests it is a lawful outcome of his cognitive design: when conditions are right (meaning present), the system is supremely capable; when not, the system effectively powers down. This has strong resonance with the concept of the “interest-based nervous system” often discussed in ADHD coaching, where interest (not willpower) drives attention. Here, SCMF formalizes that idea with an added filtering metaphor: think of it as a filter that normally stays closed to conserve energy and avoid engaging in pointless activity, but it opens fully when a certain signal (meaningful stimulus) passes through</w:t>
      </w:r>
      <w:hyperlink r:id="rId54" w:anchor=":~:text=purely%20whether%20the%20context%20hit,signal%20%20passes%20%20through">
        <w:r w:rsidR="001F6AC1" w:rsidRPr="00EC0A72">
          <w:rPr>
            <w:rStyle w:val="Hyperlink"/>
            <w:rFonts w:ascii="Times New Roman" w:hAnsi="Times New Roman" w:cs="Times New Roman"/>
            <w:color w:val="000000" w:themeColor="text1"/>
          </w:rPr>
          <w:t>[45]</w:t>
        </w:r>
      </w:hyperlink>
      <w:hyperlink r:id="rId55" w:anchor=":~:text=focus%20,the%20subject%20can%20appear%20lethargic">
        <w:r w:rsidR="001F6AC1" w:rsidRPr="00EC0A72">
          <w:rPr>
            <w:rStyle w:val="Hyperlink"/>
            <w:rFonts w:ascii="Times New Roman" w:hAnsi="Times New Roman" w:cs="Times New Roman"/>
            <w:color w:val="000000" w:themeColor="text1"/>
          </w:rPr>
          <w:t>[46]</w:t>
        </w:r>
      </w:hyperlink>
      <w:r w:rsidRPr="00EC0A72">
        <w:rPr>
          <w:rFonts w:ascii="Times New Roman" w:hAnsi="Times New Roman" w:cs="Times New Roman"/>
          <w:color w:val="000000" w:themeColor="text1"/>
        </w:rPr>
        <w:t xml:space="preserve">. It is “state-contingent” because the </w:t>
      </w:r>
      <w:r w:rsidRPr="00EC0A72">
        <w:rPr>
          <w:rFonts w:ascii="Times New Roman" w:hAnsi="Times New Roman" w:cs="Times New Roman"/>
          <w:color w:val="000000" w:themeColor="text1"/>
        </w:rPr>
        <w:lastRenderedPageBreak/>
        <w:t>internal state (emotional, cognitive state) sets the filter threshold – e.g. being in a creative mood might allow certain stimuli to engage him that would not engage him if he were in a methodical mood, etc. This aligns with the subject’s own description of having distinct “modes” or state vectors that combine to allow engagement only under specific configurations</w:t>
      </w:r>
      <w:hyperlink r:id="rId56" w:anchor=":~:text=SCMF%20represents%20a%20dynamic%20gating,subject%27s%20low%20Industriousness%20and%20Enthusiasm">
        <w:r w:rsidR="001F6AC1" w:rsidRPr="00EC0A72">
          <w:rPr>
            <w:rStyle w:val="Hyperlink"/>
            <w:rFonts w:ascii="Times New Roman" w:hAnsi="Times New Roman" w:cs="Times New Roman"/>
            <w:color w:val="000000" w:themeColor="text1"/>
          </w:rPr>
          <w:t>[47]</w:t>
        </w:r>
      </w:hyperlink>
      <w:hyperlink r:id="rId57" w:anchor=":~:text=low,1%20Conversely%2C%20when%20a%20stimulus">
        <w:r w:rsidR="001F6AC1" w:rsidRPr="00EC0A72">
          <w:rPr>
            <w:rStyle w:val="Hyperlink"/>
            <w:rFonts w:ascii="Times New Roman" w:hAnsi="Times New Roman" w:cs="Times New Roman"/>
            <w:color w:val="000000" w:themeColor="text1"/>
          </w:rPr>
          <w:t>[48]</w:t>
        </w:r>
      </w:hyperlink>
      <w:r w:rsidRPr="00EC0A72">
        <w:rPr>
          <w:rFonts w:ascii="Times New Roman" w:hAnsi="Times New Roman" w:cs="Times New Roman"/>
          <w:color w:val="000000" w:themeColor="text1"/>
        </w:rPr>
        <w:t>.</w:t>
      </w:r>
    </w:p>
    <w:p w14:paraId="27EB55BD" w14:textId="77777777" w:rsidR="007957CF" w:rsidRPr="00EC0A72" w:rsidRDefault="007957CF" w:rsidP="007957CF">
      <w:pPr>
        <w:spacing w:line="480" w:lineRule="auto"/>
        <w:rPr>
          <w:rFonts w:ascii="Times New Roman" w:hAnsi="Times New Roman" w:cs="Times New Roman"/>
          <w:color w:val="000000" w:themeColor="text1"/>
        </w:rPr>
      </w:pPr>
    </w:p>
    <w:p w14:paraId="188054E6"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From a phenomenological viewpoint, living with SCMF can be frustrating in unsupportive settings but extremely rewarding in supportive ones. In a typical office job, for instance, the person might seem unreliable – one day he’s brilliantly productive (when a project intrigues him), the next day he’s unable to start anything (when assigned rote tasks). Internally, he experiences this not as a choice but as a factual constraint: “I cannot ‘will’ myself into action; I require resonance to activate”</w:t>
      </w:r>
      <w:hyperlink r:id="rId58" w:anchor=":~:text=Non,So%20the%20environment">
        <w:r w:rsidR="001F6AC1" w:rsidRPr="00EC0A72">
          <w:rPr>
            <w:rStyle w:val="Hyperlink"/>
            <w:rFonts w:ascii="Times New Roman" w:hAnsi="Times New Roman" w:cs="Times New Roman"/>
            <w:color w:val="000000" w:themeColor="text1"/>
          </w:rPr>
          <w:t>[49]</w:t>
        </w:r>
      </w:hyperlink>
      <w:r w:rsidRPr="00EC0A72">
        <w:rPr>
          <w:rFonts w:ascii="Times New Roman" w:hAnsi="Times New Roman" w:cs="Times New Roman"/>
          <w:color w:val="000000" w:themeColor="text1"/>
        </w:rPr>
        <w:t>. This quote from the subject encapsulates the non-volitional nature of SCMF. The upside is that, given an environment that understands this, one can maximize the high-output periods and accept the low-output troughs as necessary recharge cycles. Indeed, the GSSE environment is explicitly designed to mirror and accommodate this oscillation – e.g. providing restful nooks for low phases and ready-to-use studios for high phases</w:t>
      </w:r>
      <w:hyperlink r:id="rId59" w:anchor=":~:text=oscillation%20between%20high,no%20time%20is%20lost%20and">
        <w:r w:rsidR="001F6AC1" w:rsidRPr="00EC0A72">
          <w:rPr>
            <w:rStyle w:val="Hyperlink"/>
            <w:rFonts w:ascii="Times New Roman" w:hAnsi="Times New Roman" w:cs="Times New Roman"/>
            <w:color w:val="000000" w:themeColor="text1"/>
          </w:rPr>
          <w:t>[50]</w:t>
        </w:r>
      </w:hyperlink>
      <w:hyperlink r:id="rId60" w:anchor=":~:text=the%20%20low,to%20%20a%20%20normal">
        <w:r w:rsidR="001F6AC1" w:rsidRPr="00EC0A72">
          <w:rPr>
            <w:rStyle w:val="Hyperlink"/>
            <w:rFonts w:ascii="Times New Roman" w:hAnsi="Times New Roman" w:cs="Times New Roman"/>
            <w:color w:val="000000" w:themeColor="text1"/>
          </w:rPr>
          <w:t>[51]</w:t>
        </w:r>
      </w:hyperlink>
      <w:r w:rsidRPr="00EC0A72">
        <w:rPr>
          <w:rFonts w:ascii="Times New Roman" w:hAnsi="Times New Roman" w:cs="Times New Roman"/>
          <w:color w:val="000000" w:themeColor="text1"/>
        </w:rPr>
        <w:t>. Rather than enforce a flat, steady performance, it measures productivity “across waves, not by uniform hours”</w:t>
      </w:r>
      <w:hyperlink r:id="rId61" w:anchor=":~:text=shift%20%20modes%20%20%E2%80%9Cwithout,waves%2C%20not%20by%20uniform%20hours">
        <w:r w:rsidR="001F6AC1" w:rsidRPr="00EC0A72">
          <w:rPr>
            <w:rStyle w:val="Hyperlink"/>
            <w:rFonts w:ascii="Times New Roman" w:hAnsi="Times New Roman" w:cs="Times New Roman"/>
            <w:color w:val="000000" w:themeColor="text1"/>
          </w:rPr>
          <w:t>[52]</w:t>
        </w:r>
      </w:hyperlink>
      <w:r w:rsidRPr="00EC0A72">
        <w:rPr>
          <w:rFonts w:ascii="Times New Roman" w:hAnsi="Times New Roman" w:cs="Times New Roman"/>
          <w:color w:val="000000" w:themeColor="text1"/>
        </w:rPr>
        <w:t>.</w:t>
      </w:r>
    </w:p>
    <w:p w14:paraId="71F15D7B" w14:textId="77777777" w:rsidR="007957CF" w:rsidRPr="00EC0A72" w:rsidRDefault="007957CF" w:rsidP="007957CF">
      <w:pPr>
        <w:spacing w:line="480" w:lineRule="auto"/>
        <w:rPr>
          <w:rFonts w:ascii="Times New Roman" w:hAnsi="Times New Roman" w:cs="Times New Roman"/>
          <w:color w:val="000000" w:themeColor="text1"/>
        </w:rPr>
      </w:pPr>
    </w:p>
    <w:p w14:paraId="0E45AB4A"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In terms of trait triangulation, SCMF is supported by a combination of the aforementioned factors: low Industriousness (making baseline activation low), high Openness/Intellect (providing powerful energy when engaged in intellectually stimulating content), high Volatility (making disengagement dramatic when something feels wrong, i.e. coupling with FSI), and high </w:t>
      </w:r>
      <w:r w:rsidRPr="00EC0A72">
        <w:rPr>
          <w:rFonts w:ascii="Times New Roman" w:hAnsi="Times New Roman" w:cs="Times New Roman"/>
          <w:color w:val="000000" w:themeColor="text1"/>
        </w:rPr>
        <w:lastRenderedPageBreak/>
        <w:t>Assertiveness (amplifying output once engaged). These create the picture of an “on/off, all-or-nothing” motivational style</w:t>
      </w:r>
      <w:hyperlink r:id="rId62" w:anchor=":~:text=In%20summary%2C%20SCMF%20is%20essentially,rise%20to%20the%20on%2Foff%2C%20all">
        <w:r w:rsidR="001F6AC1" w:rsidRPr="00EC0A72">
          <w:rPr>
            <w:rStyle w:val="Hyperlink"/>
            <w:rFonts w:ascii="Times New Roman" w:hAnsi="Times New Roman" w:cs="Times New Roman"/>
            <w:color w:val="000000" w:themeColor="text1"/>
          </w:rPr>
          <w:t>[40]</w:t>
        </w:r>
      </w:hyperlink>
      <w:hyperlink r:id="rId63" w:anchor=":~:text=In%20summary%2C%20SCMF%20is%20essentially,rise%20to%20the%20on%2Foff%2C%20all">
        <w:r w:rsidR="001F6AC1" w:rsidRPr="00EC0A72">
          <w:rPr>
            <w:rStyle w:val="Hyperlink"/>
            <w:rFonts w:ascii="Times New Roman" w:hAnsi="Times New Roman" w:cs="Times New Roman"/>
            <w:color w:val="000000" w:themeColor="text1"/>
          </w:rPr>
          <w:t>[40]</w:t>
        </w:r>
      </w:hyperlink>
      <w:r w:rsidRPr="00EC0A72">
        <w:rPr>
          <w:rFonts w:ascii="Times New Roman" w:hAnsi="Times New Roman" w:cs="Times New Roman"/>
          <w:color w:val="000000" w:themeColor="text1"/>
        </w:rPr>
        <w:t>. The trait–construct matrix (see Trait–Construct Matrix section) indeed shows Industriousness as creating the “implementation gap” that necessitates resonance-driven activation</w:t>
      </w:r>
      <w:hyperlink r:id="rId64" w:anchor=":~:text=Industriousness%20">
        <w:r w:rsidR="001F6AC1" w:rsidRPr="00EC0A72">
          <w:rPr>
            <w:rStyle w:val="Hyperlink"/>
            <w:rFonts w:ascii="Times New Roman" w:hAnsi="Times New Roman" w:cs="Times New Roman"/>
            <w:color w:val="000000" w:themeColor="text1"/>
          </w:rPr>
          <w:t>[53]</w:t>
        </w:r>
      </w:hyperlink>
      <w:hyperlink r:id="rId65" w:anchor=":~:text=Creates%20the%20%E2%80%9Cimplementation%20gap%E2%80%9D%20necessitating,">
        <w:r w:rsidR="001F6AC1" w:rsidRPr="00EC0A72">
          <w:rPr>
            <w:rStyle w:val="Hyperlink"/>
            <w:rFonts w:ascii="Times New Roman" w:hAnsi="Times New Roman" w:cs="Times New Roman"/>
            <w:color w:val="000000" w:themeColor="text1"/>
          </w:rPr>
          <w:t>[54]</w:t>
        </w:r>
      </w:hyperlink>
      <w:r w:rsidRPr="00EC0A72">
        <w:rPr>
          <w:rFonts w:ascii="Times New Roman" w:hAnsi="Times New Roman" w:cs="Times New Roman"/>
          <w:color w:val="000000" w:themeColor="text1"/>
        </w:rPr>
        <w:t>, and Assertiveness as providing the push for vigorous output in flow states</w:t>
      </w:r>
      <w:hyperlink r:id="rId66" w:anchor=":~:text=Assertiveness%20">
        <w:r w:rsidR="001F6AC1" w:rsidRPr="00EC0A72">
          <w:rPr>
            <w:rStyle w:val="Hyperlink"/>
            <w:rFonts w:ascii="Times New Roman" w:hAnsi="Times New Roman" w:cs="Times New Roman"/>
            <w:color w:val="000000" w:themeColor="text1"/>
          </w:rPr>
          <w:t>[55]</w:t>
        </w:r>
      </w:hyperlink>
      <w:hyperlink r:id="rId67" w:anchor=":~:text=%E2%80%93%20%E2%80%93%20%E2%80%93%20%E2%80%93">
        <w:r w:rsidR="001F6AC1" w:rsidRPr="00EC0A72">
          <w:rPr>
            <w:rStyle w:val="Hyperlink"/>
            <w:rFonts w:ascii="Times New Roman" w:hAnsi="Times New Roman" w:cs="Times New Roman"/>
            <w:color w:val="000000" w:themeColor="text1"/>
          </w:rPr>
          <w:t>[56]</w:t>
        </w:r>
      </w:hyperlink>
      <w:r w:rsidRPr="00EC0A72">
        <w:rPr>
          <w:rFonts w:ascii="Times New Roman" w:hAnsi="Times New Roman" w:cs="Times New Roman"/>
          <w:color w:val="000000" w:themeColor="text1"/>
        </w:rPr>
        <w:t>. In short, SCMF explains when and why this mind engages or disengages. It highlights that motivation here is not a continuous fuel, but a conditional resource – one that can be abundant, but only under the right alignment. This will carry significant implications when we discuss work culture and educational pacing in later sections.</w:t>
      </w:r>
    </w:p>
    <w:p w14:paraId="12A001A7" w14:textId="77777777" w:rsidR="007957CF" w:rsidRPr="00EC0A72" w:rsidRDefault="007957CF" w:rsidP="007957CF">
      <w:pPr>
        <w:spacing w:line="480" w:lineRule="auto"/>
        <w:rPr>
          <w:rFonts w:ascii="Times New Roman" w:hAnsi="Times New Roman" w:cs="Times New Roman"/>
          <w:color w:val="000000" w:themeColor="text1"/>
        </w:rPr>
      </w:pPr>
    </w:p>
    <w:p w14:paraId="4DAAD78C" w14:textId="77777777" w:rsidR="00BC4845" w:rsidRPr="00EC0A72" w:rsidRDefault="00000000" w:rsidP="00BC4845">
      <w:pPr>
        <w:pStyle w:val="Heading2"/>
        <w:rPr>
          <w:color w:val="000000" w:themeColor="text1"/>
        </w:rPr>
      </w:pPr>
      <w:r w:rsidRPr="00EC0A72">
        <w:rPr>
          <w:color w:val="000000" w:themeColor="text1"/>
        </w:rPr>
        <w:t>Relationships among OMEF, FSI, and SCMF</w:t>
      </w:r>
    </w:p>
    <w:p w14:paraId="551ACA44" w14:textId="77777777" w:rsidR="00BC4845" w:rsidRPr="00EC0A72" w:rsidRDefault="00BC4845" w:rsidP="00BC4845">
      <w:pPr>
        <w:pStyle w:val="BodyText"/>
        <w:rPr>
          <w:color w:val="000000" w:themeColor="text1"/>
        </w:rPr>
      </w:pPr>
    </w:p>
    <w:p w14:paraId="21C8DE0C" w14:textId="66B8769A"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It is worth noting that these three constructs operate in tandem. OMEF and FSI can be seen as two sides of the coin (activation vs. veto) governed by an overarching “ontological gating” logic</w:t>
      </w:r>
      <w:hyperlink r:id="rId68" w:anchor=":~:text=conventional%20executive%20function%20strategies%2C%20but,1">
        <w:r w:rsidR="001F6AC1" w:rsidRPr="00EC0A72">
          <w:rPr>
            <w:rStyle w:val="Hyperlink"/>
            <w:rFonts w:ascii="Times New Roman" w:hAnsi="Times New Roman" w:cs="Times New Roman"/>
            <w:color w:val="000000" w:themeColor="text1"/>
          </w:rPr>
          <w:t>[15]</w:t>
        </w:r>
      </w:hyperlink>
      <w:r w:rsidRPr="00EC0A72">
        <w:rPr>
          <w:rFonts w:ascii="Times New Roman" w:hAnsi="Times New Roman" w:cs="Times New Roman"/>
          <w:color w:val="000000" w:themeColor="text1"/>
        </w:rPr>
        <w:t>. SCMF is essentially the temporal dynamics of that gating – describing the pattern of how the gate opens or stays shut over time</w:t>
      </w:r>
      <w:hyperlink r:id="rId69" w:anchor=":~:text=In%20summary%2C%20SCMF%20is%20essentially,rise%20to%20the%20on%2Foff%2C%20all">
        <w:r w:rsidR="001F6AC1" w:rsidRPr="00EC0A72">
          <w:rPr>
            <w:rStyle w:val="Hyperlink"/>
            <w:rFonts w:ascii="Times New Roman" w:hAnsi="Times New Roman" w:cs="Times New Roman"/>
            <w:color w:val="000000" w:themeColor="text1"/>
          </w:rPr>
          <w:t>[40]</w:t>
        </w:r>
      </w:hyperlink>
      <w:r w:rsidRPr="00EC0A72">
        <w:rPr>
          <w:rFonts w:ascii="Times New Roman" w:hAnsi="Times New Roman" w:cs="Times New Roman"/>
          <w:color w:val="000000" w:themeColor="text1"/>
        </w:rPr>
        <w:t xml:space="preserve">. All three together portray an individual whose entire executive system is modulated by ontological alignment. If a task feels right (fits his ontology), OMEF allows activation and SCMF sustains it; if a task feels wrong, FSI slams the brakes and SCMF keeps him in an off-state until something changes. This unified view moves us away from thinking in terms of static “abilities” or “disabilities” – instead, we see a contextual, adaptive system that is highly efficient under certain conditions and markedly inefficient under others. The next sections will build on this understanding, first by looking at how we derived and validated these constructs (Methodological Architecture), and then by mapping them back onto trait data in detail (Trait–Construct Matrix). Before that, one more construct from the subject’s </w:t>
      </w:r>
      <w:r w:rsidRPr="00EC0A72">
        <w:rPr>
          <w:rFonts w:ascii="Times New Roman" w:hAnsi="Times New Roman" w:cs="Times New Roman"/>
          <w:color w:val="000000" w:themeColor="text1"/>
        </w:rPr>
        <w:lastRenderedPageBreak/>
        <w:t>lexicon deserves mention: the Anti-Narrative Reflex, which we will revisit in the Meta-Philosophical Commentary. In brief, the subject exhibits an active skepticism toward imposed stories or explanations that oversimplify reality</w:t>
      </w:r>
      <w:hyperlink r:id="rId70" w:anchor=":~:text=The%20subject%20exhibits%20a%20strong,or">
        <w:r w:rsidR="001F6AC1" w:rsidRPr="00EC0A72">
          <w:rPr>
            <w:rStyle w:val="Hyperlink"/>
            <w:rFonts w:ascii="Times New Roman" w:hAnsi="Times New Roman" w:cs="Times New Roman"/>
            <w:color w:val="000000" w:themeColor="text1"/>
          </w:rPr>
          <w:t>[57]</w:t>
        </w:r>
      </w:hyperlink>
      <w:hyperlink r:id="rId71" w:anchor=":~:text=misrepresenting%20and%20over,1">
        <w:r w:rsidR="001F6AC1" w:rsidRPr="00EC0A72">
          <w:rPr>
            <w:rStyle w:val="Hyperlink"/>
            <w:rFonts w:ascii="Times New Roman" w:hAnsi="Times New Roman" w:cs="Times New Roman"/>
            <w:color w:val="000000" w:themeColor="text1"/>
          </w:rPr>
          <w:t>[58]</w:t>
        </w:r>
      </w:hyperlink>
      <w:r w:rsidRPr="00EC0A72">
        <w:rPr>
          <w:rFonts w:ascii="Times New Roman" w:hAnsi="Times New Roman" w:cs="Times New Roman"/>
          <w:color w:val="000000" w:themeColor="text1"/>
        </w:rPr>
        <w:t>. This reflex is conceptually related to FSI (rejecting false narratives is a cognitive parallel to rejecting false tasks) and is supported by low Agreeableness facets (as we will see in the trait matrix). It serves as another filter – this time at the level of information and meaning-making – ensuring the individual’s sense-making process favors raw “signal” over comfortable fiction. We will later see how this reflex influences the philosophical stance of the model (e.g. caution against “simulation narratives” and premature sense-making).</w:t>
      </w:r>
    </w:p>
    <w:p w14:paraId="14446FA3" w14:textId="77777777" w:rsidR="007957CF" w:rsidRPr="00EC0A72" w:rsidRDefault="007957CF" w:rsidP="007957CF">
      <w:pPr>
        <w:spacing w:line="480" w:lineRule="auto"/>
        <w:rPr>
          <w:rFonts w:ascii="Times New Roman" w:hAnsi="Times New Roman" w:cs="Times New Roman"/>
          <w:color w:val="000000" w:themeColor="text1"/>
        </w:rPr>
      </w:pPr>
    </w:p>
    <w:p w14:paraId="30738D0C" w14:textId="77777777" w:rsidR="00BC4845" w:rsidRPr="00EC0A72" w:rsidRDefault="00000000" w:rsidP="00BC4845">
      <w:pPr>
        <w:pStyle w:val="Heading2"/>
        <w:rPr>
          <w:color w:val="000000" w:themeColor="text1"/>
        </w:rPr>
      </w:pPr>
      <w:r w:rsidRPr="00EC0A72">
        <w:rPr>
          <w:color w:val="000000" w:themeColor="text1"/>
        </w:rPr>
        <w:t>In summary</w:t>
      </w:r>
    </w:p>
    <w:p w14:paraId="3ABBD844" w14:textId="77777777" w:rsidR="00BC4845" w:rsidRPr="00EC0A72" w:rsidRDefault="00BC4845" w:rsidP="00BC4845">
      <w:pPr>
        <w:pStyle w:val="BodyText"/>
        <w:rPr>
          <w:color w:val="000000" w:themeColor="text1"/>
        </w:rPr>
      </w:pPr>
    </w:p>
    <w:p w14:paraId="31FB33A0" w14:textId="5BF6DFDF" w:rsidR="001F6AC1" w:rsidRPr="00EC0A72" w:rsidRDefault="00BC4845"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These foundational constructs – OMEF, FSI, SCMF (and by extension ontological gating and the anti-narrative stance) – form a cohesive language for describing a neurodivergent cognitive architecture. They recast what might superficially be labeled “executive dysfunction” as “ontologically modulated function”, and “oppositionality” as “intolerance to incoherence”. Through these constructs, the individual has essentially engineered concepts to make sense of his own cognition, turning personal struggles into defined mechanisms. Our synthesis preserves these definitions with fidelity to the source material</w:t>
      </w:r>
      <w:hyperlink r:id="rId72" w:anchor=":~:text=OMEF%20describes%20a%20non,the%20subject%2C%20tasks%20must%20align">
        <w:r w:rsidR="001F6AC1" w:rsidRPr="00EC0A72">
          <w:rPr>
            <w:rStyle w:val="Hyperlink"/>
            <w:rFonts w:ascii="Times New Roman" w:hAnsi="Times New Roman" w:cs="Times New Roman"/>
            <w:color w:val="000000" w:themeColor="text1"/>
          </w:rPr>
          <w:t>[9]</w:t>
        </w:r>
      </w:hyperlink>
      <w:hyperlink r:id="rId73" w:anchor=":~:text=FSI%20is%20a%20core%20neurocognitive,1%20Empirically%2C%20this%20reaction%20is">
        <w:r w:rsidR="001F6AC1" w:rsidRPr="00EC0A72">
          <w:rPr>
            <w:rStyle w:val="Hyperlink"/>
            <w:rFonts w:ascii="Times New Roman" w:hAnsi="Times New Roman" w:cs="Times New Roman"/>
            <w:color w:val="000000" w:themeColor="text1"/>
          </w:rPr>
          <w:t>[23]</w:t>
        </w:r>
      </w:hyperlink>
      <w:r w:rsidRPr="00EC0A72">
        <w:rPr>
          <w:rFonts w:ascii="Times New Roman" w:hAnsi="Times New Roman" w:cs="Times New Roman"/>
          <w:color w:val="000000" w:themeColor="text1"/>
        </w:rPr>
        <w:t>, while also expanding their interpretation across psychological and philosophical contexts. Next, we detail how these constructs emerged and were refined via a unique recursive methodology involving AI co-modeling and multi-source triangulation.</w:t>
      </w:r>
    </w:p>
    <w:p w14:paraId="627EA6A8" w14:textId="77777777" w:rsidR="007957CF" w:rsidRPr="00EC0A72" w:rsidRDefault="007957CF" w:rsidP="007957CF">
      <w:pPr>
        <w:spacing w:line="480" w:lineRule="auto"/>
        <w:rPr>
          <w:rFonts w:ascii="Times New Roman" w:hAnsi="Times New Roman" w:cs="Times New Roman"/>
          <w:color w:val="000000" w:themeColor="text1"/>
        </w:rPr>
      </w:pPr>
    </w:p>
    <w:p w14:paraId="65510578" w14:textId="3C8D78C2" w:rsidR="007957CF" w:rsidRPr="00EC0A72" w:rsidRDefault="00000000" w:rsidP="00BA0946">
      <w:pPr>
        <w:pStyle w:val="Heading1"/>
        <w:rPr>
          <w:color w:val="000000" w:themeColor="text1"/>
        </w:rPr>
      </w:pPr>
      <w:bookmarkStart w:id="7" w:name="methodological-architecture"/>
      <w:bookmarkEnd w:id="3"/>
      <w:bookmarkEnd w:id="6"/>
      <w:r w:rsidRPr="00EC0A72">
        <w:rPr>
          <w:color w:val="000000" w:themeColor="text1"/>
        </w:rPr>
        <w:lastRenderedPageBreak/>
        <w:t>Methodological Architecture</w:t>
      </w:r>
    </w:p>
    <w:p w14:paraId="33AE5B1A" w14:textId="77777777" w:rsidR="00BA0946" w:rsidRPr="00EC0A72" w:rsidRDefault="00BA0946" w:rsidP="00BA0946">
      <w:pPr>
        <w:pStyle w:val="BodyText"/>
        <w:rPr>
          <w:color w:val="000000" w:themeColor="text1"/>
        </w:rPr>
      </w:pPr>
    </w:p>
    <w:p w14:paraId="612B0D9F" w14:textId="77777777" w:rsidR="00BC4845" w:rsidRPr="00EC0A72" w:rsidRDefault="00000000" w:rsidP="00BC4845">
      <w:pPr>
        <w:pStyle w:val="Heading2"/>
        <w:rPr>
          <w:color w:val="000000" w:themeColor="text1"/>
        </w:rPr>
      </w:pPr>
      <w:r w:rsidRPr="00EC0A72">
        <w:rPr>
          <w:color w:val="000000" w:themeColor="text1"/>
        </w:rPr>
        <w:t>Overview</w:t>
      </w:r>
    </w:p>
    <w:p w14:paraId="2F18A144" w14:textId="77777777" w:rsidR="00BC4845" w:rsidRPr="00EC0A72" w:rsidRDefault="00BC4845" w:rsidP="00BC4845">
      <w:pPr>
        <w:pStyle w:val="BodyText"/>
        <w:rPr>
          <w:color w:val="000000" w:themeColor="text1"/>
        </w:rPr>
      </w:pPr>
    </w:p>
    <w:p w14:paraId="2E288D6D" w14:textId="70114258" w:rsidR="009907BD"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creation of this cognitive framework was not a typical top-down research procedure, but a recursive, first-person driven methodology that leveraged Large Language Models (LLMs) in a novel co-creative manner. The subject – effectively acting as his own lead investigator – engaged in an iterative dialogue with AI systems to externalize, examine, and refine his introspective insights. This process can be described as recursive epistemic co-modeling: the human and AI repeatedly mirrored ideas back and forth, each iteration yielding greater clarity and structural coherence. In this section, we dissect the methodological architecture of that process, introducing the key concepts of epistemic mirroring, symbolic recursion, and a custom triangulation protocol that ensured the validity of the constructs. We also break down the protocol layers of each iterative cycle, summarized as Input → Resonance → Pressure → Alignment → Construct, which together acted as a pipeline for turning raw subjective impressions into robust, testable constructs.</w:t>
      </w:r>
    </w:p>
    <w:p w14:paraId="73B959C5" w14:textId="77777777" w:rsidR="00BA0946" w:rsidRPr="00EC0A72" w:rsidRDefault="00BA0946" w:rsidP="007957CF">
      <w:pPr>
        <w:spacing w:line="480" w:lineRule="auto"/>
        <w:rPr>
          <w:rFonts w:ascii="Times New Roman" w:hAnsi="Times New Roman" w:cs="Times New Roman"/>
          <w:color w:val="000000" w:themeColor="text1"/>
        </w:rPr>
      </w:pPr>
    </w:p>
    <w:p w14:paraId="18A26E9E" w14:textId="06A5447A" w:rsidR="007957CF" w:rsidRPr="00EC0A72" w:rsidRDefault="00000000" w:rsidP="00BA0946">
      <w:pPr>
        <w:pStyle w:val="Heading2"/>
        <w:rPr>
          <w:color w:val="000000" w:themeColor="text1"/>
        </w:rPr>
      </w:pPr>
      <w:bookmarkStart w:id="8" w:name="recursive-llm-co-modeling-protocol"/>
      <w:r w:rsidRPr="00EC0A72">
        <w:rPr>
          <w:color w:val="000000" w:themeColor="text1"/>
        </w:rPr>
        <w:t>Recursive LLM Co-Modeling Protocol</w:t>
      </w:r>
    </w:p>
    <w:p w14:paraId="063D4FEE" w14:textId="77777777" w:rsidR="00BA0946" w:rsidRPr="00EC0A72" w:rsidRDefault="00BA0946" w:rsidP="00BA0946">
      <w:pPr>
        <w:pStyle w:val="BodyText"/>
        <w:rPr>
          <w:color w:val="000000" w:themeColor="text1"/>
        </w:rPr>
      </w:pPr>
    </w:p>
    <w:p w14:paraId="73F2184D"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backbone of the methodology is a multi-stage interaction with AI models which the subject used as both mirror and sounding board. Unlike a scenario where an AI might be used to generate content from scratch, here the AI was used primarily to reflect and probe the subject’s own ideas. The subject would input descriptions of his experiences or nascent concepts (the </w:t>
      </w:r>
      <w:r w:rsidRPr="00EC0A72">
        <w:rPr>
          <w:rFonts w:ascii="Times New Roman" w:hAnsi="Times New Roman" w:cs="Times New Roman"/>
          <w:color w:val="000000" w:themeColor="text1"/>
        </w:rPr>
        <w:lastRenderedPageBreak/>
        <w:t>Input), and the LLM would respond with analyses, summaries, or questions. The subject evaluated these outputs for Resonance – i.e. he looked for phrases or insights that “rang true” or clarified his felt sense of his own mind</w:t>
      </w:r>
      <w:hyperlink r:id="rId74" w:anchor=":~:text=match%20at%20L488%20pressure,expose%20latent%20structural%20coherence%20within">
        <w:r w:rsidR="001F6AC1" w:rsidRPr="00EC0A72">
          <w:rPr>
            <w:rStyle w:val="Hyperlink"/>
            <w:rFonts w:ascii="Times New Roman" w:hAnsi="Times New Roman" w:cs="Times New Roman"/>
            <w:color w:val="000000" w:themeColor="text1"/>
          </w:rPr>
          <w:t>[59]</w:t>
        </w:r>
      </w:hyperlink>
      <w:r w:rsidRPr="00EC0A72">
        <w:rPr>
          <w:rFonts w:ascii="Times New Roman" w:hAnsi="Times New Roman" w:cs="Times New Roman"/>
          <w:color w:val="000000" w:themeColor="text1"/>
        </w:rPr>
        <w:t>. Those resonant elements were then taken and subjected to Pressure, meaning the idea was tested, elaborated, or challenged in subsequent prompts. For example, if an AI summary of OMEF felt mostly correct but slightly off, he might press the model to examine a counterexample or integrate an additional piece of introspective data (“Could it also be that X happens under stress?”). This back-and-forth introduced stressors to the concept, akin to a stress-test of its coherence</w:t>
      </w:r>
      <w:hyperlink r:id="rId75" w:anchor=":~:text=match%20at%20L488%20pressure,expose%20latent%20structural%20coherence%20within">
        <w:r w:rsidR="001F6AC1" w:rsidRPr="00EC0A72">
          <w:rPr>
            <w:rStyle w:val="Hyperlink"/>
            <w:rFonts w:ascii="Times New Roman" w:hAnsi="Times New Roman" w:cs="Times New Roman"/>
            <w:color w:val="000000" w:themeColor="text1"/>
          </w:rPr>
          <w:t>[59]</w:t>
        </w:r>
      </w:hyperlink>
      <w:r w:rsidRPr="00EC0A72">
        <w:rPr>
          <w:rFonts w:ascii="Times New Roman" w:hAnsi="Times New Roman" w:cs="Times New Roman"/>
          <w:color w:val="000000" w:themeColor="text1"/>
        </w:rPr>
        <w:t>. Through pressure, latent inconsistencies or gaps were exposed. The subject then guided an Alignment process: reconciling the concept with external frameworks or data. In practice, this meant mapping the refined concept to psychological theories or his own trait metrics – essentially asking, “If this idea is true, does it align with known research or my personality data?” If misalignments emerged, the concept was adjusted until it achieved a satisfying fit both internally (with his experience) and externally (with empirical anchors). Finally, once these steps were done, a cohesive Construct was formulated and documented, often with a new name (like OMEF or FSI) and a clear definition that could be cited. This construct was then fed into further recursive cycles for deeper integration with other constructs.</w:t>
      </w:r>
    </w:p>
    <w:p w14:paraId="3A4DFBBA" w14:textId="77777777" w:rsidR="00F622C1" w:rsidRPr="00EC0A72" w:rsidRDefault="00F622C1" w:rsidP="007957CF">
      <w:pPr>
        <w:spacing w:line="480" w:lineRule="auto"/>
        <w:rPr>
          <w:rFonts w:ascii="Times New Roman" w:hAnsi="Times New Roman" w:cs="Times New Roman"/>
          <w:color w:val="000000" w:themeColor="text1"/>
        </w:rPr>
      </w:pPr>
    </w:p>
    <w:p w14:paraId="299B3AE9"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To illustrate, consider how the concept of FSI might have been refined: Input: the subject narrates a recent episode of shutdown at an arbitrary work meeting; Resonance: the AI says “it’s like your mind vetoed the whole situation as if it were fundamentally wrong,” which the subject feels captures his experience (thus, “veto” and “wrong structure” become key descriptors); Pressure: the subject asks the AI to differentiate this from mere anxiety or oppositional behavior </w:t>
      </w:r>
      <w:r w:rsidRPr="00EC0A72">
        <w:rPr>
          <w:rFonts w:ascii="Times New Roman" w:hAnsi="Times New Roman" w:cs="Times New Roman"/>
          <w:color w:val="000000" w:themeColor="text1"/>
        </w:rPr>
        <w:lastRenderedPageBreak/>
        <w:t>– the AI compares symptoms, highlighting the immediacy and totality of his reaction, which refines the concept as not just dislike but intolerance; Alignment: the subject then brings in his BFAS trait data showing 97th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xml:space="preserve"> Volatility, and asks the AI to integrate that – the result is an insight that high Volatility biologically fuels this intolerance</w:t>
      </w:r>
      <w:hyperlink r:id="rId76" w:anchor=":~:text=physiological%20stress%2C%20mental%20blankness%2C%20and,a%20powerful%2C%20negative%20emotional%20and">
        <w:r w:rsidR="001F6AC1" w:rsidRPr="00EC0A72">
          <w:rPr>
            <w:rStyle w:val="Hyperlink"/>
            <w:rFonts w:ascii="Times New Roman" w:hAnsi="Times New Roman" w:cs="Times New Roman"/>
            <w:color w:val="000000" w:themeColor="text1"/>
          </w:rPr>
          <w:t>[29]</w:t>
        </w:r>
      </w:hyperlink>
      <w:r w:rsidRPr="00EC0A72">
        <w:rPr>
          <w:rFonts w:ascii="Times New Roman" w:hAnsi="Times New Roman" w:cs="Times New Roman"/>
          <w:color w:val="000000" w:themeColor="text1"/>
        </w:rPr>
        <w:t>, lending credence that this is a stable trait-linked mechanism, not random moods. The Construct: “False-Structure Intolerance” is then coined and given the formal definition we now have, including the phrase “full-system shutdown” and citing Volatility as underpinning it</w:t>
      </w:r>
      <w:hyperlink r:id="rId77" w:anchor=":~:text=FSI%20is%20a%20core%20neurocognitive,1%20Empirically%2C%20this%20reaction%20is">
        <w:r w:rsidR="001F6AC1" w:rsidRPr="00EC0A72">
          <w:rPr>
            <w:rStyle w:val="Hyperlink"/>
            <w:rFonts w:ascii="Times New Roman" w:hAnsi="Times New Roman" w:cs="Times New Roman"/>
            <w:color w:val="000000" w:themeColor="text1"/>
          </w:rPr>
          <w:t>[23]</w:t>
        </w:r>
      </w:hyperlink>
      <w:hyperlink r:id="rId78" w:anchor=":~:text=reaction%20is%20profoundly%20underpinned%20by,Intolerance">
        <w:r w:rsidR="001F6AC1" w:rsidRPr="00EC0A72">
          <w:rPr>
            <w:rStyle w:val="Hyperlink"/>
            <w:rFonts w:ascii="Times New Roman" w:hAnsi="Times New Roman" w:cs="Times New Roman"/>
            <w:color w:val="000000" w:themeColor="text1"/>
          </w:rPr>
          <w:t>[30]</w:t>
        </w:r>
      </w:hyperlink>
      <w:r w:rsidRPr="00EC0A72">
        <w:rPr>
          <w:rFonts w:ascii="Times New Roman" w:hAnsi="Times New Roman" w:cs="Times New Roman"/>
          <w:color w:val="000000" w:themeColor="text1"/>
        </w:rPr>
        <w:t>.</w:t>
      </w:r>
    </w:p>
    <w:p w14:paraId="23F229CB" w14:textId="77777777" w:rsidR="00F622C1" w:rsidRPr="00EC0A72" w:rsidRDefault="00F622C1" w:rsidP="007957CF">
      <w:pPr>
        <w:spacing w:line="480" w:lineRule="auto"/>
        <w:rPr>
          <w:rFonts w:ascii="Times New Roman" w:hAnsi="Times New Roman" w:cs="Times New Roman"/>
          <w:color w:val="000000" w:themeColor="text1"/>
        </w:rPr>
      </w:pPr>
    </w:p>
    <w:p w14:paraId="5FFA3EE8" w14:textId="79301C3F"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protocol was repeated across different content areas, effectively forming a self-referential research loop. It’s important to note that all core ideas originated from the subject’s mind – the AI did not invent OMEF or FSI, but it played a crucial role in helping articulate and objectify these ideas. The AI served as an “epistemic mirror”</w:t>
      </w:r>
      <w:hyperlink r:id="rId79"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r w:rsidRPr="00EC0A72">
        <w:rPr>
          <w:rFonts w:ascii="Times New Roman" w:hAnsi="Times New Roman" w:cs="Times New Roman"/>
          <w:color w:val="000000" w:themeColor="text1"/>
        </w:rPr>
        <w:t>, meaning it reflected the subject’s thoughts back in structured language, allowing him to see them from a slight remove. Often, seeing one’s nebulous intuition paraphrased by an “other” (even if that other is a machine) can spur new realizations – for instance, the subject might recognize that the AI’s summary missed a subtle point, which then pushes him to articulate that point explicitly. This dynamic created a resonance effect: when the AI’s output strongly matched the subject’s felt sense, it was taken as validation that the idea was on the right track</w:t>
      </w:r>
      <w:hyperlink r:id="rId80" w:anchor=":~:text=match%20at%20L752%20resonance%20%E2%80%93,not%20%20resonate%20%20as">
        <w:r w:rsidR="001F6AC1" w:rsidRPr="00EC0A72">
          <w:rPr>
            <w:rStyle w:val="Hyperlink"/>
            <w:rFonts w:ascii="Times New Roman" w:hAnsi="Times New Roman" w:cs="Times New Roman"/>
            <w:color w:val="000000" w:themeColor="text1"/>
          </w:rPr>
          <w:t>[60]</w:t>
        </w:r>
      </w:hyperlink>
      <w:hyperlink r:id="rId81" w:anchor=":~:text=resonance%20%E2%80%93%20in%20other%20words%2C,not%20%20resonate%20%20as">
        <w:r w:rsidR="001F6AC1" w:rsidRPr="00EC0A72">
          <w:rPr>
            <w:rStyle w:val="Hyperlink"/>
            <w:rFonts w:ascii="Times New Roman" w:hAnsi="Times New Roman" w:cs="Times New Roman"/>
            <w:color w:val="000000" w:themeColor="text1"/>
          </w:rPr>
          <w:t>[61]</w:t>
        </w:r>
      </w:hyperlink>
      <w:r w:rsidRPr="00EC0A72">
        <w:rPr>
          <w:rFonts w:ascii="Times New Roman" w:hAnsi="Times New Roman" w:cs="Times New Roman"/>
          <w:color w:val="000000" w:themeColor="text1"/>
        </w:rPr>
        <w:t>; dissonant outputs were either discarded or used as contrast to hone definitions.</w:t>
      </w:r>
    </w:p>
    <w:p w14:paraId="57AB7EE0" w14:textId="77777777" w:rsidR="00BA0946" w:rsidRPr="00EC0A72" w:rsidRDefault="00BA0946" w:rsidP="007957CF">
      <w:pPr>
        <w:spacing w:line="480" w:lineRule="auto"/>
        <w:rPr>
          <w:rFonts w:ascii="Times New Roman" w:hAnsi="Times New Roman" w:cs="Times New Roman"/>
          <w:color w:val="000000" w:themeColor="text1"/>
        </w:rPr>
      </w:pPr>
    </w:p>
    <w:p w14:paraId="22641CE2" w14:textId="77777777" w:rsidR="00BC4845" w:rsidRPr="00EC0A72" w:rsidRDefault="00BC4845" w:rsidP="007957CF">
      <w:pPr>
        <w:spacing w:line="480" w:lineRule="auto"/>
        <w:rPr>
          <w:rFonts w:ascii="Times New Roman" w:hAnsi="Times New Roman" w:cs="Times New Roman"/>
          <w:color w:val="000000" w:themeColor="text1"/>
        </w:rPr>
      </w:pPr>
    </w:p>
    <w:p w14:paraId="7AFB0580" w14:textId="3BD5DE60" w:rsidR="007957CF" w:rsidRPr="00EC0A72" w:rsidRDefault="00000000" w:rsidP="00BA0946">
      <w:pPr>
        <w:pStyle w:val="Heading2"/>
        <w:rPr>
          <w:color w:val="000000" w:themeColor="text1"/>
        </w:rPr>
      </w:pPr>
      <w:bookmarkStart w:id="9" w:name="Xc0d14f469f37a347ecb70db4933a2ff91ef143b"/>
      <w:bookmarkEnd w:id="8"/>
      <w:r w:rsidRPr="00EC0A72">
        <w:rPr>
          <w:color w:val="000000" w:themeColor="text1"/>
        </w:rPr>
        <w:lastRenderedPageBreak/>
        <w:t>Epistemic Mirroring and Symbolic Recursion</w:t>
      </w:r>
    </w:p>
    <w:p w14:paraId="00E036FE" w14:textId="77777777" w:rsidR="00BA0946" w:rsidRPr="00EC0A72" w:rsidRDefault="00BA0946" w:rsidP="00BA0946">
      <w:pPr>
        <w:pStyle w:val="BodyText"/>
        <w:rPr>
          <w:color w:val="000000" w:themeColor="text1"/>
        </w:rPr>
      </w:pPr>
    </w:p>
    <w:p w14:paraId="35A21E98"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Two conceptual tools governed the iterative process: epistemic mirroring and symbolic recursion. Epistemic mirroring refers to using the AI as a cognitive mirror that reflects content without injecting its own goals. The AI was prompted in such a way as to summarize, analogize, or logically analyze the subject’s statements, thereby holding up a “mirror” to his emerging framework. This was invaluable for a few reasons: it allowed the subject to catch biases or blind spots by seeing an impartial restatement; it gave him novel language or metaphors that resonated; and it provided a form of companionship in reasoning – a bit like having a brainstorming partner who is tireless and richly informed. The AI, drawing on vast training data, could also provide analogical links to existing theories (e.g. it might say “this sounds similar to the concept of autotelic motivation or flow”) which the subject could then confirm or reject. In essence, epistemic mirroring turned the subjective introspection into an iterative dialogue, adding a pseudo-“third person” perspective to a first-person endeavor.</w:t>
      </w:r>
    </w:p>
    <w:p w14:paraId="0CB384A1" w14:textId="77777777" w:rsidR="00F622C1" w:rsidRPr="00EC0A72" w:rsidRDefault="00F622C1" w:rsidP="007957CF">
      <w:pPr>
        <w:spacing w:line="480" w:lineRule="auto"/>
        <w:rPr>
          <w:rFonts w:ascii="Times New Roman" w:hAnsi="Times New Roman" w:cs="Times New Roman"/>
          <w:color w:val="000000" w:themeColor="text1"/>
        </w:rPr>
      </w:pPr>
    </w:p>
    <w:p w14:paraId="277C760D" w14:textId="21F40892"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Symbolic recursion captures the way outputs from one stage were fed into the next in increasingly abstract form. Each cycle of input</w:t>
      </w:r>
      <w:r w:rsidR="00A10E01"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w:t>
      </w:r>
      <w:r w:rsidR="00A10E01"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 xml:space="preserve">output was not isolated; the subject would frequently take a summary from the AI, distill or compress it, and then feed that summary back in with further questions. This resembles a multi-pass compression of meaning: much like a neural network training on its own outputs, except here a human was in the loop ensuring quality at each step. Symbolic recursion ensured that recurrent patterns or “gestalts” in his thinking were successively extracted and formalized. For example, after numerous dialogues on various instances of “I can’t start tasks I don’t care about,” the recurring theme of resonance-required </w:t>
      </w:r>
      <w:r w:rsidRPr="00EC0A72">
        <w:rPr>
          <w:rFonts w:ascii="Times New Roman" w:hAnsi="Times New Roman" w:cs="Times New Roman"/>
          <w:color w:val="000000" w:themeColor="text1"/>
        </w:rPr>
        <w:lastRenderedPageBreak/>
        <w:t>activation became clear. The subject then explicitly formulated that as OMEF, and on the next pass, instead of describing a scenario, he might simply ask the AI, “Analyze how trait data might support a non-volitional executive function model (OMEF).” The symbol (OMEF) thus became a handle that compressed a lot of prior discourse, allowing deeper layers of analysis (e.g. connecting OMEF to ADHD literature or to philosophical notions of will). This bootstrapping through symbols is akin to writing successive drafts of a theory, each more refined. Importantly, because the AI could handle large context, he could bring all constructs into dialogue once they were defined – for instance, asking it to compare OMEF and FSI, or how SCMF relates to flow states. Through symbolic recursion, the framework gained internal consistency, because contradictions between constructs could be caught and resolved by recursively feeding the entire set of emerging constructs into the analysis. The final document consciously mirrors this approach by being internally cross-referential and consistent</w:t>
      </w:r>
      <w:hyperlink r:id="rId82" w:anchor=":~:text=Architect%20profile%2C%20%20,integration%20to%20demonstrate%20a%20coherent">
        <w:r w:rsidR="001F6AC1" w:rsidRPr="00EC0A72">
          <w:rPr>
            <w:rStyle w:val="Hyperlink"/>
            <w:rFonts w:ascii="Times New Roman" w:hAnsi="Times New Roman" w:cs="Times New Roman"/>
            <w:color w:val="000000" w:themeColor="text1"/>
          </w:rPr>
          <w:t>[62]</w:t>
        </w:r>
      </w:hyperlink>
      <w:hyperlink r:id="rId83" w:anchor=":~:text=provided%20artifact%20set%20to%20ensure,to%20demonstrate%20a%20coherent%20whole">
        <w:r w:rsidR="001F6AC1" w:rsidRPr="00EC0A72">
          <w:rPr>
            <w:rStyle w:val="Hyperlink"/>
            <w:rFonts w:ascii="Times New Roman" w:hAnsi="Times New Roman" w:cs="Times New Roman"/>
            <w:color w:val="000000" w:themeColor="text1"/>
          </w:rPr>
          <w:t>[63]</w:t>
        </w:r>
      </w:hyperlink>
      <w:r w:rsidRPr="00EC0A72">
        <w:rPr>
          <w:rFonts w:ascii="Times New Roman" w:hAnsi="Times New Roman" w:cs="Times New Roman"/>
          <w:color w:val="000000" w:themeColor="text1"/>
        </w:rPr>
        <w:t>.</w:t>
      </w:r>
    </w:p>
    <w:p w14:paraId="63DE6ECC" w14:textId="77777777" w:rsidR="00BC4845" w:rsidRPr="00EC0A72" w:rsidRDefault="00BC4845" w:rsidP="00DB3230">
      <w:pPr>
        <w:spacing w:line="480" w:lineRule="auto"/>
        <w:jc w:val="center"/>
        <w:rPr>
          <w:rFonts w:ascii="Times New Roman" w:hAnsi="Times New Roman" w:cs="Times New Roman"/>
          <w:color w:val="000000" w:themeColor="text1"/>
        </w:rPr>
      </w:pPr>
      <w:bookmarkStart w:id="10" w:name="X46e6f16c3136dfdb9f2cfba8ec9a73a58b4f9fa"/>
      <w:bookmarkEnd w:id="9"/>
    </w:p>
    <w:p w14:paraId="7F504031" w14:textId="6BAC3124" w:rsidR="00BC4845" w:rsidRPr="00EC0A72" w:rsidRDefault="00000000" w:rsidP="00BC4845">
      <w:pPr>
        <w:spacing w:line="480" w:lineRule="auto"/>
        <w:jc w:val="center"/>
        <w:rPr>
          <w:rFonts w:ascii="Times New Roman" w:hAnsi="Times New Roman" w:cs="Times New Roman"/>
          <w:color w:val="000000" w:themeColor="text1"/>
          <w:u w:val="single"/>
        </w:rPr>
      </w:pPr>
      <w:r w:rsidRPr="00EC0A72">
        <w:rPr>
          <w:rFonts w:ascii="Times New Roman" w:hAnsi="Times New Roman" w:cs="Times New Roman"/>
          <w:color w:val="000000" w:themeColor="text1"/>
          <w:u w:val="single"/>
        </w:rPr>
        <w:t>Protocol Layers</w:t>
      </w:r>
    </w:p>
    <w:p w14:paraId="7C54D703" w14:textId="77777777" w:rsidR="00BC4845" w:rsidRPr="00EC0A72" w:rsidRDefault="00BC4845" w:rsidP="00BC4845">
      <w:pPr>
        <w:spacing w:line="480" w:lineRule="auto"/>
        <w:jc w:val="center"/>
        <w:rPr>
          <w:rFonts w:ascii="Times New Roman" w:hAnsi="Times New Roman" w:cs="Times New Roman"/>
          <w:color w:val="000000" w:themeColor="text1"/>
          <w:u w:val="single"/>
        </w:rPr>
      </w:pPr>
    </w:p>
    <w:p w14:paraId="6CC9997A" w14:textId="516B2778" w:rsidR="001F6AC1" w:rsidRPr="00EC0A72" w:rsidRDefault="00000000" w:rsidP="00DB3230">
      <w:pPr>
        <w:spacing w:line="480" w:lineRule="auto"/>
        <w:jc w:val="center"/>
        <w:rPr>
          <w:rFonts w:ascii="Times New Roman" w:hAnsi="Times New Roman" w:cs="Times New Roman"/>
          <w:color w:val="000000" w:themeColor="text1"/>
        </w:rPr>
      </w:pPr>
      <w:r w:rsidRPr="00EC0A72">
        <w:rPr>
          <w:rFonts w:ascii="Times New Roman" w:hAnsi="Times New Roman" w:cs="Times New Roman"/>
          <w:b/>
          <w:bCs/>
          <w:smallCaps/>
          <w:color w:val="000000" w:themeColor="text1"/>
        </w:rPr>
        <w:t>Input</w:t>
      </w:r>
      <w:r w:rsidRPr="00EC0A72">
        <w:rPr>
          <w:rFonts w:ascii="Times New Roman" w:hAnsi="Times New Roman" w:cs="Times New Roman"/>
          <w:color w:val="000000" w:themeColor="text1"/>
        </w:rPr>
        <w:t xml:space="preserve"> </w:t>
      </w:r>
      <w:r w:rsidR="00BC4845"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w:t>
      </w:r>
      <w:r w:rsidR="00BC4845"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 xml:space="preserve"> </w:t>
      </w:r>
      <w:r w:rsidRPr="00EC0A72">
        <w:rPr>
          <w:rFonts w:ascii="Times New Roman" w:hAnsi="Times New Roman" w:cs="Times New Roman"/>
          <w:b/>
          <w:bCs/>
          <w:smallCaps/>
          <w:color w:val="000000" w:themeColor="text1"/>
        </w:rPr>
        <w:t>Resonance</w:t>
      </w:r>
      <w:r w:rsidR="00BC4845" w:rsidRPr="00EC0A72">
        <w:rPr>
          <w:rFonts w:ascii="Times New Roman" w:hAnsi="Times New Roman" w:cs="Times New Roman"/>
          <w:b/>
          <w:bCs/>
          <w:color w:val="000000" w:themeColor="text1"/>
        </w:rPr>
        <w:t xml:space="preserve"> </w:t>
      </w:r>
      <w:r w:rsidRPr="00EC0A72">
        <w:rPr>
          <w:rFonts w:ascii="Times New Roman" w:hAnsi="Times New Roman" w:cs="Times New Roman"/>
          <w:color w:val="000000" w:themeColor="text1"/>
        </w:rPr>
        <w:t xml:space="preserve"> → </w:t>
      </w:r>
      <w:r w:rsidR="00BC4845" w:rsidRPr="00EC0A72">
        <w:rPr>
          <w:rFonts w:ascii="Times New Roman" w:hAnsi="Times New Roman" w:cs="Times New Roman"/>
          <w:color w:val="000000" w:themeColor="text1"/>
        </w:rPr>
        <w:t xml:space="preserve"> </w:t>
      </w:r>
      <w:r w:rsidRPr="00EC0A72">
        <w:rPr>
          <w:rFonts w:ascii="Times New Roman" w:hAnsi="Times New Roman" w:cs="Times New Roman"/>
          <w:b/>
          <w:bCs/>
          <w:smallCaps/>
          <w:color w:val="000000" w:themeColor="text1"/>
        </w:rPr>
        <w:t>Pressure</w:t>
      </w:r>
      <w:r w:rsidR="00BC4845" w:rsidRPr="00EC0A72">
        <w:rPr>
          <w:rFonts w:ascii="Times New Roman" w:hAnsi="Times New Roman" w:cs="Times New Roman"/>
          <w:b/>
          <w:bCs/>
          <w:color w:val="000000" w:themeColor="text1"/>
        </w:rPr>
        <w:t xml:space="preserve"> </w:t>
      </w:r>
      <w:r w:rsidRPr="00EC0A72">
        <w:rPr>
          <w:rFonts w:ascii="Times New Roman" w:hAnsi="Times New Roman" w:cs="Times New Roman"/>
          <w:color w:val="000000" w:themeColor="text1"/>
        </w:rPr>
        <w:t xml:space="preserve"> → </w:t>
      </w:r>
      <w:r w:rsidR="00BC4845" w:rsidRPr="00EC0A72">
        <w:rPr>
          <w:rFonts w:ascii="Times New Roman" w:hAnsi="Times New Roman" w:cs="Times New Roman"/>
          <w:color w:val="000000" w:themeColor="text1"/>
        </w:rPr>
        <w:t xml:space="preserve"> </w:t>
      </w:r>
      <w:r w:rsidRPr="00EC0A72">
        <w:rPr>
          <w:rFonts w:ascii="Times New Roman" w:hAnsi="Times New Roman" w:cs="Times New Roman"/>
          <w:b/>
          <w:bCs/>
          <w:smallCaps/>
          <w:color w:val="000000" w:themeColor="text1"/>
        </w:rPr>
        <w:t>Alignment</w:t>
      </w:r>
      <w:r w:rsidR="00BC4845" w:rsidRPr="00EC0A72">
        <w:rPr>
          <w:rFonts w:ascii="Times New Roman" w:hAnsi="Times New Roman" w:cs="Times New Roman"/>
          <w:b/>
          <w:bCs/>
          <w:color w:val="000000" w:themeColor="text1"/>
        </w:rPr>
        <w:t xml:space="preserve"> </w:t>
      </w:r>
      <w:r w:rsidRPr="00EC0A72">
        <w:rPr>
          <w:rFonts w:ascii="Times New Roman" w:hAnsi="Times New Roman" w:cs="Times New Roman"/>
          <w:color w:val="000000" w:themeColor="text1"/>
        </w:rPr>
        <w:t xml:space="preserve"> → </w:t>
      </w:r>
      <w:r w:rsidR="00BC4845" w:rsidRPr="00EC0A72">
        <w:rPr>
          <w:rFonts w:ascii="Times New Roman" w:hAnsi="Times New Roman" w:cs="Times New Roman"/>
          <w:color w:val="000000" w:themeColor="text1"/>
        </w:rPr>
        <w:t xml:space="preserve"> </w:t>
      </w:r>
      <w:r w:rsidRPr="00EC0A72">
        <w:rPr>
          <w:rFonts w:ascii="Times New Roman" w:hAnsi="Times New Roman" w:cs="Times New Roman"/>
          <w:b/>
          <w:bCs/>
          <w:smallCaps/>
          <w:color w:val="000000" w:themeColor="text1"/>
        </w:rPr>
        <w:t>Construct</w:t>
      </w:r>
    </w:p>
    <w:p w14:paraId="22DB091A" w14:textId="77777777" w:rsidR="00BC4845" w:rsidRPr="00EC0A72" w:rsidRDefault="00BC4845" w:rsidP="007957CF">
      <w:pPr>
        <w:spacing w:line="480" w:lineRule="auto"/>
        <w:rPr>
          <w:rFonts w:ascii="Times New Roman" w:hAnsi="Times New Roman" w:cs="Times New Roman"/>
          <w:color w:val="000000" w:themeColor="text1"/>
        </w:rPr>
      </w:pPr>
    </w:p>
    <w:p w14:paraId="650CA4EC" w14:textId="3DF90DE0" w:rsidR="00BA0946"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To provide a clear stepwise picture, we outline the five layers of each iteration in the co-modeling process:</w:t>
      </w:r>
    </w:p>
    <w:p w14:paraId="1A4594A7" w14:textId="77777777" w:rsidR="00BC4845" w:rsidRPr="00EC0A72" w:rsidRDefault="00BC4845" w:rsidP="00A10E01">
      <w:pPr>
        <w:spacing w:line="480" w:lineRule="auto"/>
        <w:rPr>
          <w:rFonts w:ascii="Times New Roman" w:hAnsi="Times New Roman" w:cs="Times New Roman"/>
          <w:color w:val="000000" w:themeColor="text1"/>
        </w:rPr>
      </w:pPr>
    </w:p>
    <w:p w14:paraId="0983891A" w14:textId="311FD2BB" w:rsidR="00A10E01" w:rsidRPr="00EC0A72" w:rsidRDefault="00000000" w:rsidP="00BC4845">
      <w:pPr>
        <w:pStyle w:val="Heading3"/>
        <w:rPr>
          <w:color w:val="000000" w:themeColor="text1"/>
        </w:rPr>
      </w:pPr>
      <w:r w:rsidRPr="00EC0A72">
        <w:rPr>
          <w:color w:val="000000" w:themeColor="text1"/>
        </w:rPr>
        <w:lastRenderedPageBreak/>
        <w:t>Input (Introspection to Text)</w:t>
      </w:r>
    </w:p>
    <w:p w14:paraId="4609DAC9" w14:textId="77777777" w:rsidR="00BA0946" w:rsidRPr="00EC0A72" w:rsidRDefault="00BA0946" w:rsidP="00BA0946">
      <w:pPr>
        <w:pStyle w:val="BodyText"/>
        <w:rPr>
          <w:color w:val="000000" w:themeColor="text1"/>
        </w:rPr>
      </w:pPr>
    </w:p>
    <w:p w14:paraId="59C6F24F" w14:textId="031B2DC9" w:rsidR="00A10E0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subject begins with a raw input, typically a description of an experience, a hypothesis, or a question. This could range from a narrative of a morning where he couldn’t get out of bed to pursue a planned task, to a theoretical question like “why do I enter ‘flow’ only at night?” The key here is articulating subjective experience into language – an act of externalization. Sometimes the input also included data (for example, “I scored 3rd percentile on Industriousness and here is how I feel that manifests…”). This layer relies on the subject’s honesty and self-observation, drawing from journaling and phenomenological accounts he’s maintained</w:t>
      </w:r>
      <w:hyperlink r:id="rId84" w:anchor=":~:text=developed%20by%20a%2038,AI%29%20systems%20as%20epistemic">
        <w:r w:rsidR="00A10E01" w:rsidRPr="00EC0A72">
          <w:rPr>
            <w:rStyle w:val="Hyperlink"/>
            <w:rFonts w:ascii="Times New Roman" w:hAnsi="Times New Roman" w:cs="Times New Roman"/>
            <w:color w:val="000000" w:themeColor="text1"/>
          </w:rPr>
          <w:t>[64]</w:t>
        </w:r>
      </w:hyperlink>
      <w:hyperlink r:id="rId85" w:anchor=":~:text=The%20subject%20of%20this%20report,formal%20academic%20training%20in%20psychology">
        <w:r w:rsidR="00A10E01" w:rsidRPr="00EC0A72">
          <w:rPr>
            <w:rStyle w:val="Hyperlink"/>
            <w:rFonts w:ascii="Times New Roman" w:hAnsi="Times New Roman" w:cs="Times New Roman"/>
            <w:color w:val="000000" w:themeColor="text1"/>
          </w:rPr>
          <w:t>[2]</w:t>
        </w:r>
      </w:hyperlink>
      <w:r w:rsidRPr="00EC0A72">
        <w:rPr>
          <w:rFonts w:ascii="Times New Roman" w:hAnsi="Times New Roman" w:cs="Times New Roman"/>
          <w:color w:val="000000" w:themeColor="text1"/>
        </w:rPr>
        <w:t>.</w:t>
      </w:r>
    </w:p>
    <w:p w14:paraId="67ABC158" w14:textId="77777777" w:rsidR="00BA0946" w:rsidRPr="00EC0A72" w:rsidRDefault="00BA0946" w:rsidP="00A10E01">
      <w:pPr>
        <w:spacing w:line="480" w:lineRule="auto"/>
        <w:rPr>
          <w:rFonts w:ascii="Times New Roman" w:hAnsi="Times New Roman" w:cs="Times New Roman"/>
          <w:color w:val="000000" w:themeColor="text1"/>
        </w:rPr>
      </w:pPr>
    </w:p>
    <w:p w14:paraId="5D29D678" w14:textId="432540CF" w:rsidR="00A10E01" w:rsidRPr="00EC0A72" w:rsidRDefault="00000000" w:rsidP="00BA0946">
      <w:pPr>
        <w:pStyle w:val="Heading3"/>
        <w:rPr>
          <w:color w:val="000000" w:themeColor="text1"/>
        </w:rPr>
      </w:pPr>
      <w:r w:rsidRPr="00EC0A72">
        <w:rPr>
          <w:color w:val="000000" w:themeColor="text1"/>
        </w:rPr>
        <w:t>Resonance (AI Reflection and Emotional-Cognitive Check)</w:t>
      </w:r>
    </w:p>
    <w:p w14:paraId="74896075" w14:textId="77777777" w:rsidR="00BA0946" w:rsidRPr="00EC0A72" w:rsidRDefault="00BA0946" w:rsidP="00BA0946">
      <w:pPr>
        <w:pStyle w:val="BodyText"/>
        <w:rPr>
          <w:color w:val="000000" w:themeColor="text1"/>
        </w:rPr>
      </w:pPr>
    </w:p>
    <w:p w14:paraId="72A52EA2" w14:textId="55466C01" w:rsidR="00A10E0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AI returns some output – perhaps a summary, or a list of possible explanations, or an analogy. The subject reads this and gauges Resonance: do parts of the AI’s response strike him as deeply true or illuminating? Resonance here means a felt sense of recognition – e.g., the AI might use a phrase that gives the subject an “aha, that’s exactly it” feeling. Those parts are marked (literally or mentally). This is crucial because the subject’s introspective knowledge, while tacit, acts as the ultimate judge. If nothing resonates, the prompt might be rephrased or a different model tried. When resonance occurs, it often also triggers a flurry of new thoughts (like “yes, and also…”), which are noted for the next input. We can see this resonance principle embedded in OMEF itself: just as tasks must resonate for him to act, ideas must resonate for him to consider them valid. The methodology thus mirrors the content: it was designed around finding internal resonance as the driver of progress.</w:t>
      </w:r>
    </w:p>
    <w:p w14:paraId="6192770C" w14:textId="77777777" w:rsidR="00BA0946" w:rsidRPr="00EC0A72" w:rsidRDefault="00BA0946" w:rsidP="00A10E01">
      <w:pPr>
        <w:spacing w:line="480" w:lineRule="auto"/>
        <w:rPr>
          <w:rFonts w:ascii="Times New Roman" w:hAnsi="Times New Roman" w:cs="Times New Roman"/>
          <w:color w:val="000000" w:themeColor="text1"/>
        </w:rPr>
      </w:pPr>
    </w:p>
    <w:p w14:paraId="51BCC5B2" w14:textId="4AEDE1F3" w:rsidR="00A10E01" w:rsidRPr="00EC0A72" w:rsidRDefault="00000000" w:rsidP="00BA0946">
      <w:pPr>
        <w:pStyle w:val="Heading3"/>
        <w:rPr>
          <w:color w:val="000000" w:themeColor="text1"/>
        </w:rPr>
      </w:pPr>
      <w:r w:rsidRPr="00EC0A72">
        <w:rPr>
          <w:color w:val="000000" w:themeColor="text1"/>
        </w:rPr>
        <w:t>Pressure (Critical Inquiry and Stress Testing)</w:t>
      </w:r>
    </w:p>
    <w:p w14:paraId="1CAA27D3" w14:textId="77777777" w:rsidR="00BA0946" w:rsidRPr="00EC0A72" w:rsidRDefault="00BA0946" w:rsidP="00BA0946">
      <w:pPr>
        <w:pStyle w:val="BodyText"/>
        <w:rPr>
          <w:color w:val="000000" w:themeColor="text1"/>
        </w:rPr>
      </w:pPr>
    </w:p>
    <w:p w14:paraId="261C14FF" w14:textId="5472B5AD" w:rsidR="00A10E0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Now the subject (or sometimes the AI at his behest) deliberately stresses the resonant idea. This could mean asking the AI to play devil’s advocate: “In what ways might this conclusion be wrong or incomplete?” or introducing a counterexample from his life that seems to contradict the idea, forcing a resolution. Another form of pressure was to demand concreteness – if the AI gave a vague concept, he’d press “can you give a real-world analogy or a specific scenario?” Pressure might also involve checking logical consistency (“does this idea hold if I consider my Crohn’s disease impact? does it hold during childhood vs adulthood?”). Under this pressure, weaker aspects of the concept break, and strong aspects prove themselves. The process here was generative: each challenge either refines the idea or, if the idea fails, sends the subject back to stage 1 with new understanding. The documents note that this recursive Q&amp;A was “not simply to clarify a belief, but to actively expose latent structural coherence under pressure”</w:t>
      </w:r>
      <w:hyperlink r:id="rId86" w:anchor=":~:text=match%20at%20L488%20pressure,expose%20latent%20structural%20coherence%20within">
        <w:r w:rsidR="00A10E01" w:rsidRPr="00EC0A72">
          <w:rPr>
            <w:rStyle w:val="Hyperlink"/>
            <w:rFonts w:ascii="Times New Roman" w:hAnsi="Times New Roman" w:cs="Times New Roman"/>
            <w:color w:val="000000" w:themeColor="text1"/>
          </w:rPr>
          <w:t>[59]</w:t>
        </w:r>
      </w:hyperlink>
      <w:r w:rsidRPr="00EC0A72">
        <w:rPr>
          <w:rFonts w:ascii="Times New Roman" w:hAnsi="Times New Roman" w:cs="Times New Roman"/>
          <w:color w:val="000000" w:themeColor="text1"/>
        </w:rPr>
        <w:t>. In other words, the questioning was the method for constructing new knowledge, not just verifying it.</w:t>
      </w:r>
    </w:p>
    <w:p w14:paraId="095F5A0A" w14:textId="77777777" w:rsidR="00A10E01" w:rsidRPr="00EC0A72" w:rsidRDefault="00A10E01" w:rsidP="00A10E01">
      <w:pPr>
        <w:spacing w:line="480" w:lineRule="auto"/>
        <w:rPr>
          <w:rFonts w:ascii="Times New Roman" w:hAnsi="Times New Roman" w:cs="Times New Roman"/>
          <w:color w:val="000000" w:themeColor="text1"/>
        </w:rPr>
      </w:pPr>
    </w:p>
    <w:p w14:paraId="6C2FCBAA" w14:textId="6CFC168A" w:rsidR="00A10E01" w:rsidRPr="00EC0A72" w:rsidRDefault="00000000" w:rsidP="00045701">
      <w:pPr>
        <w:pStyle w:val="Heading3"/>
        <w:rPr>
          <w:color w:val="000000" w:themeColor="text1"/>
        </w:rPr>
      </w:pPr>
      <w:r w:rsidRPr="00EC0A72">
        <w:rPr>
          <w:color w:val="000000" w:themeColor="text1"/>
        </w:rPr>
        <w:t>Alignment (Cross-Checking and Coherence Building)</w:t>
      </w:r>
    </w:p>
    <w:p w14:paraId="0D07BFFF" w14:textId="77777777" w:rsidR="00045701" w:rsidRPr="00EC0A72" w:rsidRDefault="00045701" w:rsidP="00045701">
      <w:pPr>
        <w:pStyle w:val="BodyText"/>
        <w:rPr>
          <w:color w:val="000000" w:themeColor="text1"/>
        </w:rPr>
      </w:pPr>
    </w:p>
    <w:p w14:paraId="18B6CD2C" w14:textId="18418BD2" w:rsidR="00A10E0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Once a concept survived some pressure tests, the next layer ensured it aligns with established knowledge and data. The subject brought in external reference points: his BFAS trait scores, known psychology or neuroscience findings, even philosophical constructs he was aware of. He would ask the AI to integrate these: “Does this concept align with the Big Five model? Which traits would correlate with it?” or “What do studies say about motivation in autism, does it </w:t>
      </w:r>
      <w:r w:rsidRPr="00EC0A72">
        <w:rPr>
          <w:rFonts w:ascii="Times New Roman" w:hAnsi="Times New Roman" w:cs="Times New Roman"/>
          <w:color w:val="000000" w:themeColor="text1"/>
        </w:rPr>
        <w:lastRenderedPageBreak/>
        <w:t>support this non-volitional idea?” The AI, having knowledge of general literature, could provide relevant info (with citations or analogies, e.g. linking OMEF to research on intrinsic motivation or pathological demand avoidance). If an alignment check returned contradictions – say the AI says “this concept would predict high impulsivity but you report low impulsivity” – that had to be resolved, either by refining the concept or noting it as a limitation. The BFAS results served as a pivotal alignment tool: indeed, after formulating his model, the subject independently took the BFAS test, and the alignment of results with his constructs provided a huge validation (Stage 2 of triangulation, discussed below)</w:t>
      </w:r>
      <w:hyperlink r:id="rId87" w:anchor=":~:text=This%20leads%20to%20the%20Three,subject%20had%20arrived%20at%20a">
        <w:r w:rsidR="00A10E01" w:rsidRPr="00EC0A72">
          <w:rPr>
            <w:rStyle w:val="Hyperlink"/>
            <w:rFonts w:ascii="Times New Roman" w:hAnsi="Times New Roman" w:cs="Times New Roman"/>
            <w:color w:val="000000" w:themeColor="text1"/>
          </w:rPr>
          <w:t>[65]</w:t>
        </w:r>
      </w:hyperlink>
      <w:hyperlink r:id="rId88" w:anchor=":~:text=logically%20and%20phenomenologically,of%20%20this%20%20standardized">
        <w:r w:rsidR="00A10E01" w:rsidRPr="00EC0A72">
          <w:rPr>
            <w:rStyle w:val="Hyperlink"/>
            <w:rFonts w:ascii="Times New Roman" w:hAnsi="Times New Roman" w:cs="Times New Roman"/>
            <w:color w:val="000000" w:themeColor="text1"/>
          </w:rPr>
          <w:t>[66]</w:t>
        </w:r>
      </w:hyperlink>
      <w:r w:rsidRPr="00EC0A72">
        <w:rPr>
          <w:rFonts w:ascii="Times New Roman" w:hAnsi="Times New Roman" w:cs="Times New Roman"/>
          <w:color w:val="000000" w:themeColor="text1"/>
        </w:rPr>
        <w:t>. By consciously aligning constructs with trait measurements, the subject transformed his subjective insights into something empirically anchored. Additionally, alignment meant making sure all constructs fit together without internal contradiction – a continuous consistency check of the whole system. The result of this layer is a concept that not only feels true and survives criticism, but also “speaks the language” of science and broader knowledge, increasing its robustness and communicability.</w:t>
      </w:r>
    </w:p>
    <w:p w14:paraId="2BF21B48" w14:textId="77777777" w:rsidR="00045701" w:rsidRPr="00EC0A72" w:rsidRDefault="00045701" w:rsidP="00A10E01">
      <w:pPr>
        <w:spacing w:line="480" w:lineRule="auto"/>
        <w:rPr>
          <w:rFonts w:ascii="Times New Roman" w:hAnsi="Times New Roman" w:cs="Times New Roman"/>
          <w:color w:val="000000" w:themeColor="text1"/>
        </w:rPr>
      </w:pPr>
    </w:p>
    <w:p w14:paraId="2D520F12" w14:textId="020D71E0" w:rsidR="00A10E01" w:rsidRPr="00EC0A72" w:rsidRDefault="00000000" w:rsidP="00045701">
      <w:pPr>
        <w:pStyle w:val="Heading3"/>
        <w:rPr>
          <w:color w:val="000000" w:themeColor="text1"/>
        </w:rPr>
      </w:pPr>
      <w:r w:rsidRPr="00EC0A72">
        <w:rPr>
          <w:color w:val="000000" w:themeColor="text1"/>
        </w:rPr>
        <w:t>Construct (Formalization and Naming)</w:t>
      </w:r>
    </w:p>
    <w:p w14:paraId="316AE5BB" w14:textId="77777777" w:rsidR="00045701" w:rsidRPr="00EC0A72" w:rsidRDefault="00045701" w:rsidP="00045701">
      <w:pPr>
        <w:pStyle w:val="BodyText"/>
        <w:rPr>
          <w:color w:val="000000" w:themeColor="text1"/>
        </w:rPr>
      </w:pPr>
    </w:p>
    <w:p w14:paraId="4F0CC64F" w14:textId="1C85E024"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Finally, the idea is formalized as a distinct construct with a clear name and definition. The act of naming (like “Ontologically Modulated Executive Function”) followed once the phenomenon was sufficiently understood and differentiated from other phenomena. The name often captures the essence (e.g. FSI literally names what it is) and occasionally has roots in existing terminology (to facilitate alignment – e.g. “Executive Function” in OMEF signals its relation to a known category, though modulated by ontology). The construct is then described in a structured format (as we saw in Foundational Constructs section), often with references to the evidence that </w:t>
      </w:r>
      <w:r w:rsidRPr="00EC0A72">
        <w:rPr>
          <w:rFonts w:ascii="Times New Roman" w:hAnsi="Times New Roman" w:cs="Times New Roman"/>
          <w:color w:val="000000" w:themeColor="text1"/>
        </w:rPr>
        <w:lastRenderedPageBreak/>
        <w:t>supports it (e.g. trait percentiles, or quotes from the narrative). This formal write-up was then itself reviewed in further AI dialogues to ensure clarity and coherence. By turning an intuitive concept into a formal construct, the subject effectively externalized a piece of his cognition as an object that can be studied, critiqued, and communicated. Each construct becomes a building block for the larger architecture. Indeed, once OMEF, FSI, SCMF, etc., were established, the subject could work at a higher level of abstraction, examining interactions between constructs (like “how does FSI impact OMEF in practice?”) rather than dealing only in raw experiences.</w:t>
      </w:r>
    </w:p>
    <w:p w14:paraId="716C65AC" w14:textId="0E511D91"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layered protocol repeated recursively until a stable set of constructs and their relations emerged. It’s important to highlight that the entire methodology was deeply recursive and self-correcting. The subject maintained a reflexive stance – he was aware that he was using AI to model himself, and he continuously validated that process. The final step of his project involved a Three-Stage Triangulation to ensure that what he created wasn’t a self-contained fantasy but had real-world truth value.</w:t>
      </w:r>
    </w:p>
    <w:p w14:paraId="575D3531" w14:textId="77777777" w:rsidR="00045701" w:rsidRPr="00EC0A72" w:rsidRDefault="00045701" w:rsidP="007957CF">
      <w:pPr>
        <w:spacing w:line="480" w:lineRule="auto"/>
        <w:rPr>
          <w:rFonts w:ascii="Times New Roman" w:hAnsi="Times New Roman" w:cs="Times New Roman"/>
          <w:color w:val="000000" w:themeColor="text1"/>
        </w:rPr>
      </w:pPr>
    </w:p>
    <w:p w14:paraId="5EC2E954" w14:textId="28D10ECB" w:rsidR="007957CF" w:rsidRPr="00EC0A72" w:rsidRDefault="00000000" w:rsidP="00045701">
      <w:pPr>
        <w:pStyle w:val="Heading2"/>
        <w:rPr>
          <w:color w:val="000000" w:themeColor="text1"/>
        </w:rPr>
      </w:pPr>
      <w:bookmarkStart w:id="11" w:name="X8278a7724228f0ea8d47efa1b25e2ed60ac0550"/>
      <w:bookmarkEnd w:id="10"/>
      <w:r w:rsidRPr="00EC0A72">
        <w:rPr>
          <w:color w:val="000000" w:themeColor="text1"/>
        </w:rPr>
        <w:t>Triangulation Protocol and Validation Stages</w:t>
      </w:r>
    </w:p>
    <w:p w14:paraId="3626F9A1" w14:textId="77777777" w:rsidR="00045701" w:rsidRPr="00EC0A72" w:rsidRDefault="00045701" w:rsidP="00045701">
      <w:pPr>
        <w:pStyle w:val="BodyText"/>
        <w:rPr>
          <w:color w:val="000000" w:themeColor="text1"/>
        </w:rPr>
      </w:pPr>
    </w:p>
    <w:p w14:paraId="0EC9EDC7" w14:textId="10436A89" w:rsidR="009149F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To establish confidence in the model, the subject implemented a triangulation protocol with three stages of validation</w:t>
      </w:r>
      <w:hyperlink r:id="rId89" w:anchor=":~:text=This%20leads%20to%20the%20Three,subject%20had%20arrived%20at%20a">
        <w:r w:rsidR="001F6AC1" w:rsidRPr="00EC0A72">
          <w:rPr>
            <w:rStyle w:val="Hyperlink"/>
            <w:rFonts w:ascii="Times New Roman" w:hAnsi="Times New Roman" w:cs="Times New Roman"/>
            <w:color w:val="000000" w:themeColor="text1"/>
          </w:rPr>
          <w:t>[65]</w:t>
        </w:r>
      </w:hyperlink>
      <w:hyperlink r:id="rId90" w:anchor=":~:text=confidence%20in%20the%20constructs%20,BFAS%20data%20enriched%20the%20descriptions">
        <w:r w:rsidR="001F6AC1" w:rsidRPr="00EC0A72">
          <w:rPr>
            <w:rStyle w:val="Hyperlink"/>
            <w:rFonts w:ascii="Times New Roman" w:hAnsi="Times New Roman" w:cs="Times New Roman"/>
            <w:color w:val="000000" w:themeColor="text1"/>
          </w:rPr>
          <w:t>[67]</w:t>
        </w:r>
      </w:hyperlink>
      <w:r w:rsidRPr="00EC0A72">
        <w:rPr>
          <w:rFonts w:ascii="Times New Roman" w:hAnsi="Times New Roman" w:cs="Times New Roman"/>
          <w:color w:val="000000" w:themeColor="text1"/>
        </w:rPr>
        <w:t>:</w:t>
      </w:r>
    </w:p>
    <w:p w14:paraId="060980D4" w14:textId="77777777" w:rsidR="00045701" w:rsidRPr="00EC0A72" w:rsidRDefault="00045701" w:rsidP="007957CF">
      <w:pPr>
        <w:spacing w:line="480" w:lineRule="auto"/>
        <w:rPr>
          <w:rFonts w:ascii="Times New Roman" w:hAnsi="Times New Roman" w:cs="Times New Roman"/>
          <w:color w:val="000000" w:themeColor="text1"/>
        </w:rPr>
      </w:pPr>
    </w:p>
    <w:p w14:paraId="61F5E1F1" w14:textId="77777777" w:rsidR="002E7690" w:rsidRPr="00EC0A72" w:rsidRDefault="002E7690" w:rsidP="007957CF">
      <w:pPr>
        <w:spacing w:line="480" w:lineRule="auto"/>
        <w:rPr>
          <w:rFonts w:ascii="Times New Roman" w:hAnsi="Times New Roman" w:cs="Times New Roman"/>
          <w:color w:val="000000" w:themeColor="text1"/>
        </w:rPr>
      </w:pPr>
    </w:p>
    <w:p w14:paraId="5712FBC2" w14:textId="551046B1" w:rsidR="00045701" w:rsidRPr="00EC0A72" w:rsidRDefault="00000000" w:rsidP="00045701">
      <w:pPr>
        <w:pStyle w:val="Heading3"/>
        <w:rPr>
          <w:rFonts w:ascii="Times New Roman" w:hAnsi="Times New Roman" w:cs="Times New Roman"/>
          <w:color w:val="000000" w:themeColor="text1"/>
        </w:rPr>
      </w:pPr>
      <w:r w:rsidRPr="00EC0A72">
        <w:rPr>
          <w:color w:val="000000" w:themeColor="text1"/>
        </w:rPr>
        <w:lastRenderedPageBreak/>
        <w:t>Stage 1: Internal Synthesis and Convergence</w:t>
      </w:r>
      <w:r w:rsidRPr="00EC0A72">
        <w:rPr>
          <w:rFonts w:ascii="Times New Roman" w:hAnsi="Times New Roman" w:cs="Times New Roman"/>
          <w:color w:val="000000" w:themeColor="text1"/>
        </w:rPr>
        <w:t xml:space="preserve"> (Recursive AI Co-modeling)</w:t>
      </w:r>
    </w:p>
    <w:p w14:paraId="5A5C927F" w14:textId="77777777" w:rsidR="00045701" w:rsidRPr="00EC0A72" w:rsidRDefault="00045701" w:rsidP="00045701">
      <w:pPr>
        <w:pStyle w:val="BodyText"/>
        <w:rPr>
          <w:color w:val="000000" w:themeColor="text1"/>
        </w:rPr>
      </w:pPr>
    </w:p>
    <w:p w14:paraId="53D2BC62" w14:textId="3FEB2DED"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is essentially what we described above: through multi-LLM, multi-iteration self-inquiry, the subject reached an initial stable model of constructs that logically and phenomenologically explained his experiences. By the end of Stage 1, he had defined constructs like OMEF, FSI, SCMF, etc., with a high degree of internal consistency</w:t>
      </w:r>
      <w:hyperlink r:id="rId91" w:anchor=":~:text=match%20at%20L1686%20This%20leads,subject%20had%20arrived%20at%20a">
        <w:r w:rsidR="00F622C1" w:rsidRPr="00EC0A72">
          <w:rPr>
            <w:rStyle w:val="Hyperlink"/>
            <w:rFonts w:ascii="Times New Roman" w:hAnsi="Times New Roman" w:cs="Times New Roman"/>
            <w:color w:val="000000" w:themeColor="text1"/>
          </w:rPr>
          <w:t>[68]</w:t>
        </w:r>
      </w:hyperlink>
      <w:r w:rsidRPr="00EC0A72">
        <w:rPr>
          <w:rFonts w:ascii="Times New Roman" w:hAnsi="Times New Roman" w:cs="Times New Roman"/>
          <w:color w:val="000000" w:themeColor="text1"/>
        </w:rPr>
        <w:t>. This was an N=1 emergent theory built from the ground up. The successful convergence at this stage was evidenced by a feeling of “everything clicking” – the constructs collectively made sense of years of his struggles and strengths in a way nothing else had. However, he did not stop at introspective coherence.</w:t>
      </w:r>
    </w:p>
    <w:p w14:paraId="65724C3F" w14:textId="77777777" w:rsidR="00F622C1" w:rsidRPr="00EC0A72" w:rsidRDefault="00F622C1" w:rsidP="00A10E01">
      <w:pPr>
        <w:spacing w:line="480" w:lineRule="auto"/>
        <w:rPr>
          <w:rFonts w:ascii="Times New Roman" w:hAnsi="Times New Roman" w:cs="Times New Roman"/>
          <w:color w:val="000000" w:themeColor="text1"/>
        </w:rPr>
      </w:pPr>
    </w:p>
    <w:p w14:paraId="55AB5462" w14:textId="217407CB" w:rsidR="00045701" w:rsidRPr="00EC0A72" w:rsidRDefault="00000000" w:rsidP="00045701">
      <w:pPr>
        <w:pStyle w:val="Heading3"/>
        <w:rPr>
          <w:rFonts w:ascii="Times New Roman" w:hAnsi="Times New Roman" w:cs="Times New Roman"/>
          <w:color w:val="000000" w:themeColor="text1"/>
        </w:rPr>
      </w:pPr>
      <w:r w:rsidRPr="00EC0A72">
        <w:rPr>
          <w:color w:val="000000" w:themeColor="text1"/>
        </w:rPr>
        <w:t>Stage 2: Independent External Validation</w:t>
      </w:r>
      <w:r w:rsidRPr="00EC0A72">
        <w:rPr>
          <w:rFonts w:ascii="Times New Roman" w:hAnsi="Times New Roman" w:cs="Times New Roman"/>
          <w:color w:val="000000" w:themeColor="text1"/>
        </w:rPr>
        <w:t xml:space="preserve"> (Empirical Personality Assessment)</w:t>
      </w:r>
    </w:p>
    <w:p w14:paraId="0725384E" w14:textId="77777777" w:rsidR="00045701" w:rsidRPr="00EC0A72" w:rsidRDefault="00045701" w:rsidP="00045701">
      <w:pPr>
        <w:pStyle w:val="BodyText"/>
        <w:rPr>
          <w:color w:val="000000" w:themeColor="text1"/>
        </w:rPr>
      </w:pPr>
    </w:p>
    <w:p w14:paraId="3641B0A0" w14:textId="78E93891" w:rsidR="001F6A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After completing his self-model, the subject sought an external empirical check: he took the Big Five Aspects Scale (BFAS), a standardized personality test he had not done before. The results of this assessment provided an independent data point that could confirm or challenge his constructs. Strikingly, the BFAS scores converged strongly with his model’s predictions</w:t>
      </w:r>
      <w:hyperlink r:id="rId92" w:anchor=":~:text=match%20at%20L1696%20logically%20and,of%20%20this%20%20standardized">
        <w:r w:rsidR="001F6AC1" w:rsidRPr="00EC0A72">
          <w:rPr>
            <w:rStyle w:val="Hyperlink"/>
            <w:rFonts w:ascii="Times New Roman" w:hAnsi="Times New Roman" w:cs="Times New Roman"/>
            <w:color w:val="000000" w:themeColor="text1"/>
          </w:rPr>
          <w:t>[69]</w:t>
        </w:r>
      </w:hyperlink>
      <w:r w:rsidRPr="00EC0A72">
        <w:rPr>
          <w:rFonts w:ascii="Times New Roman" w:hAnsi="Times New Roman" w:cs="Times New Roman"/>
          <w:color w:val="000000" w:themeColor="text1"/>
        </w:rPr>
        <w:t>. For example, as anticipated by OMEF, he indeed scored exceptionally low in Industriousness (3rd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and overall Conscientiousness (7th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confirming the non-volitional activation hypothesis. As anticipated by FSI, he scored extremely high in Neuroticism – specifically Volatility (97th %</w:t>
      </w:r>
      <w:proofErr w:type="spellStart"/>
      <w:r w:rsidRPr="00EC0A72">
        <w:rPr>
          <w:rFonts w:ascii="Times New Roman" w:hAnsi="Times New Roman" w:cs="Times New Roman"/>
          <w:color w:val="000000" w:themeColor="text1"/>
        </w:rPr>
        <w:t>ile</w:t>
      </w:r>
      <w:proofErr w:type="spellEnd"/>
      <w:r w:rsidRPr="00EC0A72">
        <w:rPr>
          <w:rFonts w:ascii="Times New Roman" w:hAnsi="Times New Roman" w:cs="Times New Roman"/>
          <w:color w:val="000000" w:themeColor="text1"/>
        </w:rPr>
        <w:t>) – matching the idea of an intense veto response</w:t>
      </w:r>
      <w:hyperlink r:id="rId93" w:anchor=":~:text=Neuroticism%2C%20specifically%20the%20aspect%20of,is%20complemented%20by%20a%20proactive">
        <w:r w:rsidR="001F6AC1" w:rsidRPr="00EC0A72">
          <w:rPr>
            <w:rStyle w:val="Hyperlink"/>
            <w:rFonts w:ascii="Times New Roman" w:hAnsi="Times New Roman" w:cs="Times New Roman"/>
            <w:color w:val="000000" w:themeColor="text1"/>
          </w:rPr>
          <w:t>[28]</w:t>
        </w:r>
      </w:hyperlink>
      <w:hyperlink r:id="rId94" w:anchor=":~:text=match%20at%20L1292%20%E2%97%8F%20Neuroticism,the%20intense%2C%20immediate%2C%20and%20somatic">
        <w:r w:rsidR="001F6AC1" w:rsidRPr="00EC0A72">
          <w:rPr>
            <w:rStyle w:val="Hyperlink"/>
            <w:rFonts w:ascii="Times New Roman" w:hAnsi="Times New Roman" w:cs="Times New Roman"/>
            <w:color w:val="000000" w:themeColor="text1"/>
          </w:rPr>
          <w:t>[70]</w:t>
        </w:r>
      </w:hyperlink>
      <w:r w:rsidRPr="00EC0A72">
        <w:rPr>
          <w:rFonts w:ascii="Times New Roman" w:hAnsi="Times New Roman" w:cs="Times New Roman"/>
          <w:color w:val="000000" w:themeColor="text1"/>
        </w:rPr>
        <w:t xml:space="preserve">. His high Openness and Intellect scores aligned with the described high-bandwidth cognitive abilities. In essence, the trait data mapped onto the constructs like a lock and key, providing a crucial post hoc validation that the model wasn’t just an arbitrary narrative – it had measurable correlates in a </w:t>
      </w:r>
      <w:r w:rsidRPr="00EC0A72">
        <w:rPr>
          <w:rFonts w:ascii="Times New Roman" w:hAnsi="Times New Roman" w:cs="Times New Roman"/>
          <w:color w:val="000000" w:themeColor="text1"/>
        </w:rPr>
        <w:lastRenderedPageBreak/>
        <w:t>personality framework</w:t>
      </w:r>
      <w:hyperlink r:id="rId95" w:anchor=":~:text=%E2%97%8F%20Conscientiousness%20,Contingent">
        <w:r w:rsidR="001F6AC1" w:rsidRPr="00EC0A72">
          <w:rPr>
            <w:rStyle w:val="Hyperlink"/>
            <w:rFonts w:ascii="Times New Roman" w:hAnsi="Times New Roman" w:cs="Times New Roman"/>
            <w:color w:val="000000" w:themeColor="text1"/>
          </w:rPr>
          <w:t>[20]</w:t>
        </w:r>
      </w:hyperlink>
      <w:hyperlink r:id="rId96" w:anchor=":~:text=Industriousness%20to%20OMEF%2FSCMF%20as%20the,This">
        <w:r w:rsidR="001F6AC1" w:rsidRPr="00EC0A72">
          <w:rPr>
            <w:rStyle w:val="Hyperlink"/>
            <w:rFonts w:ascii="Times New Roman" w:hAnsi="Times New Roman" w:cs="Times New Roman"/>
            <w:color w:val="000000" w:themeColor="text1"/>
          </w:rPr>
          <w:t>[71]</w:t>
        </w:r>
      </w:hyperlink>
      <w:r w:rsidRPr="00EC0A72">
        <w:rPr>
          <w:rFonts w:ascii="Times New Roman" w:hAnsi="Times New Roman" w:cs="Times New Roman"/>
          <w:color w:val="000000" w:themeColor="text1"/>
        </w:rPr>
        <w:t>. The subject had achieved his self-model prior to knowing these scores; thus, having them line up felt like an objective confirmation. This independent emergence of matching data greatly increased the epistemic robustness of the model</w:t>
      </w:r>
      <w:hyperlink r:id="rId97" w:anchor=":~:text=3tGeearnvULD2h3LYBqxj1%23%3A~%3Atext%3D%25E2%2580%25A2%2520Stage%25202%253A%2520Independent%2520External%20%2Cand%2520the%2520empirical%2520psychometric%2520data%20file%3A%2F%2Ffile">
        <w:r w:rsidR="001F6AC1" w:rsidRPr="00EC0A72">
          <w:rPr>
            <w:rStyle w:val="Hyperlink"/>
            <w:rFonts w:ascii="Times New Roman" w:hAnsi="Times New Roman" w:cs="Times New Roman"/>
            <w:color w:val="000000" w:themeColor="text1"/>
          </w:rPr>
          <w:t>[72]</w:t>
        </w:r>
      </w:hyperlink>
      <w:r w:rsidRPr="00EC0A72">
        <w:rPr>
          <w:rFonts w:ascii="Times New Roman" w:hAnsi="Times New Roman" w:cs="Times New Roman"/>
          <w:color w:val="000000" w:themeColor="text1"/>
        </w:rPr>
        <w:t>. It’s a case where an introspective theory predicted empirical findings that were only later obtained – a strong sign the theory taps into something real.</w:t>
      </w:r>
    </w:p>
    <w:p w14:paraId="7EA6F8C6" w14:textId="77777777" w:rsidR="00F622C1" w:rsidRPr="00EC0A72" w:rsidRDefault="00F622C1" w:rsidP="00A10E01">
      <w:pPr>
        <w:spacing w:line="480" w:lineRule="auto"/>
        <w:rPr>
          <w:rFonts w:ascii="Times New Roman" w:hAnsi="Times New Roman" w:cs="Times New Roman"/>
          <w:color w:val="000000" w:themeColor="text1"/>
        </w:rPr>
      </w:pPr>
    </w:p>
    <w:p w14:paraId="10F247E3" w14:textId="77777777" w:rsidR="00045701" w:rsidRPr="00EC0A72" w:rsidRDefault="00000000" w:rsidP="00045701">
      <w:pPr>
        <w:pStyle w:val="Heading3"/>
        <w:rPr>
          <w:rStyle w:val="Heading3Char"/>
          <w:color w:val="000000" w:themeColor="text1"/>
        </w:rPr>
      </w:pPr>
      <w:r w:rsidRPr="00EC0A72">
        <w:rPr>
          <w:rStyle w:val="Heading3Char"/>
          <w:color w:val="000000" w:themeColor="text1"/>
        </w:rPr>
        <w:t>Stage 3: Integrative Analysis and Literature Triangulation</w:t>
      </w:r>
    </w:p>
    <w:p w14:paraId="1A44E165" w14:textId="77777777" w:rsidR="00045701" w:rsidRPr="00EC0A72" w:rsidRDefault="00045701" w:rsidP="00045701">
      <w:pPr>
        <w:pStyle w:val="BodyText"/>
        <w:rPr>
          <w:color w:val="000000" w:themeColor="text1"/>
        </w:rPr>
      </w:pPr>
    </w:p>
    <w:p w14:paraId="1121B07C" w14:textId="6AB3DB55" w:rsidR="001F6AC1" w:rsidRPr="00EC0A72" w:rsidRDefault="00000000" w:rsidP="00A10E01">
      <w:pPr>
        <w:spacing w:line="480" w:lineRule="auto"/>
        <w:rPr>
          <w:rFonts w:eastAsiaTheme="majorEastAsia" w:cstheme="majorBidi"/>
          <w:color w:val="000000" w:themeColor="text1"/>
          <w:sz w:val="28"/>
          <w:szCs w:val="28"/>
        </w:rPr>
      </w:pPr>
      <w:r w:rsidRPr="00EC0A72">
        <w:rPr>
          <w:rFonts w:ascii="Times New Roman" w:hAnsi="Times New Roman" w:cs="Times New Roman"/>
          <w:color w:val="000000" w:themeColor="text1"/>
        </w:rPr>
        <w:t>In the final stage, the subject integrated his constructs with existing scientific and philosophical literature, essentially to situate his novel ideas in the context of broader knowledge</w:t>
      </w:r>
      <w:hyperlink r:id="rId98" w:anchor=":~:text=3tGeearnvULD2h3LYBqxj1%23%3A~%3Atext%3D%25E2%2580%25A2%2520Stage%25201%253A%2520Internal%2520Triangulati%20on%2Can%2520initial%252C%2520high%2520level%2520of%20file%3A%2F%2Ffile">
        <w:r w:rsidR="001F6AC1" w:rsidRPr="00EC0A72">
          <w:rPr>
            <w:rStyle w:val="Hyperlink"/>
            <w:rFonts w:ascii="Times New Roman" w:hAnsi="Times New Roman" w:cs="Times New Roman"/>
            <w:color w:val="000000" w:themeColor="text1"/>
          </w:rPr>
          <w:t>[73]</w:t>
        </w:r>
      </w:hyperlink>
      <w:hyperlink r:id="rId99" w:anchor=":~:text=highlights%20that%20through%20these%20stages%2C,to%20the%20same%20structures">
        <w:r w:rsidR="001F6AC1" w:rsidRPr="00EC0A72">
          <w:rPr>
            <w:rStyle w:val="Hyperlink"/>
            <w:rFonts w:ascii="Times New Roman" w:hAnsi="Times New Roman" w:cs="Times New Roman"/>
            <w:color w:val="000000" w:themeColor="text1"/>
          </w:rPr>
          <w:t>[74]</w:t>
        </w:r>
      </w:hyperlink>
      <w:r w:rsidRPr="00EC0A72">
        <w:rPr>
          <w:rFonts w:ascii="Times New Roman" w:hAnsi="Times New Roman" w:cs="Times New Roman"/>
          <w:color w:val="000000" w:themeColor="text1"/>
        </w:rPr>
        <w:t>. This involved drawing analogies: for instance, relating OMEF and SCMF to known concepts of intrinsic vs extrinsic motivation, or relating FSI to the profile of Pathological Demand Avoidance (PDA) recognized in some autism research. He also looked at cognitive science and philosophy for resonance: ideas from embodied cognition and situated cognition supported his notion that mind and environment form a system (relevant to GSSE), while concepts from existential philosophy (like Heidegger’s authenticity or Sartre’s bad faith) echoed his emphasis on authentic vs false structures. By mapping his constructs to analogous concepts in the literature, he wasn’t claiming they were the same, but showing points of contact – e.g., FSI has some overlap with what clinicians see as extreme demand avoidance, but with a reframed interpretation. This stage also served as a final consistency check: if some construct had absolutely no analogue or contradicted established facts, that would be a red flag. Instead, what emerged was that through multiple lenses (first-person narrative, third-person psychometrics, and existing scholarship), the same underlying structures appeared</w:t>
      </w:r>
      <w:hyperlink r:id="rId100" w:anchor=":~:text=match%20at%20L1841%20highlights%20that,to%20the%20same%20structures">
        <w:r w:rsidR="001F6AC1" w:rsidRPr="00EC0A72">
          <w:rPr>
            <w:rStyle w:val="Hyperlink"/>
            <w:rFonts w:ascii="Times New Roman" w:hAnsi="Times New Roman" w:cs="Times New Roman"/>
            <w:color w:val="000000" w:themeColor="text1"/>
          </w:rPr>
          <w:t>[75]</w:t>
        </w:r>
      </w:hyperlink>
      <w:hyperlink r:id="rId101" w:anchor=":~:text=highlights%20that%20through%20these%20stages%2C,to%20the%20same%20structures">
        <w:r w:rsidR="001F6AC1" w:rsidRPr="00EC0A72">
          <w:rPr>
            <w:rStyle w:val="Hyperlink"/>
            <w:rFonts w:ascii="Times New Roman" w:hAnsi="Times New Roman" w:cs="Times New Roman"/>
            <w:color w:val="000000" w:themeColor="text1"/>
          </w:rPr>
          <w:t>[74]</w:t>
        </w:r>
      </w:hyperlink>
      <w:r w:rsidRPr="00EC0A72">
        <w:rPr>
          <w:rFonts w:ascii="Times New Roman" w:hAnsi="Times New Roman" w:cs="Times New Roman"/>
          <w:color w:val="000000" w:themeColor="text1"/>
        </w:rPr>
        <w:t xml:space="preserve">. For instance, all three lenses indicated a pattern of </w:t>
      </w:r>
      <w:r w:rsidRPr="00EC0A72">
        <w:rPr>
          <w:rFonts w:ascii="Times New Roman" w:hAnsi="Times New Roman" w:cs="Times New Roman"/>
          <w:color w:val="000000" w:themeColor="text1"/>
        </w:rPr>
        <w:lastRenderedPageBreak/>
        <w:t>“all-or-nothing motivation” and “intolerance for dissonance” in the subject’s cognition. This triangulation provided a multi-perspectival validation, bolstering confidence that the framework is not idiosyncratic or purely subjective, but touching on generally observable phenomena (albeit in extreme form in this individual).</w:t>
      </w:r>
    </w:p>
    <w:p w14:paraId="0B17B773" w14:textId="77777777" w:rsidR="00F622C1" w:rsidRPr="00EC0A72" w:rsidRDefault="00F622C1" w:rsidP="007957CF">
      <w:pPr>
        <w:spacing w:line="480" w:lineRule="auto"/>
        <w:rPr>
          <w:rFonts w:ascii="Times New Roman" w:hAnsi="Times New Roman" w:cs="Times New Roman"/>
          <w:color w:val="000000" w:themeColor="text1"/>
        </w:rPr>
      </w:pPr>
    </w:p>
    <w:p w14:paraId="7B155EF0" w14:textId="5F878D05"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By the end of Stage 3, the subject had a comprehensive, validated framework which he then compiled as a cohesive document (the sources we draw from). It’s worth noting that this methodology – combining first-person epistemology with AI-driven analysis and third-person data – is quite unprecedented. It treats the first-person perspective as a primary source of data (which is rare in cognitive science), but does so in a disciplined, recursive way that interlocks with objective measures. It exemplifies what we might call a “personal science” approach or single-subject deep dive, elevated by AI assistance to achieve depth and rigor that would be hard to attain alone. The success of this approach in producing meaningful constructs suggests a new model for cognitive research, especially in studying neurodivergent cognition where group averages often fail to capture the nuanced internal logic of individuals.</w:t>
      </w:r>
    </w:p>
    <w:p w14:paraId="4074ED9A" w14:textId="77777777" w:rsidR="00045701" w:rsidRPr="00EC0A72" w:rsidRDefault="00045701" w:rsidP="007957CF">
      <w:pPr>
        <w:spacing w:line="480" w:lineRule="auto"/>
        <w:rPr>
          <w:rFonts w:ascii="Times New Roman" w:hAnsi="Times New Roman" w:cs="Times New Roman"/>
          <w:color w:val="000000" w:themeColor="text1"/>
        </w:rPr>
      </w:pPr>
    </w:p>
    <w:p w14:paraId="3FCA393C"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Throughout the methodology, a principle of meta-contextual continuity was implicitly maintained. That is, at each iteration, the subject kept the larger purpose and structure in mind – ensuring that as constructs formed, they remained aligned to the overall goal of understanding his cognitive architecture in a truthful, useful way. This meta-contextual awareness acted like a “weight-stabilizing frame” that prevented the process from drifting into either fanciful digressions or overly narrow technicalities. It biased the co-modeling toward structural fidelity </w:t>
      </w:r>
      <w:r w:rsidRPr="00EC0A72">
        <w:rPr>
          <w:rFonts w:ascii="Times New Roman" w:hAnsi="Times New Roman" w:cs="Times New Roman"/>
          <w:color w:val="000000" w:themeColor="text1"/>
        </w:rPr>
        <w:lastRenderedPageBreak/>
        <w:t>(sticking to what feels structurally real in his mind), resonance alignment (never accepting something that doesn’t deeply resonate), and epistemic coherence (ensuring each part fits with the emerging whole). In simpler terms, he was always asking: Does this fit with everything I know about myself? Does it make sense logically and empirically? If not, it wasn’t integrated.</w:t>
      </w:r>
    </w:p>
    <w:p w14:paraId="4D4650DE" w14:textId="77777777" w:rsidR="00F622C1" w:rsidRPr="00EC0A72" w:rsidRDefault="00F622C1" w:rsidP="007957CF">
      <w:pPr>
        <w:spacing w:line="480" w:lineRule="auto"/>
        <w:rPr>
          <w:rFonts w:ascii="Times New Roman" w:hAnsi="Times New Roman" w:cs="Times New Roman"/>
          <w:color w:val="000000" w:themeColor="text1"/>
        </w:rPr>
      </w:pPr>
    </w:p>
    <w:p w14:paraId="10CACC95" w14:textId="177BD9CB" w:rsidR="009149F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methodological architecture described here not only yielded the core content of the model, but is itself a kind of template for future explorations. It demonstrates how an individual, especially one with high introspective ability and a pressing need to understand themselves, can harness AI to become a “cognitive architect” of their own mind. In the next section, we will see the fruits of this method in a structured form: a Trait–Construct Matrix that explicitly maps the Big Five trait data to each cognitive construct, revealing at a glance how the empirical and conceptual levels converge in this framework.</w:t>
      </w:r>
    </w:p>
    <w:p w14:paraId="25A9AD71" w14:textId="77777777" w:rsidR="00045701" w:rsidRPr="00EC0A72" w:rsidRDefault="00045701" w:rsidP="007957CF">
      <w:pPr>
        <w:spacing w:line="480" w:lineRule="auto"/>
        <w:rPr>
          <w:rFonts w:ascii="Times New Roman" w:hAnsi="Times New Roman" w:cs="Times New Roman"/>
          <w:color w:val="000000" w:themeColor="text1"/>
        </w:rPr>
      </w:pPr>
    </w:p>
    <w:p w14:paraId="3CD71FA3" w14:textId="79066417" w:rsidR="007957CF" w:rsidRPr="00EC0A72" w:rsidRDefault="00000000" w:rsidP="00045701">
      <w:pPr>
        <w:pStyle w:val="Heading2"/>
        <w:rPr>
          <w:color w:val="000000" w:themeColor="text1"/>
        </w:rPr>
      </w:pPr>
      <w:bookmarkStart w:id="12" w:name="traitconstruct-matrix"/>
      <w:bookmarkEnd w:id="7"/>
      <w:bookmarkEnd w:id="11"/>
      <w:r w:rsidRPr="00EC0A72">
        <w:rPr>
          <w:color w:val="000000" w:themeColor="text1"/>
        </w:rPr>
        <w:t>Trait–Construct Matrix</w:t>
      </w:r>
    </w:p>
    <w:p w14:paraId="3BB4E420" w14:textId="77777777" w:rsidR="00045701" w:rsidRPr="00EC0A72" w:rsidRDefault="00045701" w:rsidP="00045701">
      <w:pPr>
        <w:pStyle w:val="BodyText"/>
        <w:rPr>
          <w:color w:val="000000" w:themeColor="text1"/>
        </w:rPr>
      </w:pPr>
    </w:p>
    <w:p w14:paraId="668DD0FF"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of the distinctive achievements of this project is the explicit mapping between the subject’s Big Five Aspects Scale (BFAS) personality traits and his identified cognitive constructs. This mapping was presented in the form of a Trait–Construct Matrix (see Appendix A of the original capstone</w:t>
      </w:r>
      <w:hyperlink r:id="rId102" w:anchor=":~:text=As%20seen%20above%2C%20the%20subject%E2%80%99s,of%20his%20FSI%20shutdown%2Favoidance%20response">
        <w:r w:rsidR="001F6AC1" w:rsidRPr="00EC0A72">
          <w:rPr>
            <w:rStyle w:val="Hyperlink"/>
            <w:rFonts w:ascii="Times New Roman" w:hAnsi="Times New Roman" w:cs="Times New Roman"/>
            <w:color w:val="000000" w:themeColor="text1"/>
          </w:rPr>
          <w:t>[21]</w:t>
        </w:r>
      </w:hyperlink>
      <w:hyperlink r:id="rId103" w:anchor=":~:text=meaning%20must%20%20fill%20,of%20his%20FSI%20shutdown%2Favoidance%20response">
        <w:r w:rsidR="001F6AC1" w:rsidRPr="00EC0A72">
          <w:rPr>
            <w:rStyle w:val="Hyperlink"/>
            <w:rFonts w:ascii="Times New Roman" w:hAnsi="Times New Roman" w:cs="Times New Roman"/>
            <w:color w:val="000000" w:themeColor="text1"/>
          </w:rPr>
          <w:t>[76]</w:t>
        </w:r>
      </w:hyperlink>
      <w:r w:rsidRPr="00EC0A72">
        <w:rPr>
          <w:rFonts w:ascii="Times New Roman" w:hAnsi="Times New Roman" w:cs="Times New Roman"/>
          <w:color w:val="000000" w:themeColor="text1"/>
        </w:rPr>
        <w:t>), which we summarize and interpret here. The matrix serves as a Rosetta Stone for translating between conventional personality measures and the novel ontology we’ve described</w:t>
      </w:r>
      <w:hyperlink r:id="rId104" w:anchor=":~:text=unusual%20%20combination%20of%20traits,how%20%20these%20%20trait">
        <w:r w:rsidR="001F6AC1" w:rsidRPr="00EC0A72">
          <w:rPr>
            <w:rStyle w:val="Hyperlink"/>
            <w:rFonts w:ascii="Times New Roman" w:hAnsi="Times New Roman" w:cs="Times New Roman"/>
            <w:color w:val="000000" w:themeColor="text1"/>
          </w:rPr>
          <w:t>[77]</w:t>
        </w:r>
      </w:hyperlink>
      <w:hyperlink r:id="rId105" w:anchor=":~:text=constructs%20%3A%20%20for%20,providing%20a%20Rosetta%20Stone%20for">
        <w:r w:rsidR="001F6AC1" w:rsidRPr="00EC0A72">
          <w:rPr>
            <w:rStyle w:val="Hyperlink"/>
            <w:rFonts w:ascii="Times New Roman" w:hAnsi="Times New Roman" w:cs="Times New Roman"/>
            <w:color w:val="000000" w:themeColor="text1"/>
          </w:rPr>
          <w:t>[78]</w:t>
        </w:r>
      </w:hyperlink>
      <w:r w:rsidRPr="00EC0A72">
        <w:rPr>
          <w:rFonts w:ascii="Times New Roman" w:hAnsi="Times New Roman" w:cs="Times New Roman"/>
          <w:color w:val="000000" w:themeColor="text1"/>
        </w:rPr>
        <w:t xml:space="preserve">. Each Big Five aspect (there are ten, two per trait) is examined for how its extreme or moderate level contributes functionally to the subject’s cognitive profile. Rather than </w:t>
      </w:r>
      <w:r w:rsidRPr="00EC0A72">
        <w:rPr>
          <w:rFonts w:ascii="Times New Roman" w:hAnsi="Times New Roman" w:cs="Times New Roman"/>
          <w:color w:val="000000" w:themeColor="text1"/>
        </w:rPr>
        <w:lastRenderedPageBreak/>
        <w:t>viewing trait extremes as mere positives or negatives, the matrix highlights how each trait level “supports or explains each construct” in the system</w:t>
      </w:r>
      <w:hyperlink r:id="rId106" w:anchor=":~:text=explain%20each%20construct,the%20subject%E2%80%99s%20described%20cognitive%20architecture">
        <w:r w:rsidR="001F6AC1" w:rsidRPr="00EC0A72">
          <w:rPr>
            <w:rStyle w:val="Hyperlink"/>
            <w:rFonts w:ascii="Times New Roman" w:hAnsi="Times New Roman" w:cs="Times New Roman"/>
            <w:color w:val="000000" w:themeColor="text1"/>
          </w:rPr>
          <w:t>[79]</w:t>
        </w:r>
      </w:hyperlink>
      <w:hyperlink r:id="rId107" w:anchor=":~:text=Cells%20indicate%20the%20contribution%20of,the%20subject%E2%80%99s%20described%20cognitive%20architecture">
        <w:r w:rsidR="001F6AC1" w:rsidRPr="00EC0A72">
          <w:rPr>
            <w:rStyle w:val="Hyperlink"/>
            <w:rFonts w:ascii="Times New Roman" w:hAnsi="Times New Roman" w:cs="Times New Roman"/>
            <w:color w:val="000000" w:themeColor="text1"/>
          </w:rPr>
          <w:t>[80]</w:t>
        </w:r>
      </w:hyperlink>
      <w:r w:rsidRPr="00EC0A72">
        <w:rPr>
          <w:rFonts w:ascii="Times New Roman" w:hAnsi="Times New Roman" w:cs="Times New Roman"/>
          <w:color w:val="000000" w:themeColor="text1"/>
        </w:rPr>
        <w:t>. This approach represents a breakthrough in reinterpreting traits like exceptionally low Industriousness and exceptionally high Volatility: instead of pathologizing these as deficiencies, they become key signatures of the cognitive architecture’s design.</w:t>
      </w:r>
    </w:p>
    <w:p w14:paraId="18B0420D" w14:textId="77777777" w:rsidR="00F622C1" w:rsidRPr="00EC0A72" w:rsidRDefault="00F622C1" w:rsidP="007957CF">
      <w:pPr>
        <w:spacing w:line="480" w:lineRule="auto"/>
        <w:rPr>
          <w:rFonts w:ascii="Times New Roman" w:hAnsi="Times New Roman" w:cs="Times New Roman"/>
          <w:color w:val="000000" w:themeColor="text1"/>
        </w:rPr>
      </w:pPr>
    </w:p>
    <w:p w14:paraId="0DB1C361" w14:textId="30E9B31E" w:rsidR="0004570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Below, we translate the Trait–Construct Matrix into prose, focusing on the most salient linkages:</w:t>
      </w:r>
    </w:p>
    <w:p w14:paraId="3886E478" w14:textId="77A11AFB" w:rsidR="00A10E01" w:rsidRPr="00EC0A72" w:rsidRDefault="00000000" w:rsidP="00045701">
      <w:pPr>
        <w:pStyle w:val="Heading3"/>
        <w:rPr>
          <w:rFonts w:ascii="Times New Roman" w:hAnsi="Times New Roman" w:cs="Times New Roman"/>
          <w:color w:val="000000" w:themeColor="text1"/>
        </w:rPr>
      </w:pPr>
      <w:r w:rsidRPr="00EC0A72">
        <w:rPr>
          <w:color w:val="000000" w:themeColor="text1"/>
        </w:rPr>
        <w:t>Industriousness – 3rd percentile</w:t>
      </w:r>
      <w:r w:rsidRPr="00EC0A72">
        <w:rPr>
          <w:rFonts w:ascii="Times New Roman" w:hAnsi="Times New Roman" w:cs="Times New Roman"/>
          <w:color w:val="000000" w:themeColor="text1"/>
        </w:rPr>
        <w:t xml:space="preserve"> (Exceptionally Low)</w:t>
      </w:r>
    </w:p>
    <w:p w14:paraId="40124207" w14:textId="77777777" w:rsidR="00045701" w:rsidRPr="00EC0A72" w:rsidRDefault="00045701" w:rsidP="00045701">
      <w:pPr>
        <w:pStyle w:val="BodyText"/>
        <w:rPr>
          <w:color w:val="000000" w:themeColor="text1"/>
        </w:rPr>
      </w:pPr>
    </w:p>
    <w:p w14:paraId="212523B1" w14:textId="25A081EF"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is arguably the cornerstone trait for understanding the subject’s activation pattern. An almost negligible Industriousness score means he derives virtually no motivational drive from dutifulness, willpower, or routine. The matrix notes that this validates the “non-volitional mechanism” of his executive function</w:t>
      </w:r>
      <w:hyperlink r:id="rId108" w:anchor=":~:text=Industriousness%20">
        <w:r w:rsidR="00F622C1" w:rsidRPr="00EC0A72">
          <w:rPr>
            <w:rStyle w:val="Hyperlink"/>
            <w:rFonts w:ascii="Times New Roman" w:hAnsi="Times New Roman" w:cs="Times New Roman"/>
            <w:color w:val="000000" w:themeColor="text1"/>
          </w:rPr>
          <w:t>[81]</w:t>
        </w:r>
      </w:hyperlink>
      <w:hyperlink r:id="rId109" w:anchor=":~:text=Validates%20non,">
        <w:r w:rsidR="00F622C1" w:rsidRPr="00EC0A72">
          <w:rPr>
            <w:rStyle w:val="Hyperlink"/>
            <w:rFonts w:ascii="Times New Roman" w:hAnsi="Times New Roman" w:cs="Times New Roman"/>
            <w:color w:val="000000" w:themeColor="text1"/>
          </w:rPr>
          <w:t>[82]</w:t>
        </w:r>
      </w:hyperlink>
      <w:r w:rsidRPr="00EC0A72">
        <w:rPr>
          <w:rFonts w:ascii="Times New Roman" w:hAnsi="Times New Roman" w:cs="Times New Roman"/>
          <w:color w:val="000000" w:themeColor="text1"/>
        </w:rPr>
        <w:t>. In other words, low Industriousness empirically confirms OMEF/SCMF: it “confirms the absence of duty-based motivation”, explaining why he cannot initiate action by force of will alone</w:t>
      </w:r>
      <w:hyperlink r:id="rId110" w:anchor=":~:text=Validates%20non,">
        <w:r w:rsidR="00F622C1" w:rsidRPr="00EC0A72">
          <w:rPr>
            <w:rStyle w:val="Hyperlink"/>
            <w:rFonts w:ascii="Times New Roman" w:hAnsi="Times New Roman" w:cs="Times New Roman"/>
            <w:color w:val="000000" w:themeColor="text1"/>
          </w:rPr>
          <w:t>[82]</w:t>
        </w:r>
      </w:hyperlink>
      <w:r w:rsidRPr="00EC0A72">
        <w:rPr>
          <w:rFonts w:ascii="Times New Roman" w:hAnsi="Times New Roman" w:cs="Times New Roman"/>
          <w:color w:val="000000" w:themeColor="text1"/>
        </w:rPr>
        <w:t>. Instead, meaning/resonance must be present to spark effort. This trait thus creates what we call the “implementation gap” – a gap between intention and action that can only be bridged by intrinsic interest or urgency</w:t>
      </w:r>
      <w:hyperlink r:id="rId111" w:anchor=":~:text=%E2%80%93%20%E2%80%93%20%E2%80%93">
        <w:r w:rsidR="00F622C1" w:rsidRPr="00EC0A72">
          <w:rPr>
            <w:rStyle w:val="Hyperlink"/>
            <w:rFonts w:ascii="Times New Roman" w:hAnsi="Times New Roman" w:cs="Times New Roman"/>
            <w:color w:val="000000" w:themeColor="text1"/>
          </w:rPr>
          <w:t>[83]</w:t>
        </w:r>
      </w:hyperlink>
      <w:r w:rsidRPr="00EC0A72">
        <w:rPr>
          <w:rFonts w:ascii="Times New Roman" w:hAnsi="Times New Roman" w:cs="Times New Roman"/>
          <w:color w:val="000000" w:themeColor="text1"/>
        </w:rPr>
        <w:t xml:space="preserve">. In a deficit model, we’d label him as lazy or lacking perseverance; in this model, we see Industriousness=3% as the empirical signature of a meaning-driven activation system. It tells us that any workflow for him must supply resonance because the usual grindstone approach will fail. Low Industriousness, rather than simply a problem, becomes a guidepost: it indicates a need for external structure (like GSSE) to present tasks in a way that triggers interest, since internal </w:t>
      </w:r>
      <w:r w:rsidRPr="00EC0A72">
        <w:rPr>
          <w:rFonts w:ascii="Times New Roman" w:hAnsi="Times New Roman" w:cs="Times New Roman"/>
          <w:color w:val="000000" w:themeColor="text1"/>
        </w:rPr>
        <w:lastRenderedPageBreak/>
        <w:t>push will not occur</w:t>
      </w:r>
      <w:hyperlink r:id="rId112" w:anchor=":~:text=Industriousness%20to%20OMEF%2FSCMF%20as%20the,This">
        <w:r w:rsidR="00F622C1" w:rsidRPr="00EC0A72">
          <w:rPr>
            <w:rStyle w:val="Hyperlink"/>
            <w:rFonts w:ascii="Times New Roman" w:hAnsi="Times New Roman" w:cs="Times New Roman"/>
            <w:color w:val="000000" w:themeColor="text1"/>
          </w:rPr>
          <w:t>[71]</w:t>
        </w:r>
      </w:hyperlink>
      <w:hyperlink r:id="rId113" w:anchor=":~:text=identifies%20functional%20pathways%20and%20necessary,This">
        <w:r w:rsidR="00F622C1" w:rsidRPr="00EC0A72">
          <w:rPr>
            <w:rStyle w:val="Hyperlink"/>
            <w:rFonts w:ascii="Times New Roman" w:hAnsi="Times New Roman" w:cs="Times New Roman"/>
            <w:color w:val="000000" w:themeColor="text1"/>
          </w:rPr>
          <w:t>[84]</w:t>
        </w:r>
      </w:hyperlink>
      <w:r w:rsidRPr="00EC0A72">
        <w:rPr>
          <w:rFonts w:ascii="Times New Roman" w:hAnsi="Times New Roman" w:cs="Times New Roman"/>
          <w:color w:val="000000" w:themeColor="text1"/>
        </w:rPr>
        <w:t>. This re-framing turns a trait “weakness” into a crucial design parameter for his life.</w:t>
      </w:r>
    </w:p>
    <w:p w14:paraId="09678307" w14:textId="77777777" w:rsidR="00045701" w:rsidRPr="00EC0A72" w:rsidRDefault="00045701" w:rsidP="00A10E01">
      <w:pPr>
        <w:spacing w:line="480" w:lineRule="auto"/>
        <w:rPr>
          <w:rFonts w:ascii="Times New Roman" w:hAnsi="Times New Roman" w:cs="Times New Roman"/>
          <w:color w:val="000000" w:themeColor="text1"/>
        </w:rPr>
      </w:pPr>
    </w:p>
    <w:p w14:paraId="6B3AB017" w14:textId="42669027" w:rsidR="00A10E01" w:rsidRPr="00EC0A72" w:rsidRDefault="00000000" w:rsidP="00045701">
      <w:pPr>
        <w:pStyle w:val="Heading3"/>
        <w:rPr>
          <w:rFonts w:ascii="Times New Roman" w:hAnsi="Times New Roman" w:cs="Times New Roman"/>
          <w:color w:val="000000" w:themeColor="text1"/>
        </w:rPr>
      </w:pPr>
      <w:r w:rsidRPr="00EC0A72">
        <w:rPr>
          <w:color w:val="000000" w:themeColor="text1"/>
        </w:rPr>
        <w:t>Volatility – 97th percentile</w:t>
      </w:r>
      <w:r w:rsidRPr="00EC0A72">
        <w:rPr>
          <w:rFonts w:ascii="Times New Roman" w:hAnsi="Times New Roman" w:cs="Times New Roman"/>
          <w:color w:val="000000" w:themeColor="text1"/>
        </w:rPr>
        <w:t xml:space="preserve"> (Exceptionally High)</w:t>
      </w:r>
    </w:p>
    <w:p w14:paraId="7F4C38BA" w14:textId="77777777" w:rsidR="00045701" w:rsidRPr="00EC0A72" w:rsidRDefault="00045701" w:rsidP="00045701">
      <w:pPr>
        <w:pStyle w:val="BodyText"/>
        <w:rPr>
          <w:color w:val="000000" w:themeColor="text1"/>
        </w:rPr>
      </w:pPr>
    </w:p>
    <w:p w14:paraId="59F6A76B" w14:textId="631A4DF3"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extremely high Volatility (a facet of Neuroticism) provides the emotional fuel for FSI. The matrix explicitly notes that Volatility “provides intense, irritable affective energy for the ‘full-bodied veto’”, essentially powering the FSI shutdown response</w:t>
      </w:r>
      <w:hyperlink r:id="rId114" w:anchor=":~:text=%E2%80%93">
        <w:r w:rsidR="001F6AC1" w:rsidRPr="00EC0A72">
          <w:rPr>
            <w:rStyle w:val="Hyperlink"/>
            <w:rFonts w:ascii="Times New Roman" w:hAnsi="Times New Roman" w:cs="Times New Roman"/>
            <w:color w:val="000000" w:themeColor="text1"/>
          </w:rPr>
          <w:t>[85]</w:t>
        </w:r>
      </w:hyperlink>
      <w:hyperlink r:id="rId115" w:anchor=":~:text=Provides%20intense%2C%20irritable%20affective%20energy,fuels%20FSI%E2%80%99s%20visceral%20shutdown">
        <w:r w:rsidR="001F6AC1" w:rsidRPr="00EC0A72">
          <w:rPr>
            <w:rStyle w:val="Hyperlink"/>
            <w:rFonts w:ascii="Times New Roman" w:hAnsi="Times New Roman" w:cs="Times New Roman"/>
            <w:color w:val="000000" w:themeColor="text1"/>
          </w:rPr>
          <w:t>[86]</w:t>
        </w:r>
      </w:hyperlink>
      <w:r w:rsidRPr="00EC0A72">
        <w:rPr>
          <w:rFonts w:ascii="Times New Roman" w:hAnsi="Times New Roman" w:cs="Times New Roman"/>
          <w:color w:val="000000" w:themeColor="text1"/>
        </w:rPr>
        <w:t>. When something triggers FSI, it’s his Volatility that ensures the reaction is not mild displeasure but a strong somatic wave that compels him to stop or escape. Additionally, high Volatility contributes to what the matrix calls negative reactions to imposed narratives, meaning it also fuels his Anti-Narrative Reflex – he will have a visceral emotional rejection to narratives or explanations that strike him as false</w:t>
      </w:r>
      <w:hyperlink r:id="rId116" w:anchor=":~:text=%E2%80%93">
        <w:r w:rsidR="001F6AC1" w:rsidRPr="00EC0A72">
          <w:rPr>
            <w:rStyle w:val="Hyperlink"/>
            <w:rFonts w:ascii="Times New Roman" w:hAnsi="Times New Roman" w:cs="Times New Roman"/>
            <w:color w:val="000000" w:themeColor="text1"/>
          </w:rPr>
          <w:t>[87]</w:t>
        </w:r>
      </w:hyperlink>
      <w:hyperlink r:id="rId117" w:anchor=":~:text=Powers%20negative%20reactions%20to%20imposed,">
        <w:r w:rsidR="001F6AC1" w:rsidRPr="00EC0A72">
          <w:rPr>
            <w:rStyle w:val="Hyperlink"/>
            <w:rFonts w:ascii="Times New Roman" w:hAnsi="Times New Roman" w:cs="Times New Roman"/>
            <w:color w:val="000000" w:themeColor="text1"/>
          </w:rPr>
          <w:t>[88]</w:t>
        </w:r>
      </w:hyperlink>
      <w:r w:rsidRPr="00EC0A72">
        <w:rPr>
          <w:rFonts w:ascii="Times New Roman" w:hAnsi="Times New Roman" w:cs="Times New Roman"/>
          <w:color w:val="000000" w:themeColor="text1"/>
        </w:rPr>
        <w:t>. In essence, Volatility is the trait that makes his intolerance actionable; without such high volatility, FSI might be a mild reluctance rather than a total shutdown. Here we see a supposed “negative” trait (proneness to upset) being reinterpreted as functional: it’s the hair-trigger on a defense mechanism that, while inconvenient, has a purpose (maintaining integrity). High Volatility also implies the system is finely tuned to detect misalignment – small inconsistencies create big internal waves, which ensures he doesn’t easily let things slide. This link strongly supports the idea that his reactions are not purely cognitive choices but hardwired emotional responses – thus any interventions must account for this physiological reality (e.g. calming environments to lower baseline arousal).</w:t>
      </w:r>
    </w:p>
    <w:p w14:paraId="7E348407" w14:textId="77777777" w:rsidR="00045701" w:rsidRPr="00EC0A72" w:rsidRDefault="00045701" w:rsidP="00A10E01">
      <w:pPr>
        <w:spacing w:line="480" w:lineRule="auto"/>
        <w:rPr>
          <w:rFonts w:ascii="Times New Roman" w:hAnsi="Times New Roman" w:cs="Times New Roman"/>
          <w:color w:val="000000" w:themeColor="text1"/>
        </w:rPr>
      </w:pPr>
    </w:p>
    <w:p w14:paraId="279A76C0" w14:textId="335B77E0" w:rsidR="00A10E01" w:rsidRPr="00EC0A72" w:rsidRDefault="00000000" w:rsidP="00045701">
      <w:pPr>
        <w:pStyle w:val="Heading3"/>
        <w:rPr>
          <w:rFonts w:ascii="Times New Roman" w:hAnsi="Times New Roman" w:cs="Times New Roman"/>
          <w:color w:val="000000" w:themeColor="text1"/>
        </w:rPr>
      </w:pPr>
      <w:r w:rsidRPr="00EC0A72">
        <w:rPr>
          <w:color w:val="000000" w:themeColor="text1"/>
        </w:rPr>
        <w:lastRenderedPageBreak/>
        <w:t>Withdrawal – 89th percentile</w:t>
      </w:r>
      <w:r w:rsidRPr="00EC0A72">
        <w:rPr>
          <w:rFonts w:ascii="Times New Roman" w:hAnsi="Times New Roman" w:cs="Times New Roman"/>
          <w:color w:val="000000" w:themeColor="text1"/>
        </w:rPr>
        <w:t xml:space="preserve"> (High)</w:t>
      </w:r>
    </w:p>
    <w:p w14:paraId="7E4C2282" w14:textId="77777777" w:rsidR="00045701" w:rsidRPr="00EC0A72" w:rsidRDefault="00045701" w:rsidP="00045701">
      <w:pPr>
        <w:pStyle w:val="BodyText"/>
        <w:rPr>
          <w:color w:val="000000" w:themeColor="text1"/>
        </w:rPr>
      </w:pPr>
    </w:p>
    <w:p w14:paraId="166ACB28" w14:textId="49D4C638"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other Neuroticism facet, Withdrawal, is also high and complements Volatility. It manifests as avoidance behavior – the matrix says it “drives proactive avoidance of FSI-triggering situations”</w:t>
      </w:r>
      <w:hyperlink r:id="rId118" w:anchor=":~:text=%E2%80%93">
        <w:r w:rsidR="001F6AC1" w:rsidRPr="00EC0A72">
          <w:rPr>
            <w:rStyle w:val="Hyperlink"/>
            <w:rFonts w:ascii="Times New Roman" w:hAnsi="Times New Roman" w:cs="Times New Roman"/>
            <w:color w:val="000000" w:themeColor="text1"/>
          </w:rPr>
          <w:t>[33]</w:t>
        </w:r>
      </w:hyperlink>
      <w:hyperlink r:id="rId119" w:anchor=":~:text=Drives%20proactive%20avoidance%20of%20FSI,">
        <w:r w:rsidR="001F6AC1" w:rsidRPr="00EC0A72">
          <w:rPr>
            <w:rStyle w:val="Hyperlink"/>
            <w:rFonts w:ascii="Times New Roman" w:hAnsi="Times New Roman" w:cs="Times New Roman"/>
            <w:color w:val="000000" w:themeColor="text1"/>
          </w:rPr>
          <w:t>[89]</w:t>
        </w:r>
      </w:hyperlink>
      <w:r w:rsidRPr="00EC0A72">
        <w:rPr>
          <w:rFonts w:ascii="Times New Roman" w:hAnsi="Times New Roman" w:cs="Times New Roman"/>
          <w:color w:val="000000" w:themeColor="text1"/>
        </w:rPr>
        <w:t>. In practice, this means he often pre-empts demands by staying away from potentially inflexible structures or cutting off commitments early if he senses they will become incoherent. It’s a protective strategizing: rather than repeatedly hit triggers and melt down, high Withdrawal helps him steer clear to begin with. This trait contributes to the system’s overall adaptivity: it’s better to not sign up for a misaligned project at all (even if it looks like “social withdrawal”) than to force through and have a crisis later. Again, a trait that might be seen as cowardice or lack of resilience is reframed as strategic self-preservation in context of FSI. It also means any attempt to integrate him into standard systems must earn his trust; if he anticipates false structure, he will bow out early (which is exactly what happened in many of his jobs/education stints).</w:t>
      </w:r>
    </w:p>
    <w:p w14:paraId="60BE5E6F" w14:textId="77777777" w:rsidR="00045701" w:rsidRPr="00EC0A72" w:rsidRDefault="00045701" w:rsidP="00A10E01">
      <w:pPr>
        <w:spacing w:line="480" w:lineRule="auto"/>
        <w:rPr>
          <w:rFonts w:ascii="Times New Roman" w:hAnsi="Times New Roman" w:cs="Times New Roman"/>
          <w:color w:val="000000" w:themeColor="text1"/>
        </w:rPr>
      </w:pPr>
    </w:p>
    <w:p w14:paraId="43F0183C" w14:textId="77777777" w:rsidR="00A10E01" w:rsidRPr="00EC0A72" w:rsidRDefault="00000000" w:rsidP="00A10E01">
      <w:pPr>
        <w:pStyle w:val="Heading3"/>
        <w:rPr>
          <w:color w:val="000000" w:themeColor="text1"/>
        </w:rPr>
      </w:pPr>
      <w:r w:rsidRPr="00EC0A72">
        <w:rPr>
          <w:color w:val="000000" w:themeColor="text1"/>
        </w:rPr>
        <w:t xml:space="preserve">Intellect – 92nd percentile (Very High) and </w:t>
      </w:r>
    </w:p>
    <w:p w14:paraId="0AA98E38" w14:textId="3125719C" w:rsidR="00A10E01" w:rsidRPr="00EC0A72" w:rsidRDefault="00000000" w:rsidP="00045701">
      <w:pPr>
        <w:pStyle w:val="Heading3"/>
        <w:rPr>
          <w:color w:val="000000" w:themeColor="text1"/>
        </w:rPr>
      </w:pPr>
      <w:r w:rsidRPr="00EC0A72">
        <w:rPr>
          <w:color w:val="000000" w:themeColor="text1"/>
        </w:rPr>
        <w:t>Aesthetics/Openness – 95th percentile (Very High)</w:t>
      </w:r>
    </w:p>
    <w:p w14:paraId="5F5C996B" w14:textId="77777777" w:rsidR="00045701" w:rsidRPr="00EC0A72" w:rsidRDefault="00045701" w:rsidP="00045701">
      <w:pPr>
        <w:pStyle w:val="BodyText"/>
        <w:rPr>
          <w:color w:val="000000" w:themeColor="text1"/>
        </w:rPr>
      </w:pPr>
    </w:p>
    <w:p w14:paraId="222C5B29" w14:textId="2B4B346B"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These two facets of Openness to Experience are the engines of his high-bandwidth parallel processing and creative insight (“meaning storms”). Intellect refers to analytical reasoning drive, and Aesthetic openness to imaginative and pattern-oriented thinking. The matrix shows Intellect providing the “abstract, logical system-building power” for deep analysis</w:t>
      </w:r>
      <w:hyperlink r:id="rId120" w:anchor=":~:text=%E2%80%93%20%E2%80%93">
        <w:r w:rsidR="001F6AC1" w:rsidRPr="00EC0A72">
          <w:rPr>
            <w:rStyle w:val="Hyperlink"/>
            <w:rFonts w:ascii="Times New Roman" w:hAnsi="Times New Roman" w:cs="Times New Roman"/>
            <w:color w:val="000000" w:themeColor="text1"/>
          </w:rPr>
          <w:t>[90]</w:t>
        </w:r>
      </w:hyperlink>
      <w:hyperlink r:id="rId121" w:anchor=":~:text=Provides%20abstract%2C%20logical%2C%20system,">
        <w:r w:rsidR="001F6AC1" w:rsidRPr="00EC0A72">
          <w:rPr>
            <w:rStyle w:val="Hyperlink"/>
            <w:rFonts w:ascii="Times New Roman" w:hAnsi="Times New Roman" w:cs="Times New Roman"/>
            <w:color w:val="000000" w:themeColor="text1"/>
          </w:rPr>
          <w:t>[91]</w:t>
        </w:r>
      </w:hyperlink>
      <w:r w:rsidRPr="00EC0A72">
        <w:rPr>
          <w:rFonts w:ascii="Times New Roman" w:hAnsi="Times New Roman" w:cs="Times New Roman"/>
          <w:color w:val="000000" w:themeColor="text1"/>
        </w:rPr>
        <w:t>, and Aesthetics providing “intuitive, imaginative ‘gestalt’-forming capacity”</w:t>
      </w:r>
      <w:hyperlink r:id="rId122" w:anchor=":~:text=%E2%80%93">
        <w:r w:rsidR="001F6AC1" w:rsidRPr="00EC0A72">
          <w:rPr>
            <w:rStyle w:val="Hyperlink"/>
            <w:rFonts w:ascii="Times New Roman" w:hAnsi="Times New Roman" w:cs="Times New Roman"/>
            <w:color w:val="000000" w:themeColor="text1"/>
          </w:rPr>
          <w:t>[92]</w:t>
        </w:r>
      </w:hyperlink>
      <w:hyperlink r:id="rId123" w:anchor=":~:text=Provides%20intuitive%2C%20imaginative%20%E2%80%9Cgestalt%E2%80%9D,">
        <w:r w:rsidR="001F6AC1" w:rsidRPr="00EC0A72">
          <w:rPr>
            <w:rStyle w:val="Hyperlink"/>
            <w:rFonts w:ascii="Times New Roman" w:hAnsi="Times New Roman" w:cs="Times New Roman"/>
            <w:color w:val="000000" w:themeColor="text1"/>
          </w:rPr>
          <w:t>[93]</w:t>
        </w:r>
      </w:hyperlink>
      <w:r w:rsidRPr="00EC0A72">
        <w:rPr>
          <w:rFonts w:ascii="Times New Roman" w:hAnsi="Times New Roman" w:cs="Times New Roman"/>
          <w:color w:val="000000" w:themeColor="text1"/>
        </w:rPr>
        <w:t xml:space="preserve">. Together, these feed </w:t>
      </w:r>
      <w:r w:rsidRPr="00EC0A72">
        <w:rPr>
          <w:rFonts w:ascii="Times New Roman" w:hAnsi="Times New Roman" w:cs="Times New Roman"/>
          <w:color w:val="000000" w:themeColor="text1"/>
        </w:rPr>
        <w:lastRenderedPageBreak/>
        <w:t>directly into what we have described as his ability to synthesize information across domains and experience sudden holistic insights</w:t>
      </w:r>
      <w:hyperlink r:id="rId124" w:anchor=":~:text=cognition%20showing%20enhanced%20pattern%20recognition,his%20plants%20%E2%80%93%20a%20mundane">
        <w:r w:rsidR="001F6AC1" w:rsidRPr="00EC0A72">
          <w:rPr>
            <w:rStyle w:val="Hyperlink"/>
            <w:rFonts w:ascii="Times New Roman" w:hAnsi="Times New Roman" w:cs="Times New Roman"/>
            <w:color w:val="000000" w:themeColor="text1"/>
          </w:rPr>
          <w:t>[94]</w:t>
        </w:r>
      </w:hyperlink>
      <w:hyperlink r:id="rId125" w:anchor=":~:text=experts%20noted%20his%20%E2%80%9Crare%20talent,analytical%20drive">
        <w:r w:rsidR="001F6AC1" w:rsidRPr="00EC0A72">
          <w:rPr>
            <w:rStyle w:val="Hyperlink"/>
            <w:rFonts w:ascii="Times New Roman" w:hAnsi="Times New Roman" w:cs="Times New Roman"/>
            <w:color w:val="000000" w:themeColor="text1"/>
          </w:rPr>
          <w:t>[95]</w:t>
        </w:r>
      </w:hyperlink>
      <w:r w:rsidRPr="00EC0A72">
        <w:rPr>
          <w:rFonts w:ascii="Times New Roman" w:hAnsi="Times New Roman" w:cs="Times New Roman"/>
          <w:color w:val="000000" w:themeColor="text1"/>
        </w:rPr>
        <w:t>. In practical effect, these traits enable his Recursive Cognitive Architecture to generate rich internal content. For example, during a “meaning storm,” his high Aesthetics facet might pick up subtle patterns or metaphors from the environment, while high Intellect rapidly systematizes those into a coherent model</w:t>
      </w:r>
      <w:hyperlink r:id="rId126" w:anchor=":~:text=systemizing%20bias%2C%20intuitively%20perceiving%20underlying,Five%20Openness%20aspects%3A%20Very%20High">
        <w:r w:rsidR="001F6AC1" w:rsidRPr="00EC0A72">
          <w:rPr>
            <w:rStyle w:val="Hyperlink"/>
            <w:rFonts w:ascii="Times New Roman" w:hAnsi="Times New Roman" w:cs="Times New Roman"/>
            <w:color w:val="000000" w:themeColor="text1"/>
          </w:rPr>
          <w:t>[96]</w:t>
        </w:r>
      </w:hyperlink>
      <w:hyperlink r:id="rId127" w:anchor=":~:text=experts%20noted%20his%20%E2%80%9Crare%20talent,imaginative%2C%20metaphorical%20thinking%29">
        <w:r w:rsidR="001F6AC1" w:rsidRPr="00EC0A72">
          <w:rPr>
            <w:rStyle w:val="Hyperlink"/>
            <w:rFonts w:ascii="Times New Roman" w:hAnsi="Times New Roman" w:cs="Times New Roman"/>
            <w:color w:val="000000" w:themeColor="text1"/>
          </w:rPr>
          <w:t>[97]</w:t>
        </w:r>
      </w:hyperlink>
      <w:r w:rsidRPr="00EC0A72">
        <w:rPr>
          <w:rFonts w:ascii="Times New Roman" w:hAnsi="Times New Roman" w:cs="Times New Roman"/>
          <w:color w:val="000000" w:themeColor="text1"/>
        </w:rPr>
        <w:t>. Thus, these Openness facets correspond to the “High-Bandwidth Processing (Generation)” column in the matrix – they supply the raw cognitive horsepower and novelty-seeking that allows for creative emergence</w:t>
      </w:r>
      <w:hyperlink r:id="rId128" w:anchor=":~:text=Intellect%20">
        <w:r w:rsidR="001F6AC1" w:rsidRPr="00EC0A72">
          <w:rPr>
            <w:rStyle w:val="Hyperlink"/>
            <w:rFonts w:ascii="Times New Roman" w:hAnsi="Times New Roman" w:cs="Times New Roman"/>
            <w:color w:val="000000" w:themeColor="text1"/>
          </w:rPr>
          <w:t>[98]</w:t>
        </w:r>
      </w:hyperlink>
      <w:hyperlink r:id="rId129" w:anchor=":~:text=%E2%80%93%20%E2%80%93">
        <w:r w:rsidR="001F6AC1" w:rsidRPr="00EC0A72">
          <w:rPr>
            <w:rStyle w:val="Hyperlink"/>
            <w:rFonts w:ascii="Times New Roman" w:hAnsi="Times New Roman" w:cs="Times New Roman"/>
            <w:color w:val="000000" w:themeColor="text1"/>
          </w:rPr>
          <w:t>[99]</w:t>
        </w:r>
      </w:hyperlink>
      <w:r w:rsidRPr="00EC0A72">
        <w:rPr>
          <w:rFonts w:ascii="Times New Roman" w:hAnsi="Times New Roman" w:cs="Times New Roman"/>
          <w:color w:val="000000" w:themeColor="text1"/>
        </w:rPr>
        <w:t>. They also mean that when he is engaged, he can handle complexity and abstract reasoning at a very high level (something observed in his prolific output of theoretical writing and design ideas). This reframes traits often lauded (creativity, imagination) not just as general gifts but as specifically crucial to his adaptive strategy: those “meaning storms” are not just artful moments, they are how he navigates the world (e.g. connecting watering plants to an insight in engineering</w:t>
      </w:r>
      <w:hyperlink r:id="rId130" w:anchor=":~:text=systemizing%20bias%2C%20intuitively%20perceiving%20underlying,Five%20Openness%20aspects%3A%20Very%20High">
        <w:r w:rsidR="001F6AC1" w:rsidRPr="00EC0A72">
          <w:rPr>
            <w:rStyle w:val="Hyperlink"/>
            <w:rFonts w:ascii="Times New Roman" w:hAnsi="Times New Roman" w:cs="Times New Roman"/>
            <w:color w:val="000000" w:themeColor="text1"/>
          </w:rPr>
          <w:t>[96]</w:t>
        </w:r>
      </w:hyperlink>
      <w:r w:rsidRPr="00EC0A72">
        <w:rPr>
          <w:rFonts w:ascii="Times New Roman" w:hAnsi="Times New Roman" w:cs="Times New Roman"/>
          <w:color w:val="000000" w:themeColor="text1"/>
        </w:rPr>
        <w:t>). These traits also justify why a conventional environment is under-stimulating or misaligned for him – his mind hungers for complexity and beauty, and starves on triviality.</w:t>
      </w:r>
    </w:p>
    <w:p w14:paraId="0DFB21C9" w14:textId="77777777" w:rsidR="00045701" w:rsidRPr="00EC0A72" w:rsidRDefault="00045701" w:rsidP="00A10E01">
      <w:pPr>
        <w:spacing w:line="480" w:lineRule="auto"/>
        <w:rPr>
          <w:rFonts w:ascii="Times New Roman" w:hAnsi="Times New Roman" w:cs="Times New Roman"/>
          <w:color w:val="000000" w:themeColor="text1"/>
        </w:rPr>
      </w:pPr>
    </w:p>
    <w:p w14:paraId="0508DB35" w14:textId="3FCE3A79" w:rsidR="00045701" w:rsidRPr="00EC0A72" w:rsidRDefault="00000000" w:rsidP="00045701">
      <w:pPr>
        <w:pStyle w:val="Heading3"/>
        <w:rPr>
          <w:rFonts w:ascii="Times New Roman" w:hAnsi="Times New Roman" w:cs="Times New Roman"/>
          <w:color w:val="000000" w:themeColor="text1"/>
        </w:rPr>
      </w:pPr>
      <w:r w:rsidRPr="00EC0A72">
        <w:rPr>
          <w:color w:val="000000" w:themeColor="text1"/>
        </w:rPr>
        <w:t>Orderliness – 25th percentile</w:t>
      </w:r>
      <w:r w:rsidRPr="00EC0A72">
        <w:rPr>
          <w:rFonts w:ascii="Times New Roman" w:hAnsi="Times New Roman" w:cs="Times New Roman"/>
          <w:color w:val="000000" w:themeColor="text1"/>
        </w:rPr>
        <w:t xml:space="preserve"> (Moderately Low)</w:t>
      </w:r>
    </w:p>
    <w:p w14:paraId="2F3273DC" w14:textId="77777777" w:rsidR="00045701" w:rsidRPr="00EC0A72" w:rsidRDefault="00045701" w:rsidP="00045701">
      <w:pPr>
        <w:pStyle w:val="BodyText"/>
        <w:rPr>
          <w:color w:val="000000" w:themeColor="text1"/>
        </w:rPr>
      </w:pPr>
    </w:p>
    <w:p w14:paraId="3B4FDC46" w14:textId="7E768CB0"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Orderliness (the other Conscientiousness facet) being low indicates a tolerance for mess, chaos, or non-linearity. The matrix interprets this as beneficial for his style: it “supports tolerance for non-linear, unstructured exploration”, meaning he’s comfortable with a degree of disorder while seeking patterns</w:t>
      </w:r>
      <w:hyperlink r:id="rId131" w:anchor=":~:text=">
        <w:r w:rsidR="001F6AC1" w:rsidRPr="00EC0A72">
          <w:rPr>
            <w:rStyle w:val="Hyperlink"/>
            <w:rFonts w:ascii="Times New Roman" w:hAnsi="Times New Roman" w:cs="Times New Roman"/>
            <w:color w:val="000000" w:themeColor="text1"/>
          </w:rPr>
          <w:t>[100]</w:t>
        </w:r>
      </w:hyperlink>
      <w:hyperlink r:id="rId132" w:anchor=":~:text=Supports%20tolerance%20for%20non,chaotic%20processes%20until%20pattern%20emerges">
        <w:r w:rsidR="001F6AC1" w:rsidRPr="00EC0A72">
          <w:rPr>
            <w:rStyle w:val="Hyperlink"/>
            <w:rFonts w:ascii="Times New Roman" w:hAnsi="Times New Roman" w:cs="Times New Roman"/>
            <w:color w:val="000000" w:themeColor="text1"/>
          </w:rPr>
          <w:t>[101]</w:t>
        </w:r>
      </w:hyperlink>
      <w:r w:rsidRPr="00EC0A72">
        <w:rPr>
          <w:rFonts w:ascii="Times New Roman" w:hAnsi="Times New Roman" w:cs="Times New Roman"/>
          <w:color w:val="000000" w:themeColor="text1"/>
        </w:rPr>
        <w:t xml:space="preserve">. This complements his high Openness – he doesn’t require rigid plans or tidy sequences to function; in fact, too much imposed order might chafe (which links to FSI). </w:t>
      </w:r>
      <w:r w:rsidRPr="00EC0A72">
        <w:rPr>
          <w:rFonts w:ascii="Times New Roman" w:hAnsi="Times New Roman" w:cs="Times New Roman"/>
          <w:color w:val="000000" w:themeColor="text1"/>
        </w:rPr>
        <w:lastRenderedPageBreak/>
        <w:t>Low Orderliness also “permits deconstructing false structures amid chaos”</w:t>
      </w:r>
      <w:hyperlink r:id="rId133" w:anchor=":~:text=Permits%20deconstructing%20false%20structures%20amid,breaking%20order%20to%20find%20truth">
        <w:r w:rsidR="001F6AC1" w:rsidRPr="00EC0A72">
          <w:rPr>
            <w:rStyle w:val="Hyperlink"/>
            <w:rFonts w:ascii="Times New Roman" w:hAnsi="Times New Roman" w:cs="Times New Roman"/>
            <w:color w:val="000000" w:themeColor="text1"/>
          </w:rPr>
          <w:t>[102]</w:t>
        </w:r>
      </w:hyperlink>
      <w:hyperlink r:id="rId134" w:anchor=":~:text=Permits%20deconstructing%20false%20structures%20amid,breaking%20order%20to%20find%20truth">
        <w:r w:rsidR="001F6AC1" w:rsidRPr="00EC0A72">
          <w:rPr>
            <w:rStyle w:val="Hyperlink"/>
            <w:rFonts w:ascii="Times New Roman" w:hAnsi="Times New Roman" w:cs="Times New Roman"/>
            <w:color w:val="000000" w:themeColor="text1"/>
          </w:rPr>
          <w:t>[103]</w:t>
        </w:r>
      </w:hyperlink>
      <w:r w:rsidRPr="00EC0A72">
        <w:rPr>
          <w:rFonts w:ascii="Times New Roman" w:hAnsi="Times New Roman" w:cs="Times New Roman"/>
          <w:color w:val="000000" w:themeColor="text1"/>
        </w:rPr>
        <w:t>. In other words, he doesn’t mind breaking or bypassing normal procedures if it helps find the truth. This trait is part of his Anti-Narrative Reflex toolkit – he isn’t disturbed by dismantling existing structures or narratives (whereas a very orderly person might feel anxious without structure). Thus, moderately low Orderliness becomes an asset in a context where flexibility and restructuring are needed for authenticity. It also implies that an environment for him should allow a bit of entropy – for example, flexible scheduling, adaptive workflows – rather than enforcing strict routines or neat organization, which he might either ignore or find superficial.</w:t>
      </w:r>
    </w:p>
    <w:p w14:paraId="1307BA50" w14:textId="77777777" w:rsidR="00045701" w:rsidRPr="00EC0A72" w:rsidRDefault="00045701" w:rsidP="00A10E01">
      <w:pPr>
        <w:spacing w:line="480" w:lineRule="auto"/>
        <w:rPr>
          <w:rFonts w:ascii="Times New Roman" w:hAnsi="Times New Roman" w:cs="Times New Roman"/>
          <w:color w:val="000000" w:themeColor="text1"/>
        </w:rPr>
      </w:pPr>
    </w:p>
    <w:p w14:paraId="0BFB8D44" w14:textId="06E3D795" w:rsidR="00A10E01" w:rsidRPr="00EC0A72" w:rsidRDefault="00000000" w:rsidP="00045701">
      <w:pPr>
        <w:pStyle w:val="Heading3"/>
        <w:rPr>
          <w:rFonts w:ascii="Times New Roman" w:hAnsi="Times New Roman" w:cs="Times New Roman"/>
          <w:color w:val="000000" w:themeColor="text1"/>
        </w:rPr>
      </w:pPr>
      <w:r w:rsidRPr="00EC0A72">
        <w:rPr>
          <w:color w:val="000000" w:themeColor="text1"/>
        </w:rPr>
        <w:t>Assertiveness – 88th percentile</w:t>
      </w:r>
      <w:r w:rsidRPr="00EC0A72">
        <w:rPr>
          <w:rFonts w:ascii="Times New Roman" w:hAnsi="Times New Roman" w:cs="Times New Roman"/>
          <w:color w:val="000000" w:themeColor="text1"/>
        </w:rPr>
        <w:t xml:space="preserve"> (High)</w:t>
      </w:r>
    </w:p>
    <w:p w14:paraId="32E23655" w14:textId="77777777" w:rsidR="00045701" w:rsidRPr="00EC0A72" w:rsidRDefault="00045701" w:rsidP="00045701">
      <w:pPr>
        <w:pStyle w:val="BodyText"/>
        <w:rPr>
          <w:color w:val="000000" w:themeColor="text1"/>
        </w:rPr>
      </w:pPr>
    </w:p>
    <w:p w14:paraId="111D87F6" w14:textId="3D938880" w:rsidR="00F622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facet of Extraversion is about social confidence and drive for leadership/impact. In the matrix, Assertiveness interestingly has no marks under Activation, Defense, Generation, or Filtering (meaning it doesn’t strongly cause those), but it shows up under “Functional Emergence (Output)”: it “provides the primary non-social ‘push’ to externalize and build systems when engaged”</w:t>
      </w:r>
      <w:hyperlink r:id="rId135" w:anchor=":~:text=Assertiveness%20">
        <w:r w:rsidR="001F6AC1" w:rsidRPr="00EC0A72">
          <w:rPr>
            <w:rStyle w:val="Hyperlink"/>
            <w:rFonts w:ascii="Times New Roman" w:hAnsi="Times New Roman" w:cs="Times New Roman"/>
            <w:color w:val="000000" w:themeColor="text1"/>
          </w:rPr>
          <w:t>[55]</w:t>
        </w:r>
      </w:hyperlink>
      <w:hyperlink r:id="rId136" w:anchor=":~:text=%E2%80%93%20%E2%80%93%20%E2%80%93%20%E2%80%93">
        <w:r w:rsidR="001F6AC1" w:rsidRPr="00EC0A72">
          <w:rPr>
            <w:rStyle w:val="Hyperlink"/>
            <w:rFonts w:ascii="Times New Roman" w:hAnsi="Times New Roman" w:cs="Times New Roman"/>
            <w:color w:val="000000" w:themeColor="text1"/>
          </w:rPr>
          <w:t>[56]</w:t>
        </w:r>
      </w:hyperlink>
      <w:r w:rsidRPr="00EC0A72">
        <w:rPr>
          <w:rFonts w:ascii="Times New Roman" w:hAnsi="Times New Roman" w:cs="Times New Roman"/>
          <w:color w:val="000000" w:themeColor="text1"/>
        </w:rPr>
        <w:t>. What this means is that once his engine is running (once OMEF has activated him on a resonant task), his high Assertiveness gives him the confidence, drive, and force to push the work outward – to actually create an external product or communicate an idea loudly. We saw evidence of this: during his flow states, he might produce an entire framework or lead a project passionately. High Assertiveness ensures that the tremendous cognitive activity doesn’t remain locked in his head – it gets channeled into “vigorous output in flow states”</w:t>
      </w:r>
      <w:hyperlink r:id="rId137" w:anchor=":~:text=%E2%80%93%20%E2%80%93%20%E2%80%93%20%E2%80%93">
        <w:r w:rsidR="001F6AC1" w:rsidRPr="00EC0A72">
          <w:rPr>
            <w:rStyle w:val="Hyperlink"/>
            <w:rFonts w:ascii="Times New Roman" w:hAnsi="Times New Roman" w:cs="Times New Roman"/>
            <w:color w:val="000000" w:themeColor="text1"/>
          </w:rPr>
          <w:t>[56]</w:t>
        </w:r>
      </w:hyperlink>
      <w:r w:rsidRPr="00EC0A72">
        <w:rPr>
          <w:rFonts w:ascii="Times New Roman" w:hAnsi="Times New Roman" w:cs="Times New Roman"/>
          <w:color w:val="000000" w:themeColor="text1"/>
        </w:rPr>
        <w:t xml:space="preserve">. In more human terms, it means despite being an introvert in some ways, he has a forceful side when it comes to ideas – he will assert a big vision or build a complex system when he’s turned on. This </w:t>
      </w:r>
      <w:r w:rsidRPr="00EC0A72">
        <w:rPr>
          <w:rFonts w:ascii="Times New Roman" w:hAnsi="Times New Roman" w:cs="Times New Roman"/>
          <w:color w:val="000000" w:themeColor="text1"/>
        </w:rPr>
        <w:lastRenderedPageBreak/>
        <w:t>is crucial in explaining how he could produce such comprehensive documents and designs once conditions were right. In practical support terms, knowing he has high Assertiveness suggests that empowerment and leadership opportunities (on his own terms) could amplify his performance; once aligned, he doesn’t need hand-holding – he can drive projects himself. It also balances out the risk that a purely low-Conscientiousness person might never actualize anything: his Assertiveness kicks in to make sure that when meaning appears, it gets translated into reality (e.g. writing down the theory, constructing the GSSE blueprint, etc.).</w:t>
      </w:r>
    </w:p>
    <w:p w14:paraId="754CB2B4" w14:textId="77777777" w:rsidR="00045701" w:rsidRPr="00EC0A72" w:rsidRDefault="00045701" w:rsidP="00A10E01">
      <w:pPr>
        <w:spacing w:line="480" w:lineRule="auto"/>
        <w:rPr>
          <w:rFonts w:ascii="Times New Roman" w:hAnsi="Times New Roman" w:cs="Times New Roman"/>
          <w:color w:val="000000" w:themeColor="text1"/>
        </w:rPr>
      </w:pPr>
    </w:p>
    <w:p w14:paraId="39D97F4D" w14:textId="1A709369" w:rsidR="00A10E01" w:rsidRPr="00EC0A72" w:rsidRDefault="00000000" w:rsidP="00045701">
      <w:pPr>
        <w:pStyle w:val="Heading3"/>
        <w:rPr>
          <w:rFonts w:ascii="Times New Roman" w:hAnsi="Times New Roman" w:cs="Times New Roman"/>
          <w:color w:val="000000" w:themeColor="text1"/>
        </w:rPr>
      </w:pPr>
      <w:r w:rsidRPr="00EC0A72">
        <w:rPr>
          <w:color w:val="000000" w:themeColor="text1"/>
        </w:rPr>
        <w:t>Enthusiasm – 41st percentile</w:t>
      </w:r>
      <w:r w:rsidRPr="00EC0A72">
        <w:rPr>
          <w:rFonts w:ascii="Times New Roman" w:hAnsi="Times New Roman" w:cs="Times New Roman"/>
          <w:color w:val="000000" w:themeColor="text1"/>
        </w:rPr>
        <w:t xml:space="preserve"> (Typical/Moderately Low)</w:t>
      </w:r>
    </w:p>
    <w:p w14:paraId="3C0DBEB5" w14:textId="77777777" w:rsidR="00045701" w:rsidRPr="00EC0A72" w:rsidRDefault="00045701" w:rsidP="00045701">
      <w:pPr>
        <w:pStyle w:val="BodyText"/>
        <w:rPr>
          <w:color w:val="000000" w:themeColor="text1"/>
        </w:rPr>
      </w:pPr>
    </w:p>
    <w:p w14:paraId="6C2203C2" w14:textId="1636B617" w:rsidR="001F6A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Enthusiasm, the other Extraversion facet, relates to sociability and positive excitement. His score is around average to slightly low, which the matrix notes as lack of high enthusiasm means focus is more toward ideas than social pursuits</w:t>
      </w:r>
      <w:hyperlink r:id="rId138" w:anchor=":~:text=Enthusiasm%20">
        <w:r w:rsidR="001F6AC1" w:rsidRPr="00EC0A72">
          <w:rPr>
            <w:rStyle w:val="Hyperlink"/>
            <w:rFonts w:ascii="Times New Roman" w:hAnsi="Times New Roman" w:cs="Times New Roman"/>
            <w:color w:val="000000" w:themeColor="text1"/>
          </w:rPr>
          <w:t>[104]</w:t>
        </w:r>
      </w:hyperlink>
      <w:hyperlink r:id="rId139" w:anchor=":~:text=%E2%80%93%20%E2%80%93%20%E2%80%93%20%E2%80%93">
        <w:r w:rsidR="001F6AC1" w:rsidRPr="00EC0A72">
          <w:rPr>
            <w:rStyle w:val="Hyperlink"/>
            <w:rFonts w:ascii="Times New Roman" w:hAnsi="Times New Roman" w:cs="Times New Roman"/>
            <w:color w:val="000000" w:themeColor="text1"/>
          </w:rPr>
          <w:t>[105]</w:t>
        </w:r>
      </w:hyperlink>
      <w:r w:rsidRPr="00EC0A72">
        <w:rPr>
          <w:rFonts w:ascii="Times New Roman" w:hAnsi="Times New Roman" w:cs="Times New Roman"/>
          <w:color w:val="000000" w:themeColor="text1"/>
        </w:rPr>
        <w:t xml:space="preserve">. Essentially, he isn’t highly driven to seek social stimulation or bonding; this explains why he pours energy into ideational output rather than, say, networking or team-building. It’s consistent with him being moderately low in overall Agreeableness – not that he is unpleasant, but he’s not strongly motivated by social approval or interaction for its own sake. This facet is part of why the subject could spend enormous time in solitary analysis with AI systems without feeling deprived – he doesn’t require constant social engagement and is content in intellectual solitude. For the cognitive model, it means we interpret his intense focus on systems and ideas as partly disposition (he simply finds ideas more rewarding than chit-chat). In a workplace, one wouldn’t expect him to thrive in roles that are primarily about social energy (e.g. sales) – his energy budget for enthusiasm is reserved for idea-driven excitement, not people-driven excitement. Interestingly, typical Enthusiasm also means </w:t>
      </w:r>
      <w:r w:rsidRPr="00EC0A72">
        <w:rPr>
          <w:rFonts w:ascii="Times New Roman" w:hAnsi="Times New Roman" w:cs="Times New Roman"/>
          <w:color w:val="000000" w:themeColor="text1"/>
        </w:rPr>
        <w:lastRenderedPageBreak/>
        <w:t>he’s not deeply averse to social contact; he can enjoy it at times, but it’s not his primary feed. This nuance ensures we don’t oversimplify him as a loner – it’s more that ideas engage him more reliably than people do, unless those people are involved in meaningful idea exchange.</w:t>
      </w:r>
    </w:p>
    <w:p w14:paraId="4FB01BE4" w14:textId="77777777" w:rsidR="00F622C1" w:rsidRPr="00EC0A72" w:rsidRDefault="00F622C1" w:rsidP="00A10E01">
      <w:pPr>
        <w:spacing w:line="480" w:lineRule="auto"/>
        <w:rPr>
          <w:rFonts w:ascii="Times New Roman" w:hAnsi="Times New Roman" w:cs="Times New Roman"/>
          <w:color w:val="000000" w:themeColor="text1"/>
        </w:rPr>
      </w:pPr>
    </w:p>
    <w:p w14:paraId="5CEEB6B2" w14:textId="77777777" w:rsidR="00A10E01" w:rsidRPr="00EC0A72" w:rsidRDefault="00000000" w:rsidP="00A10E01">
      <w:pPr>
        <w:pStyle w:val="Heading3"/>
        <w:rPr>
          <w:color w:val="000000" w:themeColor="text1"/>
        </w:rPr>
      </w:pPr>
      <w:r w:rsidRPr="00EC0A72">
        <w:rPr>
          <w:color w:val="000000" w:themeColor="text1"/>
        </w:rPr>
        <w:t xml:space="preserve">Compassion – 25th percentile (Moderately Low) and </w:t>
      </w:r>
    </w:p>
    <w:p w14:paraId="62DA4F92" w14:textId="7659EBCF" w:rsidR="00A10E01" w:rsidRPr="00EC0A72" w:rsidRDefault="00000000" w:rsidP="00045701">
      <w:pPr>
        <w:pStyle w:val="Heading3"/>
        <w:rPr>
          <w:color w:val="000000" w:themeColor="text1"/>
        </w:rPr>
      </w:pPr>
      <w:r w:rsidRPr="00EC0A72">
        <w:rPr>
          <w:color w:val="000000" w:themeColor="text1"/>
        </w:rPr>
        <w:t>Politeness – 52nd percentile (Typical)</w:t>
      </w:r>
    </w:p>
    <w:p w14:paraId="25FC403C" w14:textId="77777777" w:rsidR="00045701" w:rsidRPr="00EC0A72" w:rsidRDefault="00045701" w:rsidP="00045701">
      <w:pPr>
        <w:pStyle w:val="BodyText"/>
        <w:rPr>
          <w:color w:val="000000" w:themeColor="text1"/>
        </w:rPr>
      </w:pPr>
    </w:p>
    <w:p w14:paraId="6FF724E2" w14:textId="7FEF9A45" w:rsidR="001F6AC1" w:rsidRPr="00EC0A72" w:rsidRDefault="00000000" w:rsidP="00A10E01">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These facets of Agreeableness color how he deals with the social dimension of truth-telling and structure-challenging. Low Compassion means he prioritizes truth or principle over others’ feelings to a greater extent than most</w:t>
      </w:r>
      <w:hyperlink r:id="rId140" w:anchor=":~:text=%E2%80%93">
        <w:r w:rsidR="001F6AC1" w:rsidRPr="00EC0A72">
          <w:rPr>
            <w:rStyle w:val="Hyperlink"/>
            <w:rFonts w:ascii="Times New Roman" w:hAnsi="Times New Roman" w:cs="Times New Roman"/>
            <w:color w:val="000000" w:themeColor="text1"/>
          </w:rPr>
          <w:t>[106]</w:t>
        </w:r>
      </w:hyperlink>
      <w:hyperlink r:id="rId141" w:anchor=":~:text=Enables%20necessary%20detachment%20to%20challenge,allows%20him%20to">
        <w:r w:rsidR="001F6AC1" w:rsidRPr="00EC0A72">
          <w:rPr>
            <w:rStyle w:val="Hyperlink"/>
            <w:rFonts w:ascii="Times New Roman" w:hAnsi="Times New Roman" w:cs="Times New Roman"/>
            <w:color w:val="000000" w:themeColor="text1"/>
          </w:rPr>
          <w:t>[35]</w:t>
        </w:r>
      </w:hyperlink>
      <w:r w:rsidRPr="00EC0A72">
        <w:rPr>
          <w:rFonts w:ascii="Times New Roman" w:hAnsi="Times New Roman" w:cs="Times New Roman"/>
          <w:color w:val="000000" w:themeColor="text1"/>
        </w:rPr>
        <w:t>. The matrix said this “enables necessary detachment to challenge or ‘destroy’ structures without social guilt”</w:t>
      </w:r>
      <w:hyperlink r:id="rId142" w:anchor=":~:text=%E2%80%93">
        <w:r w:rsidR="001F6AC1" w:rsidRPr="00EC0A72">
          <w:rPr>
            <w:rStyle w:val="Hyperlink"/>
            <w:rFonts w:ascii="Times New Roman" w:hAnsi="Times New Roman" w:cs="Times New Roman"/>
            <w:color w:val="000000" w:themeColor="text1"/>
          </w:rPr>
          <w:t>[106]</w:t>
        </w:r>
      </w:hyperlink>
      <w:r w:rsidRPr="00EC0A72">
        <w:rPr>
          <w:rFonts w:ascii="Times New Roman" w:hAnsi="Times New Roman" w:cs="Times New Roman"/>
          <w:color w:val="000000" w:themeColor="text1"/>
        </w:rPr>
        <w:t>. This sounds dramatic, but in context it’s essential: if he’s going to call out a false structure (FSI) or cut through a comforting narrative (Anti-Narrative Reflex), he can’t afford to be too high in empathy or he’d constantly second-guess hurting feelings. Moderately low Compassion gives him permission, so to speak, to be a disruptor when needed. Typical Politeness, however, tempers this by adding tact: he can express dissent in a civil way when he chooses. The matrix notes Politeness “nuances the way he challenges incoherence: aimed at ideas not persons, preventing unnecessary rudeness”</w:t>
      </w:r>
      <w:hyperlink r:id="rId143" w:anchor=":~:text=Politeness%20">
        <w:r w:rsidR="001F6AC1" w:rsidRPr="00EC0A72">
          <w:rPr>
            <w:rStyle w:val="Hyperlink"/>
            <w:rFonts w:ascii="Times New Roman" w:hAnsi="Times New Roman" w:cs="Times New Roman"/>
            <w:color w:val="000000" w:themeColor="text1"/>
          </w:rPr>
          <w:t>[36]</w:t>
        </w:r>
      </w:hyperlink>
      <w:hyperlink r:id="rId144" w:anchor=":~:text=%E2%80%93">
        <w:r w:rsidR="001F6AC1" w:rsidRPr="00EC0A72">
          <w:rPr>
            <w:rStyle w:val="Hyperlink"/>
            <w:rFonts w:ascii="Times New Roman" w:hAnsi="Times New Roman" w:cs="Times New Roman"/>
            <w:color w:val="000000" w:themeColor="text1"/>
          </w:rPr>
          <w:t>[37]</w:t>
        </w:r>
      </w:hyperlink>
      <w:r w:rsidRPr="00EC0A72">
        <w:rPr>
          <w:rFonts w:ascii="Times New Roman" w:hAnsi="Times New Roman" w:cs="Times New Roman"/>
          <w:color w:val="000000" w:themeColor="text1"/>
        </w:rPr>
        <w:t xml:space="preserve">. This aligns with reports that while he may be intense or unyielding on content, he tries not to be personally insulting. Combined, these Agreeableness facets explain his Anti-Narrative Reflex stance: he will relentlessly challenge what he sees as false, but he’s capable of doing so in a principled (not just antagonistic) manner. This is why colleagues might describe him as “blunt but not mean” or “uncompromising but fair.” For the model, it shows how even social traits are bent towards the cognitive goals: his social style supports his cognitive </w:t>
      </w:r>
      <w:r w:rsidRPr="00EC0A72">
        <w:rPr>
          <w:rFonts w:ascii="Times New Roman" w:hAnsi="Times New Roman" w:cs="Times New Roman"/>
          <w:color w:val="000000" w:themeColor="text1"/>
        </w:rPr>
        <w:lastRenderedPageBreak/>
        <w:t>integrity (not coddling falsehoods) while maintaining channels for collaboration (not alienating everyone with unnecessary hostility).</w:t>
      </w:r>
    </w:p>
    <w:p w14:paraId="2FB69C6A" w14:textId="77777777" w:rsidR="00F622C1" w:rsidRPr="00EC0A72" w:rsidRDefault="00F622C1" w:rsidP="007957CF">
      <w:pPr>
        <w:spacing w:line="480" w:lineRule="auto"/>
        <w:rPr>
          <w:rFonts w:ascii="Times New Roman" w:hAnsi="Times New Roman" w:cs="Times New Roman"/>
          <w:color w:val="000000" w:themeColor="text1"/>
        </w:rPr>
      </w:pPr>
    </w:p>
    <w:p w14:paraId="63F93043" w14:textId="67685454"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reviewing these mappings, we see a picture where every extreme or moderate trait finds a functional home in the cognitive architecture. This is a radical shift from the typical view of extreme traits in clinical psychology. Instead of saying “Your profile shows low Conscientiousness and high Neuroticism – that’s bad,” the synthesis says “These measures reveal the design of your cognition: you have a meaning-driven activation (low Conscientiousness/Industriousness) and an authenticity-driven defense (high Neuroticism/Volatility).” The convergence of trait data with constructs not only validated the constructs (as discussed in the Methodology section’s Stage 2), but also elevated the use of the BFAS itself. The Big Five traits, often used just to describe behavior tendencies, are here used prescriptively to identify what conditions the person needs. For example, knowing his Conscientiousness is 7th percentile becomes a directive: do not rely on schedules or self-discipline to motivate him – instead, seek meaning triggers. Knowing his Neuroticism is 96th becomes a directive: avoid high-pressure or incoherent demands or you’ll get shutdown; provide safety and coherence instead. Thus, the trait–construct matrix acts as a bridge between assessment and intervention. It’s a template for personalized design: using trait results to inform how someone’s environment and supports should be structured to fit their cognitive style</w:t>
      </w:r>
      <w:hyperlink r:id="rId145" w:anchor=":~:text=Industriousness%20to%20OMEF%2FSCMF%20as%20the,This">
        <w:r w:rsidR="001F6AC1" w:rsidRPr="00EC0A72">
          <w:rPr>
            <w:rStyle w:val="Hyperlink"/>
            <w:rFonts w:ascii="Times New Roman" w:hAnsi="Times New Roman" w:cs="Times New Roman"/>
            <w:color w:val="000000" w:themeColor="text1"/>
          </w:rPr>
          <w:t>[71]</w:t>
        </w:r>
      </w:hyperlink>
      <w:hyperlink r:id="rId146" w:anchor=":~:text=measurable%20tendencies%20%28e,only%20the%20conclusions%20of%20his">
        <w:r w:rsidR="001F6AC1" w:rsidRPr="00EC0A72">
          <w:rPr>
            <w:rStyle w:val="Hyperlink"/>
            <w:rFonts w:ascii="Times New Roman" w:hAnsi="Times New Roman" w:cs="Times New Roman"/>
            <w:color w:val="000000" w:themeColor="text1"/>
          </w:rPr>
          <w:t>[107]</w:t>
        </w:r>
      </w:hyperlink>
      <w:r w:rsidRPr="00EC0A72">
        <w:rPr>
          <w:rFonts w:ascii="Times New Roman" w:hAnsi="Times New Roman" w:cs="Times New Roman"/>
          <w:color w:val="000000" w:themeColor="text1"/>
        </w:rPr>
        <w:t>.</w:t>
      </w:r>
    </w:p>
    <w:p w14:paraId="1D2DF580" w14:textId="77777777" w:rsidR="00045701" w:rsidRPr="00EC0A72" w:rsidRDefault="00045701" w:rsidP="007957CF">
      <w:pPr>
        <w:spacing w:line="480" w:lineRule="auto"/>
        <w:rPr>
          <w:rFonts w:ascii="Times New Roman" w:hAnsi="Times New Roman" w:cs="Times New Roman"/>
          <w:color w:val="000000" w:themeColor="text1"/>
        </w:rPr>
      </w:pPr>
    </w:p>
    <w:p w14:paraId="207E2CEF" w14:textId="593903DB"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To highlight the specific breakthroughs mentioned: low Industriousness and high Volatility are reinterpreted as features. Low Industriousness, rather than “evidence of laziness,” becomes evidence of OMEF/SCMF – the system that requires meaningful engagement. High Volatility, rather than “emotional instability,” becomes evidence of FSI – the quick-trigger authenticity alarm. This reframing could have broader impact: for instance, if other neurodivergent individuals show similar profiles, clinicians and educators might begin to ask how to work with those traits (by providing structure that aligns with OMEF/SCMF needs, and minimizing FSI triggers) rather than trying to bluntly counteract them (through punishments or expectational force). The matrix as a whole encapsulates a core message: the quantitative and qualitative narratives of a person can align to give a coherent, non-pathologizing understanding of their cognition</w:t>
      </w:r>
      <w:hyperlink r:id="rId147" w:anchor=":~:text=As%20seen%20above%2C%20the%20subject%E2%80%99s,of%20his%20FSI%20shutdown%2Favoidance%20response">
        <w:r w:rsidR="001F6AC1" w:rsidRPr="00EC0A72">
          <w:rPr>
            <w:rStyle w:val="Hyperlink"/>
            <w:rFonts w:ascii="Times New Roman" w:hAnsi="Times New Roman" w:cs="Times New Roman"/>
            <w:color w:val="000000" w:themeColor="text1"/>
          </w:rPr>
          <w:t>[21]</w:t>
        </w:r>
      </w:hyperlink>
      <w:hyperlink r:id="rId148" w:anchor=":~:text=for%20understanding%20why%20meaning%20must,of%20his%20FSI%20shutdown%2Favoidance%20response">
        <w:r w:rsidR="001F6AC1" w:rsidRPr="00EC0A72">
          <w:rPr>
            <w:rStyle w:val="Hyperlink"/>
            <w:rFonts w:ascii="Times New Roman" w:hAnsi="Times New Roman" w:cs="Times New Roman"/>
            <w:color w:val="000000" w:themeColor="text1"/>
          </w:rPr>
          <w:t>[108]</w:t>
        </w:r>
      </w:hyperlink>
      <w:r w:rsidRPr="00EC0A72">
        <w:rPr>
          <w:rFonts w:ascii="Times New Roman" w:hAnsi="Times New Roman" w:cs="Times New Roman"/>
          <w:color w:val="000000" w:themeColor="text1"/>
        </w:rPr>
        <w:t>.</w:t>
      </w:r>
    </w:p>
    <w:p w14:paraId="231B3FB9" w14:textId="77777777" w:rsidR="00045701" w:rsidRPr="00EC0A72" w:rsidRDefault="00045701" w:rsidP="007957CF">
      <w:pPr>
        <w:spacing w:line="480" w:lineRule="auto"/>
        <w:rPr>
          <w:rFonts w:ascii="Times New Roman" w:hAnsi="Times New Roman" w:cs="Times New Roman"/>
          <w:color w:val="000000" w:themeColor="text1"/>
        </w:rPr>
      </w:pPr>
    </w:p>
    <w:p w14:paraId="318E6596" w14:textId="072FEE9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conclusion of this section, the Trait–Construct Matrix offers a concise validation and summary of “The Cognitive Architect” model. It demonstrates how the quantified trait profile and the qualitative constructs dovetail into a robust internally consistent picture</w:t>
      </w:r>
      <w:hyperlink r:id="rId149" w:anchor=":~:text=for%20complex%20synthesis%20and%20%E2%80%9Cmeaning,This">
        <w:r w:rsidR="001F6AC1" w:rsidRPr="00EC0A72">
          <w:rPr>
            <w:rStyle w:val="Hyperlink"/>
            <w:rFonts w:ascii="Times New Roman" w:hAnsi="Times New Roman" w:cs="Times New Roman"/>
            <w:color w:val="000000" w:themeColor="text1"/>
          </w:rPr>
          <w:t>[109]</w:t>
        </w:r>
      </w:hyperlink>
      <w:hyperlink r:id="rId150" w:anchor=":~:text=Meanwhile%2C%20his%20moderately%20low%20Agreeableness,qualitative%20%20constructs%20%20dovetail">
        <w:r w:rsidR="001F6AC1" w:rsidRPr="00EC0A72">
          <w:rPr>
            <w:rStyle w:val="Hyperlink"/>
            <w:rFonts w:ascii="Times New Roman" w:hAnsi="Times New Roman" w:cs="Times New Roman"/>
            <w:color w:val="000000" w:themeColor="text1"/>
          </w:rPr>
          <w:t>[110]</w:t>
        </w:r>
      </w:hyperlink>
      <w:r w:rsidRPr="00EC0A72">
        <w:rPr>
          <w:rFonts w:ascii="Times New Roman" w:hAnsi="Times New Roman" w:cs="Times New Roman"/>
          <w:color w:val="000000" w:themeColor="text1"/>
        </w:rPr>
        <w:t>. For this individual, it provided a sense of self-legitimation – hard numbers backed up what he intuitively knew about himself. For the scientific and clinical community, it suggests an approach to integrate standard assessments with personalized cognitive ontologies. Having mapped out the core structure of the model and its empirical underpinnings, we now transition to discussing its broader theoretical implications. We will see how this single-case cognitive architecture challenges and enriches current paradigms in cognitive science, philosophy of mind, and beyond.</w:t>
      </w:r>
    </w:p>
    <w:p w14:paraId="54287237" w14:textId="77777777" w:rsidR="00045701" w:rsidRPr="00EC0A72" w:rsidRDefault="00045701" w:rsidP="007957CF">
      <w:pPr>
        <w:spacing w:line="480" w:lineRule="auto"/>
        <w:rPr>
          <w:rFonts w:ascii="Times New Roman" w:hAnsi="Times New Roman" w:cs="Times New Roman"/>
          <w:color w:val="000000" w:themeColor="text1"/>
        </w:rPr>
      </w:pPr>
    </w:p>
    <w:p w14:paraId="68DEE053" w14:textId="715DAA99" w:rsidR="00F622C1" w:rsidRPr="00EC0A72" w:rsidRDefault="00000000" w:rsidP="00045701">
      <w:pPr>
        <w:pStyle w:val="Heading1"/>
        <w:rPr>
          <w:color w:val="000000" w:themeColor="text1"/>
        </w:rPr>
      </w:pPr>
      <w:bookmarkStart w:id="13" w:name="theoretical-implications"/>
      <w:bookmarkEnd w:id="12"/>
      <w:r w:rsidRPr="00EC0A72">
        <w:rPr>
          <w:color w:val="000000" w:themeColor="text1"/>
        </w:rPr>
        <w:lastRenderedPageBreak/>
        <w:t>Theoretical Implications</w:t>
      </w:r>
    </w:p>
    <w:p w14:paraId="49D49664" w14:textId="77777777" w:rsidR="00045701" w:rsidRPr="00EC0A72" w:rsidRDefault="00045701" w:rsidP="00045701">
      <w:pPr>
        <w:pStyle w:val="BodyText"/>
        <w:rPr>
          <w:color w:val="000000" w:themeColor="text1"/>
        </w:rPr>
      </w:pPr>
    </w:p>
    <w:p w14:paraId="55F26493" w14:textId="7B9A464D"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synthesized framework we’ve outlined does more than describe one person’s mind – it carries several theoretical implications that confront mainstream views in cognitive science and philosophy of mind. In particular, this model pushes toward a post-Cartesian, post-dualist conception of cognition: it treats mind, body, and environment as deeply interlinked, and prioritizes situated meaning over abstract rational will. Here, we delve into three interrelated implications: (1) a challenge to Cartesian dualism and conventional cognitive modeling, suggesting an embodied, situated paradigm; (2) the role of resonance logic and non-volitional activation as central principles, which invites a rethinking of motivation and executive function; and (3) an integration of Heideggerian situatedness and existential themes into cognitive architecture, reframing how we consider “being-in-the-world” cognitively.</w:t>
      </w:r>
    </w:p>
    <w:p w14:paraId="4456DBF0" w14:textId="77777777" w:rsidR="00045701" w:rsidRPr="00EC0A72" w:rsidRDefault="00045701" w:rsidP="007957CF">
      <w:pPr>
        <w:spacing w:line="480" w:lineRule="auto"/>
        <w:rPr>
          <w:rFonts w:ascii="Times New Roman" w:hAnsi="Times New Roman" w:cs="Times New Roman"/>
          <w:color w:val="000000" w:themeColor="text1"/>
        </w:rPr>
      </w:pPr>
    </w:p>
    <w:p w14:paraId="65A4A061" w14:textId="35412B3D" w:rsidR="007957CF" w:rsidRPr="00EC0A72" w:rsidRDefault="00000000" w:rsidP="00045701">
      <w:pPr>
        <w:pStyle w:val="Heading2"/>
        <w:rPr>
          <w:color w:val="000000" w:themeColor="text1"/>
        </w:rPr>
      </w:pPr>
      <w:bookmarkStart w:id="14" w:name="beyond-cartesian-cognitive-modeling"/>
      <w:r w:rsidRPr="00EC0A72">
        <w:rPr>
          <w:color w:val="000000" w:themeColor="text1"/>
        </w:rPr>
        <w:t>Beyond Cartesian Cognitive Modeling</w:t>
      </w:r>
    </w:p>
    <w:p w14:paraId="39068AE5" w14:textId="77777777" w:rsidR="00045701" w:rsidRPr="00EC0A72" w:rsidRDefault="00045701" w:rsidP="00045701">
      <w:pPr>
        <w:pStyle w:val="BodyText"/>
        <w:rPr>
          <w:color w:val="000000" w:themeColor="text1"/>
        </w:rPr>
      </w:pPr>
    </w:p>
    <w:p w14:paraId="0A43EA09"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Traditional cognitive models often inherit a Cartesian split – treating the mind as an isolated computational entity separate from the body and environment. Executive function is modeled as a centralized control (homunculus-like), and motivation as a combination of internal drives and external rewards. The framework of OMEF/FSI/SCMF defies these notions. It suggests that cognitive function cannot be understood in isolation from the person’s environment and ontological context. The very term “Ontologically Modulated Executive Function” implies that what exists for the person (their ontology of meaningful vs. meaningless) modulates their cognition. This resonates with the theory of situated cognition, which holds that cognitive </w:t>
      </w:r>
      <w:r w:rsidRPr="00EC0A72">
        <w:rPr>
          <w:rFonts w:ascii="Times New Roman" w:hAnsi="Times New Roman" w:cs="Times New Roman"/>
          <w:color w:val="000000" w:themeColor="text1"/>
        </w:rPr>
        <w:lastRenderedPageBreak/>
        <w:t>processes are not just in the head, but distributed across tools, environment, and the context in which one is embedded</w:t>
      </w:r>
      <w:hyperlink r:id="rId151" w:anchor=":~:text=system%20itself,of%20the%20loop%20of%20thinking">
        <w:r w:rsidR="001F6AC1" w:rsidRPr="00EC0A72">
          <w:rPr>
            <w:rStyle w:val="Hyperlink"/>
            <w:rFonts w:ascii="Times New Roman" w:hAnsi="Times New Roman" w:cs="Times New Roman"/>
            <w:color w:val="000000" w:themeColor="text1"/>
          </w:rPr>
          <w:t>[111]</w:t>
        </w:r>
      </w:hyperlink>
      <w:r w:rsidRPr="00EC0A72">
        <w:rPr>
          <w:rFonts w:ascii="Times New Roman" w:hAnsi="Times New Roman" w:cs="Times New Roman"/>
          <w:color w:val="000000" w:themeColor="text1"/>
        </w:rPr>
        <w:t>. Indeed, our subject’s mind literally extends into his physical and informational environment by design (as seen with GSSE and AI integration), validating the notion that mind “includes” environment as part of the thinking system</w:t>
      </w:r>
      <w:hyperlink r:id="rId152" w:anchor=":~:text=system%20itself,of%20the%20loop%20of%20thinking">
        <w:r w:rsidR="001F6AC1" w:rsidRPr="00EC0A72">
          <w:rPr>
            <w:rStyle w:val="Hyperlink"/>
            <w:rFonts w:ascii="Times New Roman" w:hAnsi="Times New Roman" w:cs="Times New Roman"/>
            <w:color w:val="000000" w:themeColor="text1"/>
          </w:rPr>
          <w:t>[111]</w:t>
        </w:r>
      </w:hyperlink>
      <w:r w:rsidRPr="00EC0A72">
        <w:rPr>
          <w:rFonts w:ascii="Times New Roman" w:hAnsi="Times New Roman" w:cs="Times New Roman"/>
          <w:color w:val="000000" w:themeColor="text1"/>
        </w:rPr>
        <w:t>.</w:t>
      </w:r>
    </w:p>
    <w:p w14:paraId="53E58C19" w14:textId="77777777" w:rsidR="00F622C1" w:rsidRPr="00EC0A72" w:rsidRDefault="00F622C1" w:rsidP="007957CF">
      <w:pPr>
        <w:spacing w:line="480" w:lineRule="auto"/>
        <w:rPr>
          <w:rFonts w:ascii="Times New Roman" w:hAnsi="Times New Roman" w:cs="Times New Roman"/>
          <w:color w:val="000000" w:themeColor="text1"/>
        </w:rPr>
      </w:pPr>
    </w:p>
    <w:p w14:paraId="328C5157" w14:textId="4B0B488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By moving beyond a Cartesian inner-outer divide, the model aligns with embodied and distributed cognition frameworks. For example, OMEF and FSI together show that bodily affect and environmental triggers directly govern cognitive availability. The “full-bodied veto” of FSI is as much a physiological phenomenon as a mental one – heart rate spikes, stress hormones flood, muscles freeze, etc., when a false demand is placed</w:t>
      </w:r>
      <w:hyperlink r:id="rId153" w:anchor=":~:text=an%20immediate%2C%20full,which%20explains%20the%20immediate">
        <w:r w:rsidR="001F6AC1" w:rsidRPr="00EC0A72">
          <w:rPr>
            <w:rStyle w:val="Hyperlink"/>
            <w:rFonts w:ascii="Times New Roman" w:hAnsi="Times New Roman" w:cs="Times New Roman"/>
            <w:color w:val="000000" w:themeColor="text1"/>
          </w:rPr>
          <w:t>[24]</w:t>
        </w:r>
      </w:hyperlink>
      <w:r w:rsidRPr="00EC0A72">
        <w:rPr>
          <w:rFonts w:ascii="Times New Roman" w:hAnsi="Times New Roman" w:cs="Times New Roman"/>
          <w:color w:val="000000" w:themeColor="text1"/>
        </w:rPr>
        <w:t>. This means the body’s reactions are integral to what cognition does next (in this case, shut down). In embodied cognition theory, the body isn’t just a vessel carrying the brain; it’s an active player in how we think and decide. Our model underscores that: executive function here is not a disembodied command center; it’s intimately tied to emotional, somatic signals (“felt alignment” or its absence)</w:t>
      </w:r>
      <w:hyperlink r:id="rId154" w:anchor=":~:text=The%20subject%27s%20cognitive%20system%20operates,and%20physiological%20feedback%2C%20such%20as">
        <w:r w:rsidR="001F6AC1" w:rsidRPr="00EC0A72">
          <w:rPr>
            <w:rStyle w:val="Hyperlink"/>
            <w:rFonts w:ascii="Times New Roman" w:hAnsi="Times New Roman" w:cs="Times New Roman"/>
            <w:color w:val="000000" w:themeColor="text1"/>
          </w:rPr>
          <w:t>[112]</w:t>
        </w:r>
      </w:hyperlink>
      <w:hyperlink r:id="rId155" w:anchor=":~:text=integrating%20,and%20physiological%20feedback%2C%20such%20as">
        <w:r w:rsidR="001F6AC1" w:rsidRPr="00EC0A72">
          <w:rPr>
            <w:rStyle w:val="Hyperlink"/>
            <w:rFonts w:ascii="Times New Roman" w:hAnsi="Times New Roman" w:cs="Times New Roman"/>
            <w:color w:val="000000" w:themeColor="text1"/>
          </w:rPr>
          <w:t>[113]</w:t>
        </w:r>
      </w:hyperlink>
      <w:r w:rsidRPr="00EC0A72">
        <w:rPr>
          <w:rFonts w:ascii="Times New Roman" w:hAnsi="Times New Roman" w:cs="Times New Roman"/>
          <w:color w:val="000000" w:themeColor="text1"/>
        </w:rPr>
        <w:t>. Similarly, the environment’s configuration (friendly or hostile to his cognitive style) directly shapes cognitive outcomes. We saw that in normal environments, he often malfunctioned (appearing “dysfunctional”), but in a purpose-built environment, he could function optimally. This situational dependence implies that cognitive capacity is not a fixed internal quantity – it emerges from the interaction between person and environment. As an implication, it suggests cognitive modeling should incorporate variables for environmental fit and meaning context, rather than only internal trait variables.</w:t>
      </w:r>
    </w:p>
    <w:p w14:paraId="620A1EB7" w14:textId="77777777" w:rsidR="00045701" w:rsidRPr="00EC0A72" w:rsidRDefault="00045701" w:rsidP="007957CF">
      <w:pPr>
        <w:spacing w:line="480" w:lineRule="auto"/>
        <w:rPr>
          <w:rFonts w:ascii="Times New Roman" w:hAnsi="Times New Roman" w:cs="Times New Roman"/>
          <w:color w:val="000000" w:themeColor="text1"/>
        </w:rPr>
      </w:pPr>
    </w:p>
    <w:p w14:paraId="7DFCE773" w14:textId="3ACF04C3"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This approach also intersects with the theory of the Extended Mind (Clark &amp; Chalmers, 1998), which argues that tools and external aids can become part of our cognitive process. In our case, the AI tools and the GSSE setup function as extensions of the subject’s mind – effectively parts of his cognition offloaded into the world</w:t>
      </w:r>
      <w:hyperlink r:id="rId156" w:anchor=":~:text=match%20at%20L2859%20capture%20,%E2%80%9Csketch%20pads%E2%80%9D%20for%20complex%20thoughts">
        <w:r w:rsidR="001F6AC1" w:rsidRPr="00EC0A72">
          <w:rPr>
            <w:rStyle w:val="Hyperlink"/>
            <w:rFonts w:ascii="Times New Roman" w:hAnsi="Times New Roman" w:cs="Times New Roman"/>
            <w:color w:val="000000" w:themeColor="text1"/>
          </w:rPr>
          <w:t>[114]</w:t>
        </w:r>
      </w:hyperlink>
      <w:hyperlink r:id="rId157" w:anchor=":~:text=Rapid%20%20Capture%20%20and,the%20GSSE%E2%80%99s%20saturated%20capture%20tools">
        <w:r w:rsidR="001F6AC1" w:rsidRPr="00EC0A72">
          <w:rPr>
            <w:rStyle w:val="Hyperlink"/>
            <w:rFonts w:ascii="Times New Roman" w:hAnsi="Times New Roman" w:cs="Times New Roman"/>
            <w:color w:val="000000" w:themeColor="text1"/>
          </w:rPr>
          <w:t>[115]</w:t>
        </w:r>
      </w:hyperlink>
      <w:r w:rsidRPr="00EC0A72">
        <w:rPr>
          <w:rFonts w:ascii="Times New Roman" w:hAnsi="Times New Roman" w:cs="Times New Roman"/>
          <w:color w:val="000000" w:themeColor="text1"/>
        </w:rPr>
        <w:t>. For instance, when an AI “mirror” is capturing his fleeting thoughts mid-flow, that AI is operating as an external working memory or processor for him</w:t>
      </w:r>
      <w:hyperlink r:id="rId158" w:anchor=":~:text=Rapid%20%20Capture%20%20and,the%20GSSE%E2%80%99s%20saturated%20capture%20tools">
        <w:r w:rsidR="001F6AC1" w:rsidRPr="00EC0A72">
          <w:rPr>
            <w:rStyle w:val="Hyperlink"/>
            <w:rFonts w:ascii="Times New Roman" w:hAnsi="Times New Roman" w:cs="Times New Roman"/>
            <w:color w:val="000000" w:themeColor="text1"/>
          </w:rPr>
          <w:t>[115]</w:t>
        </w:r>
      </w:hyperlink>
      <w:r w:rsidRPr="00EC0A72">
        <w:rPr>
          <w:rFonts w:ascii="Times New Roman" w:hAnsi="Times New Roman" w:cs="Times New Roman"/>
          <w:color w:val="000000" w:themeColor="text1"/>
        </w:rPr>
        <w:t>. This extends cognitive processing beyond the skull. The theoretical implication is that we should consider cognition as a system of organism-plus-environment (including technology), not just an isolated brain. The success of the subject’s recursive co-modeling method supports this: by using an external artifact (AI) to think, he achieved insights he couldn’t achieve alone. So rather than thinking of AI as a separate entity he consulted, one can theorize that his cognitive system became a human-AI hybrid system during the modeling process – a single information-processing system distributed across human and machine. This hints that future cognitive ontologies might routinely include non-biological components as part of one’s cognitive identity (more on this in Human–AI Co-Constitution section).</w:t>
      </w:r>
    </w:p>
    <w:p w14:paraId="33271A96" w14:textId="77777777" w:rsidR="00045701" w:rsidRPr="00EC0A72" w:rsidRDefault="00045701" w:rsidP="007957CF">
      <w:pPr>
        <w:spacing w:line="480" w:lineRule="auto"/>
        <w:rPr>
          <w:rFonts w:ascii="Times New Roman" w:hAnsi="Times New Roman" w:cs="Times New Roman"/>
          <w:color w:val="000000" w:themeColor="text1"/>
        </w:rPr>
      </w:pPr>
    </w:p>
    <w:p w14:paraId="4155AC02"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Finally, by rejecting deficit-focused models and instead describing a self-consistent architecture, this work implicates a shift towards pluralistic cognitive ontologies in theory. Just as biology recognizes multiple ecological niches and adaptations, cognitive science may need to recognize multiple “cognitive species” or architectures among humans. The theoretical stance here is that an ADHD/autistic cognitive profile is not a broken version of the neurotypical; it is a different configuration altogether, with its own logic</w:t>
      </w:r>
      <w:hyperlink r:id="rId159" w:anchor=":~:text=This%20work%20underscores%20the%20imperative,recognizing%20them%20as%20distinctive%20neurocognitive">
        <w:r w:rsidR="001F6AC1" w:rsidRPr="00EC0A72">
          <w:rPr>
            <w:rStyle w:val="Hyperlink"/>
            <w:rFonts w:ascii="Times New Roman" w:hAnsi="Times New Roman" w:cs="Times New Roman"/>
            <w:color w:val="000000" w:themeColor="text1"/>
          </w:rPr>
          <w:t>[1]</w:t>
        </w:r>
      </w:hyperlink>
      <w:r w:rsidRPr="00EC0A72">
        <w:rPr>
          <w:rFonts w:ascii="Times New Roman" w:hAnsi="Times New Roman" w:cs="Times New Roman"/>
          <w:color w:val="000000" w:themeColor="text1"/>
        </w:rPr>
        <w:t xml:space="preserve">. This counters the often implicit Cartesian notion that there is one idealized rational mind (usually neurotypical and will-driven) and all deviations are errors. Instead, we get a non-dualist, non-normative perspective: minds can be qualitatively </w:t>
      </w:r>
      <w:r w:rsidRPr="00EC0A72">
        <w:rPr>
          <w:rFonts w:ascii="Times New Roman" w:hAnsi="Times New Roman" w:cs="Times New Roman"/>
          <w:color w:val="000000" w:themeColor="text1"/>
        </w:rPr>
        <w:lastRenderedPageBreak/>
        <w:t>different in structure and still fully functional in their own right. This is a theoretical challenge to one-size-fits-all cognitive models (like general models of executive function) – it suggests cognitive science should categorize and understand variant architectures, much as we do for different brain structures across species.</w:t>
      </w:r>
    </w:p>
    <w:p w14:paraId="298B9C0A" w14:textId="77777777" w:rsidR="007957CF" w:rsidRPr="00EC0A72" w:rsidRDefault="007957CF" w:rsidP="007957CF">
      <w:pPr>
        <w:spacing w:line="480" w:lineRule="auto"/>
        <w:rPr>
          <w:rFonts w:ascii="Times New Roman" w:hAnsi="Times New Roman" w:cs="Times New Roman"/>
          <w:color w:val="000000" w:themeColor="text1"/>
        </w:rPr>
      </w:pPr>
    </w:p>
    <w:p w14:paraId="265B3B9E" w14:textId="39493097" w:rsidR="007957CF" w:rsidRPr="00EC0A72" w:rsidRDefault="00000000" w:rsidP="00045701">
      <w:pPr>
        <w:pStyle w:val="Heading2"/>
        <w:rPr>
          <w:color w:val="000000" w:themeColor="text1"/>
        </w:rPr>
      </w:pPr>
      <w:bookmarkStart w:id="15" w:name="X2cd32f952657121e5dadb2c901e53cc223a898e"/>
      <w:bookmarkEnd w:id="14"/>
      <w:r w:rsidRPr="00EC0A72">
        <w:rPr>
          <w:color w:val="000000" w:themeColor="text1"/>
        </w:rPr>
        <w:t>Resonance Logic and Non-Volitional Activation</w:t>
      </w:r>
    </w:p>
    <w:p w14:paraId="0EDC7707" w14:textId="77777777" w:rsidR="00045701" w:rsidRPr="00EC0A72" w:rsidRDefault="00045701" w:rsidP="00045701">
      <w:pPr>
        <w:pStyle w:val="BodyText"/>
        <w:rPr>
          <w:color w:val="000000" w:themeColor="text1"/>
        </w:rPr>
      </w:pPr>
    </w:p>
    <w:p w14:paraId="303BD194" w14:textId="7E33C50E"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 key theoretical contribution of this framework is elevating resonance (intrinsic meaningfulness) to a central explanatory principle in cognition. Traditional models might see “meaning” or “interest” as secondary – nice to have for motivation but ultimately something to be overridden by executive control when necessary. Here, resonance is primary and non-negotiable: it is the sine qua non for activation in OMEF. This effectively proposes a “resonance logic” for cognitive engagement: the mind operates by seeking consonance between tasks and internal values/structures, and when that consonance is absent, the system resists or shuts down. This resonates (pun intended) with some existential and humanistic psychologies (e.g. Viktor Frankl’s logo-therapy emphasis on meaning, or Self-Determination Theory’s intrinsic motivation), but it goes further by building it into the mechanics of cognition, not just the emotional or motivational overlay.</w:t>
      </w:r>
    </w:p>
    <w:p w14:paraId="75A5FE8B" w14:textId="77777777" w:rsidR="00045701" w:rsidRPr="00EC0A72" w:rsidRDefault="00045701" w:rsidP="007957CF">
      <w:pPr>
        <w:spacing w:line="480" w:lineRule="auto"/>
        <w:rPr>
          <w:rFonts w:ascii="Times New Roman" w:hAnsi="Times New Roman" w:cs="Times New Roman"/>
          <w:color w:val="000000" w:themeColor="text1"/>
        </w:rPr>
      </w:pPr>
    </w:p>
    <w:p w14:paraId="6DFDB211" w14:textId="7C230FAE"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By framing OMEF/SCMF in terms of resonance, the model suggests that the effective unit of analysis for understanding some minds is the person-in-context alignment, not just the person in a vacuum. Theoretical implication: cognitive theories need to factor in personal significance as a </w:t>
      </w:r>
      <w:r w:rsidRPr="00EC0A72">
        <w:rPr>
          <w:rFonts w:ascii="Times New Roman" w:hAnsi="Times New Roman" w:cs="Times New Roman"/>
          <w:color w:val="000000" w:themeColor="text1"/>
        </w:rPr>
        <w:lastRenderedPageBreak/>
        <w:t>variable as fundamental as “task difficulty” or “reward magnitude” when predicting performance. For someone like our subject, a task with zero personal significance is effectively impossible to do no matter the external incentives or punishments – a notion foreign to behaviorist paradigms that assume you can always condition a response if the reward/punishment is strong enough. Non-volitional activation also challenges theories of willpower (such as ego depletion or resource models of self-control): in his case, willpower is not a resource that gets used up; it’s virtually absent as a mechanism</w:t>
      </w:r>
      <w:hyperlink r:id="rId160" w:anchor=":~:text=effort%20depends%20entirely%20on%20intrinsic,tasks%20must%20align%20with%20high">
        <w:r w:rsidR="001F6AC1" w:rsidRPr="00EC0A72">
          <w:rPr>
            <w:rStyle w:val="Hyperlink"/>
            <w:rFonts w:ascii="Times New Roman" w:hAnsi="Times New Roman" w:cs="Times New Roman"/>
            <w:color w:val="000000" w:themeColor="text1"/>
          </w:rPr>
          <w:t>[10]</w:t>
        </w:r>
      </w:hyperlink>
      <w:hyperlink r:id="rId161" w:anchor=":~:text=percentile%29%2C,tasks%20must%20align%20with%20high">
        <w:r w:rsidR="001F6AC1" w:rsidRPr="00EC0A72">
          <w:rPr>
            <w:rStyle w:val="Hyperlink"/>
            <w:rFonts w:ascii="Times New Roman" w:hAnsi="Times New Roman" w:cs="Times New Roman"/>
            <w:color w:val="000000" w:themeColor="text1"/>
          </w:rPr>
          <w:t>[12]</w:t>
        </w:r>
      </w:hyperlink>
      <w:r w:rsidRPr="00EC0A72">
        <w:rPr>
          <w:rFonts w:ascii="Times New Roman" w:hAnsi="Times New Roman" w:cs="Times New Roman"/>
          <w:color w:val="000000" w:themeColor="text1"/>
        </w:rPr>
        <w:t>. His ability to do things does not come from some reservoir of self-discipline, but from catching an intrinsic spark. This could encourage theorists to revisit long-standing assumptions about executive function – maybe for certain neurotypes, “executive function” is less about a centralized executive and more about a network of salience detectors that either engage the whole network or don’t. That aligns somewhat with neural global workspace theories, where attention ignites certain representations. Here the igniter is meaning resonance, not just sensory salience.</w:t>
      </w:r>
    </w:p>
    <w:p w14:paraId="5038DC90" w14:textId="77777777" w:rsidR="00045701" w:rsidRPr="00EC0A72" w:rsidRDefault="00045701" w:rsidP="007957CF">
      <w:pPr>
        <w:spacing w:line="480" w:lineRule="auto"/>
        <w:rPr>
          <w:rFonts w:ascii="Times New Roman" w:hAnsi="Times New Roman" w:cs="Times New Roman"/>
          <w:color w:val="000000" w:themeColor="text1"/>
        </w:rPr>
      </w:pPr>
    </w:p>
    <w:p w14:paraId="2406DA89"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model also implicitly critiques the productivity-focused paradigm that underlies many cognitive and economic theories of human behavior. In those paradigms, humans are often modeled as agents who rationally or habitually convert effort into output, modulated by rewards. But for our subject, productivity is emergent and non-linear – it comes in bursts when conditions are right. Trying to enforce linear output (like 8 hours/day steady work) is not just difficult, it’s conceptually misaligned. The theoretical implication is that human performance and creativity might often be better understood via non-linear dynamical models (with phase shifts, thresholds, etc.) rather than linear input-output models. His case is extreme, but perhaps it illuminates general truths about creativity: many great creators and scientists also report working in bursts of </w:t>
      </w:r>
      <w:r w:rsidRPr="00EC0A72">
        <w:rPr>
          <w:rFonts w:ascii="Times New Roman" w:hAnsi="Times New Roman" w:cs="Times New Roman"/>
          <w:color w:val="000000" w:themeColor="text1"/>
        </w:rPr>
        <w:lastRenderedPageBreak/>
        <w:t>inspiration rather than plodding daily. The concept of flow becomes pertinent – flow states require a good match of challenge and skill (i.e. meaningful engagement), and cannot be simply willed into existence. The framework’s resonance logic formalizes that kind of requirement in a personality context.</w:t>
      </w:r>
    </w:p>
    <w:p w14:paraId="1D1DFEAB" w14:textId="77777777" w:rsidR="00F622C1" w:rsidRPr="00EC0A72" w:rsidRDefault="00F622C1" w:rsidP="007957CF">
      <w:pPr>
        <w:spacing w:line="480" w:lineRule="auto"/>
        <w:rPr>
          <w:rFonts w:ascii="Times New Roman" w:hAnsi="Times New Roman" w:cs="Times New Roman"/>
          <w:color w:val="000000" w:themeColor="text1"/>
        </w:rPr>
      </w:pPr>
    </w:p>
    <w:p w14:paraId="37941DD4" w14:textId="30726B29"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By formalizing non-volitional activation, the model lends theoretical weight to the idea that “volition” (in the sense of forcing oneself by will) might not be a universal feature of human cognition but rather a trait-spectrum phenomenon. People low on Industriousness, like him, rely on what might be called situational volition – they have will, but only when aligned. This could dialogue with philosophy of mind debates about free will and agency: is this person less “free” because he can’t will himself arbitrarily? Or does it just mean his freedom operates within the domain of what is authentic to him? There’s a philosophical implication that authenticity and freedom are intertwined here – he is “free to be himself” but not free to be anyone (he cannot freely act as a different kind of person with different values). That touches existentialist views (Sartre, etc.) about facticity and freedom, and provides a concrete cognitive scaffolding for them: one’s trait structure and deep values delineate the arena in which one’s will is effective.</w:t>
      </w:r>
    </w:p>
    <w:p w14:paraId="1AB505AE" w14:textId="77777777" w:rsidR="00045701" w:rsidRPr="00EC0A72" w:rsidRDefault="00045701" w:rsidP="007957CF">
      <w:pPr>
        <w:spacing w:line="480" w:lineRule="auto"/>
        <w:rPr>
          <w:rFonts w:ascii="Times New Roman" w:hAnsi="Times New Roman" w:cs="Times New Roman"/>
          <w:color w:val="000000" w:themeColor="text1"/>
        </w:rPr>
      </w:pPr>
    </w:p>
    <w:p w14:paraId="0887C8E0" w14:textId="5DE6E91D" w:rsidR="007957CF" w:rsidRPr="00EC0A72" w:rsidRDefault="00000000" w:rsidP="00045701">
      <w:pPr>
        <w:pStyle w:val="Heading2"/>
        <w:rPr>
          <w:color w:val="000000" w:themeColor="text1"/>
        </w:rPr>
      </w:pPr>
      <w:bookmarkStart w:id="16" w:name="X2b3fda4145624d375ccb5cca4c8957af0223844"/>
      <w:bookmarkEnd w:id="15"/>
      <w:r w:rsidRPr="00EC0A72">
        <w:rPr>
          <w:color w:val="000000" w:themeColor="text1"/>
        </w:rPr>
        <w:t>Integration of Heideggerian Situatedness and Existential Themes</w:t>
      </w:r>
    </w:p>
    <w:p w14:paraId="0CF52310" w14:textId="77777777" w:rsidR="00045701" w:rsidRPr="00EC0A72" w:rsidRDefault="00045701" w:rsidP="00045701">
      <w:pPr>
        <w:pStyle w:val="BodyText"/>
        <w:rPr>
          <w:color w:val="000000" w:themeColor="text1"/>
        </w:rPr>
      </w:pPr>
    </w:p>
    <w:p w14:paraId="2FDE186F" w14:textId="334ED1CA"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design and interpretation of this cognitive architecture bear striking resemblance to ideas from Heidegger’s philosophy and existential phenomenology, albeit translated into cognitive terms. Heidegger spoke of Dasein (being-there) as always being in a context, with </w:t>
      </w:r>
      <w:proofErr w:type="spellStart"/>
      <w:r w:rsidRPr="00EC0A72">
        <w:rPr>
          <w:rFonts w:ascii="Times New Roman" w:hAnsi="Times New Roman" w:cs="Times New Roman"/>
          <w:color w:val="000000" w:themeColor="text1"/>
        </w:rPr>
        <w:t>concernful</w:t>
      </w:r>
      <w:proofErr w:type="spellEnd"/>
      <w:r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lastRenderedPageBreak/>
        <w:t xml:space="preserve">absorption in tasks that matter. In his concept of “ready-to-hand” vs “present-at-hand”: when we deal with tools or tasks that are meaningful and smoothly integrated into our goals, we experience flow and non-reflective engagement (ready-to-hand). But when something is amiss – a tool breaks, or the task is meaningless – it becomes present-at-hand, an object of discomfort or problem. We see a parallel: when a task is ontologically aligned for our subject, he engages seamlessly (almost forgetting himself in the task, a flow state); when a task is forced and meaningless, it “breaks” his engagement, and he suddenly becomes painfully aware of the task as an external imposition (similar to Heidegger’s broken hammer scenario, where you become aware of the hammer as an object only when it breaks). FSI is essentially the extreme case of the ready-to-hand flipping to present-at-hand – the moment a task loses meaning, it doesn’t just slow him, it completely ejects him from participation, causing an existential crisis on a micro-scale (he is confronted with the absurdity or inauthenticity of the demand). Thus, Heidegger’s notion that our being is tied to the meaningfulness of our world is embodied here: the subject literally cannot be (in the sense of be functional) in a world that is ontologically alien. He experiences what Heidegger might call </w:t>
      </w:r>
      <w:proofErr w:type="spellStart"/>
      <w:r w:rsidRPr="00EC0A72">
        <w:rPr>
          <w:rFonts w:ascii="Times New Roman" w:hAnsi="Times New Roman" w:cs="Times New Roman"/>
          <w:color w:val="000000" w:themeColor="text1"/>
        </w:rPr>
        <w:t>Unheimlichkeit</w:t>
      </w:r>
      <w:proofErr w:type="spellEnd"/>
      <w:r w:rsidRPr="00EC0A72">
        <w:rPr>
          <w:rFonts w:ascii="Times New Roman" w:hAnsi="Times New Roman" w:cs="Times New Roman"/>
          <w:color w:val="000000" w:themeColor="text1"/>
        </w:rPr>
        <w:t xml:space="preserve"> (unheimlich, not-at-home) in such situations – which is why creating an environment where he is “at home” (in terms of fit) is healing and enabling.</w:t>
      </w:r>
    </w:p>
    <w:p w14:paraId="4532FECA" w14:textId="77777777" w:rsidR="00045701" w:rsidRPr="00EC0A72" w:rsidRDefault="00045701" w:rsidP="007957CF">
      <w:pPr>
        <w:spacing w:line="480" w:lineRule="auto"/>
        <w:rPr>
          <w:rFonts w:ascii="Times New Roman" w:hAnsi="Times New Roman" w:cs="Times New Roman"/>
          <w:color w:val="000000" w:themeColor="text1"/>
        </w:rPr>
      </w:pPr>
    </w:p>
    <w:p w14:paraId="23CF4E9B"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Another Heideggerian theme is authenticity vs they-self (das Man). The subject’s intolerance for false structures and narratives can be seen as a refusal to fall into the “they-self” – the mode where one just does things because “that’s what one does” in society. He cannot handle the generic expectations of the “They.” He seeks to live in a way that is authentically his, aligned with what has meaning for him. This is a deeply existential motivation, and here it’s not just a philosophical stance but a cognitive necessity. The theoretical implication is that authenticity </w:t>
      </w:r>
      <w:r w:rsidRPr="00EC0A72">
        <w:rPr>
          <w:rFonts w:ascii="Times New Roman" w:hAnsi="Times New Roman" w:cs="Times New Roman"/>
          <w:color w:val="000000" w:themeColor="text1"/>
        </w:rPr>
        <w:lastRenderedPageBreak/>
        <w:t>might have cognitive consequences: living authentically (aligned with one’s intrinsic motivations) could be a requirement for functioning for some individuals, not just a moral ideal. Conversely, forcing such individuals to conform (inauthentic living) can be more than distasteful – it can be disabling (as it was for him in many contexts). Cognitive science rarely deals with authenticity, but this model makes it a key variable: the alignment of tasks with authentic self is essentially the difference between functioning and not functioning.</w:t>
      </w:r>
    </w:p>
    <w:p w14:paraId="479DDFB6" w14:textId="77777777" w:rsidR="00F622C1" w:rsidRPr="00EC0A72" w:rsidRDefault="00F622C1" w:rsidP="007957CF">
      <w:pPr>
        <w:spacing w:line="480" w:lineRule="auto"/>
        <w:rPr>
          <w:rFonts w:ascii="Times New Roman" w:hAnsi="Times New Roman" w:cs="Times New Roman"/>
          <w:color w:val="000000" w:themeColor="text1"/>
        </w:rPr>
      </w:pPr>
    </w:p>
    <w:p w14:paraId="1466802A" w14:textId="5065612D"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Heidegger also emphasized the concept of mood as a way the world shows up for us (e.g. anxiety reveals the world as alien, boredom reveals time). Our subject’s high Volatility and mood-dependent engagement resonates with that: when he is anxious or the situation triggers anxiety, the world shows up as hostile or pointless (leading to shutdown), whereas in states of excitement or curiosity, the world shows up as inviting and overflowing with possibility (leading to creative output). The state-contingent aspect (SCMF) parallels the idea that mood is an attunement to world possibilities. The design of GSSE to manage mood (biofeedback, giving him spaces to retreat or stimulate as needed) is essentially controlling the existential mood so that the world remains “ready-to-hand” for him. This integration of mood/state into cognitive performance underscores an existential point: our being-in-the-world is fundamentally </w:t>
      </w:r>
      <w:proofErr w:type="spellStart"/>
      <w:r w:rsidRPr="00EC0A72">
        <w:rPr>
          <w:rFonts w:ascii="Times New Roman" w:hAnsi="Times New Roman" w:cs="Times New Roman"/>
          <w:color w:val="000000" w:themeColor="text1"/>
        </w:rPr>
        <w:t>mooded</w:t>
      </w:r>
      <w:proofErr w:type="spellEnd"/>
      <w:r w:rsidRPr="00EC0A72">
        <w:rPr>
          <w:rFonts w:ascii="Times New Roman" w:hAnsi="Times New Roman" w:cs="Times New Roman"/>
          <w:color w:val="000000" w:themeColor="text1"/>
        </w:rPr>
        <w:t>, not neutral, and for this person that truth is magnified – his capabilities swing massively with shifts in state. So any theory of his cognition must be, in effect, an existential theory as well.</w:t>
      </w:r>
    </w:p>
    <w:p w14:paraId="30D8C588" w14:textId="77777777" w:rsidR="00045701" w:rsidRPr="00EC0A72" w:rsidRDefault="00045701" w:rsidP="007957CF">
      <w:pPr>
        <w:spacing w:line="480" w:lineRule="auto"/>
        <w:rPr>
          <w:rFonts w:ascii="Times New Roman" w:hAnsi="Times New Roman" w:cs="Times New Roman"/>
          <w:color w:val="000000" w:themeColor="text1"/>
        </w:rPr>
      </w:pPr>
    </w:p>
    <w:p w14:paraId="7680E427" w14:textId="7434B27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Beyond Heidegger, we can draw on other philosophical narratives that the model challenges or refines. For instance, the idea of “emergence without emergence framing”. In complex systems </w:t>
      </w:r>
      <w:r w:rsidRPr="00EC0A72">
        <w:rPr>
          <w:rFonts w:ascii="Times New Roman" w:hAnsi="Times New Roman" w:cs="Times New Roman"/>
          <w:color w:val="000000" w:themeColor="text1"/>
        </w:rPr>
        <w:lastRenderedPageBreak/>
        <w:t>and philosophy of mind, emergence is often invoked to say higher-level properties appear that are more than the sum of parts. This model shows a complex systemic behavior (creative bursts, deep troughs, self-organized ontologies) emerging from simpler trait combinations and feedback loops. But instead of leaving it at “it’s emergent”, the subject actively tracked and explicated the emergence. He demonstrated that even something that feels ineffable (like a “meaning storm” insight) can be traced to underlying elements (pattern detection + parallel processing + resonant trigger, etc.). The meta-implication here is a bit reflexive: it suggests we can often demystify emergent phenomena by examining the components and their interactions, without losing the wonder of the phenomenon. The subject was careful not to reduce his experiences to dull mechanisms – instead, he gave them structural explanations while preserving their significance (e.g., describing meaning storms scientifically did not make them less meaningful, it actually made them more intelligible and repeatable). This is a philosophical approach that counters both mysticism (over-reliance on “it just emerges magically”) and reductive dismissiveness. It’s somewhat akin to the idea of “transparency” in phenomenological explanation: to explain a phenomenon while still respecting its existence and irreducibility at the level of experience.</w:t>
      </w:r>
    </w:p>
    <w:p w14:paraId="7F700C56" w14:textId="77777777" w:rsidR="00045701" w:rsidRPr="00EC0A72" w:rsidRDefault="00045701" w:rsidP="007957CF">
      <w:pPr>
        <w:spacing w:line="480" w:lineRule="auto"/>
        <w:rPr>
          <w:rFonts w:ascii="Times New Roman" w:hAnsi="Times New Roman" w:cs="Times New Roman"/>
          <w:color w:val="000000" w:themeColor="text1"/>
        </w:rPr>
      </w:pPr>
    </w:p>
    <w:p w14:paraId="0A06A73B" w14:textId="071ED2C5"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Critique of simulation narratives and premature ontologizing ties in here. The model’s anti-narrative stance warns against simply accepting the convenient “stories” we tell about minds (like diagnostic labels or simplified metaphors) without scrutiny. A “simulation narrative” might be, for example, saying “the subject is just simulating being productive” or “he’s living in a fantasy world of his own design.” Such narratives can arise when confronted with an unconventional approach like co-constructing an ontology. But the thorough triangulation and structural development in this project serves as a preemptive rebuttal to those simplistic takes. </w:t>
      </w:r>
      <w:r w:rsidRPr="00EC0A72">
        <w:rPr>
          <w:rFonts w:ascii="Times New Roman" w:hAnsi="Times New Roman" w:cs="Times New Roman"/>
          <w:color w:val="000000" w:themeColor="text1"/>
        </w:rPr>
        <w:lastRenderedPageBreak/>
        <w:t>The model invites experts to not ontologize too quickly – i.e., not to label constructs as fixed entities or the person’s experience as some fixed pathology prematurely. Each construct in this framework remains a model construct, not a reified thing. For instance, calling something OMEF or FSI is useful, but we remain aware these are heuristics or tools for understanding, not literal modules in a brain scan (yet). This disciplined approach aligns with philosophical caution against “taking the model for the reality” (the map is not the territory). In cognitive science, there’s often a temptation to name a phenomenon and then treat the name as an explanation (e.g. “executive dysfunction” as both descriptor and cause). Our subject’s method stands against that: he iteratively refined definitions and insisted on multi-angle validation precisely to avoid mistaking a mere label for understanding.</w:t>
      </w:r>
    </w:p>
    <w:p w14:paraId="41BC69D4" w14:textId="77777777" w:rsidR="00045701" w:rsidRPr="00EC0A72" w:rsidRDefault="00045701" w:rsidP="007957CF">
      <w:pPr>
        <w:spacing w:line="480" w:lineRule="auto"/>
        <w:rPr>
          <w:rFonts w:ascii="Times New Roman" w:hAnsi="Times New Roman" w:cs="Times New Roman"/>
          <w:color w:val="000000" w:themeColor="text1"/>
        </w:rPr>
      </w:pPr>
    </w:p>
    <w:p w14:paraId="7761D40A" w14:textId="1C760C12" w:rsidR="002E7690" w:rsidRPr="00EC0A72" w:rsidRDefault="00000000" w:rsidP="002E7690">
      <w:pPr>
        <w:pStyle w:val="Heading2"/>
        <w:rPr>
          <w:color w:val="000000" w:themeColor="text1"/>
        </w:rPr>
      </w:pPr>
      <w:r w:rsidRPr="00EC0A72">
        <w:rPr>
          <w:color w:val="000000" w:themeColor="text1"/>
        </w:rPr>
        <w:t xml:space="preserve">In </w:t>
      </w:r>
      <w:r w:rsidR="002E7690" w:rsidRPr="00EC0A72">
        <w:rPr>
          <w:color w:val="000000" w:themeColor="text1"/>
        </w:rPr>
        <w:t>S</w:t>
      </w:r>
      <w:r w:rsidRPr="00EC0A72">
        <w:rPr>
          <w:color w:val="000000" w:themeColor="text1"/>
        </w:rPr>
        <w:t>ummary</w:t>
      </w:r>
    </w:p>
    <w:p w14:paraId="2D37105B" w14:textId="77777777" w:rsidR="002E7690" w:rsidRPr="00EC0A72" w:rsidRDefault="002E7690" w:rsidP="002E7690">
      <w:pPr>
        <w:pStyle w:val="BodyText"/>
        <w:rPr>
          <w:color w:val="000000" w:themeColor="text1"/>
        </w:rPr>
      </w:pPr>
    </w:p>
    <w:p w14:paraId="1455E320" w14:textId="7F108D46" w:rsidR="007957CF" w:rsidRPr="00EC0A72" w:rsidRDefault="002E769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theoretical horizon opened by this work is one where cognitive science meets existential philosophy and systems theory. It posits a view of cognition as embodied, meaning-driven, nonlinear, and co-constructed with environment, challenging the classical rational agent model. It highlights how first-person experience (when systematically analyzed) can contribute to theory, bridging the subjective-objective divide. It also warns the field to remain humble about its constructs – to see them as evolving insights rather than final truths (i.e., avoid “premature ontologizing”). As we move to more applied sections, these theoretical foundations will inform how we propose to design systems (environments, technology) and reshape societal assumptions to better fit such cognitive architectures.</w:t>
      </w:r>
    </w:p>
    <w:p w14:paraId="55D5D89A" w14:textId="77777777" w:rsidR="00045701" w:rsidRPr="00EC0A72" w:rsidRDefault="00045701" w:rsidP="007957CF">
      <w:pPr>
        <w:spacing w:line="480" w:lineRule="auto"/>
        <w:rPr>
          <w:rFonts w:ascii="Times New Roman" w:hAnsi="Times New Roman" w:cs="Times New Roman"/>
          <w:color w:val="000000" w:themeColor="text1"/>
        </w:rPr>
      </w:pPr>
    </w:p>
    <w:p w14:paraId="181F5234" w14:textId="798F8FF8" w:rsidR="007957CF" w:rsidRPr="00EC0A72" w:rsidRDefault="00000000" w:rsidP="00045701">
      <w:pPr>
        <w:pStyle w:val="Heading1"/>
        <w:rPr>
          <w:color w:val="000000" w:themeColor="text1"/>
        </w:rPr>
      </w:pPr>
      <w:bookmarkStart w:id="17" w:name="systems-design-applications"/>
      <w:bookmarkEnd w:id="13"/>
      <w:bookmarkEnd w:id="16"/>
      <w:r w:rsidRPr="00EC0A72">
        <w:rPr>
          <w:color w:val="000000" w:themeColor="text1"/>
        </w:rPr>
        <w:lastRenderedPageBreak/>
        <w:t>Systems Design Applications</w:t>
      </w:r>
    </w:p>
    <w:p w14:paraId="0EB7F446" w14:textId="77777777" w:rsidR="00045701" w:rsidRPr="00EC0A72" w:rsidRDefault="00045701" w:rsidP="00045701">
      <w:pPr>
        <w:pStyle w:val="BodyText"/>
        <w:rPr>
          <w:color w:val="000000" w:themeColor="text1"/>
        </w:rPr>
      </w:pPr>
    </w:p>
    <w:p w14:paraId="53FEC28A" w14:textId="2E33739F" w:rsidR="009907BD"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of the most concrete outcomes of this unified framework is its translation into system design principles and applications. Rather than being merely theoretical, the insights about OMEF, FSI, and SCMF have been used to blueprint a physical and organizational environment optimized for this cognitive architecture. This is embodied in the Gestalt Systems Synthesis Environment (GSSE), a comprehensive design for the subject’s workspace and lifestyle. In this section, we overview the GSSE blueprint and extract general design principles from it, demonstrating a model of human-aligned design for cognition–environment fit. We also discuss how such environments act as feedback architectures – using biofeedback and adaptive cues to amplify flow states and gently correct dysregulation. These applications illustrate how understanding a cognitive ontology can lead to innovative solutions that “optimize the ecosystem” rather than forcing the person to conform</w:t>
      </w:r>
      <w:hyperlink r:id="rId162" w:anchor=":~:text=each%20possessing%20unique%20functional%20logic,within%20neurotypical%20structures">
        <w:r w:rsidR="001F6AC1" w:rsidRPr="00EC0A72">
          <w:rPr>
            <w:rStyle w:val="Hyperlink"/>
            <w:rFonts w:ascii="Times New Roman" w:hAnsi="Times New Roman" w:cs="Times New Roman"/>
            <w:color w:val="000000" w:themeColor="text1"/>
          </w:rPr>
          <w:t>[116]</w:t>
        </w:r>
      </w:hyperlink>
      <w:hyperlink r:id="rId163" w:anchor=":~:text=necessitates%20a%20critical%20reorientation%20from,in%20which%20such%20individuals%20operate">
        <w:r w:rsidR="001F6AC1" w:rsidRPr="00EC0A72">
          <w:rPr>
            <w:rStyle w:val="Hyperlink"/>
            <w:rFonts w:ascii="Times New Roman" w:hAnsi="Times New Roman" w:cs="Times New Roman"/>
            <w:color w:val="000000" w:themeColor="text1"/>
          </w:rPr>
          <w:t>[117]</w:t>
        </w:r>
      </w:hyperlink>
      <w:r w:rsidRPr="00EC0A72">
        <w:rPr>
          <w:rFonts w:ascii="Times New Roman" w:hAnsi="Times New Roman" w:cs="Times New Roman"/>
          <w:color w:val="000000" w:themeColor="text1"/>
        </w:rPr>
        <w:t>. While the GSSE is tailored to one individual, the principles behind it hold promise for broader workplace, educational, and home design for neurodivergent and even neurotypical enhancement.</w:t>
      </w:r>
    </w:p>
    <w:p w14:paraId="7912025F" w14:textId="77777777" w:rsidR="00045701" w:rsidRPr="00EC0A72" w:rsidRDefault="00045701" w:rsidP="007957CF">
      <w:pPr>
        <w:spacing w:line="480" w:lineRule="auto"/>
        <w:rPr>
          <w:rFonts w:ascii="Times New Roman" w:hAnsi="Times New Roman" w:cs="Times New Roman"/>
          <w:color w:val="000000" w:themeColor="text1"/>
        </w:rPr>
      </w:pPr>
    </w:p>
    <w:p w14:paraId="572012B4" w14:textId="5A950C3A" w:rsidR="007957CF" w:rsidRPr="00EC0A72" w:rsidRDefault="00000000" w:rsidP="00045701">
      <w:pPr>
        <w:pStyle w:val="Heading2"/>
        <w:rPr>
          <w:color w:val="000000" w:themeColor="text1"/>
        </w:rPr>
      </w:pPr>
      <w:bookmarkStart w:id="18" w:name="gsse-blueprint-overview"/>
      <w:r w:rsidRPr="00EC0A72">
        <w:rPr>
          <w:color w:val="000000" w:themeColor="text1"/>
        </w:rPr>
        <w:t>GSSE Blueprint Overview</w:t>
      </w:r>
    </w:p>
    <w:p w14:paraId="40F6EF1A" w14:textId="77777777" w:rsidR="00045701" w:rsidRPr="00EC0A72" w:rsidRDefault="00045701" w:rsidP="00045701">
      <w:pPr>
        <w:pStyle w:val="BodyText"/>
        <w:rPr>
          <w:color w:val="000000" w:themeColor="text1"/>
        </w:rPr>
      </w:pPr>
    </w:p>
    <w:p w14:paraId="07590DEE" w14:textId="5E465E7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Gestalt Systems Synthesis Environment (GSSE) is described by the subject as a “recursive atelier” – a combined physical, digital, and social space engineered to support his recursive cognitive processes</w:t>
      </w:r>
      <w:hyperlink r:id="rId164" w:anchor=":~:text=match%20at%20L2478%20working%20,comprehensive%20physical%2C%20informational%2C%20technological%2C%20and">
        <w:r w:rsidR="001F6AC1" w:rsidRPr="00EC0A72">
          <w:rPr>
            <w:rStyle w:val="Hyperlink"/>
            <w:rFonts w:ascii="Times New Roman" w:hAnsi="Times New Roman" w:cs="Times New Roman"/>
            <w:color w:val="000000" w:themeColor="text1"/>
          </w:rPr>
          <w:t>[118]</w:t>
        </w:r>
      </w:hyperlink>
      <w:hyperlink r:id="rId165" w:anchor=":~:text=working%20%20and%20%20creative,comprehensive%20physical%2C%20informational%2C%20technological%2C%20and">
        <w:r w:rsidR="001F6AC1" w:rsidRPr="00EC0A72">
          <w:rPr>
            <w:rStyle w:val="Hyperlink"/>
            <w:rFonts w:ascii="Times New Roman" w:hAnsi="Times New Roman" w:cs="Times New Roman"/>
            <w:color w:val="000000" w:themeColor="text1"/>
          </w:rPr>
          <w:t>[119]</w:t>
        </w:r>
      </w:hyperlink>
      <w:r w:rsidRPr="00EC0A72">
        <w:rPr>
          <w:rFonts w:ascii="Times New Roman" w:hAnsi="Times New Roman" w:cs="Times New Roman"/>
          <w:color w:val="000000" w:themeColor="text1"/>
        </w:rPr>
        <w:t xml:space="preserve">. The name “Gestalt Systems Synthesis” reflects its goal: to provide an environment where he can synthesize gestalts (holistic insights) across systems, and where every element is part of an integrated whole (“gestalt”) of support. The GSSE blueprint </w:t>
      </w:r>
      <w:r w:rsidRPr="00EC0A72">
        <w:rPr>
          <w:rFonts w:ascii="Times New Roman" w:hAnsi="Times New Roman" w:cs="Times New Roman"/>
          <w:color w:val="000000" w:themeColor="text1"/>
        </w:rPr>
        <w:lastRenderedPageBreak/>
        <w:t>was meticulously detailed, covering layout, furnishings, lighting, tools, information systems, and even interpersonal protocols. Here we summarize its key features and rationale:</w:t>
      </w:r>
    </w:p>
    <w:p w14:paraId="78EF4E2C" w14:textId="77777777" w:rsidR="00045701" w:rsidRPr="00EC0A72" w:rsidRDefault="00045701" w:rsidP="007957CF">
      <w:pPr>
        <w:spacing w:line="480" w:lineRule="auto"/>
        <w:rPr>
          <w:rFonts w:ascii="Times New Roman" w:hAnsi="Times New Roman" w:cs="Times New Roman"/>
          <w:color w:val="000000" w:themeColor="text1"/>
        </w:rPr>
      </w:pPr>
    </w:p>
    <w:p w14:paraId="4406BCBB" w14:textId="0F96ED4A" w:rsidR="00045701" w:rsidRPr="00EC0A72" w:rsidRDefault="00000000" w:rsidP="00045701">
      <w:pPr>
        <w:pStyle w:val="Heading3"/>
        <w:rPr>
          <w:color w:val="000000" w:themeColor="text1"/>
        </w:rPr>
      </w:pPr>
      <w:r w:rsidRPr="00EC0A72">
        <w:rPr>
          <w:color w:val="000000" w:themeColor="text1"/>
        </w:rPr>
        <w:t>Zoned Spaces for Different Cognitive States</w:t>
      </w:r>
    </w:p>
    <w:p w14:paraId="7BB4E9BE" w14:textId="77777777" w:rsidR="00045701" w:rsidRPr="00EC0A72" w:rsidRDefault="00045701" w:rsidP="00045701">
      <w:pPr>
        <w:pStyle w:val="BodyText"/>
        <w:rPr>
          <w:color w:val="000000" w:themeColor="text1"/>
        </w:rPr>
      </w:pPr>
    </w:p>
    <w:p w14:paraId="61429947" w14:textId="5C3F90DC"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GSSE includes distinct zones tailored to the subject’s high-activation and low-activation states</w:t>
      </w:r>
      <w:hyperlink r:id="rId166" w:anchor=":~:text=oscillation%20between%20high,no%20time%20is%20lost%20and">
        <w:r w:rsidR="001F6AC1" w:rsidRPr="00EC0A72">
          <w:rPr>
            <w:rStyle w:val="Hyperlink"/>
            <w:rFonts w:ascii="Times New Roman" w:hAnsi="Times New Roman" w:cs="Times New Roman"/>
            <w:color w:val="000000" w:themeColor="text1"/>
          </w:rPr>
          <w:t>[50]</w:t>
        </w:r>
      </w:hyperlink>
      <w:hyperlink r:id="rId167" w:anchor=":~:text=high,help%20him%20listen%20to%20his">
        <w:r w:rsidR="001F6AC1" w:rsidRPr="00EC0A72">
          <w:rPr>
            <w:rStyle w:val="Hyperlink"/>
            <w:rFonts w:ascii="Times New Roman" w:hAnsi="Times New Roman" w:cs="Times New Roman"/>
            <w:color w:val="000000" w:themeColor="text1"/>
          </w:rPr>
          <w:t>[120]</w:t>
        </w:r>
      </w:hyperlink>
      <w:r w:rsidRPr="00EC0A72">
        <w:rPr>
          <w:rFonts w:ascii="Times New Roman" w:hAnsi="Times New Roman" w:cs="Times New Roman"/>
          <w:color w:val="000000" w:themeColor="text1"/>
        </w:rPr>
        <w:t>. For high-focus, creative bursts, there are spaces like a studio or fabrication lab kept ready to use at a moment’s notice (e.g. a standing desk with all his tools open, a whiteboard full of sketches) so that when a surge of motivation hits, “no time is lost” transitioning – he can “dive right in”</w:t>
      </w:r>
      <w:hyperlink r:id="rId168" w:anchor=":~:text=phases%20are%20recuperative%20and%20not,%E2%80%93%20GSSE%20would%20instead%20encourage">
        <w:r w:rsidR="001F6AC1" w:rsidRPr="00EC0A72">
          <w:rPr>
            <w:rStyle w:val="Hyperlink"/>
            <w:rFonts w:ascii="Times New Roman" w:hAnsi="Times New Roman" w:cs="Times New Roman"/>
            <w:color w:val="000000" w:themeColor="text1"/>
          </w:rPr>
          <w:t>[121]</w:t>
        </w:r>
      </w:hyperlink>
      <w:r w:rsidRPr="00EC0A72">
        <w:rPr>
          <w:rFonts w:ascii="Times New Roman" w:hAnsi="Times New Roman" w:cs="Times New Roman"/>
          <w:color w:val="000000" w:themeColor="text1"/>
        </w:rPr>
        <w:t>. For low-energy or incubation periods, there are cocooning areas (a comfortable nook, a garden or quiet patio) to rest, reflect, or engage in low-stimulus activities without guilt</w:t>
      </w:r>
      <w:hyperlink r:id="rId169" w:anchor=":~:text=oscillation%20between%20high,no%20time%20is%20lost%20and">
        <w:r w:rsidR="001F6AC1" w:rsidRPr="00EC0A72">
          <w:rPr>
            <w:rStyle w:val="Hyperlink"/>
            <w:rFonts w:ascii="Times New Roman" w:hAnsi="Times New Roman" w:cs="Times New Roman"/>
            <w:color w:val="000000" w:themeColor="text1"/>
          </w:rPr>
          <w:t>[50]</w:t>
        </w:r>
      </w:hyperlink>
      <w:hyperlink r:id="rId170" w:anchor=":~:text=high,help%20him%20listen%20to%20his">
        <w:r w:rsidR="001F6AC1" w:rsidRPr="00EC0A72">
          <w:rPr>
            <w:rStyle w:val="Hyperlink"/>
            <w:rFonts w:ascii="Times New Roman" w:hAnsi="Times New Roman" w:cs="Times New Roman"/>
            <w:color w:val="000000" w:themeColor="text1"/>
          </w:rPr>
          <w:t>[120]</w:t>
        </w:r>
      </w:hyperlink>
      <w:r w:rsidRPr="00EC0A72">
        <w:rPr>
          <w:rFonts w:ascii="Times New Roman" w:hAnsi="Times New Roman" w:cs="Times New Roman"/>
          <w:color w:val="000000" w:themeColor="text1"/>
        </w:rPr>
        <w:t>. This zoning directly reflects SCMF’s oscillation: rather than fight the oscillation, the environment accommodates and even leverages it. By giving each state a dedicated space, GSSE ensures that low phases are recuperative (not seen as wasted time, but restful, perspective-gathering times) and that high phases are maximally productive (no friction, everything needed is at hand)</w:t>
      </w:r>
      <w:hyperlink r:id="rId171" w:anchor=":~:text=the%20%20low,to%20%20a%20%20normal">
        <w:r w:rsidR="001F6AC1" w:rsidRPr="00EC0A72">
          <w:rPr>
            <w:rStyle w:val="Hyperlink"/>
            <w:rFonts w:ascii="Times New Roman" w:hAnsi="Times New Roman" w:cs="Times New Roman"/>
            <w:color w:val="000000" w:themeColor="text1"/>
          </w:rPr>
          <w:t>[51]</w:t>
        </w:r>
      </w:hyperlink>
      <w:hyperlink r:id="rId172" w:anchor=":~:text=phases%20are%20recuperative%20and%20not,%E2%80%93%20GSSE%20would%20instead%20encourage">
        <w:r w:rsidR="001F6AC1" w:rsidRPr="00EC0A72">
          <w:rPr>
            <w:rStyle w:val="Hyperlink"/>
            <w:rFonts w:ascii="Times New Roman" w:hAnsi="Times New Roman" w:cs="Times New Roman"/>
            <w:color w:val="000000" w:themeColor="text1"/>
          </w:rPr>
          <w:t>[121]</w:t>
        </w:r>
      </w:hyperlink>
      <w:r w:rsidRPr="00EC0A72">
        <w:rPr>
          <w:rFonts w:ascii="Times New Roman" w:hAnsi="Times New Roman" w:cs="Times New Roman"/>
          <w:color w:val="000000" w:themeColor="text1"/>
        </w:rPr>
        <w:t>. This concept could generalize to workplaces with quiet rooms vs. collaboration labs, or schools with areas for active play vs. calm retreat – but here it’s highly personalized.</w:t>
      </w:r>
    </w:p>
    <w:p w14:paraId="14FB7145" w14:textId="77777777" w:rsidR="00045701" w:rsidRPr="00EC0A72" w:rsidRDefault="00045701" w:rsidP="007957CF">
      <w:pPr>
        <w:spacing w:line="480" w:lineRule="auto"/>
        <w:rPr>
          <w:rFonts w:ascii="Times New Roman" w:hAnsi="Times New Roman" w:cs="Times New Roman"/>
          <w:color w:val="000000" w:themeColor="text1"/>
        </w:rPr>
      </w:pPr>
    </w:p>
    <w:p w14:paraId="3F278A10" w14:textId="77777777" w:rsidR="00BC3296" w:rsidRPr="00EC0A72" w:rsidRDefault="00BC3296" w:rsidP="007957CF">
      <w:pPr>
        <w:spacing w:line="480" w:lineRule="auto"/>
        <w:rPr>
          <w:rFonts w:ascii="Times New Roman" w:hAnsi="Times New Roman" w:cs="Times New Roman"/>
          <w:color w:val="000000" w:themeColor="text1"/>
        </w:rPr>
      </w:pPr>
    </w:p>
    <w:p w14:paraId="1212C46E" w14:textId="77777777" w:rsidR="00BC3296" w:rsidRPr="00EC0A72" w:rsidRDefault="00BC3296" w:rsidP="007957CF">
      <w:pPr>
        <w:spacing w:line="480" w:lineRule="auto"/>
        <w:rPr>
          <w:rFonts w:ascii="Times New Roman" w:hAnsi="Times New Roman" w:cs="Times New Roman"/>
          <w:color w:val="000000" w:themeColor="text1"/>
        </w:rPr>
      </w:pPr>
    </w:p>
    <w:p w14:paraId="5C1A1AE5" w14:textId="0D352B2D" w:rsidR="00A10E01" w:rsidRPr="00EC0A72" w:rsidRDefault="00000000" w:rsidP="00045701">
      <w:pPr>
        <w:pStyle w:val="Heading3"/>
        <w:rPr>
          <w:color w:val="000000" w:themeColor="text1"/>
        </w:rPr>
      </w:pPr>
      <w:r w:rsidRPr="00EC0A72">
        <w:rPr>
          <w:color w:val="000000" w:themeColor="text1"/>
        </w:rPr>
        <w:lastRenderedPageBreak/>
        <w:t>Resonance-Amplifying Design</w:t>
      </w:r>
    </w:p>
    <w:p w14:paraId="0AAB075E" w14:textId="77777777" w:rsidR="00045701" w:rsidRPr="00EC0A72" w:rsidRDefault="00045701" w:rsidP="00045701">
      <w:pPr>
        <w:pStyle w:val="BodyText"/>
        <w:rPr>
          <w:color w:val="000000" w:themeColor="text1"/>
        </w:rPr>
      </w:pPr>
    </w:p>
    <w:p w14:paraId="2290F373" w14:textId="667809FE"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GSSE is explicitly described as an “architectural resonance chamber”</w:t>
      </w:r>
      <w:hyperlink r:id="rId173" w:anchor=":~:text=match%20at%20L772%20,This">
        <w:r w:rsidR="001F6AC1" w:rsidRPr="00EC0A72">
          <w:rPr>
            <w:rStyle w:val="Hyperlink"/>
            <w:rFonts w:ascii="Times New Roman" w:hAnsi="Times New Roman" w:cs="Times New Roman"/>
            <w:color w:val="000000" w:themeColor="text1"/>
          </w:rPr>
          <w:t>[122]</w:t>
        </w:r>
      </w:hyperlink>
      <w:hyperlink r:id="rId174" w:anchor=":~:text=,This">
        <w:r w:rsidR="001F6AC1" w:rsidRPr="00EC0A72">
          <w:rPr>
            <w:rStyle w:val="Hyperlink"/>
            <w:rFonts w:ascii="Times New Roman" w:hAnsi="Times New Roman" w:cs="Times New Roman"/>
            <w:color w:val="000000" w:themeColor="text1"/>
          </w:rPr>
          <w:t>[123]</w:t>
        </w:r>
      </w:hyperlink>
      <w:r w:rsidRPr="00EC0A72">
        <w:rPr>
          <w:rFonts w:ascii="Times New Roman" w:hAnsi="Times New Roman" w:cs="Times New Roman"/>
          <w:color w:val="000000" w:themeColor="text1"/>
        </w:rPr>
        <w:t>. This means it’s designed to amplify whatever sparks the subject’s intrinsic interest and minimize elements that cause dissonance. Practically, this includes surrounding him with stimuli and tools that align with his passions and curiosity, while excluding decor or items that carry imposed meanings (e.g. generic motivational posters might be absent, replaced by concept maps of his projects or aesthetic patterns he finds pleasing). Information displays (like a digital dashboard of his current ideas, or a library of intriguing datasets) are organized by association and resonance – so he can follow a chain of interest easily, rather than navigate rigid file structures</w:t>
      </w:r>
      <w:hyperlink r:id="rId175" w:anchor=":~:text=match%20at%20L834%20exploration%20of,1">
        <w:r w:rsidR="001F6AC1" w:rsidRPr="00EC0A72">
          <w:rPr>
            <w:rStyle w:val="Hyperlink"/>
            <w:rFonts w:ascii="Times New Roman" w:hAnsi="Times New Roman" w:cs="Times New Roman"/>
            <w:color w:val="000000" w:themeColor="text1"/>
          </w:rPr>
          <w:t>[124]</w:t>
        </w:r>
      </w:hyperlink>
      <w:hyperlink r:id="rId176" w:anchor=":~:text=exploration%20of%20information%20are%20paramount%2C,1">
        <w:r w:rsidR="001F6AC1" w:rsidRPr="00EC0A72">
          <w:rPr>
            <w:rStyle w:val="Hyperlink"/>
            <w:rFonts w:ascii="Times New Roman" w:hAnsi="Times New Roman" w:cs="Times New Roman"/>
            <w:color w:val="000000" w:themeColor="text1"/>
          </w:rPr>
          <w:t>[125]</w:t>
        </w:r>
      </w:hyperlink>
      <w:r w:rsidRPr="00EC0A72">
        <w:rPr>
          <w:rFonts w:ascii="Times New Roman" w:hAnsi="Times New Roman" w:cs="Times New Roman"/>
          <w:color w:val="000000" w:themeColor="text1"/>
        </w:rPr>
        <w:t>. Materials and textures he finds grounding or inspiring (like natural wood, flowing water sounds) are used to evoke positive resonance, whereas harsh fluorescent lighting or clutter (which he finds distracting) are avoided</w:t>
      </w:r>
      <w:hyperlink r:id="rId177" w:anchor=":~:text=he%20can%20dive%20right%20in,waves%2C%20not%20by%20uniform%20hours">
        <w:r w:rsidR="001F6AC1" w:rsidRPr="00EC0A72">
          <w:rPr>
            <w:rStyle w:val="Hyperlink"/>
            <w:rFonts w:ascii="Times New Roman" w:hAnsi="Times New Roman" w:cs="Times New Roman"/>
            <w:color w:val="000000" w:themeColor="text1"/>
          </w:rPr>
          <w:t>[126]</w:t>
        </w:r>
      </w:hyperlink>
      <w:hyperlink r:id="rId178" w:anchor=":~:text=he%20can%20dive%20right%20in,waves%2C%20not%20by%20uniform%20hours">
        <w:r w:rsidR="001F6AC1" w:rsidRPr="00EC0A72">
          <w:rPr>
            <w:rStyle w:val="Hyperlink"/>
            <w:rFonts w:ascii="Times New Roman" w:hAnsi="Times New Roman" w:cs="Times New Roman"/>
            <w:color w:val="000000" w:themeColor="text1"/>
          </w:rPr>
          <w:t>[126]</w:t>
        </w:r>
      </w:hyperlink>
      <w:r w:rsidRPr="00EC0A72">
        <w:rPr>
          <w:rFonts w:ascii="Times New Roman" w:hAnsi="Times New Roman" w:cs="Times New Roman"/>
          <w:color w:val="000000" w:themeColor="text1"/>
        </w:rPr>
        <w:t>. One might say the GSSE is curated to his cognitive “signal landscape” – high-signal (to him) content is everywhere, noise is filtered out. As a result, when he’s in that space, he’s more likely to stumble upon something that triggers a meaning storm or draws him into work, simply by the power of environment. This implements the idea that motivation can be “designed for” by environment, not left to chance or willpower. In a broader sense, it means workspaces could be personalized far beyond ergonomics – to include cognitive ergonomics of meaning.</w:t>
      </w:r>
    </w:p>
    <w:p w14:paraId="74F4F6C1" w14:textId="77777777" w:rsidR="002E7690" w:rsidRPr="00EC0A72" w:rsidRDefault="002E7690" w:rsidP="007957CF">
      <w:pPr>
        <w:spacing w:line="480" w:lineRule="auto"/>
        <w:rPr>
          <w:rFonts w:ascii="Times New Roman" w:hAnsi="Times New Roman" w:cs="Times New Roman"/>
          <w:color w:val="000000" w:themeColor="text1"/>
        </w:rPr>
      </w:pPr>
    </w:p>
    <w:p w14:paraId="6B0F6E95" w14:textId="77777777" w:rsidR="002E7690" w:rsidRPr="00EC0A72" w:rsidRDefault="002E7690" w:rsidP="007957CF">
      <w:pPr>
        <w:spacing w:line="480" w:lineRule="auto"/>
        <w:rPr>
          <w:rFonts w:ascii="Times New Roman" w:hAnsi="Times New Roman" w:cs="Times New Roman"/>
          <w:color w:val="000000" w:themeColor="text1"/>
        </w:rPr>
      </w:pPr>
    </w:p>
    <w:p w14:paraId="35E0A87F" w14:textId="77777777" w:rsidR="002E7690" w:rsidRPr="00EC0A72" w:rsidRDefault="002E7690" w:rsidP="007957CF">
      <w:pPr>
        <w:spacing w:line="480" w:lineRule="auto"/>
        <w:rPr>
          <w:rFonts w:ascii="Times New Roman" w:hAnsi="Times New Roman" w:cs="Times New Roman"/>
          <w:color w:val="000000" w:themeColor="text1"/>
        </w:rPr>
      </w:pPr>
    </w:p>
    <w:p w14:paraId="4B770390" w14:textId="43BAF5E0" w:rsidR="00A10E01" w:rsidRPr="00EC0A72" w:rsidRDefault="00000000" w:rsidP="00045701">
      <w:pPr>
        <w:pStyle w:val="Heading3"/>
        <w:rPr>
          <w:color w:val="000000" w:themeColor="text1"/>
        </w:rPr>
      </w:pPr>
      <w:r w:rsidRPr="00EC0A72">
        <w:rPr>
          <w:color w:val="000000" w:themeColor="text1"/>
        </w:rPr>
        <w:lastRenderedPageBreak/>
        <w:t>Minimization of False Triggers (Anti-FSI features)</w:t>
      </w:r>
    </w:p>
    <w:p w14:paraId="60F4CF54" w14:textId="77777777" w:rsidR="00045701" w:rsidRPr="00EC0A72" w:rsidRDefault="00045701" w:rsidP="00045701">
      <w:pPr>
        <w:pStyle w:val="BodyText"/>
        <w:rPr>
          <w:color w:val="000000" w:themeColor="text1"/>
        </w:rPr>
      </w:pPr>
    </w:p>
    <w:p w14:paraId="5FBF3292" w14:textId="2AC2B53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Since FSI (False-Structure Intolerance) is a major issue, the GSSE’s design strives to eliminate or reframe external structures that could be perceived as false or coercive. This involves both physical design and social rules. Physically, there are no ticking clocks or constant timers, no prescriptive signage or lists of rules on the wall – these were found to make him feel observed and pressured (a trigger for performative anxiety)</w:t>
      </w:r>
      <w:hyperlink r:id="rId179" w:anchor=":~:text=himself%20%20into%20%20action%3B,SCMF%29%20%E2%80%93%20it%20actually">
        <w:r w:rsidR="001F6AC1" w:rsidRPr="00EC0A72">
          <w:rPr>
            <w:rStyle w:val="Hyperlink"/>
            <w:rFonts w:ascii="Times New Roman" w:hAnsi="Times New Roman" w:cs="Times New Roman"/>
            <w:color w:val="000000" w:themeColor="text1"/>
          </w:rPr>
          <w:t>[127]</w:t>
        </w:r>
      </w:hyperlink>
      <w:hyperlink r:id="rId180" w:anchor=":~:text=performative%20pressure,This%20is">
        <w:r w:rsidR="001F6AC1" w:rsidRPr="00EC0A72">
          <w:rPr>
            <w:rStyle w:val="Hyperlink"/>
            <w:rFonts w:ascii="Times New Roman" w:hAnsi="Times New Roman" w:cs="Times New Roman"/>
            <w:color w:val="000000" w:themeColor="text1"/>
          </w:rPr>
          <w:t>[128]</w:t>
        </w:r>
      </w:hyperlink>
      <w:r w:rsidRPr="00EC0A72">
        <w:rPr>
          <w:rFonts w:ascii="Times New Roman" w:hAnsi="Times New Roman" w:cs="Times New Roman"/>
          <w:color w:val="000000" w:themeColor="text1"/>
        </w:rPr>
        <w:t>. Instead of alarms or rigid schedules, the environment might use gentle cues (like slowly changing lighting to indicate evening) that suggest transitions without demanding them. In terms of interpersonal protocols, collaborators or family in the GSSE are instructed to approach him only when there’s mutual interest and need, not to nag or arbitrarily assign tasks</w:t>
      </w:r>
      <w:hyperlink r:id="rId181" w:anchor=":~:text=performative%20pressure,This%20is">
        <w:r w:rsidR="001F6AC1" w:rsidRPr="00EC0A72">
          <w:rPr>
            <w:rStyle w:val="Hyperlink"/>
            <w:rFonts w:ascii="Times New Roman" w:hAnsi="Times New Roman" w:cs="Times New Roman"/>
            <w:color w:val="000000" w:themeColor="text1"/>
          </w:rPr>
          <w:t>[128]</w:t>
        </w:r>
      </w:hyperlink>
      <w:hyperlink r:id="rId182" w:anchor=":~:text=way%20,can%20%20wait%20%20or">
        <w:r w:rsidR="001F6AC1" w:rsidRPr="00EC0A72">
          <w:rPr>
            <w:rStyle w:val="Hyperlink"/>
            <w:rFonts w:ascii="Times New Roman" w:hAnsi="Times New Roman" w:cs="Times New Roman"/>
            <w:color w:val="000000" w:themeColor="text1"/>
          </w:rPr>
          <w:t>[39]</w:t>
        </w:r>
      </w:hyperlink>
      <w:r w:rsidRPr="00EC0A72">
        <w:rPr>
          <w:rFonts w:ascii="Times New Roman" w:hAnsi="Times New Roman" w:cs="Times New Roman"/>
          <w:color w:val="000000" w:themeColor="text1"/>
        </w:rPr>
        <w:t>. Essentially, no “false” demand should penetrate the bubble – everything should either originate from him or be clearly connected to a shared goal he values. Meetings or requests are by consent and scheduled flexibly; there’s even a notion of a “consent protocol” allowing him to withdraw from interactions at any time without hard feelings</w:t>
      </w:r>
      <w:hyperlink r:id="rId183" w:anchor=":~:text=%E2%97%8F%20Boundary%20and%20Consent%20Protocols%3A,1">
        <w:r w:rsidR="001F6AC1" w:rsidRPr="00EC0A72">
          <w:rPr>
            <w:rStyle w:val="Hyperlink"/>
            <w:rFonts w:ascii="Times New Roman" w:hAnsi="Times New Roman" w:cs="Times New Roman"/>
            <w:color w:val="000000" w:themeColor="text1"/>
          </w:rPr>
          <w:t>[129]</w:t>
        </w:r>
      </w:hyperlink>
      <w:hyperlink r:id="rId184" w:anchor=":~:text=Protocols">
        <w:r w:rsidR="001F6AC1" w:rsidRPr="00EC0A72">
          <w:rPr>
            <w:rStyle w:val="Hyperlink"/>
            <w:rFonts w:ascii="Times New Roman" w:hAnsi="Times New Roman" w:cs="Times New Roman"/>
            <w:color w:val="000000" w:themeColor="text1"/>
          </w:rPr>
          <w:t>[130]</w:t>
        </w:r>
      </w:hyperlink>
      <w:r w:rsidRPr="00EC0A72">
        <w:rPr>
          <w:rFonts w:ascii="Times New Roman" w:hAnsi="Times New Roman" w:cs="Times New Roman"/>
          <w:color w:val="000000" w:themeColor="text1"/>
        </w:rPr>
        <w:t>. All this functions as an extension of SCMF filtering: the GSSE “filters out requests that do not align with his internal state”, acting as a gatekeeper so that he’s not even exposed to a demand that would trigger FSI</w:t>
      </w:r>
      <w:hyperlink r:id="rId185" w:anchor=":~:text=way%20,can%20%20wait%20%20or">
        <w:r w:rsidR="001F6AC1" w:rsidRPr="00EC0A72">
          <w:rPr>
            <w:rStyle w:val="Hyperlink"/>
            <w:rFonts w:ascii="Times New Roman" w:hAnsi="Times New Roman" w:cs="Times New Roman"/>
            <w:color w:val="000000" w:themeColor="text1"/>
          </w:rPr>
          <w:t>[39]</w:t>
        </w:r>
      </w:hyperlink>
      <w:hyperlink r:id="rId186" w:anchor=":~:text=interest%2Fresonance%2C%20not%20just%20to%20hand,is%20%20unheard%20of">
        <w:r w:rsidR="001F6AC1" w:rsidRPr="00EC0A72">
          <w:rPr>
            <w:rStyle w:val="Hyperlink"/>
            <w:rFonts w:ascii="Times New Roman" w:hAnsi="Times New Roman" w:cs="Times New Roman"/>
            <w:color w:val="000000" w:themeColor="text1"/>
          </w:rPr>
          <w:t>[131]</w:t>
        </w:r>
      </w:hyperlink>
      <w:r w:rsidRPr="00EC0A72">
        <w:rPr>
          <w:rFonts w:ascii="Times New Roman" w:hAnsi="Times New Roman" w:cs="Times New Roman"/>
          <w:color w:val="000000" w:themeColor="text1"/>
        </w:rPr>
        <w:t>. For example, instead of a boss dropping by to assign a random task, in GSSE a task request might be posted on a board, and he’ll gravitate to it when in the right state, or a colleague will wait to bring it up during a moment of evident engagement. The environment “trusts” that if it holds off until resonance exists, the result will be much better</w:t>
      </w:r>
      <w:hyperlink r:id="rId187" w:anchor=":~:text=that%20do%20not%20align%20with,doesn%E2%80%99t%20force%20when%20he%E2%80%99s%20not">
        <w:r w:rsidR="001F6AC1" w:rsidRPr="00EC0A72">
          <w:rPr>
            <w:rStyle w:val="Hyperlink"/>
            <w:rFonts w:ascii="Times New Roman" w:hAnsi="Times New Roman" w:cs="Times New Roman"/>
            <w:color w:val="000000" w:themeColor="text1"/>
          </w:rPr>
          <w:t>[132]</w:t>
        </w:r>
      </w:hyperlink>
      <w:hyperlink r:id="rId188" w:anchor=":~:text=GSSE%20%20says%20%20if,forced%20attempt%20as%20net%20negative">
        <w:r w:rsidR="001F6AC1" w:rsidRPr="00EC0A72">
          <w:rPr>
            <w:rStyle w:val="Hyperlink"/>
            <w:rFonts w:ascii="Times New Roman" w:hAnsi="Times New Roman" w:cs="Times New Roman"/>
            <w:color w:val="000000" w:themeColor="text1"/>
          </w:rPr>
          <w:t>[133]</w:t>
        </w:r>
      </w:hyperlink>
      <w:r w:rsidRPr="00EC0A72">
        <w:rPr>
          <w:rFonts w:ascii="Times New Roman" w:hAnsi="Times New Roman" w:cs="Times New Roman"/>
          <w:color w:val="000000" w:themeColor="text1"/>
        </w:rPr>
        <w:t>. This is a radical inversion of normal workplaces, but theoretically it yields higher quality output (since when he does it, it’s wholehearted) and prevents meltdown costs.</w:t>
      </w:r>
    </w:p>
    <w:p w14:paraId="4DB14B7A" w14:textId="348D14A3" w:rsidR="00A10E01" w:rsidRPr="00EC0A72" w:rsidRDefault="00000000" w:rsidP="00045701">
      <w:pPr>
        <w:pStyle w:val="Heading3"/>
        <w:rPr>
          <w:color w:val="000000" w:themeColor="text1"/>
        </w:rPr>
      </w:pPr>
      <w:r w:rsidRPr="00EC0A72">
        <w:rPr>
          <w:color w:val="000000" w:themeColor="text1"/>
        </w:rPr>
        <w:lastRenderedPageBreak/>
        <w:t>Tools for Rapid Capture and Externalization</w:t>
      </w:r>
    </w:p>
    <w:p w14:paraId="557037FC" w14:textId="77777777" w:rsidR="00045701" w:rsidRPr="00EC0A72" w:rsidRDefault="00045701" w:rsidP="00045701">
      <w:pPr>
        <w:pStyle w:val="BodyText"/>
        <w:rPr>
          <w:color w:val="000000" w:themeColor="text1"/>
        </w:rPr>
      </w:pPr>
    </w:p>
    <w:p w14:paraId="42B24EED" w14:textId="4D2090E5"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Knowing that his “meaning storms” (sudden insights) are fleeting</w:t>
      </w:r>
      <w:hyperlink r:id="rId189" w:anchor=":~:text=,awareness%E2%80%9D%20without%20deliberative%20inner%20speech">
        <w:r w:rsidR="001F6AC1" w:rsidRPr="00EC0A72">
          <w:rPr>
            <w:rStyle w:val="Hyperlink"/>
            <w:rFonts w:ascii="Times New Roman" w:hAnsi="Times New Roman" w:cs="Times New Roman"/>
            <w:color w:val="000000" w:themeColor="text1"/>
          </w:rPr>
          <w:t>[134]</w:t>
        </w:r>
      </w:hyperlink>
      <w:hyperlink r:id="rId190" w:anchor=":~:text=terms%20%E2%80%9Cmeaning%20storms,awareness%E2%80%9D%20without%20deliberative%20inner%20speech">
        <w:r w:rsidR="001F6AC1" w:rsidRPr="00EC0A72">
          <w:rPr>
            <w:rStyle w:val="Hyperlink"/>
            <w:rFonts w:ascii="Times New Roman" w:hAnsi="Times New Roman" w:cs="Times New Roman"/>
            <w:color w:val="000000" w:themeColor="text1"/>
          </w:rPr>
          <w:t>[135]</w:t>
        </w:r>
      </w:hyperlink>
      <w:r w:rsidRPr="00EC0A72">
        <w:rPr>
          <w:rFonts w:ascii="Times New Roman" w:hAnsi="Times New Roman" w:cs="Times New Roman"/>
          <w:color w:val="000000" w:themeColor="text1"/>
        </w:rPr>
        <w:t>, GSSE is peppered with capture tools – whiteboards, voice recorders, sketch pads, a quick-notes app syncing across devices – “within arm’s reach” at all times</w:t>
      </w:r>
      <w:hyperlink r:id="rId191" w:anchor=":~:text=match%20at%20L2827%20Rapid%20Capture,This%20%20includes">
        <w:r w:rsidR="001F6AC1" w:rsidRPr="00EC0A72">
          <w:rPr>
            <w:rStyle w:val="Hyperlink"/>
            <w:rFonts w:ascii="Times New Roman" w:hAnsi="Times New Roman" w:cs="Times New Roman"/>
            <w:color w:val="000000" w:themeColor="text1"/>
          </w:rPr>
          <w:t>[136]</w:t>
        </w:r>
      </w:hyperlink>
      <w:hyperlink r:id="rId192" w:anchor=":~:text=Rapid%20Capture%20Tools%20%26%20Externalization,This%20%20includes">
        <w:r w:rsidR="001F6AC1" w:rsidRPr="00EC0A72">
          <w:rPr>
            <w:rStyle w:val="Hyperlink"/>
            <w:rFonts w:ascii="Times New Roman" w:hAnsi="Times New Roman" w:cs="Times New Roman"/>
            <w:color w:val="000000" w:themeColor="text1"/>
          </w:rPr>
          <w:t>[137]</w:t>
        </w:r>
      </w:hyperlink>
      <w:r w:rsidRPr="00EC0A72">
        <w:rPr>
          <w:rFonts w:ascii="Times New Roman" w:hAnsi="Times New Roman" w:cs="Times New Roman"/>
          <w:color w:val="000000" w:themeColor="text1"/>
        </w:rPr>
        <w:t>. The idea is that when a flash of insight comes, he can instantly externalize it without breaking flow or searching for a tool, because any delay might cause the idea to evaporate</w:t>
      </w:r>
      <w:hyperlink r:id="rId193" w:anchor=":~:text=Rapid%20%20Capture%20%20and,the%20GSSE%E2%80%99s%20saturated%20capture%20tools">
        <w:r w:rsidR="001F6AC1" w:rsidRPr="00EC0A72">
          <w:rPr>
            <w:rStyle w:val="Hyperlink"/>
            <w:rFonts w:ascii="Times New Roman" w:hAnsi="Times New Roman" w:cs="Times New Roman"/>
            <w:color w:val="000000" w:themeColor="text1"/>
          </w:rPr>
          <w:t>[115]</w:t>
        </w:r>
      </w:hyperlink>
      <w:hyperlink r:id="rId194" w:anchor=":~:text=appear%20fully%20formed%20and%20vanish,the%20GSSE%E2%80%99s%20saturated%20capture%20tools">
        <w:r w:rsidR="001F6AC1" w:rsidRPr="00EC0A72">
          <w:rPr>
            <w:rStyle w:val="Hyperlink"/>
            <w:rFonts w:ascii="Times New Roman" w:hAnsi="Times New Roman" w:cs="Times New Roman"/>
            <w:color w:val="000000" w:themeColor="text1"/>
          </w:rPr>
          <w:t>[138]</w:t>
        </w:r>
      </w:hyperlink>
      <w:r w:rsidRPr="00EC0A72">
        <w:rPr>
          <w:rFonts w:ascii="Times New Roman" w:hAnsi="Times New Roman" w:cs="Times New Roman"/>
          <w:color w:val="000000" w:themeColor="text1"/>
        </w:rPr>
        <w:t xml:space="preserve">. For instance, if a concept for a design flashes while he’s watering plants (an example from his narrative), he might speak out loud and an always-on dictation device records it, or he can scribble on a waterproof </w:t>
      </w:r>
      <w:r w:rsidR="009149FF" w:rsidRPr="00EC0A72">
        <w:rPr>
          <w:rFonts w:ascii="Times New Roman" w:hAnsi="Times New Roman" w:cs="Times New Roman"/>
          <w:color w:val="000000" w:themeColor="text1"/>
        </w:rPr>
        <w:t>note board</w:t>
      </w:r>
      <w:r w:rsidRPr="00EC0A72">
        <w:rPr>
          <w:rFonts w:ascii="Times New Roman" w:hAnsi="Times New Roman" w:cs="Times New Roman"/>
          <w:color w:val="000000" w:themeColor="text1"/>
        </w:rPr>
        <w:t xml:space="preserve"> in the garden. These externalization surfaces effectively serve as an extension of his working memory and imagination</w:t>
      </w:r>
      <w:hyperlink r:id="rId195" w:anchor=":~:text=match%20at%20L2859%20capture%20,%E2%80%9Csketch%20pads%E2%80%9D%20for%20complex%20thoughts">
        <w:r w:rsidR="001F6AC1" w:rsidRPr="00EC0A72">
          <w:rPr>
            <w:rStyle w:val="Hyperlink"/>
            <w:rFonts w:ascii="Times New Roman" w:hAnsi="Times New Roman" w:cs="Times New Roman"/>
            <w:color w:val="000000" w:themeColor="text1"/>
          </w:rPr>
          <w:t>[114]</w:t>
        </w:r>
      </w:hyperlink>
      <w:hyperlink r:id="rId196" w:anchor=":~:text=capture%20%20it%20%20externally,%E2%80%9Csketch%20pads%E2%80%9D%20for%20complex%20thoughts">
        <w:r w:rsidR="001F6AC1" w:rsidRPr="00EC0A72">
          <w:rPr>
            <w:rStyle w:val="Hyperlink"/>
            <w:rFonts w:ascii="Times New Roman" w:hAnsi="Times New Roman" w:cs="Times New Roman"/>
            <w:color w:val="000000" w:themeColor="text1"/>
          </w:rPr>
          <w:t>[139]</w:t>
        </w:r>
      </w:hyperlink>
      <w:r w:rsidRPr="00EC0A72">
        <w:rPr>
          <w:rFonts w:ascii="Times New Roman" w:hAnsi="Times New Roman" w:cs="Times New Roman"/>
          <w:color w:val="000000" w:themeColor="text1"/>
        </w:rPr>
        <w:t>, meaning the environment itself holds ideas so he doesn’t have to keep everything in mind. This not only prevents loss of insight but reduces cognitive load, freeing him to build on ideas once captured. Additionally, simulation software and modeling tools in the GSSE allow him to take a nascent idea and develop it outside his head without dumbing it down</w:t>
      </w:r>
      <w:hyperlink r:id="rId197" w:anchor=":~:text=match%20at%20L3584%20and%20,models%20rather%20than%20forcing%20him">
        <w:r w:rsidR="001F6AC1" w:rsidRPr="00EC0A72">
          <w:rPr>
            <w:rStyle w:val="Hyperlink"/>
            <w:rFonts w:ascii="Times New Roman" w:hAnsi="Times New Roman" w:cs="Times New Roman"/>
            <w:color w:val="000000" w:themeColor="text1"/>
          </w:rPr>
          <w:t>[140]</w:t>
        </w:r>
      </w:hyperlink>
      <w:hyperlink r:id="rId198" w:anchor=":~:text=and%20%20AI%20%20mirror,models%20rather%20than%20forcing%20him">
        <w:r w:rsidR="001F6AC1" w:rsidRPr="00EC0A72">
          <w:rPr>
            <w:rStyle w:val="Hyperlink"/>
            <w:rFonts w:ascii="Times New Roman" w:hAnsi="Times New Roman" w:cs="Times New Roman"/>
            <w:color w:val="000000" w:themeColor="text1"/>
          </w:rPr>
          <w:t>[141]</w:t>
        </w:r>
      </w:hyperlink>
      <w:r w:rsidRPr="00EC0A72">
        <w:rPr>
          <w:rFonts w:ascii="Times New Roman" w:hAnsi="Times New Roman" w:cs="Times New Roman"/>
          <w:color w:val="000000" w:themeColor="text1"/>
        </w:rPr>
        <w:t>. For example, complex system architectures can be sketched into a software that can be manipulated (like visual modeling tools), preserving complexity and letting him iterate visually rather than trying to do it all mentally. This ties in with our earlier theme of AI as externalization of gestalts – the environment might include AI-driven tools that can evolve his sketches or notes dynamically. The GSSE blueprint indeed mentions an “AI mirror” as part of capture: a system that ensures ideas can be “captured mid-flow” by possibly auto-transcribing speech or providing immediate structuring of noted ideas</w:t>
      </w:r>
      <w:hyperlink r:id="rId199" w:anchor=":~:text=Rapid%20%20Capture%20%20and,the%20GSSE%E2%80%99s%20saturated%20capture%20tools">
        <w:r w:rsidR="001F6AC1" w:rsidRPr="00EC0A72">
          <w:rPr>
            <w:rStyle w:val="Hyperlink"/>
            <w:rFonts w:ascii="Times New Roman" w:hAnsi="Times New Roman" w:cs="Times New Roman"/>
            <w:color w:val="000000" w:themeColor="text1"/>
          </w:rPr>
          <w:t>[115]</w:t>
        </w:r>
      </w:hyperlink>
      <w:hyperlink r:id="rId200" w:anchor=":~:text=match%20at%20L3584%20and%20,models%20rather%20than%20forcing%20him">
        <w:r w:rsidR="001F6AC1" w:rsidRPr="00EC0A72">
          <w:rPr>
            <w:rStyle w:val="Hyperlink"/>
            <w:rFonts w:ascii="Times New Roman" w:hAnsi="Times New Roman" w:cs="Times New Roman"/>
            <w:color w:val="000000" w:themeColor="text1"/>
          </w:rPr>
          <w:t>[140]</w:t>
        </w:r>
      </w:hyperlink>
      <w:r w:rsidRPr="00EC0A72">
        <w:rPr>
          <w:rFonts w:ascii="Times New Roman" w:hAnsi="Times New Roman" w:cs="Times New Roman"/>
          <w:color w:val="000000" w:themeColor="text1"/>
        </w:rPr>
        <w:t>. This tightly integrates technology to his cognitive cycle: for example, an AI could take his scribbled outline and flesh it into prose while he continues to the next idea, effectively parallel-processing creative work.</w:t>
      </w:r>
    </w:p>
    <w:p w14:paraId="6FA5D65C" w14:textId="42A73955" w:rsidR="00A10E01" w:rsidRPr="00EC0A72" w:rsidRDefault="00000000" w:rsidP="00045701">
      <w:pPr>
        <w:pStyle w:val="Heading3"/>
        <w:rPr>
          <w:color w:val="000000" w:themeColor="text1"/>
        </w:rPr>
      </w:pPr>
      <w:r w:rsidRPr="00EC0A72">
        <w:rPr>
          <w:color w:val="000000" w:themeColor="text1"/>
        </w:rPr>
        <w:lastRenderedPageBreak/>
        <w:t>Biofeedback and Adaptive Modulation</w:t>
      </w:r>
    </w:p>
    <w:p w14:paraId="11101AE9" w14:textId="77777777" w:rsidR="00045701" w:rsidRPr="00EC0A72" w:rsidRDefault="00045701" w:rsidP="00045701">
      <w:pPr>
        <w:pStyle w:val="BodyText"/>
        <w:rPr>
          <w:color w:val="000000" w:themeColor="text1"/>
        </w:rPr>
      </w:pPr>
    </w:p>
    <w:p w14:paraId="5CE692B4" w14:textId="31E512F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Recognizing that he doesn’t always consciously know his state until it’s extreme, the GSSE employs biofeedback and adaptive environmental cues to help regulate his rhythm</w:t>
      </w:r>
      <w:hyperlink r:id="rId201" w:anchor=":~:text=he%20can%20dive%20right%20in,waves%2C%20not%20by%20uniform%20hours">
        <w:r w:rsidR="001F6AC1" w:rsidRPr="00EC0A72">
          <w:rPr>
            <w:rStyle w:val="Hyperlink"/>
            <w:rFonts w:ascii="Times New Roman" w:hAnsi="Times New Roman" w:cs="Times New Roman"/>
            <w:color w:val="000000" w:themeColor="text1"/>
          </w:rPr>
          <w:t>[126]</w:t>
        </w:r>
      </w:hyperlink>
      <w:hyperlink r:id="rId202" w:anchor=":~:text=shift%20%20modes%20%20%E2%80%9Cwithout,waves%2C%20not%20by%20uniform%20hours">
        <w:r w:rsidR="001F6AC1" w:rsidRPr="00EC0A72">
          <w:rPr>
            <w:rStyle w:val="Hyperlink"/>
            <w:rFonts w:ascii="Times New Roman" w:hAnsi="Times New Roman" w:cs="Times New Roman"/>
            <w:color w:val="000000" w:themeColor="text1"/>
          </w:rPr>
          <w:t>[142]</w:t>
        </w:r>
      </w:hyperlink>
      <w:r w:rsidRPr="00EC0A72">
        <w:rPr>
          <w:rFonts w:ascii="Times New Roman" w:hAnsi="Times New Roman" w:cs="Times New Roman"/>
          <w:color w:val="000000" w:themeColor="text1"/>
        </w:rPr>
        <w:t>. For instance, wearable sensors or desk-embedded sensors might track signs of fatigue (like slowed typing, or a certain posture) and then prompt the environment to respond – perhaps dimming the computer screen, suggesting a break by playing soft music or even directly notifying him “time to stretch”. Conversely, if signs show he is in flow (steady heart rate, focused interactions with tools), the system ensures no interruptions occur (phones go to silent, “do not disturb” signals to others). The GSSE might also watch for signs of stress or frustration (e.g. increased erratic movements, sighs) – if it detects those, it can intervene subtly, maybe by slightly shifting the ambient lighting to a calming color or playing a calming sound, or nudging him to move to the garden area. One idea mentioned is that the environment can act as a “resonance moderator”: for example, “when variability drops (too monotonic focus, meaning he might be hyper-focusing without fresh input) or when stress spikes, it pushes him toward a healthier pattern”</w:t>
      </w:r>
      <w:hyperlink r:id="rId203" w:anchor=":~:text=match%20at%20L3237%20works%20,pushes%20him%20toward%20a%20healthier">
        <w:r w:rsidR="001F6AC1" w:rsidRPr="00EC0A72">
          <w:rPr>
            <w:rStyle w:val="Hyperlink"/>
            <w:rFonts w:ascii="Times New Roman" w:hAnsi="Times New Roman" w:cs="Times New Roman"/>
            <w:color w:val="000000" w:themeColor="text1"/>
          </w:rPr>
          <w:t>[143]</w:t>
        </w:r>
      </w:hyperlink>
      <w:hyperlink r:id="rId204" w:anchor=":~:text=works%20%20as%20%20a,pushes%20him%20toward%20a%20healthier">
        <w:r w:rsidR="001F6AC1" w:rsidRPr="00EC0A72">
          <w:rPr>
            <w:rStyle w:val="Hyperlink"/>
            <w:rFonts w:ascii="Times New Roman" w:hAnsi="Times New Roman" w:cs="Times New Roman"/>
            <w:color w:val="000000" w:themeColor="text1"/>
          </w:rPr>
          <w:t>[144]</w:t>
        </w:r>
      </w:hyperlink>
      <w:r w:rsidRPr="00EC0A72">
        <w:rPr>
          <w:rFonts w:ascii="Times New Roman" w:hAnsi="Times New Roman" w:cs="Times New Roman"/>
          <w:color w:val="000000" w:themeColor="text1"/>
        </w:rPr>
        <w:t>, perhaps by introducing a gentle novel stimulus or encouraging a break. Essentially, the GSSE doesn’t just sit there; it interacts with him, forming a closed-loop feedback system. The goal is to sustain his creative oscillation in an optimal range – not let the highs go so long he exhausts or the lows go so low he slips into depressive inertia. We can see this as a flow amplifier: the environment amplifies the conditions for flow (concentration + relaxation) and dampens conditions that break flow (distractions, exhaustion, anxiety spikes). This concept, if generalized, suggests future workspaces might monitor our bio-signals to help us work at our best, a potentially controversial but intriguing cybernetic approach.</w:t>
      </w:r>
    </w:p>
    <w:p w14:paraId="20300B03" w14:textId="7F1FABE8" w:rsidR="00A10E01" w:rsidRPr="00EC0A72" w:rsidRDefault="00000000" w:rsidP="00045701">
      <w:pPr>
        <w:pStyle w:val="Heading3"/>
        <w:rPr>
          <w:color w:val="000000" w:themeColor="text1"/>
        </w:rPr>
      </w:pPr>
      <w:r w:rsidRPr="00EC0A72">
        <w:rPr>
          <w:color w:val="000000" w:themeColor="text1"/>
        </w:rPr>
        <w:lastRenderedPageBreak/>
        <w:t>GSSE as Ecosystem, Not Just Workspace</w:t>
      </w:r>
    </w:p>
    <w:p w14:paraId="59829439" w14:textId="77777777" w:rsidR="00045701" w:rsidRPr="00EC0A72" w:rsidRDefault="00045701" w:rsidP="00045701">
      <w:pPr>
        <w:pStyle w:val="BodyText"/>
        <w:rPr>
          <w:color w:val="000000" w:themeColor="text1"/>
        </w:rPr>
      </w:pPr>
    </w:p>
    <w:p w14:paraId="66C58DAC" w14:textId="017D311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design also extends to lifestyle and social architecture. For example, diet, exercise, and health management (critical given his Crohn’s disease and its effect on energy) are integrated – the kitchen might be stocked with foods that are gut-friendly and brain-friendly, schedules for meals and medications are flexible but nudging. The social network around him (family, colleagues, mentors) is curated to a small “Epistemic Peer Network” who appreciate his frameworks and don’t impose demeaning judgments</w:t>
      </w:r>
      <w:hyperlink r:id="rId205" w:anchor=":~:text=troughs%2C%20without%20pressure%20for%20conventional,management.1">
        <w:r w:rsidR="001F6AC1" w:rsidRPr="00EC0A72">
          <w:rPr>
            <w:rStyle w:val="Hyperlink"/>
            <w:rFonts w:ascii="Times New Roman" w:hAnsi="Times New Roman" w:cs="Times New Roman"/>
            <w:color w:val="000000" w:themeColor="text1"/>
          </w:rPr>
          <w:t>[145]</w:t>
        </w:r>
      </w:hyperlink>
      <w:hyperlink r:id="rId206" w:anchor=":~:text=An%20,a%20systems%20orientation%2C%20functioning%20as">
        <w:r w:rsidR="001F6AC1" w:rsidRPr="00EC0A72">
          <w:rPr>
            <w:rStyle w:val="Hyperlink"/>
            <w:rFonts w:ascii="Times New Roman" w:hAnsi="Times New Roman" w:cs="Times New Roman"/>
            <w:color w:val="000000" w:themeColor="text1"/>
          </w:rPr>
          <w:t>[146]</w:t>
        </w:r>
      </w:hyperlink>
      <w:r w:rsidRPr="00EC0A72">
        <w:rPr>
          <w:rFonts w:ascii="Times New Roman" w:hAnsi="Times New Roman" w:cs="Times New Roman"/>
          <w:color w:val="000000" w:themeColor="text1"/>
        </w:rPr>
        <w:t>. They might periodically engage in “facilitated co-reflection sessions” in the GSSE, acting as human mirrors to discuss his ideas or feelings in a constructive way</w:t>
      </w:r>
      <w:hyperlink r:id="rId207" w:anchor=":~:text=cognitive%20modules%20%E2%80%93%20connect%20when,resonance%2C%20disconnect%20when%20not">
        <w:r w:rsidR="001F6AC1" w:rsidRPr="00EC0A72">
          <w:rPr>
            <w:rStyle w:val="Hyperlink"/>
            <w:rFonts w:ascii="Times New Roman" w:hAnsi="Times New Roman" w:cs="Times New Roman"/>
            <w:color w:val="000000" w:themeColor="text1"/>
          </w:rPr>
          <w:t>[147]</w:t>
        </w:r>
      </w:hyperlink>
      <w:r w:rsidRPr="00EC0A72">
        <w:rPr>
          <w:rFonts w:ascii="Times New Roman" w:hAnsi="Times New Roman" w:cs="Times New Roman"/>
          <w:color w:val="000000" w:themeColor="text1"/>
        </w:rPr>
        <w:t>. The GSSE design recognizes that human support is part of environment too – so these peers are onboarded with the rules of engagement (like the consent protocols and respecting his state). In sum, GSSE functions like an optimized cognitive ecology around the person, not just a fancy office.</w:t>
      </w:r>
    </w:p>
    <w:p w14:paraId="7FD7E654" w14:textId="77777777" w:rsidR="00045701" w:rsidRPr="00EC0A72" w:rsidRDefault="00045701" w:rsidP="007957CF">
      <w:pPr>
        <w:spacing w:line="480" w:lineRule="auto"/>
        <w:rPr>
          <w:rFonts w:ascii="Times New Roman" w:hAnsi="Times New Roman" w:cs="Times New Roman"/>
          <w:color w:val="000000" w:themeColor="text1"/>
        </w:rPr>
      </w:pPr>
    </w:p>
    <w:p w14:paraId="342DBC6C" w14:textId="765322F0"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GSSE blueprint, while tailored, offers a prototype for neuro-inclusive design</w:t>
      </w:r>
      <w:hyperlink r:id="rId208" w:anchor=":~:text=%28FSI%29%2C%20and%20State,This">
        <w:r w:rsidR="001F6AC1" w:rsidRPr="00EC0A72">
          <w:rPr>
            <w:rStyle w:val="Hyperlink"/>
            <w:rFonts w:ascii="Times New Roman" w:hAnsi="Times New Roman" w:cs="Times New Roman"/>
            <w:color w:val="000000" w:themeColor="text1"/>
          </w:rPr>
          <w:t>[148]</w:t>
        </w:r>
      </w:hyperlink>
      <w:r w:rsidRPr="00EC0A72">
        <w:rPr>
          <w:rFonts w:ascii="Times New Roman" w:hAnsi="Times New Roman" w:cs="Times New Roman"/>
          <w:color w:val="000000" w:themeColor="text1"/>
        </w:rPr>
        <w:t>. It demonstrates how one can translate deep self-knowledge into concrete changes in the physical world that “foster rather than suppress cognitive strengths”</w:t>
      </w:r>
      <w:hyperlink r:id="rId209" w:anchor=":~:text=as%20Ontologically%20Modulated%20Executive%20Function,This">
        <w:r w:rsidR="001F6AC1" w:rsidRPr="00EC0A72">
          <w:rPr>
            <w:rStyle w:val="Hyperlink"/>
            <w:rFonts w:ascii="Times New Roman" w:hAnsi="Times New Roman" w:cs="Times New Roman"/>
            <w:color w:val="000000" w:themeColor="text1"/>
          </w:rPr>
          <w:t>[149]</w:t>
        </w:r>
      </w:hyperlink>
      <w:hyperlink r:id="rId210" w:anchor=":~:text=%28FSI%29%2C%20and%20State,This">
        <w:r w:rsidR="001F6AC1" w:rsidRPr="00EC0A72">
          <w:rPr>
            <w:rStyle w:val="Hyperlink"/>
            <w:rFonts w:ascii="Times New Roman" w:hAnsi="Times New Roman" w:cs="Times New Roman"/>
            <w:color w:val="000000" w:themeColor="text1"/>
          </w:rPr>
          <w:t>[148]</w:t>
        </w:r>
      </w:hyperlink>
      <w:r w:rsidRPr="00EC0A72">
        <w:rPr>
          <w:rFonts w:ascii="Times New Roman" w:hAnsi="Times New Roman" w:cs="Times New Roman"/>
          <w:color w:val="000000" w:themeColor="text1"/>
        </w:rPr>
        <w:t>. The overarching principle is clear: design the environment to fit the mind, not force the mind to fit the environment. This stands in contrast to typical approaches where we maybe give someone a fidget toy or noise-cancelling headphones and otherwise expect them to cope in a standard office. GSSE asks, what if the entire office (or classroom, or home) was built around the user’s cognitive profile? The outcome in the case study was dramatic improvement in well-being and output, which hints that many current environments are imposing unnecessary cognitive taxes on people.</w:t>
      </w:r>
    </w:p>
    <w:p w14:paraId="7830AC84" w14:textId="5B0069C5" w:rsidR="007957CF" w:rsidRPr="00EC0A72" w:rsidRDefault="00000000" w:rsidP="00045701">
      <w:pPr>
        <w:pStyle w:val="Heading2"/>
        <w:rPr>
          <w:color w:val="000000" w:themeColor="text1"/>
        </w:rPr>
      </w:pPr>
      <w:bookmarkStart w:id="19" w:name="X233b12c8a44a98e03ba4975b603df36316c7cda"/>
      <w:bookmarkEnd w:id="18"/>
      <w:r w:rsidRPr="00EC0A72">
        <w:rPr>
          <w:color w:val="000000" w:themeColor="text1"/>
        </w:rPr>
        <w:lastRenderedPageBreak/>
        <w:t>Human-Aligned Design for Cognition–Environment Fit</w:t>
      </w:r>
    </w:p>
    <w:p w14:paraId="5CA30DBE" w14:textId="77777777" w:rsidR="00045701" w:rsidRPr="00EC0A72" w:rsidRDefault="00045701" w:rsidP="00045701">
      <w:pPr>
        <w:pStyle w:val="BodyText"/>
        <w:rPr>
          <w:color w:val="000000" w:themeColor="text1"/>
        </w:rPr>
      </w:pPr>
    </w:p>
    <w:p w14:paraId="7CB75AD3" w14:textId="03A5612A"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From GSSE, we can distill general design tenets that can be applied more broadly to create human-aligned environments:</w:t>
      </w:r>
    </w:p>
    <w:p w14:paraId="7AF075C2" w14:textId="77777777" w:rsidR="00045701" w:rsidRPr="00EC0A72" w:rsidRDefault="00045701" w:rsidP="007957CF">
      <w:pPr>
        <w:spacing w:line="480" w:lineRule="auto"/>
        <w:rPr>
          <w:rFonts w:ascii="Times New Roman" w:hAnsi="Times New Roman" w:cs="Times New Roman"/>
          <w:color w:val="000000" w:themeColor="text1"/>
        </w:rPr>
      </w:pPr>
    </w:p>
    <w:p w14:paraId="3F7A6E7E" w14:textId="760833CE" w:rsidR="002650D3" w:rsidRPr="00EC0A72" w:rsidRDefault="00000000" w:rsidP="00045701">
      <w:pPr>
        <w:pStyle w:val="Heading3"/>
        <w:rPr>
          <w:color w:val="000000" w:themeColor="text1"/>
        </w:rPr>
      </w:pPr>
      <w:r w:rsidRPr="00EC0A72">
        <w:rPr>
          <w:color w:val="000000" w:themeColor="text1"/>
        </w:rPr>
        <w:t>Personalization</w:t>
      </w:r>
    </w:p>
    <w:p w14:paraId="418EBDA4" w14:textId="77777777" w:rsidR="00045701" w:rsidRPr="00EC0A72" w:rsidRDefault="00045701" w:rsidP="00045701">
      <w:pPr>
        <w:pStyle w:val="BodyText"/>
        <w:rPr>
          <w:color w:val="000000" w:themeColor="text1"/>
        </w:rPr>
      </w:pPr>
    </w:p>
    <w:p w14:paraId="073F0A54" w14:textId="18AC28EB"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One-size-fits-all environments are suboptimal. People (especially neurodivergent individuals) have widely varying sensory and cognitive needs. Environments should be configurable or tailored to those needs – whether it’s lighting levels, open vs. closed workspaces, amount of visual stimuli, etc. In workplaces, this could mean offering a menu of workspace types employees can choose from (quiet library, bustling café-like space, etc.) or modular desks that can be rearranged. In education, certain students might thrive in a couch with a laptop in a quiet corner rather than at a desk in the center of a classroom. The key is recognizing differences as legitimate rather than expecting uniformity.</w:t>
      </w:r>
    </w:p>
    <w:p w14:paraId="68CB4317" w14:textId="77777777" w:rsidR="00045701" w:rsidRPr="00EC0A72" w:rsidRDefault="00045701" w:rsidP="002650D3">
      <w:pPr>
        <w:spacing w:line="480" w:lineRule="auto"/>
        <w:rPr>
          <w:rFonts w:ascii="Times New Roman" w:hAnsi="Times New Roman" w:cs="Times New Roman"/>
          <w:color w:val="000000" w:themeColor="text1"/>
        </w:rPr>
      </w:pPr>
    </w:p>
    <w:p w14:paraId="7996D182" w14:textId="58D9A870" w:rsidR="002650D3" w:rsidRPr="00EC0A72" w:rsidRDefault="00000000" w:rsidP="00045701">
      <w:pPr>
        <w:pStyle w:val="Heading3"/>
        <w:rPr>
          <w:color w:val="000000" w:themeColor="text1"/>
        </w:rPr>
      </w:pPr>
      <w:r w:rsidRPr="00EC0A72">
        <w:rPr>
          <w:color w:val="000000" w:themeColor="text1"/>
        </w:rPr>
        <w:t>Resonance-Centered Workflow</w:t>
      </w:r>
    </w:p>
    <w:p w14:paraId="29C08D7B" w14:textId="77777777" w:rsidR="00045701" w:rsidRPr="00EC0A72" w:rsidRDefault="00045701" w:rsidP="00045701">
      <w:pPr>
        <w:pStyle w:val="BodyText"/>
        <w:rPr>
          <w:color w:val="000000" w:themeColor="text1"/>
        </w:rPr>
      </w:pPr>
    </w:p>
    <w:p w14:paraId="306D6275" w14:textId="20E88121" w:rsidR="001F6A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Instead of time-based or quota-based productivity, consider outcome-based and resonance-based workflow. For roles where creativity or problem-solving is key, allow workers to organize their tasks by interest and priority rather than clock. For example, a “20% time” policy (like Google’s famous practice) lets employees pursue projects they find meaningful – often leading to great innovations. Our model suggests going further: maybe all the time should ideally be filled with </w:t>
      </w:r>
      <w:r w:rsidRPr="00EC0A72">
        <w:rPr>
          <w:rFonts w:ascii="Times New Roman" w:hAnsi="Times New Roman" w:cs="Times New Roman"/>
          <w:color w:val="000000" w:themeColor="text1"/>
        </w:rPr>
        <w:lastRenderedPageBreak/>
        <w:t>tasks that team members find meaningful. Practically, teams could shuffle tasks such that each person takes on what resonates most for them (within reason), rather than rigid top-down assignment. If someone has to do a task they don’t like, consider framing it in terms of a value they care about or pairing them with someone who is enthusiastic (to transfer some resonance).</w:t>
      </w:r>
    </w:p>
    <w:p w14:paraId="76BBF5C5" w14:textId="77777777" w:rsidR="00F622C1" w:rsidRPr="00EC0A72" w:rsidRDefault="00F622C1" w:rsidP="002650D3">
      <w:pPr>
        <w:spacing w:line="480" w:lineRule="auto"/>
        <w:rPr>
          <w:rFonts w:ascii="Times New Roman" w:hAnsi="Times New Roman" w:cs="Times New Roman"/>
          <w:color w:val="000000" w:themeColor="text1"/>
        </w:rPr>
      </w:pPr>
    </w:p>
    <w:p w14:paraId="147AD7D2" w14:textId="1C0E222F" w:rsidR="002650D3" w:rsidRPr="00EC0A72" w:rsidRDefault="00000000" w:rsidP="00045701">
      <w:pPr>
        <w:pStyle w:val="Heading3"/>
        <w:rPr>
          <w:color w:val="000000" w:themeColor="text1"/>
        </w:rPr>
      </w:pPr>
      <w:r w:rsidRPr="00EC0A72">
        <w:rPr>
          <w:color w:val="000000" w:themeColor="text1"/>
        </w:rPr>
        <w:t>Elimination of Gratuitous Structure</w:t>
      </w:r>
    </w:p>
    <w:p w14:paraId="357516B8" w14:textId="77777777" w:rsidR="00045701" w:rsidRPr="00EC0A72" w:rsidRDefault="00045701" w:rsidP="00045701">
      <w:pPr>
        <w:pStyle w:val="BodyText"/>
        <w:rPr>
          <w:color w:val="000000" w:themeColor="text1"/>
        </w:rPr>
      </w:pPr>
    </w:p>
    <w:p w14:paraId="46176289" w14:textId="40BB00F2"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Many organizational practices exist for historical or control reasons, not because they truly enhance output (e.g. mandatory daily status meetings even when nothing changed, bureaucratic reporting that no one reads). These can be experienced as false structures. A human-aligned approach is to ruthlessly evaluate which structures are necessary and which are performative, and cut the latter. Our subject’s intolerance there teaches that we might all benefit from less meaningless bureaucracy. For neurodivergent folks, it’s not just annoying, it can be incapacitating, so designing processes with clear rationale and flexibility is essential. This implies also creating opt-out or challenge mechanisms: if a rule or process clearly isn’t working for someone, they should have a way to propose alternatives without stigma.</w:t>
      </w:r>
    </w:p>
    <w:p w14:paraId="2702D3B8" w14:textId="77777777" w:rsidR="00045701" w:rsidRPr="00EC0A72" w:rsidRDefault="00045701" w:rsidP="002650D3">
      <w:pPr>
        <w:spacing w:line="480" w:lineRule="auto"/>
        <w:rPr>
          <w:rFonts w:ascii="Times New Roman" w:hAnsi="Times New Roman" w:cs="Times New Roman"/>
          <w:color w:val="000000" w:themeColor="text1"/>
        </w:rPr>
      </w:pPr>
    </w:p>
    <w:p w14:paraId="1B36CF45" w14:textId="32810958" w:rsidR="002650D3" w:rsidRPr="00EC0A72" w:rsidRDefault="00000000" w:rsidP="00045701">
      <w:pPr>
        <w:pStyle w:val="Heading3"/>
        <w:rPr>
          <w:color w:val="000000" w:themeColor="text1"/>
        </w:rPr>
      </w:pPr>
      <w:r w:rsidRPr="00EC0A72">
        <w:rPr>
          <w:color w:val="000000" w:themeColor="text1"/>
        </w:rPr>
        <w:t>Consent and Autonomy</w:t>
      </w:r>
    </w:p>
    <w:p w14:paraId="71511F5D" w14:textId="77777777" w:rsidR="00045701" w:rsidRPr="00EC0A72" w:rsidRDefault="00045701" w:rsidP="00045701">
      <w:pPr>
        <w:pStyle w:val="BodyText"/>
        <w:rPr>
          <w:color w:val="000000" w:themeColor="text1"/>
        </w:rPr>
      </w:pPr>
    </w:p>
    <w:p w14:paraId="5BD4BA2F" w14:textId="5436CBB6" w:rsidR="001F6A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interpersonal protocol piece of GSSE, though from one case, points to the value of consent culture in collaborative environments. That means treating requests as invitations rather than commands whenever possible, and giving people the autonomy to decline or renegotiate tasks. In </w:t>
      </w:r>
      <w:r w:rsidRPr="00EC0A72">
        <w:rPr>
          <w:rFonts w:ascii="Times New Roman" w:hAnsi="Times New Roman" w:cs="Times New Roman"/>
          <w:color w:val="000000" w:themeColor="text1"/>
        </w:rPr>
        <w:lastRenderedPageBreak/>
        <w:t>a workplace, this could be an agile methodology where team members pick tasks rather than being assigned, or at least are asked if they have the bandwidth/interest before assignment. In education, this might mean offering students choices in assignments or allowing them to approach a learning objective via different formats that suit their interest. Autonomy is a core need per Self-Determination Theory; this model shows it’s a must-have for functioning in some cases.</w:t>
      </w:r>
    </w:p>
    <w:p w14:paraId="03152242" w14:textId="77777777" w:rsidR="00BC3296" w:rsidRPr="00EC0A72" w:rsidRDefault="00BC3296" w:rsidP="002650D3">
      <w:pPr>
        <w:spacing w:line="480" w:lineRule="auto"/>
        <w:rPr>
          <w:rFonts w:ascii="Times New Roman" w:hAnsi="Times New Roman" w:cs="Times New Roman"/>
          <w:color w:val="000000" w:themeColor="text1"/>
        </w:rPr>
      </w:pPr>
    </w:p>
    <w:p w14:paraId="3D2F3087" w14:textId="67F57386" w:rsidR="002650D3" w:rsidRPr="00EC0A72" w:rsidRDefault="00000000" w:rsidP="00045701">
      <w:pPr>
        <w:pStyle w:val="Heading3"/>
        <w:rPr>
          <w:color w:val="000000" w:themeColor="text1"/>
        </w:rPr>
      </w:pPr>
      <w:r w:rsidRPr="00EC0A72">
        <w:rPr>
          <w:color w:val="000000" w:themeColor="text1"/>
        </w:rPr>
        <w:t>Feedback and Adaptation</w:t>
      </w:r>
    </w:p>
    <w:p w14:paraId="7D4E525F" w14:textId="77777777" w:rsidR="00045701" w:rsidRPr="00EC0A72" w:rsidRDefault="00045701" w:rsidP="00045701">
      <w:pPr>
        <w:pStyle w:val="BodyText"/>
        <w:rPr>
          <w:color w:val="000000" w:themeColor="text1"/>
        </w:rPr>
      </w:pPr>
    </w:p>
    <w:p w14:paraId="770D90C8" w14:textId="502D1A09"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Using feedback mechanisms – whether high-tech like biofeedback or low-tech like self-reports and observation – to continuously adapt the environment to the person can create a dynamic fit. For example, smart lighting that adjusts color temperature based on time of day and the user’s activity can support circadian rhythms and concentration. Or simply having regular check-ins where an employee can say “I’m overwhelmed by open office noise” and then providing them alternatives. The environment should not be static; it should evolve with the person’s changes (daily mood, long-term growth, etc.). The ultimate vision is an environment that “listens” and responds to human needs in real-time – a cybernetic loop of care.</w:t>
      </w:r>
    </w:p>
    <w:p w14:paraId="322760AC" w14:textId="77777777" w:rsidR="00045701" w:rsidRPr="00EC0A72" w:rsidRDefault="00045701" w:rsidP="002650D3">
      <w:pPr>
        <w:spacing w:line="480" w:lineRule="auto"/>
        <w:rPr>
          <w:rFonts w:ascii="Times New Roman" w:hAnsi="Times New Roman" w:cs="Times New Roman"/>
          <w:color w:val="000000" w:themeColor="text1"/>
        </w:rPr>
      </w:pPr>
    </w:p>
    <w:p w14:paraId="600DA19B" w14:textId="2BB462F4" w:rsidR="002650D3" w:rsidRPr="00EC0A72" w:rsidRDefault="00000000" w:rsidP="00045701">
      <w:pPr>
        <w:pStyle w:val="Heading3"/>
        <w:rPr>
          <w:color w:val="000000" w:themeColor="text1"/>
        </w:rPr>
      </w:pPr>
      <w:r w:rsidRPr="00EC0A72">
        <w:rPr>
          <w:color w:val="000000" w:themeColor="text1"/>
        </w:rPr>
        <w:t>Flow State Facilitation</w:t>
      </w:r>
    </w:p>
    <w:p w14:paraId="6A656FE6" w14:textId="77777777" w:rsidR="00045701" w:rsidRPr="00EC0A72" w:rsidRDefault="00045701" w:rsidP="00045701">
      <w:pPr>
        <w:pStyle w:val="BodyText"/>
        <w:rPr>
          <w:color w:val="000000" w:themeColor="text1"/>
        </w:rPr>
      </w:pPr>
    </w:p>
    <w:p w14:paraId="54B97D55" w14:textId="5082C5BC"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Many design elements of GSSE revolve around enabling flow (clear goals, immediate feedback via cues, no distractions, matching challenge to skill by letting him work on what he’s best at </w:t>
      </w:r>
      <w:r w:rsidRPr="00EC0A72">
        <w:rPr>
          <w:rFonts w:ascii="Times New Roman" w:hAnsi="Times New Roman" w:cs="Times New Roman"/>
          <w:color w:val="000000" w:themeColor="text1"/>
        </w:rPr>
        <w:lastRenderedPageBreak/>
        <w:t>when he’s ready, etc.). General principle: optimize for flow, not for presence. Rather than forcing someone to be present at a desk for X hours, give them what they need to achieve deep focus and then let them stop when the job is done or they need rest. This could lead to policies like flexible hours (if someone works intensely from 7-11am and accomplishes a lot, maybe that’s fine, they don’t need to pretend to work all afternoon), or focus time blocks where communication is turned off company-wide. Encouraging “maker’s schedules” (long uninterrupted periods) for deep work is one concrete practice many companies adopt once they realize constant meetings kill productivity – our model underscores the necessity of uninterrupted resonant work for certain brains.</w:t>
      </w:r>
    </w:p>
    <w:p w14:paraId="50874285" w14:textId="77777777" w:rsidR="00045701" w:rsidRPr="00EC0A72" w:rsidRDefault="00045701" w:rsidP="002650D3">
      <w:pPr>
        <w:spacing w:line="480" w:lineRule="auto"/>
        <w:rPr>
          <w:rFonts w:ascii="Times New Roman" w:hAnsi="Times New Roman" w:cs="Times New Roman"/>
          <w:color w:val="000000" w:themeColor="text1"/>
        </w:rPr>
      </w:pPr>
    </w:p>
    <w:p w14:paraId="3550CDFF" w14:textId="700FC3CD" w:rsidR="002650D3" w:rsidRPr="00EC0A72" w:rsidRDefault="00000000" w:rsidP="00045701">
      <w:pPr>
        <w:pStyle w:val="Heading3"/>
        <w:rPr>
          <w:color w:val="000000" w:themeColor="text1"/>
        </w:rPr>
      </w:pPr>
      <w:r w:rsidRPr="00EC0A72">
        <w:rPr>
          <w:color w:val="000000" w:themeColor="text1"/>
        </w:rPr>
        <w:t>Inclusive Sensory Design</w:t>
      </w:r>
    </w:p>
    <w:p w14:paraId="12709FE1" w14:textId="77777777" w:rsidR="00045701" w:rsidRPr="00EC0A72" w:rsidRDefault="00045701" w:rsidP="00045701">
      <w:pPr>
        <w:pStyle w:val="BodyText"/>
        <w:rPr>
          <w:color w:val="000000" w:themeColor="text1"/>
        </w:rPr>
      </w:pPr>
    </w:p>
    <w:p w14:paraId="14A9A011" w14:textId="3237CF1F"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Neurodivergent individuals often have sensory sensitivities or preferences (e.g. sensitive to noise, needing to stim, etc.). Spaces should be built with inclusive sensory considerations: quiet zones, availability of noise-cancelling headphones, varied lighting options (some prefer dim, some bright), ergonomic furniture that allows different postures or movement. In GSSE, the aesthetic was described as clear and calm, avoiding startling stimuli</w:t>
      </w:r>
      <w:hyperlink r:id="rId211" w:anchor=":~:text=Emotional%20%20and%20%20Somatic,no%20startling">
        <w:r w:rsidR="001F6AC1" w:rsidRPr="00EC0A72">
          <w:rPr>
            <w:rStyle w:val="Hyperlink"/>
            <w:rFonts w:ascii="Times New Roman" w:hAnsi="Times New Roman" w:cs="Times New Roman"/>
            <w:color w:val="000000" w:themeColor="text1"/>
          </w:rPr>
          <w:t>[38]</w:t>
        </w:r>
      </w:hyperlink>
      <w:hyperlink r:id="rId212" w:anchor=":~:text=Emotional%20%20and%20%20Somatic,no%20startling">
        <w:r w:rsidR="001F6AC1" w:rsidRPr="00EC0A72">
          <w:rPr>
            <w:rStyle w:val="Hyperlink"/>
            <w:rFonts w:ascii="Times New Roman" w:hAnsi="Times New Roman" w:cs="Times New Roman"/>
            <w:color w:val="000000" w:themeColor="text1"/>
          </w:rPr>
          <w:t>[38]</w:t>
        </w:r>
      </w:hyperlink>
      <w:r w:rsidRPr="00EC0A72">
        <w:rPr>
          <w:rFonts w:ascii="Times New Roman" w:hAnsi="Times New Roman" w:cs="Times New Roman"/>
          <w:color w:val="000000" w:themeColor="text1"/>
        </w:rPr>
        <w:t xml:space="preserve"> – but another person might want vibrant colors and hustle. So “human-aligned” means “aligned to the actual human using it,” not a generic human.</w:t>
      </w:r>
    </w:p>
    <w:p w14:paraId="187508F4" w14:textId="77777777" w:rsidR="00045701" w:rsidRPr="00EC0A72" w:rsidRDefault="00045701" w:rsidP="007957CF">
      <w:pPr>
        <w:spacing w:line="480" w:lineRule="auto"/>
        <w:rPr>
          <w:rFonts w:ascii="Times New Roman" w:hAnsi="Times New Roman" w:cs="Times New Roman"/>
          <w:color w:val="000000" w:themeColor="text1"/>
        </w:rPr>
      </w:pPr>
    </w:p>
    <w:p w14:paraId="3D585648" w14:textId="278F3D57" w:rsidR="0004570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overarching theme is flexibility and responsiveness. Current productivity models treat humans as if they were consistent machines and environments as one-size-fits-all containers; the </w:t>
      </w:r>
      <w:r w:rsidRPr="00EC0A72">
        <w:rPr>
          <w:rFonts w:ascii="Times New Roman" w:hAnsi="Times New Roman" w:cs="Times New Roman"/>
          <w:color w:val="000000" w:themeColor="text1"/>
        </w:rPr>
        <w:lastRenderedPageBreak/>
        <w:t>implications of this work are that we should instead treat humans as variable, context-dependent systems and design environments that actively collaborate in bringing out the best in those systems.</w:t>
      </w:r>
    </w:p>
    <w:p w14:paraId="1A44CACB" w14:textId="77777777" w:rsidR="00BC3296" w:rsidRPr="00EC0A72" w:rsidRDefault="00BC3296" w:rsidP="007957CF">
      <w:pPr>
        <w:spacing w:line="480" w:lineRule="auto"/>
        <w:rPr>
          <w:rFonts w:ascii="Times New Roman" w:hAnsi="Times New Roman" w:cs="Times New Roman"/>
          <w:color w:val="000000" w:themeColor="text1"/>
        </w:rPr>
      </w:pPr>
    </w:p>
    <w:p w14:paraId="014F50E4" w14:textId="0ABA1CEB" w:rsidR="007957CF" w:rsidRPr="00EC0A72" w:rsidRDefault="00000000" w:rsidP="00045701">
      <w:pPr>
        <w:pStyle w:val="Heading2"/>
        <w:rPr>
          <w:color w:val="000000" w:themeColor="text1"/>
        </w:rPr>
      </w:pPr>
      <w:bookmarkStart w:id="20" w:name="Xd72d21ca2e2cbf7c8945892a337f2e42a69f205"/>
      <w:bookmarkEnd w:id="19"/>
      <w:r w:rsidRPr="00EC0A72">
        <w:rPr>
          <w:color w:val="000000" w:themeColor="text1"/>
        </w:rPr>
        <w:t>Feedback Architectures for Flow-State Amplification</w:t>
      </w:r>
    </w:p>
    <w:p w14:paraId="50E93FD0" w14:textId="77777777" w:rsidR="00045701" w:rsidRPr="00EC0A72" w:rsidRDefault="00045701" w:rsidP="00045701">
      <w:pPr>
        <w:pStyle w:val="BodyText"/>
        <w:rPr>
          <w:color w:val="000000" w:themeColor="text1"/>
        </w:rPr>
      </w:pPr>
    </w:p>
    <w:p w14:paraId="7D6CBBEE" w14:textId="05B22AD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We touched on feedback with GSSE’s biofeedback; let’s broaden that concept. A feedback architecture is any system that monitors certain signals and then adjusts conditions based on that to promote a goal state. In our context, the goal state is often flow (high engagement, low friction) or at least sustainable productivity.</w:t>
      </w:r>
    </w:p>
    <w:p w14:paraId="0681D3FB" w14:textId="77777777" w:rsidR="00045701" w:rsidRPr="00EC0A72" w:rsidRDefault="00045701" w:rsidP="007957CF">
      <w:pPr>
        <w:spacing w:line="480" w:lineRule="auto"/>
        <w:rPr>
          <w:rFonts w:ascii="Times New Roman" w:hAnsi="Times New Roman" w:cs="Times New Roman"/>
          <w:color w:val="000000" w:themeColor="text1"/>
        </w:rPr>
      </w:pPr>
    </w:p>
    <w:p w14:paraId="79476E78" w14:textId="3DAE018D"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GSSE’s use of sensors to encourage breaks or remove pressure is one example. Another simple example: the Pomodoro technique (25 minutes work, 5 break) is a primitive feedback structure – time is the signal, break is the adjustment to keep you fresh. But one-size Pomodoro might not suit all; an adaptive feedback system could learn someone’s natural ultradian rhythm (maybe they focus best in 45-min bouts) and time breaks accordingly.</w:t>
      </w:r>
    </w:p>
    <w:p w14:paraId="23A95F23" w14:textId="77777777" w:rsidR="00045701" w:rsidRPr="00EC0A72" w:rsidRDefault="00045701" w:rsidP="007957CF">
      <w:pPr>
        <w:spacing w:line="480" w:lineRule="auto"/>
        <w:rPr>
          <w:rFonts w:ascii="Times New Roman" w:hAnsi="Times New Roman" w:cs="Times New Roman"/>
          <w:color w:val="000000" w:themeColor="text1"/>
        </w:rPr>
      </w:pPr>
    </w:p>
    <w:p w14:paraId="1FCAFE75"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model suggests that monitoring internal state is key (since the person themselves may not self-regulate ideally – e.g., he might hyperfocus through hunger if no one/nothing prompts him to eat). So, future work environments might have subtle monitors: perhaps an app that notices you haven’t moved in 3 hours and nudges you to stretch (some already exist). Or software that </w:t>
      </w:r>
      <w:r w:rsidRPr="00EC0A72">
        <w:rPr>
          <w:rFonts w:ascii="Times New Roman" w:hAnsi="Times New Roman" w:cs="Times New Roman"/>
          <w:color w:val="000000" w:themeColor="text1"/>
        </w:rPr>
        <w:lastRenderedPageBreak/>
        <w:t>notices you are toggling between tasks a lot (maybe you’re restless or stuck) and suggests a walk or a focus exercise. While there are obvious privacy and autonomy concerns, within a self-controlled context like GSSE (where he wants these systems to help him), it’s extremely beneficial.</w:t>
      </w:r>
    </w:p>
    <w:p w14:paraId="06E280A5" w14:textId="77777777" w:rsidR="00F622C1" w:rsidRPr="00EC0A72" w:rsidRDefault="00F622C1" w:rsidP="007957CF">
      <w:pPr>
        <w:spacing w:line="480" w:lineRule="auto"/>
        <w:rPr>
          <w:rFonts w:ascii="Times New Roman" w:hAnsi="Times New Roman" w:cs="Times New Roman"/>
          <w:color w:val="000000" w:themeColor="text1"/>
        </w:rPr>
      </w:pPr>
    </w:p>
    <w:p w14:paraId="49907F22"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education, one could envision a feedback architecture in a classroom: sensors or observation detect when many students are getting bored or distracted, signaling the teacher to ramp up interactivity or switch tasks. Or conversely, if students are deeply engaged silently, the system might signal “don’t interrupt, let them be” even if scheduled time is up.</w:t>
      </w:r>
    </w:p>
    <w:p w14:paraId="25EA6F73" w14:textId="77777777" w:rsidR="00F622C1" w:rsidRPr="00EC0A72" w:rsidRDefault="00F622C1" w:rsidP="007957CF">
      <w:pPr>
        <w:spacing w:line="480" w:lineRule="auto"/>
        <w:rPr>
          <w:rFonts w:ascii="Times New Roman" w:hAnsi="Times New Roman" w:cs="Times New Roman"/>
          <w:color w:val="000000" w:themeColor="text1"/>
        </w:rPr>
      </w:pPr>
    </w:p>
    <w:p w14:paraId="590771BA" w14:textId="784F2366"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Flow-state amplification specifically means doing things to prolong flow once achieved and to reduce time to re-enter flow. For our subject, that meant eliminating external interruptions (no boss checking in with trivial questions mid-flow) and internal ones (hunger, fatigue cues handled). More generally, it could involve designing team practices so that when someone is in the zone, others respect it (e.g. use a “flow light” indicator on desk). Or using tech like automatic time buffering: if your calendar knows you’re coding (sensed by keyboard activity and code editor open) and someone tries to schedule a meeting, it could automatically decline or suggest a later time, thus protecting your flow.</w:t>
      </w:r>
    </w:p>
    <w:p w14:paraId="271B7680" w14:textId="77777777" w:rsidR="00045701" w:rsidRPr="00EC0A72" w:rsidRDefault="00045701" w:rsidP="007957CF">
      <w:pPr>
        <w:spacing w:line="480" w:lineRule="auto"/>
        <w:rPr>
          <w:rFonts w:ascii="Times New Roman" w:hAnsi="Times New Roman" w:cs="Times New Roman"/>
          <w:color w:val="000000" w:themeColor="text1"/>
        </w:rPr>
      </w:pPr>
    </w:p>
    <w:p w14:paraId="3932355A" w14:textId="639DDF3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Another notion from GSSE: measuring productivity in waves, not hours</w:t>
      </w:r>
      <w:hyperlink r:id="rId213" w:anchor=":~:text=shift%20%20modes%20%20%E2%80%9Cwithout,waves%2C%20not%20by%20uniform%20hours">
        <w:r w:rsidR="001F6AC1" w:rsidRPr="00EC0A72">
          <w:rPr>
            <w:rStyle w:val="Hyperlink"/>
            <w:rFonts w:ascii="Times New Roman" w:hAnsi="Times New Roman" w:cs="Times New Roman"/>
            <w:color w:val="000000" w:themeColor="text1"/>
          </w:rPr>
          <w:t>[52]</w:t>
        </w:r>
      </w:hyperlink>
      <w:hyperlink r:id="rId214" w:anchor=":~:text=shift%20%20modes%20%20%E2%80%9Cwithout,waves%2C%20not%20by%20uniform%20hours">
        <w:r w:rsidR="001F6AC1" w:rsidRPr="00EC0A72">
          <w:rPr>
            <w:rStyle w:val="Hyperlink"/>
            <w:rFonts w:ascii="Times New Roman" w:hAnsi="Times New Roman" w:cs="Times New Roman"/>
            <w:color w:val="000000" w:themeColor="text1"/>
          </w:rPr>
          <w:t>[52]</w:t>
        </w:r>
      </w:hyperlink>
      <w:r w:rsidRPr="00EC0A72">
        <w:rPr>
          <w:rFonts w:ascii="Times New Roman" w:hAnsi="Times New Roman" w:cs="Times New Roman"/>
          <w:color w:val="000000" w:themeColor="text1"/>
        </w:rPr>
        <w:t xml:space="preserve">. A feedback mindset could formalize this: e.g., use project-based metrics or creative output metrics rather </w:t>
      </w:r>
      <w:r w:rsidRPr="00EC0A72">
        <w:rPr>
          <w:rFonts w:ascii="Times New Roman" w:hAnsi="Times New Roman" w:cs="Times New Roman"/>
          <w:color w:val="000000" w:themeColor="text1"/>
        </w:rPr>
        <w:lastRenderedPageBreak/>
        <w:t>than daily hour count. Then give feedback to the person aligned to that: like weekly feedback on what was achieved instead of daily time-tracking. That aligns feedback with meaningful accomplishments, which encourages people to seek flow states to make real progress rather than to just log hours.</w:t>
      </w:r>
    </w:p>
    <w:p w14:paraId="41A45692" w14:textId="77777777" w:rsidR="00045701" w:rsidRPr="00EC0A72" w:rsidRDefault="00045701" w:rsidP="007957CF">
      <w:pPr>
        <w:spacing w:line="480" w:lineRule="auto"/>
        <w:rPr>
          <w:rFonts w:ascii="Times New Roman" w:hAnsi="Times New Roman" w:cs="Times New Roman"/>
          <w:color w:val="000000" w:themeColor="text1"/>
        </w:rPr>
      </w:pPr>
    </w:p>
    <w:p w14:paraId="287BB98D" w14:textId="03E4E812"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sum, the system design applications emphasize an ethos of partnership between person and environment. Rather than environment being a static stage and person performing on it, the GSSE and similar concepts treat environment as an active partner that shapes performance dynamically. This is a shift from seeing tools as inert to seeing them as part of a feedback loop with the user – a more ecological view of work and living spaces.</w:t>
      </w:r>
    </w:p>
    <w:p w14:paraId="6177C258" w14:textId="77777777" w:rsidR="00045701" w:rsidRPr="00EC0A72" w:rsidRDefault="00045701" w:rsidP="007957CF">
      <w:pPr>
        <w:spacing w:line="480" w:lineRule="auto"/>
        <w:rPr>
          <w:rFonts w:ascii="Times New Roman" w:hAnsi="Times New Roman" w:cs="Times New Roman"/>
          <w:color w:val="000000" w:themeColor="text1"/>
        </w:rPr>
      </w:pPr>
    </w:p>
    <w:p w14:paraId="117FDD43" w14:textId="5899F00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success of GSSE in blueprint form (and partially implemented in the subject’s real life, apparently with good results) suggests that many principles could be taken into mainstream design. We will revisit in Societal Pathways how organizations might adopt these ideas. For now, the key takeaway is: understanding the cognitive architecture at a deep level enabled the creation of a supportive system around it. This has echoes of the social model of disability – instead of trying to change the person, change the environment to remove the “disability”. The model extends that logic: change the environment to highlight the person’s unique abilities as well.</w:t>
      </w:r>
    </w:p>
    <w:p w14:paraId="53E1436F" w14:textId="77777777" w:rsidR="00045701" w:rsidRPr="00EC0A72" w:rsidRDefault="00045701" w:rsidP="007957CF">
      <w:pPr>
        <w:spacing w:line="480" w:lineRule="auto"/>
        <w:rPr>
          <w:rFonts w:ascii="Times New Roman" w:hAnsi="Times New Roman" w:cs="Times New Roman"/>
          <w:color w:val="000000" w:themeColor="text1"/>
        </w:rPr>
      </w:pPr>
    </w:p>
    <w:p w14:paraId="57D232A5" w14:textId="4A6793FE"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Next, we explore how reframing neurodivergence in this manner (as we did through design) has broader implications – freeing ND individuals from pathological framing and recognizing their potential as specialists in certain cognitive “niches”.</w:t>
      </w:r>
    </w:p>
    <w:p w14:paraId="1B4535C9" w14:textId="77777777" w:rsidR="00045701" w:rsidRPr="00EC0A72" w:rsidRDefault="00045701" w:rsidP="007957CF">
      <w:pPr>
        <w:spacing w:line="480" w:lineRule="auto"/>
        <w:rPr>
          <w:rFonts w:ascii="Times New Roman" w:hAnsi="Times New Roman" w:cs="Times New Roman"/>
          <w:color w:val="000000" w:themeColor="text1"/>
        </w:rPr>
      </w:pPr>
    </w:p>
    <w:p w14:paraId="0C536090" w14:textId="77777777" w:rsidR="00045701" w:rsidRPr="00EC0A72" w:rsidRDefault="00045701" w:rsidP="007957CF">
      <w:pPr>
        <w:spacing w:line="480" w:lineRule="auto"/>
        <w:rPr>
          <w:rFonts w:ascii="Times New Roman" w:hAnsi="Times New Roman" w:cs="Times New Roman"/>
          <w:color w:val="000000" w:themeColor="text1"/>
        </w:rPr>
      </w:pPr>
    </w:p>
    <w:p w14:paraId="35116FF6" w14:textId="77777777" w:rsidR="00BC3296" w:rsidRPr="00EC0A72" w:rsidRDefault="00BC3296" w:rsidP="007957CF">
      <w:pPr>
        <w:spacing w:line="480" w:lineRule="auto"/>
        <w:rPr>
          <w:rFonts w:ascii="Times New Roman" w:hAnsi="Times New Roman" w:cs="Times New Roman"/>
          <w:color w:val="000000" w:themeColor="text1"/>
        </w:rPr>
      </w:pPr>
    </w:p>
    <w:p w14:paraId="2045B194" w14:textId="77777777" w:rsidR="00BC3296" w:rsidRPr="00EC0A72" w:rsidRDefault="00BC3296" w:rsidP="007957CF">
      <w:pPr>
        <w:spacing w:line="480" w:lineRule="auto"/>
        <w:rPr>
          <w:rFonts w:ascii="Times New Roman" w:hAnsi="Times New Roman" w:cs="Times New Roman"/>
          <w:color w:val="000000" w:themeColor="text1"/>
        </w:rPr>
      </w:pPr>
    </w:p>
    <w:p w14:paraId="50330E45" w14:textId="77777777" w:rsidR="00BC3296" w:rsidRPr="00EC0A72" w:rsidRDefault="00BC3296" w:rsidP="007957CF">
      <w:pPr>
        <w:spacing w:line="480" w:lineRule="auto"/>
        <w:rPr>
          <w:rFonts w:ascii="Times New Roman" w:hAnsi="Times New Roman" w:cs="Times New Roman"/>
          <w:color w:val="000000" w:themeColor="text1"/>
        </w:rPr>
      </w:pPr>
    </w:p>
    <w:p w14:paraId="5A155986" w14:textId="77777777" w:rsidR="00BC3296" w:rsidRPr="00EC0A72" w:rsidRDefault="00BC3296" w:rsidP="007957CF">
      <w:pPr>
        <w:spacing w:line="480" w:lineRule="auto"/>
        <w:rPr>
          <w:rFonts w:ascii="Times New Roman" w:hAnsi="Times New Roman" w:cs="Times New Roman"/>
          <w:color w:val="000000" w:themeColor="text1"/>
        </w:rPr>
      </w:pPr>
    </w:p>
    <w:p w14:paraId="44DFACCE" w14:textId="77777777" w:rsidR="00BC3296" w:rsidRPr="00EC0A72" w:rsidRDefault="00BC3296" w:rsidP="007957CF">
      <w:pPr>
        <w:spacing w:line="480" w:lineRule="auto"/>
        <w:rPr>
          <w:rFonts w:ascii="Times New Roman" w:hAnsi="Times New Roman" w:cs="Times New Roman"/>
          <w:color w:val="000000" w:themeColor="text1"/>
        </w:rPr>
      </w:pPr>
    </w:p>
    <w:p w14:paraId="064606DD" w14:textId="77777777" w:rsidR="00BC3296" w:rsidRPr="00EC0A72" w:rsidRDefault="00BC3296" w:rsidP="007957CF">
      <w:pPr>
        <w:spacing w:line="480" w:lineRule="auto"/>
        <w:rPr>
          <w:rFonts w:ascii="Times New Roman" w:hAnsi="Times New Roman" w:cs="Times New Roman"/>
          <w:color w:val="000000" w:themeColor="text1"/>
        </w:rPr>
      </w:pPr>
    </w:p>
    <w:p w14:paraId="6D1D8A11" w14:textId="77777777" w:rsidR="00BC3296" w:rsidRPr="00EC0A72" w:rsidRDefault="00BC3296" w:rsidP="007957CF">
      <w:pPr>
        <w:spacing w:line="480" w:lineRule="auto"/>
        <w:rPr>
          <w:rFonts w:ascii="Times New Roman" w:hAnsi="Times New Roman" w:cs="Times New Roman"/>
          <w:color w:val="000000" w:themeColor="text1"/>
        </w:rPr>
      </w:pPr>
    </w:p>
    <w:p w14:paraId="6D1A7F2C" w14:textId="77777777" w:rsidR="00BC3296" w:rsidRPr="00EC0A72" w:rsidRDefault="00BC3296" w:rsidP="007957CF">
      <w:pPr>
        <w:spacing w:line="480" w:lineRule="auto"/>
        <w:rPr>
          <w:rFonts w:ascii="Times New Roman" w:hAnsi="Times New Roman" w:cs="Times New Roman"/>
          <w:color w:val="000000" w:themeColor="text1"/>
        </w:rPr>
      </w:pPr>
    </w:p>
    <w:p w14:paraId="32AA3E7A" w14:textId="77777777" w:rsidR="00BC3296" w:rsidRPr="00EC0A72" w:rsidRDefault="00BC3296" w:rsidP="007957CF">
      <w:pPr>
        <w:spacing w:line="480" w:lineRule="auto"/>
        <w:rPr>
          <w:rFonts w:ascii="Times New Roman" w:hAnsi="Times New Roman" w:cs="Times New Roman"/>
          <w:color w:val="000000" w:themeColor="text1"/>
        </w:rPr>
      </w:pPr>
    </w:p>
    <w:p w14:paraId="12D1EA8E" w14:textId="77777777" w:rsidR="00BC3296" w:rsidRPr="00EC0A72" w:rsidRDefault="00BC3296" w:rsidP="007957CF">
      <w:pPr>
        <w:spacing w:line="480" w:lineRule="auto"/>
        <w:rPr>
          <w:rFonts w:ascii="Times New Roman" w:hAnsi="Times New Roman" w:cs="Times New Roman"/>
          <w:color w:val="000000" w:themeColor="text1"/>
        </w:rPr>
      </w:pPr>
    </w:p>
    <w:p w14:paraId="1DF6C235" w14:textId="77777777" w:rsidR="00BC3296" w:rsidRPr="00EC0A72" w:rsidRDefault="00BC3296" w:rsidP="007957CF">
      <w:pPr>
        <w:spacing w:line="480" w:lineRule="auto"/>
        <w:rPr>
          <w:rFonts w:ascii="Times New Roman" w:hAnsi="Times New Roman" w:cs="Times New Roman"/>
          <w:color w:val="000000" w:themeColor="text1"/>
        </w:rPr>
      </w:pPr>
    </w:p>
    <w:p w14:paraId="4A719EE6" w14:textId="77777777" w:rsidR="00BC3296" w:rsidRPr="00EC0A72" w:rsidRDefault="00BC3296" w:rsidP="007957CF">
      <w:pPr>
        <w:spacing w:line="480" w:lineRule="auto"/>
        <w:rPr>
          <w:rFonts w:ascii="Times New Roman" w:hAnsi="Times New Roman" w:cs="Times New Roman"/>
          <w:color w:val="000000" w:themeColor="text1"/>
        </w:rPr>
      </w:pPr>
    </w:p>
    <w:p w14:paraId="60D151CD" w14:textId="11853543" w:rsidR="007957CF" w:rsidRPr="00EC0A72" w:rsidRDefault="00000000" w:rsidP="00045701">
      <w:pPr>
        <w:pStyle w:val="Heading1"/>
        <w:rPr>
          <w:color w:val="000000" w:themeColor="text1"/>
        </w:rPr>
      </w:pPr>
      <w:bookmarkStart w:id="21" w:name="neurodivergence-reframing"/>
      <w:bookmarkEnd w:id="17"/>
      <w:bookmarkEnd w:id="20"/>
      <w:r w:rsidRPr="00EC0A72">
        <w:rPr>
          <w:color w:val="000000" w:themeColor="text1"/>
        </w:rPr>
        <w:lastRenderedPageBreak/>
        <w:t>Neurodivergence Reframing</w:t>
      </w:r>
    </w:p>
    <w:p w14:paraId="75967C38" w14:textId="77777777" w:rsidR="00045701" w:rsidRPr="00EC0A72" w:rsidRDefault="00045701" w:rsidP="00045701">
      <w:pPr>
        <w:pStyle w:val="BodyText"/>
        <w:rPr>
          <w:color w:val="000000" w:themeColor="text1"/>
        </w:rPr>
      </w:pPr>
    </w:p>
    <w:p w14:paraId="4B70C33C" w14:textId="1D3205DE"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Perhaps one of the most profound implications of this work lies in how it reframes neurodivergent conditions such as ASD (Autism Spectrum Disorder) and ADHD (Attention-Deficit/Hyperactivity Disorder). By constructing a detailed, functional model of one individual’s mind, it challenges the notion that autism/ADHD profiles are mere collections of deficits to be remediated. Instead, it presents them as distinct neurocognitive architectures with their own strengths, adaptations, and specialized modes of operation</w:t>
      </w:r>
      <w:hyperlink r:id="rId215" w:anchor=":~:text=This%20work%20underscores%20the%20imperative,recognizing%20them%20as%20distinctive%20neurocognitive">
        <w:r w:rsidR="001F6AC1" w:rsidRPr="00EC0A72">
          <w:rPr>
            <w:rStyle w:val="Hyperlink"/>
            <w:rFonts w:ascii="Times New Roman" w:hAnsi="Times New Roman" w:cs="Times New Roman"/>
            <w:color w:val="000000" w:themeColor="text1"/>
          </w:rPr>
          <w:t>[1]</w:t>
        </w:r>
      </w:hyperlink>
      <w:r w:rsidRPr="00EC0A72">
        <w:rPr>
          <w:rFonts w:ascii="Times New Roman" w:hAnsi="Times New Roman" w:cs="Times New Roman"/>
          <w:color w:val="000000" w:themeColor="text1"/>
        </w:rPr>
        <w:t>. In this section, we discuss how the model deconstructs pathological labels and offers a new narrative: neurodivergence as high-bandwidth specialization rather than generalized impairment. We also examine sociological implications of this perspective, particularly in workplaces, education, and healthcare. The goal is to shift from a “fix the person” mindset to an “optimize the context” mindset for neurodivergent individuals, viewing them as unique assets and innovators when properly understood and supported</w:t>
      </w:r>
      <w:hyperlink r:id="rId216" w:anchor=":~:text=each%20possessing%20unique%20functional%20logic,within%20neurotypical%20structures">
        <w:r w:rsidR="001F6AC1" w:rsidRPr="00EC0A72">
          <w:rPr>
            <w:rStyle w:val="Hyperlink"/>
            <w:rFonts w:ascii="Times New Roman" w:hAnsi="Times New Roman" w:cs="Times New Roman"/>
            <w:color w:val="000000" w:themeColor="text1"/>
          </w:rPr>
          <w:t>[116]</w:t>
        </w:r>
      </w:hyperlink>
      <w:r w:rsidRPr="00EC0A72">
        <w:rPr>
          <w:rFonts w:ascii="Times New Roman" w:hAnsi="Times New Roman" w:cs="Times New Roman"/>
          <w:color w:val="000000" w:themeColor="text1"/>
        </w:rPr>
        <w:t>.</w:t>
      </w:r>
    </w:p>
    <w:p w14:paraId="6257E49F" w14:textId="77777777" w:rsidR="00045701" w:rsidRPr="00EC0A72" w:rsidRDefault="00045701" w:rsidP="007957CF">
      <w:pPr>
        <w:spacing w:line="480" w:lineRule="auto"/>
        <w:rPr>
          <w:rFonts w:ascii="Times New Roman" w:hAnsi="Times New Roman" w:cs="Times New Roman"/>
          <w:color w:val="000000" w:themeColor="text1"/>
        </w:rPr>
      </w:pPr>
    </w:p>
    <w:p w14:paraId="36F45AD9" w14:textId="0EA3F351" w:rsidR="007957CF" w:rsidRPr="00EC0A72" w:rsidRDefault="00000000" w:rsidP="00045701">
      <w:pPr>
        <w:pStyle w:val="Heading2"/>
        <w:rPr>
          <w:color w:val="000000" w:themeColor="text1"/>
        </w:rPr>
      </w:pPr>
      <w:bookmarkStart w:id="22" w:name="X9b2e89c8586ebb5855638a938d9342cc4909e20"/>
      <w:r w:rsidRPr="00EC0A72">
        <w:rPr>
          <w:color w:val="000000" w:themeColor="text1"/>
        </w:rPr>
        <w:t>Deconstructing Pathological Frames (ASD/ADHD as Deficit)</w:t>
      </w:r>
    </w:p>
    <w:p w14:paraId="7ADA6469" w14:textId="77777777" w:rsidR="00045701" w:rsidRPr="00EC0A72" w:rsidRDefault="00045701" w:rsidP="00045701">
      <w:pPr>
        <w:pStyle w:val="BodyText"/>
        <w:rPr>
          <w:color w:val="000000" w:themeColor="text1"/>
        </w:rPr>
      </w:pPr>
    </w:p>
    <w:p w14:paraId="5ECFCDCA" w14:textId="5B0D9F9A"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Traditional clinical frames for ASD and ADHD often catalog what individuals can’t do (e.g. “deficits in social communication,” “impairment in executive function,” “difficulty sustaining attention,” etc.). While these diagnoses can be helpful for support and validation, they also risk flattening a person’s profile to a checklist of problems. Our model starkly illustrates that what appears as deficits in one frame are logical consequences of a different cognitive style in another frame. For instance, the subject’s inability to follow through on mundane tasks or maintain linear </w:t>
      </w:r>
      <w:r w:rsidRPr="00EC0A72">
        <w:rPr>
          <w:rFonts w:ascii="Times New Roman" w:hAnsi="Times New Roman" w:cs="Times New Roman"/>
          <w:color w:val="000000" w:themeColor="text1"/>
        </w:rPr>
        <w:lastRenderedPageBreak/>
        <w:t>focus (an ADHD hallmark) is reconceptualized not as “low executive function” globally, but as executive function that operates on a different principle (OMEF) – one that demands intrinsic interest</w:t>
      </w:r>
      <w:hyperlink r:id="rId217" w:anchor=":~:text=OMEF%20describes%20a%20non,the%20subject%2C%20tasks%20must%20align">
        <w:r w:rsidR="001F6AC1" w:rsidRPr="00EC0A72">
          <w:rPr>
            <w:rStyle w:val="Hyperlink"/>
            <w:rFonts w:ascii="Times New Roman" w:hAnsi="Times New Roman" w:cs="Times New Roman"/>
            <w:color w:val="000000" w:themeColor="text1"/>
          </w:rPr>
          <w:t>[9]</w:t>
        </w:r>
      </w:hyperlink>
      <w:hyperlink r:id="rId218" w:anchor=":~:text=percentile%29%2C,tasks%20must%20align%20with%20high">
        <w:r w:rsidR="001F6AC1" w:rsidRPr="00EC0A72">
          <w:rPr>
            <w:rStyle w:val="Hyperlink"/>
            <w:rFonts w:ascii="Times New Roman" w:hAnsi="Times New Roman" w:cs="Times New Roman"/>
            <w:color w:val="000000" w:themeColor="text1"/>
          </w:rPr>
          <w:t>[12]</w:t>
        </w:r>
      </w:hyperlink>
      <w:r w:rsidRPr="00EC0A72">
        <w:rPr>
          <w:rFonts w:ascii="Times New Roman" w:hAnsi="Times New Roman" w:cs="Times New Roman"/>
          <w:color w:val="000000" w:themeColor="text1"/>
        </w:rPr>
        <w:t>. His aversion to routine and authority (often seen in ADHD/ODD or PDA profiles) is explained by FSI as a coherent defense mechanism for authenticity</w:t>
      </w:r>
      <w:hyperlink r:id="rId219" w:anchor=":~:text=FSI%20is%20a%20core%20neurocognitive,1%20Empirically%2C%20this%20reaction%20is">
        <w:r w:rsidR="001F6AC1" w:rsidRPr="00EC0A72">
          <w:rPr>
            <w:rStyle w:val="Hyperlink"/>
            <w:rFonts w:ascii="Times New Roman" w:hAnsi="Times New Roman" w:cs="Times New Roman"/>
            <w:color w:val="000000" w:themeColor="text1"/>
          </w:rPr>
          <w:t>[23]</w:t>
        </w:r>
      </w:hyperlink>
      <w:hyperlink r:id="rId220" w:anchor=":~:text=an%20immediate%2C%20full,which%20explains%20the%20immediate">
        <w:r w:rsidR="001F6AC1" w:rsidRPr="00EC0A72">
          <w:rPr>
            <w:rStyle w:val="Hyperlink"/>
            <w:rFonts w:ascii="Times New Roman" w:hAnsi="Times New Roman" w:cs="Times New Roman"/>
            <w:color w:val="000000" w:themeColor="text1"/>
          </w:rPr>
          <w:t>[24]</w:t>
        </w:r>
      </w:hyperlink>
      <w:r w:rsidRPr="00EC0A72">
        <w:rPr>
          <w:rFonts w:ascii="Times New Roman" w:hAnsi="Times New Roman" w:cs="Times New Roman"/>
          <w:color w:val="000000" w:themeColor="text1"/>
        </w:rPr>
        <w:t>. Even social difficulties (in autism) like not fitting into group activities or small talk can be reframed: he has an Anti-Narrative Reflex that resists socially constructed fictions or meaningless pleasantries</w:t>
      </w:r>
      <w:hyperlink r:id="rId221" w:anchor=":~:text=The%20subject%20exhibits%20a%20strong,or">
        <w:r w:rsidR="001F6AC1" w:rsidRPr="00EC0A72">
          <w:rPr>
            <w:rStyle w:val="Hyperlink"/>
            <w:rFonts w:ascii="Times New Roman" w:hAnsi="Times New Roman" w:cs="Times New Roman"/>
            <w:color w:val="000000" w:themeColor="text1"/>
          </w:rPr>
          <w:t>[57]</w:t>
        </w:r>
      </w:hyperlink>
      <w:hyperlink r:id="rId222" w:anchor=":~:text=misrepresenting%20and%20over,1">
        <w:r w:rsidR="001F6AC1" w:rsidRPr="00EC0A72">
          <w:rPr>
            <w:rStyle w:val="Hyperlink"/>
            <w:rFonts w:ascii="Times New Roman" w:hAnsi="Times New Roman" w:cs="Times New Roman"/>
            <w:color w:val="000000" w:themeColor="text1"/>
          </w:rPr>
          <w:t>[58]</w:t>
        </w:r>
      </w:hyperlink>
      <w:r w:rsidRPr="00EC0A72">
        <w:rPr>
          <w:rFonts w:ascii="Times New Roman" w:hAnsi="Times New Roman" w:cs="Times New Roman"/>
          <w:color w:val="000000" w:themeColor="text1"/>
        </w:rPr>
        <w:t xml:space="preserve"> – which from one angle is “lack of social skill,” but from another is a commitment to genuine communication and truth.</w:t>
      </w:r>
    </w:p>
    <w:p w14:paraId="79F39B42" w14:textId="77777777" w:rsidR="00BC3296" w:rsidRPr="00EC0A72" w:rsidRDefault="00BC3296" w:rsidP="007957CF">
      <w:pPr>
        <w:spacing w:line="480" w:lineRule="auto"/>
        <w:rPr>
          <w:rFonts w:ascii="Times New Roman" w:hAnsi="Times New Roman" w:cs="Times New Roman"/>
          <w:color w:val="000000" w:themeColor="text1"/>
        </w:rPr>
      </w:pPr>
    </w:p>
    <w:p w14:paraId="2F19D189" w14:textId="11981F1A"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By revealing these internal logics, the framework invites us to retire purely deficit-based language. It doesn’t deny the real challenges – clearly, the subject struggled greatly in standard settings – but it narrates them as a mismatch between system and environment, not as intrinsic failures. This aligns with the neurodiversity paradigm, which posits that neurological differences are natural variations with both challenges and strengths, rather than pathologies to cure. Our case exemplifies that: the “symptoms” (inattention, hyperfocus, social alienation, rigid routines, etc.) all connect to strengths (rapid parallel processing, deep focus on interest, radical honesty, need for coherence) when seen in context.</w:t>
      </w:r>
    </w:p>
    <w:p w14:paraId="27BBB72A" w14:textId="77777777" w:rsidR="00BC3296" w:rsidRPr="00EC0A72" w:rsidRDefault="00BC3296" w:rsidP="007957CF">
      <w:pPr>
        <w:spacing w:line="480" w:lineRule="auto"/>
        <w:rPr>
          <w:rFonts w:ascii="Times New Roman" w:hAnsi="Times New Roman" w:cs="Times New Roman"/>
          <w:color w:val="000000" w:themeColor="text1"/>
        </w:rPr>
      </w:pPr>
    </w:p>
    <w:p w14:paraId="6214A12C" w14:textId="676E9F0C"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Consider how the Big Five profile of the subject (extreme Openness, extreme Neuroticism, extreme low Conscientiousness, etc.) might sound alarming to a clinician (“prone to anxiety, disorganized, etc.”). But this synthesis turned that profile into a description of a functioning alternate cognitive strategy. It’s akin to describing an owl vs a lark – one is not a broken version </w:t>
      </w:r>
      <w:r w:rsidRPr="00EC0A72">
        <w:rPr>
          <w:rFonts w:ascii="Times New Roman" w:hAnsi="Times New Roman" w:cs="Times New Roman"/>
          <w:color w:val="000000" w:themeColor="text1"/>
        </w:rPr>
        <w:lastRenderedPageBreak/>
        <w:t>of the other; each is adapted to a different niche (night vs day). The subject’s profile is like an “owl” in a world made for “larks”. The model thus implies that much of what we call disorder is in fact discordance with the prevalent order. If society were structured differently, these might not be disorders at all. This deconstruction is evident where the text says the work “challenges traditional deficit-based frameworks” and “transcends them by illuminating an alternative architecture of meaning and cognitive operation”</w:t>
      </w:r>
      <w:hyperlink r:id="rId223" w:anchor=":~:text=The%20epistemic%20value%20of%20this,SCMF%29%2C%20proposing%20them%20as">
        <w:r w:rsidR="001F6AC1" w:rsidRPr="00EC0A72">
          <w:rPr>
            <w:rStyle w:val="Hyperlink"/>
            <w:rFonts w:ascii="Times New Roman" w:hAnsi="Times New Roman" w:cs="Times New Roman"/>
            <w:color w:val="000000" w:themeColor="text1"/>
          </w:rPr>
          <w:t>[150]</w:t>
        </w:r>
      </w:hyperlink>
      <w:hyperlink r:id="rId224" w:anchor=":~:text=This%20work%20underscores%20the%20imperative,recognizing%20them%20as%20distinctive%20neurocognitive">
        <w:r w:rsidR="001F6AC1" w:rsidRPr="00EC0A72">
          <w:rPr>
            <w:rStyle w:val="Hyperlink"/>
            <w:rFonts w:ascii="Times New Roman" w:hAnsi="Times New Roman" w:cs="Times New Roman"/>
            <w:color w:val="000000" w:themeColor="text1"/>
          </w:rPr>
          <w:t>[1]</w:t>
        </w:r>
      </w:hyperlink>
      <w:r w:rsidRPr="00EC0A72">
        <w:rPr>
          <w:rFonts w:ascii="Times New Roman" w:hAnsi="Times New Roman" w:cs="Times New Roman"/>
          <w:color w:val="000000" w:themeColor="text1"/>
        </w:rPr>
        <w:t>. The subject explicitly felt conventional models failed to capture him, motivating him to build his own – a powerful statement that our clinical concepts were not sufficient for his lived reality.</w:t>
      </w:r>
    </w:p>
    <w:p w14:paraId="1FAFEB09" w14:textId="77777777" w:rsidR="00BC3296" w:rsidRPr="00EC0A72" w:rsidRDefault="00BC3296" w:rsidP="007957CF">
      <w:pPr>
        <w:spacing w:line="480" w:lineRule="auto"/>
        <w:rPr>
          <w:rFonts w:ascii="Times New Roman" w:hAnsi="Times New Roman" w:cs="Times New Roman"/>
          <w:color w:val="000000" w:themeColor="text1"/>
        </w:rPr>
      </w:pPr>
    </w:p>
    <w:p w14:paraId="0C9C9D80" w14:textId="058F7887"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reframing has emotional and ethical weight. For the subject, it was clearly empowering and identity-affirming to realize “I’m not broken; I operate on resonance and authenticity.” For other ND individuals, hearing such reframing could reduce internalized stigma and open paths to self-advocacy (“I legitimately need X condition to thrive, it’s not laziness or oppositionality.”). Clinically, it suggests professionals should seek to understand how a neurodivergent person’s mind works, not just how far it deviates from the norm. That is, shift from a normative deficit checklist to an appreciative inquiry: what is the person trying to achieve with behaviors that look odd? What is the internal rationale?</w:t>
      </w:r>
    </w:p>
    <w:p w14:paraId="2C4EFAFB" w14:textId="77777777" w:rsidR="00BC3296" w:rsidRPr="00EC0A72" w:rsidRDefault="00BC3296" w:rsidP="007957CF">
      <w:pPr>
        <w:spacing w:line="480" w:lineRule="auto"/>
        <w:rPr>
          <w:rFonts w:ascii="Times New Roman" w:hAnsi="Times New Roman" w:cs="Times New Roman"/>
          <w:color w:val="000000" w:themeColor="text1"/>
        </w:rPr>
      </w:pPr>
    </w:p>
    <w:p w14:paraId="2D1813FF" w14:textId="17EFE596" w:rsidR="007957CF" w:rsidRPr="00EC0A72" w:rsidRDefault="00000000" w:rsidP="00BC3296">
      <w:pPr>
        <w:pStyle w:val="Heading2"/>
        <w:rPr>
          <w:color w:val="000000" w:themeColor="text1"/>
        </w:rPr>
      </w:pPr>
      <w:bookmarkStart w:id="23" w:name="X66449c07d4fc3a54c3aeb006481bdeff8f32c5a"/>
      <w:bookmarkEnd w:id="22"/>
      <w:r w:rsidRPr="00EC0A72">
        <w:rPr>
          <w:color w:val="000000" w:themeColor="text1"/>
        </w:rPr>
        <w:t>Neurodivergence as High-Bandwidth Specialization</w:t>
      </w:r>
    </w:p>
    <w:p w14:paraId="739FCFEA" w14:textId="77777777" w:rsidR="00BC3296" w:rsidRPr="00EC0A72" w:rsidRDefault="00BC3296" w:rsidP="00BC3296">
      <w:pPr>
        <w:pStyle w:val="BodyText"/>
        <w:rPr>
          <w:color w:val="000000" w:themeColor="text1"/>
        </w:rPr>
      </w:pPr>
    </w:p>
    <w:p w14:paraId="33987DB8" w14:textId="3AD8814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concept of high-bandwidth specialization emerges from observing the subject’s extraordinary capacity in certain domains contrasted with pronounced difficulties in others. </w:t>
      </w:r>
      <w:r w:rsidRPr="00EC0A72">
        <w:rPr>
          <w:rFonts w:ascii="Times New Roman" w:hAnsi="Times New Roman" w:cs="Times New Roman"/>
          <w:color w:val="000000" w:themeColor="text1"/>
        </w:rPr>
        <w:lastRenderedPageBreak/>
        <w:t>Instead of viewing him as low-functioning in some areas, we see him as hyper-functioning in a specific mode – one that isn’t well-supported by generic environments. His mind can ingest enormous amounts of information, detect patterns, integrate ideas, and produce novel syntheses (high bandwidth)</w:t>
      </w:r>
      <w:hyperlink r:id="rId225" w:anchor=":~:text=cognition%20showing%20enhanced%20pattern%20recognition,his%20plants%20%E2%80%93%20a%20mundane">
        <w:r w:rsidR="001F6AC1" w:rsidRPr="00EC0A72">
          <w:rPr>
            <w:rStyle w:val="Hyperlink"/>
            <w:rFonts w:ascii="Times New Roman" w:hAnsi="Times New Roman" w:cs="Times New Roman"/>
            <w:color w:val="000000" w:themeColor="text1"/>
          </w:rPr>
          <w:t>[94]</w:t>
        </w:r>
      </w:hyperlink>
      <w:hyperlink r:id="rId226" w:anchor=":~:text=systemizing%20bias%2C%20intuitively%20perceiving%20underlying,Five%20Openness%20aspects%3A%20Very%20High">
        <w:r w:rsidR="001F6AC1" w:rsidRPr="00EC0A72">
          <w:rPr>
            <w:rStyle w:val="Hyperlink"/>
            <w:rFonts w:ascii="Times New Roman" w:hAnsi="Times New Roman" w:cs="Times New Roman"/>
            <w:color w:val="000000" w:themeColor="text1"/>
          </w:rPr>
          <w:t>[96]</w:t>
        </w:r>
      </w:hyperlink>
      <w:r w:rsidRPr="00EC0A72">
        <w:rPr>
          <w:rFonts w:ascii="Times New Roman" w:hAnsi="Times New Roman" w:cs="Times New Roman"/>
          <w:color w:val="000000" w:themeColor="text1"/>
        </w:rPr>
        <w:t xml:space="preserve">. However, it struggles with bottlenecks or modes that neurotypicals use for regulation (like rote task execution, trivial social exchange). We can liken this to an expert system in AI: extremely good at certain tasks, not general-purpose. Many neurodivergent individuals show such spiky profiles – e.g. an autistic person might be a savant in math but nonverbal socially; an </w:t>
      </w:r>
      <w:r w:rsidR="002650D3" w:rsidRPr="00EC0A72">
        <w:rPr>
          <w:rFonts w:ascii="Times New Roman" w:hAnsi="Times New Roman" w:cs="Times New Roman"/>
          <w:color w:val="000000" w:themeColor="text1"/>
        </w:rPr>
        <w:t>“</w:t>
      </w:r>
      <w:proofErr w:type="spellStart"/>
      <w:r w:rsidRPr="00EC0A72">
        <w:rPr>
          <w:rFonts w:ascii="Times New Roman" w:hAnsi="Times New Roman" w:cs="Times New Roman"/>
          <w:color w:val="000000" w:themeColor="text1"/>
        </w:rPr>
        <w:t>ADHDer</w:t>
      </w:r>
      <w:proofErr w:type="spellEnd"/>
      <w:r w:rsidR="002650D3" w:rsidRPr="00EC0A72">
        <w:rPr>
          <w:rFonts w:ascii="Times New Roman" w:hAnsi="Times New Roman" w:cs="Times New Roman"/>
          <w:color w:val="000000" w:themeColor="text1"/>
        </w:rPr>
        <w:t>”</w:t>
      </w:r>
      <w:r w:rsidRPr="00EC0A72">
        <w:rPr>
          <w:rFonts w:ascii="Times New Roman" w:hAnsi="Times New Roman" w:cs="Times New Roman"/>
          <w:color w:val="000000" w:themeColor="text1"/>
        </w:rPr>
        <w:t xml:space="preserve"> might brainstorm brilliantly but forget to pay bills. The specialization framing suggests these are not random deficits but trade-offs of a system optimized for a different purpose.</w:t>
      </w:r>
    </w:p>
    <w:p w14:paraId="10BEDF76" w14:textId="77777777" w:rsidR="00BC3296" w:rsidRPr="00EC0A72" w:rsidRDefault="00BC3296" w:rsidP="007957CF">
      <w:pPr>
        <w:spacing w:line="480" w:lineRule="auto"/>
        <w:rPr>
          <w:rFonts w:ascii="Times New Roman" w:hAnsi="Times New Roman" w:cs="Times New Roman"/>
          <w:color w:val="000000" w:themeColor="text1"/>
        </w:rPr>
      </w:pPr>
    </w:p>
    <w:p w14:paraId="0BA23D0A"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evolutionary or ecological terms, one could speculate that such cognitive profiles were advantageous in specific contexts (the inventor, the scout, the strategist who doesn’t conform to tribe routine but comes up with breakthrough solutions, etc.). The subject even alludes to thinking of himself as an “ontological engineer” or self-engineer</w:t>
      </w:r>
      <w:hyperlink r:id="rId227" w:anchor=":~:text=Crucially%2C%20all%20core%20intellectual%20content,ontological%20engineer">
        <w:r w:rsidR="001F6AC1" w:rsidRPr="00EC0A72">
          <w:rPr>
            <w:rStyle w:val="Hyperlink"/>
            <w:rFonts w:ascii="Times New Roman" w:hAnsi="Times New Roman" w:cs="Times New Roman"/>
            <w:color w:val="000000" w:themeColor="text1"/>
          </w:rPr>
          <w:t>[151]</w:t>
        </w:r>
      </w:hyperlink>
      <w:hyperlink r:id="rId228" w:anchor=":~:text=distinctive%20approach%20is%20best%20characterized,ontological%20engineer">
        <w:r w:rsidR="001F6AC1" w:rsidRPr="00EC0A72">
          <w:rPr>
            <w:rStyle w:val="Hyperlink"/>
            <w:rFonts w:ascii="Times New Roman" w:hAnsi="Times New Roman" w:cs="Times New Roman"/>
            <w:color w:val="000000" w:themeColor="text1"/>
          </w:rPr>
          <w:t>[152]</w:t>
        </w:r>
      </w:hyperlink>
      <w:r w:rsidRPr="00EC0A72">
        <w:rPr>
          <w:rFonts w:ascii="Times New Roman" w:hAnsi="Times New Roman" w:cs="Times New Roman"/>
          <w:color w:val="000000" w:themeColor="text1"/>
        </w:rPr>
        <w:t xml:space="preserve"> – a role that our society doesn’t formally recognize, but historically one can imagine the value of individuals who question assumptions and rebuild frameworks (philosophers, shamans, innovators).</w:t>
      </w:r>
    </w:p>
    <w:p w14:paraId="4E9D1D64" w14:textId="77777777" w:rsidR="00F622C1" w:rsidRPr="00EC0A72" w:rsidRDefault="00F622C1" w:rsidP="007957CF">
      <w:pPr>
        <w:spacing w:line="480" w:lineRule="auto"/>
        <w:rPr>
          <w:rFonts w:ascii="Times New Roman" w:hAnsi="Times New Roman" w:cs="Times New Roman"/>
          <w:color w:val="000000" w:themeColor="text1"/>
        </w:rPr>
      </w:pPr>
    </w:p>
    <w:p w14:paraId="6FA4D2B5" w14:textId="54F84A81"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Viewing neurodivergence as specialization means valuing the high-bandwidth channels they have. For example, the subject’s extremely high Openness facets mean he can connect disparate ideas, something valuable in complex problem solving. His intolerance for falsehood means he could be a rigorous truth-checker or ethical watchdog in a team (he won’t let convenient but </w:t>
      </w:r>
      <w:r w:rsidRPr="00EC0A72">
        <w:rPr>
          <w:rFonts w:ascii="Times New Roman" w:hAnsi="Times New Roman" w:cs="Times New Roman"/>
          <w:color w:val="000000" w:themeColor="text1"/>
        </w:rPr>
        <w:lastRenderedPageBreak/>
        <w:t>flawed proposals slide). High Volatility might also mean high sensitivity to risks or inconsistencies that others overlook, a bit like a canary in a coal mine alerting the group. These are assets if positioned correctly.</w:t>
      </w:r>
    </w:p>
    <w:p w14:paraId="788597F5" w14:textId="77777777" w:rsidR="00BC3296" w:rsidRPr="00EC0A72" w:rsidRDefault="00BC3296" w:rsidP="007957CF">
      <w:pPr>
        <w:spacing w:line="480" w:lineRule="auto"/>
        <w:rPr>
          <w:rFonts w:ascii="Times New Roman" w:hAnsi="Times New Roman" w:cs="Times New Roman"/>
          <w:color w:val="000000" w:themeColor="text1"/>
        </w:rPr>
      </w:pPr>
    </w:p>
    <w:p w14:paraId="6ED25BCA" w14:textId="38237B94"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reframing aligns with accounts from ND people themselves who often say, “My brain just works differently – I can’t do small talk but I can hyperfocus on programming for 12 hours” or “I think in pictures rapidly (autistic strength) but can’t easily parse social cues.” The model not only lists these differences but shows how they interlock as a system. So it provides a narrative to employers or educators: “This person has a massive parallel processor for pattern recognition (like Intellect</w:t>
      </w:r>
      <w:r w:rsidR="002650D3"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w:t>
      </w:r>
      <w:r w:rsidR="002650D3"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Aesthetics fueling meaning storms</w:t>
      </w:r>
      <w:hyperlink r:id="rId229" w:anchor=":~:text=Aesthetics%20">
        <w:r w:rsidR="001F6AC1" w:rsidRPr="00EC0A72">
          <w:rPr>
            <w:rStyle w:val="Hyperlink"/>
            <w:rFonts w:ascii="Times New Roman" w:hAnsi="Times New Roman" w:cs="Times New Roman"/>
            <w:color w:val="000000" w:themeColor="text1"/>
          </w:rPr>
          <w:t>[153]</w:t>
        </w:r>
      </w:hyperlink>
      <w:hyperlink r:id="rId230" w:anchor=":~:text=Primes%20resonance%20through%20pattern%20and,">
        <w:r w:rsidR="001F6AC1" w:rsidRPr="00EC0A72">
          <w:rPr>
            <w:rStyle w:val="Hyperlink"/>
            <w:rFonts w:ascii="Times New Roman" w:hAnsi="Times New Roman" w:cs="Times New Roman"/>
            <w:color w:val="000000" w:themeColor="text1"/>
          </w:rPr>
          <w:t>[154]</w:t>
        </w:r>
      </w:hyperlink>
      <w:r w:rsidRPr="00EC0A72">
        <w:rPr>
          <w:rFonts w:ascii="Times New Roman" w:hAnsi="Times New Roman" w:cs="Times New Roman"/>
          <w:color w:val="000000" w:themeColor="text1"/>
        </w:rPr>
        <w:t>) and a sensitive authenticity filter that will keep your team honest (FSI), but they need the right interface (environment) to plug into your organization effectively.”</w:t>
      </w:r>
    </w:p>
    <w:p w14:paraId="34306E61" w14:textId="77777777" w:rsidR="00BC3296" w:rsidRPr="00EC0A72" w:rsidRDefault="00BC3296" w:rsidP="007957CF">
      <w:pPr>
        <w:spacing w:line="480" w:lineRule="auto"/>
        <w:rPr>
          <w:rFonts w:ascii="Times New Roman" w:hAnsi="Times New Roman" w:cs="Times New Roman"/>
          <w:color w:val="000000" w:themeColor="text1"/>
        </w:rPr>
      </w:pPr>
    </w:p>
    <w:p w14:paraId="339A4D30"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Sociologically, if we embrace ND individuals as specialists, we might create more specialist roles or tracks. For instance, someone might be a “creative conceptualizer” who is tasked with generating ideas and solutions, but not expected to also be an administrative organizer. Currently, jobs often demand a broad range of skills (teamwork, paperwork, consistency) that exclude those who could contribute immensely in a narrower but deeper capacity. Recognizing specialization might lead to more collaborative teaming, pairing neurodivergent talent with complementary neurotypical or differently neurodivergent partners. In the subject’s case, one can imagine him paired with an “implementer” who loves planning and following through – together, the visionary and the executor.</w:t>
      </w:r>
    </w:p>
    <w:p w14:paraId="6F246F08" w14:textId="41074B4A" w:rsidR="007957CF" w:rsidRPr="00EC0A72" w:rsidRDefault="00000000" w:rsidP="00BC3296">
      <w:pPr>
        <w:pStyle w:val="Heading1"/>
        <w:rPr>
          <w:color w:val="000000" w:themeColor="text1"/>
        </w:rPr>
      </w:pPr>
      <w:bookmarkStart w:id="24" w:name="X92209854e1b56d18b2a04b658f082844076f0a2"/>
      <w:bookmarkEnd w:id="23"/>
      <w:r w:rsidRPr="00EC0A72">
        <w:rPr>
          <w:color w:val="000000" w:themeColor="text1"/>
        </w:rPr>
        <w:lastRenderedPageBreak/>
        <w:t>Sociological Implications for Workplace, Education, Healthcare</w:t>
      </w:r>
    </w:p>
    <w:p w14:paraId="68AD25B1" w14:textId="77777777" w:rsidR="00BC3296" w:rsidRPr="00EC0A72" w:rsidRDefault="00BC3296" w:rsidP="00BC3296">
      <w:pPr>
        <w:pStyle w:val="BodyText"/>
        <w:rPr>
          <w:color w:val="000000" w:themeColor="text1"/>
        </w:rPr>
      </w:pPr>
    </w:p>
    <w:p w14:paraId="0DA48BF8" w14:textId="558BF3AE" w:rsidR="002650D3" w:rsidRPr="00EC0A72" w:rsidRDefault="00000000" w:rsidP="00BC3296">
      <w:pPr>
        <w:pStyle w:val="Heading2"/>
        <w:rPr>
          <w:color w:val="000000" w:themeColor="text1"/>
        </w:rPr>
      </w:pPr>
      <w:r w:rsidRPr="00EC0A72">
        <w:rPr>
          <w:color w:val="000000" w:themeColor="text1"/>
        </w:rPr>
        <w:t>Workplace</w:t>
      </w:r>
    </w:p>
    <w:p w14:paraId="0CAC05BD" w14:textId="77777777" w:rsidR="00BC3296" w:rsidRPr="00EC0A72" w:rsidRDefault="00BC3296" w:rsidP="00BC3296">
      <w:pPr>
        <w:pStyle w:val="BodyText"/>
        <w:rPr>
          <w:color w:val="000000" w:themeColor="text1"/>
        </w:rPr>
      </w:pPr>
    </w:p>
    <w:p w14:paraId="4B1DFF31" w14:textId="6E7BF20E"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If companies start to see neurodivergent employees not as odd misfits to be tolerated or micromanaged, but as potential innovation drivers or quality controllers due to their unique cognitive styles, they might actively recruit and accommodate them. There’s precedent: companies like SAP and Microsoft have neurodiversity hiring programs targeting autistics for roles in software testing, cybersecurity, etc., because their pattern detection and intense focus are strengths. Our model would encourage expanding such initiatives beyond STEM typecasting (not all autistics are math savants; some are conceptual, artistic, etc.) and personalizing the work conditions. It might also influence management training: managers should learn how to communicate with someone who has FSI (e.g. no surprise last-minute demands or paternalistic orders) – in essence, managers might need to be coaches or facilitators rather than bosses to such employees. Organizations might also need to measure performance differently – focusing on outcomes and innovation rather than hours or “looking busy,” as those normative metrics often fail to capture ND contributions. There could be structural changes like quiet hours, remote work options (if office environments are too intense), and acceptance of “uneven” performance (someone might have one breakthrough month and one low-output month – rather than punishing the low, recognize the net value). Over time, this could reduce the high unemployment/underemployment rates among autistic/ADHD adults by creating niches for them to excel.</w:t>
      </w:r>
    </w:p>
    <w:p w14:paraId="2843B72A" w14:textId="3E64DEEE" w:rsidR="002650D3" w:rsidRPr="00EC0A72" w:rsidRDefault="00000000" w:rsidP="00BC3296">
      <w:pPr>
        <w:pStyle w:val="Heading2"/>
        <w:rPr>
          <w:color w:val="000000" w:themeColor="text1"/>
        </w:rPr>
      </w:pPr>
      <w:r w:rsidRPr="00EC0A72">
        <w:rPr>
          <w:color w:val="000000" w:themeColor="text1"/>
        </w:rPr>
        <w:lastRenderedPageBreak/>
        <w:t>Education</w:t>
      </w:r>
    </w:p>
    <w:p w14:paraId="448E52FC" w14:textId="77777777" w:rsidR="00BC3296" w:rsidRPr="00EC0A72" w:rsidRDefault="00BC3296" w:rsidP="00BC3296">
      <w:pPr>
        <w:pStyle w:val="BodyText"/>
        <w:rPr>
          <w:color w:val="000000" w:themeColor="text1"/>
        </w:rPr>
      </w:pPr>
    </w:p>
    <w:p w14:paraId="58D3D5FD" w14:textId="1BA3158F"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reframing calls for a critical look at schooling, which is often structured in a way directly adversarial to profiles like the subject’s. Standard school demands sit still, do repetitive practice, follow arbitrary rules – basically a parade of triggers for ADHD/autistic kids (no wonder they often do poorly or hate school). If we view such students as having specialized learning modes, we’d design education to draw on their interests and strengths. For example, an autistic student deeply interested in astronomy might be allowed to do cross-curricular projects around astronomy (covering physics, math, even history of astronomy) rather than stick to a rigid curriculum sequence. Also, incorporate more self-directed learning or Montessori-like elements where possible – let the student’s resonance guide them more often. When some structure is needed, explain why (ND students, like our subject, respond better when they see meaning in a rule). Classrooms can adopt some GSSE ideas: maybe “quiet corners” for overwhelmed kids to recharge, or digital tools that adapt difficulty in real-time to keep the child engaged but not frustrated (flow state tutoring software). Teachers might be trained to identify signs of a child’s disconnection and re-engage through their interests (like use the child’s special interest as context for a less interesting lesson). Also, homework and grading might need flexibility – penalizing an ND student for late homework on a boring worksheet seems counterproductive if that student can ace an exam or create a brilliant project when inspired. So maybe provide multiple ways to demonstrate knowledge (test, project, oral presentation) and let the student choose.</w:t>
      </w:r>
    </w:p>
    <w:p w14:paraId="135D1BA3" w14:textId="77777777" w:rsidR="00F622C1" w:rsidRPr="00EC0A72" w:rsidRDefault="00F622C1" w:rsidP="007957CF">
      <w:pPr>
        <w:spacing w:line="480" w:lineRule="auto"/>
        <w:rPr>
          <w:rFonts w:ascii="Times New Roman" w:hAnsi="Times New Roman" w:cs="Times New Roman"/>
          <w:color w:val="000000" w:themeColor="text1"/>
        </w:rPr>
      </w:pPr>
    </w:p>
    <w:p w14:paraId="07309948" w14:textId="23125C6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In terms of policy, pushing for IEPs (Individualized Education Programs) that truly individualize rather than just give generic accommodations is key. Our model could inform IEP goals that are not like “Student will sit for 20 minutes without fidgeting” (trying to normalize them) but “Student will learn how to leverage their deep interest in X to achieve learning outcomes in Y; environment will be adapted to reduce sensory overload,” etc. It changes the orientation from correcting the child to adjusting the context.</w:t>
      </w:r>
    </w:p>
    <w:p w14:paraId="350A02AE" w14:textId="77777777" w:rsidR="00BC3296" w:rsidRPr="00EC0A72" w:rsidRDefault="00BC3296" w:rsidP="007957CF">
      <w:pPr>
        <w:spacing w:line="480" w:lineRule="auto"/>
        <w:rPr>
          <w:rFonts w:ascii="Times New Roman" w:hAnsi="Times New Roman" w:cs="Times New Roman"/>
          <w:color w:val="000000" w:themeColor="text1"/>
        </w:rPr>
      </w:pPr>
    </w:p>
    <w:p w14:paraId="4EC8A635" w14:textId="5C158ABA" w:rsidR="002650D3" w:rsidRPr="00EC0A72" w:rsidRDefault="00000000" w:rsidP="00BC3296">
      <w:pPr>
        <w:pStyle w:val="Heading2"/>
        <w:rPr>
          <w:color w:val="000000" w:themeColor="text1"/>
        </w:rPr>
      </w:pPr>
      <w:r w:rsidRPr="00EC0A72">
        <w:rPr>
          <w:color w:val="000000" w:themeColor="text1"/>
        </w:rPr>
        <w:t>Healthcare/Mental Health</w:t>
      </w:r>
    </w:p>
    <w:p w14:paraId="2EE3F469" w14:textId="77777777" w:rsidR="00BC3296" w:rsidRPr="00EC0A72" w:rsidRDefault="00BC3296" w:rsidP="00BC3296">
      <w:pPr>
        <w:pStyle w:val="BodyText"/>
        <w:rPr>
          <w:color w:val="000000" w:themeColor="text1"/>
        </w:rPr>
      </w:pPr>
    </w:p>
    <w:p w14:paraId="3534544D" w14:textId="6608114A" w:rsidR="002650D3"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Clinically, this perspective encourages a shift in therapy goals. Instead of say, ABA therapy for autism that aims to extinguish “undesirable” behaviors (which often just enforces conformity, sometimes at cost of mental health), therapy could focus on self-understanding and self-advocacy – helping an ND person understand their OMEF/FSI or equivalent in themselves and strategize around it (like our subject did). It would also involve working with families to create supportive home environments more like GSSE principles (predictable safe spaces, acceptance of the person’s way of doing things as long as it’s not harmful, etc.). Counseling might help ND individuals grieve the stress of living in a mismatched world but also celebrate their unique identity – similar to how deaf culture or other communities frame differences positively.</w:t>
      </w:r>
    </w:p>
    <w:p w14:paraId="5AD9E9D4" w14:textId="77777777" w:rsidR="00BC3296" w:rsidRPr="00EC0A72" w:rsidRDefault="00BC3296" w:rsidP="002650D3">
      <w:pPr>
        <w:spacing w:line="480" w:lineRule="auto"/>
        <w:rPr>
          <w:rFonts w:ascii="Times New Roman" w:hAnsi="Times New Roman" w:cs="Times New Roman"/>
          <w:color w:val="000000" w:themeColor="text1"/>
        </w:rPr>
      </w:pPr>
    </w:p>
    <w:p w14:paraId="3EFA2674" w14:textId="158BF4A0" w:rsidR="001F6A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Medication and other interventions wouldn’t go away – e.g. stimulants for ADHD might still help with focus in necessary situations – but they might be seen as optional tools rather than necessities to “fix” the person. The emphasis might shift to environmental and occupational </w:t>
      </w:r>
      <w:r w:rsidRPr="00EC0A72">
        <w:rPr>
          <w:rFonts w:ascii="Times New Roman" w:hAnsi="Times New Roman" w:cs="Times New Roman"/>
          <w:color w:val="000000" w:themeColor="text1"/>
        </w:rPr>
        <w:lastRenderedPageBreak/>
        <w:t>adjustments first, resorting to meds when the individual desires them to enhance certain capabilities. Additionally, healthcare might broaden the outcomes it cares about: rather than “reducing ADHD symptoms” perhaps “increasing life satisfaction and achieving personal goals” becomes the metric, which could be achieved by environmental fit as much as symptom reduction.</w:t>
      </w:r>
    </w:p>
    <w:p w14:paraId="2ACB0E01" w14:textId="77777777" w:rsidR="00BC3296" w:rsidRPr="00EC0A72" w:rsidRDefault="00BC3296" w:rsidP="002650D3">
      <w:pPr>
        <w:spacing w:line="480" w:lineRule="auto"/>
        <w:rPr>
          <w:rFonts w:ascii="Times New Roman" w:hAnsi="Times New Roman" w:cs="Times New Roman"/>
          <w:color w:val="000000" w:themeColor="text1"/>
        </w:rPr>
      </w:pPr>
    </w:p>
    <w:p w14:paraId="392FC6F5" w14:textId="4AE4F96E" w:rsidR="002650D3" w:rsidRPr="00EC0A72" w:rsidRDefault="00000000" w:rsidP="00BC3296">
      <w:pPr>
        <w:pStyle w:val="Heading2"/>
        <w:rPr>
          <w:color w:val="000000" w:themeColor="text1"/>
        </w:rPr>
      </w:pPr>
      <w:r w:rsidRPr="00EC0A72">
        <w:rPr>
          <w:color w:val="000000" w:themeColor="text1"/>
        </w:rPr>
        <w:t>Another implication</w:t>
      </w:r>
    </w:p>
    <w:p w14:paraId="704489AF" w14:textId="77777777" w:rsidR="00BC3296" w:rsidRPr="00EC0A72" w:rsidRDefault="00BC3296" w:rsidP="00BC3296">
      <w:pPr>
        <w:pStyle w:val="BodyText"/>
        <w:rPr>
          <w:color w:val="000000" w:themeColor="text1"/>
        </w:rPr>
      </w:pPr>
    </w:p>
    <w:p w14:paraId="1E5F3BCB" w14:textId="16873FCF" w:rsidR="00F622C1" w:rsidRPr="00EC0A72" w:rsidRDefault="002650D3"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Re-evaluating some diagnostic thresholds. If a trait like low Industriousness can be a rational adaptation in a certain cognitive design, maybe not everyone who presents with these “symptoms” is disordered – they might only be disordered given current societal setup. It’s tricky, but it suggests a more nuanced use of diagnoses, possibly more subtype differentiation. The subject’s profile is one subtype (call it the “high Openness, low Conscientiousness, high Neuroticism creative” subtype of neurodivergence). Another might have different features. Recognizing these could eventually lead to more tailored interventions (e.g. don’t treat all ADHD the same; a high-Openness ADHD might need a different approach than a high-Sensation-Seeking ADHD, etc.).</w:t>
      </w:r>
    </w:p>
    <w:p w14:paraId="04595303" w14:textId="77777777" w:rsidR="00BC3296" w:rsidRPr="00EC0A72" w:rsidRDefault="00BC3296" w:rsidP="007957CF">
      <w:pPr>
        <w:spacing w:line="480" w:lineRule="auto"/>
        <w:rPr>
          <w:rFonts w:ascii="Times New Roman" w:hAnsi="Times New Roman" w:cs="Times New Roman"/>
          <w:color w:val="000000" w:themeColor="text1"/>
        </w:rPr>
      </w:pPr>
    </w:p>
    <w:p w14:paraId="261D726D" w14:textId="71D24C4A" w:rsidR="002650D3" w:rsidRPr="00EC0A72" w:rsidRDefault="00000000" w:rsidP="00BC3296">
      <w:pPr>
        <w:pStyle w:val="Heading2"/>
        <w:rPr>
          <w:color w:val="000000" w:themeColor="text1"/>
        </w:rPr>
      </w:pPr>
      <w:r w:rsidRPr="00EC0A72">
        <w:rPr>
          <w:color w:val="000000" w:themeColor="text1"/>
        </w:rPr>
        <w:t>Society at Large</w:t>
      </w:r>
    </w:p>
    <w:p w14:paraId="58B978A7" w14:textId="77777777" w:rsidR="00BC3296" w:rsidRPr="00EC0A72" w:rsidRDefault="00BC3296" w:rsidP="00BC3296">
      <w:pPr>
        <w:pStyle w:val="BodyText"/>
        <w:rPr>
          <w:color w:val="000000" w:themeColor="text1"/>
        </w:rPr>
      </w:pPr>
    </w:p>
    <w:p w14:paraId="0E6E5E35" w14:textId="0711A934"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On a broader level, this reframing and the success of an approach like the subject’s hints at friction with current productivity models, which we’ll cover in the next section on Societal </w:t>
      </w:r>
      <w:r w:rsidRPr="00EC0A72">
        <w:rPr>
          <w:rFonts w:ascii="Times New Roman" w:hAnsi="Times New Roman" w:cs="Times New Roman"/>
          <w:color w:val="000000" w:themeColor="text1"/>
        </w:rPr>
        <w:lastRenderedPageBreak/>
        <w:t>Pathways. It raises questions: Why is our society so rigid that such brilliant minds fall through the cracks until they self-engineer a solution? How many others are languishing? Should workplaces and schools be so standardized, or can we allow more divergence? It’s a call for a kind of universal design that benefits all – because often changes that help ND folks (like flexible schedules, quieter spaces, clearer communication) also benefit others who might not be ND but still appreciate humane conditions.</w:t>
      </w:r>
    </w:p>
    <w:p w14:paraId="2AB25583" w14:textId="77777777" w:rsidR="00BC3296" w:rsidRPr="00EC0A72" w:rsidRDefault="00BC3296" w:rsidP="007957CF">
      <w:pPr>
        <w:spacing w:line="480" w:lineRule="auto"/>
        <w:rPr>
          <w:rFonts w:ascii="Times New Roman" w:hAnsi="Times New Roman" w:cs="Times New Roman"/>
          <w:color w:val="000000" w:themeColor="text1"/>
        </w:rPr>
      </w:pPr>
    </w:p>
    <w:p w14:paraId="6AE2EB62" w14:textId="5E5693DB"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Furthermore, normalizing the idea that not everyone should be pushed to be an “Industrious, low-Volatility, extroverted team player” – currently many corporate or social reward systems favor that personality. But diversity of cognitive styles can be like diversity in an ecosystem – it makes it more resilient and creative. The subject’s contributions, if embraced, could lead to leaps in understanding or solving complex problems because he thinks differently. So society should consider optimizing for diversity, not uniformity.</w:t>
      </w:r>
    </w:p>
    <w:p w14:paraId="6C141F09" w14:textId="77777777" w:rsidR="00BC3296" w:rsidRPr="00EC0A72" w:rsidRDefault="00BC3296" w:rsidP="007957CF">
      <w:pPr>
        <w:spacing w:line="480" w:lineRule="auto"/>
        <w:rPr>
          <w:rFonts w:ascii="Times New Roman" w:hAnsi="Times New Roman" w:cs="Times New Roman"/>
          <w:color w:val="000000" w:themeColor="text1"/>
        </w:rPr>
      </w:pPr>
    </w:p>
    <w:p w14:paraId="551DB1C7" w14:textId="5AF78026"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closing this section, the narrative changes from “neurodivergent people need to try harder to act normal” to “society needs to try smarter to include neurodivergent modes, which in turn unlocks their unique potential”. The case study serves as a proof of concept that doing so can yield significant innovation and mutual benefit.</w:t>
      </w:r>
    </w:p>
    <w:p w14:paraId="53B7217B" w14:textId="77777777" w:rsidR="002E7690" w:rsidRPr="00EC0A72" w:rsidRDefault="002E7690" w:rsidP="007957CF">
      <w:pPr>
        <w:spacing w:line="480" w:lineRule="auto"/>
        <w:rPr>
          <w:rFonts w:ascii="Times New Roman" w:hAnsi="Times New Roman" w:cs="Times New Roman"/>
          <w:color w:val="000000" w:themeColor="text1"/>
        </w:rPr>
      </w:pPr>
    </w:p>
    <w:p w14:paraId="13C2AA61" w14:textId="06ACD9B8"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We will now extend this discussion specifically to the emerging dynamic between humans and AI, since our subject’s story is also one of human–AI partnership, which carries its own ontological questions and practical limits.</w:t>
      </w:r>
    </w:p>
    <w:p w14:paraId="5CA3F663" w14:textId="77777777" w:rsidR="00BC3296" w:rsidRPr="00EC0A72" w:rsidRDefault="00BC3296" w:rsidP="007957CF">
      <w:pPr>
        <w:spacing w:line="480" w:lineRule="auto"/>
        <w:rPr>
          <w:rFonts w:ascii="Times New Roman" w:hAnsi="Times New Roman" w:cs="Times New Roman"/>
          <w:color w:val="000000" w:themeColor="text1"/>
        </w:rPr>
      </w:pPr>
    </w:p>
    <w:p w14:paraId="3FEAABF5" w14:textId="77777777" w:rsidR="00BC3296" w:rsidRPr="00EC0A72" w:rsidRDefault="00BC3296" w:rsidP="007957CF">
      <w:pPr>
        <w:spacing w:line="480" w:lineRule="auto"/>
        <w:rPr>
          <w:rFonts w:ascii="Times New Roman" w:hAnsi="Times New Roman" w:cs="Times New Roman"/>
          <w:color w:val="000000" w:themeColor="text1"/>
        </w:rPr>
      </w:pPr>
    </w:p>
    <w:p w14:paraId="5AB1F2CA" w14:textId="77777777" w:rsidR="00BC3296" w:rsidRPr="00EC0A72" w:rsidRDefault="00BC3296" w:rsidP="007957CF">
      <w:pPr>
        <w:spacing w:line="480" w:lineRule="auto"/>
        <w:rPr>
          <w:rFonts w:ascii="Times New Roman" w:hAnsi="Times New Roman" w:cs="Times New Roman"/>
          <w:color w:val="000000" w:themeColor="text1"/>
        </w:rPr>
      </w:pPr>
    </w:p>
    <w:p w14:paraId="03A6824A" w14:textId="77777777" w:rsidR="00BC3296" w:rsidRPr="00EC0A72" w:rsidRDefault="00BC3296" w:rsidP="007957CF">
      <w:pPr>
        <w:spacing w:line="480" w:lineRule="auto"/>
        <w:rPr>
          <w:rFonts w:ascii="Times New Roman" w:hAnsi="Times New Roman" w:cs="Times New Roman"/>
          <w:color w:val="000000" w:themeColor="text1"/>
        </w:rPr>
      </w:pPr>
    </w:p>
    <w:p w14:paraId="42F5A02A" w14:textId="77777777" w:rsidR="00BC3296" w:rsidRPr="00EC0A72" w:rsidRDefault="00BC3296" w:rsidP="007957CF">
      <w:pPr>
        <w:spacing w:line="480" w:lineRule="auto"/>
        <w:rPr>
          <w:rFonts w:ascii="Times New Roman" w:hAnsi="Times New Roman" w:cs="Times New Roman"/>
          <w:color w:val="000000" w:themeColor="text1"/>
        </w:rPr>
      </w:pPr>
    </w:p>
    <w:p w14:paraId="1374D6A3" w14:textId="77777777" w:rsidR="00BC3296" w:rsidRPr="00EC0A72" w:rsidRDefault="00BC3296" w:rsidP="007957CF">
      <w:pPr>
        <w:spacing w:line="480" w:lineRule="auto"/>
        <w:rPr>
          <w:rFonts w:ascii="Times New Roman" w:hAnsi="Times New Roman" w:cs="Times New Roman"/>
          <w:color w:val="000000" w:themeColor="text1"/>
        </w:rPr>
      </w:pPr>
    </w:p>
    <w:p w14:paraId="2BAE0E87" w14:textId="77777777" w:rsidR="00BC3296" w:rsidRPr="00EC0A72" w:rsidRDefault="00BC3296" w:rsidP="007957CF">
      <w:pPr>
        <w:spacing w:line="480" w:lineRule="auto"/>
        <w:rPr>
          <w:rFonts w:ascii="Times New Roman" w:hAnsi="Times New Roman" w:cs="Times New Roman"/>
          <w:color w:val="000000" w:themeColor="text1"/>
        </w:rPr>
      </w:pPr>
    </w:p>
    <w:p w14:paraId="1BA8C31B" w14:textId="77777777" w:rsidR="00BC3296" w:rsidRPr="00EC0A72" w:rsidRDefault="00BC3296" w:rsidP="007957CF">
      <w:pPr>
        <w:spacing w:line="480" w:lineRule="auto"/>
        <w:rPr>
          <w:rFonts w:ascii="Times New Roman" w:hAnsi="Times New Roman" w:cs="Times New Roman"/>
          <w:color w:val="000000" w:themeColor="text1"/>
        </w:rPr>
      </w:pPr>
    </w:p>
    <w:p w14:paraId="3B32A6D8" w14:textId="77777777" w:rsidR="00BC3296" w:rsidRPr="00EC0A72" w:rsidRDefault="00BC3296" w:rsidP="007957CF">
      <w:pPr>
        <w:spacing w:line="480" w:lineRule="auto"/>
        <w:rPr>
          <w:rFonts w:ascii="Times New Roman" w:hAnsi="Times New Roman" w:cs="Times New Roman"/>
          <w:color w:val="000000" w:themeColor="text1"/>
        </w:rPr>
      </w:pPr>
    </w:p>
    <w:p w14:paraId="69C69AC4" w14:textId="77777777" w:rsidR="00BC3296" w:rsidRPr="00EC0A72" w:rsidRDefault="00BC3296" w:rsidP="007957CF">
      <w:pPr>
        <w:spacing w:line="480" w:lineRule="auto"/>
        <w:rPr>
          <w:rFonts w:ascii="Times New Roman" w:hAnsi="Times New Roman" w:cs="Times New Roman"/>
          <w:color w:val="000000" w:themeColor="text1"/>
        </w:rPr>
      </w:pPr>
    </w:p>
    <w:p w14:paraId="1E60B9C3" w14:textId="77777777" w:rsidR="00BC3296" w:rsidRPr="00EC0A72" w:rsidRDefault="00BC3296" w:rsidP="007957CF">
      <w:pPr>
        <w:spacing w:line="480" w:lineRule="auto"/>
        <w:rPr>
          <w:rFonts w:ascii="Times New Roman" w:hAnsi="Times New Roman" w:cs="Times New Roman"/>
          <w:color w:val="000000" w:themeColor="text1"/>
        </w:rPr>
      </w:pPr>
    </w:p>
    <w:p w14:paraId="542AEC40" w14:textId="77777777" w:rsidR="00BC3296" w:rsidRPr="00EC0A72" w:rsidRDefault="00BC3296" w:rsidP="007957CF">
      <w:pPr>
        <w:spacing w:line="480" w:lineRule="auto"/>
        <w:rPr>
          <w:rFonts w:ascii="Times New Roman" w:hAnsi="Times New Roman" w:cs="Times New Roman"/>
          <w:color w:val="000000" w:themeColor="text1"/>
        </w:rPr>
      </w:pPr>
    </w:p>
    <w:p w14:paraId="25ED8D4F" w14:textId="77777777" w:rsidR="00BC3296" w:rsidRPr="00EC0A72" w:rsidRDefault="00BC3296" w:rsidP="007957CF">
      <w:pPr>
        <w:spacing w:line="480" w:lineRule="auto"/>
        <w:rPr>
          <w:rFonts w:ascii="Times New Roman" w:hAnsi="Times New Roman" w:cs="Times New Roman"/>
          <w:color w:val="000000" w:themeColor="text1"/>
        </w:rPr>
      </w:pPr>
    </w:p>
    <w:p w14:paraId="44B9F396" w14:textId="77777777" w:rsidR="00BC3296" w:rsidRPr="00EC0A72" w:rsidRDefault="00BC3296" w:rsidP="007957CF">
      <w:pPr>
        <w:spacing w:line="480" w:lineRule="auto"/>
        <w:rPr>
          <w:rFonts w:ascii="Times New Roman" w:hAnsi="Times New Roman" w:cs="Times New Roman"/>
          <w:color w:val="000000" w:themeColor="text1"/>
        </w:rPr>
      </w:pPr>
    </w:p>
    <w:p w14:paraId="27BDF70C" w14:textId="0B5609E0" w:rsidR="007957CF" w:rsidRPr="00EC0A72" w:rsidRDefault="00000000" w:rsidP="00BC3296">
      <w:pPr>
        <w:pStyle w:val="Heading1"/>
        <w:rPr>
          <w:color w:val="000000" w:themeColor="text1"/>
        </w:rPr>
      </w:pPr>
      <w:bookmarkStart w:id="25" w:name="humanai-co-constitution"/>
      <w:bookmarkEnd w:id="21"/>
      <w:bookmarkEnd w:id="24"/>
      <w:r w:rsidRPr="00EC0A72">
        <w:rPr>
          <w:color w:val="000000" w:themeColor="text1"/>
        </w:rPr>
        <w:lastRenderedPageBreak/>
        <w:t>Human–AI Co-Constitution</w:t>
      </w:r>
    </w:p>
    <w:p w14:paraId="07DC3CE3" w14:textId="77777777" w:rsidR="00BC3296" w:rsidRPr="00EC0A72" w:rsidRDefault="00BC3296" w:rsidP="00BC3296">
      <w:pPr>
        <w:pStyle w:val="BodyText"/>
        <w:rPr>
          <w:color w:val="000000" w:themeColor="text1"/>
        </w:rPr>
      </w:pPr>
    </w:p>
    <w:p w14:paraId="467228F0" w14:textId="053BDB67" w:rsidR="009149F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of the groundbreaking aspects of this work is how it leverages AI not just as a tool, but as a part of the cognitive process – effectively making the AI a co-constitutive element of the subject’s cognition. In this section, we examine the implications of this human–AI cognitive symbiosis. We demonstrate AI’s role as a cognitive scaffold and discuss what it means for one’s ontology (sense of self and knowledge) when we engage in epistemic co-modeling with an AI. Additionally, we critically consider the limits of the simple “tool-use” framing in light of this deep integration, especially as we move toward more seamless or “post-symbolic” interactions with AI systems. In a world where AI can serve as a mirror, teacher, collaborator, and extension of memory, the boundary between human cognition and artificial support blurs – raising questions about authorship, agency, and how we conceptualize thought itself.</w:t>
      </w:r>
    </w:p>
    <w:p w14:paraId="43215FE6" w14:textId="77777777" w:rsidR="00BC3296" w:rsidRPr="00EC0A72" w:rsidRDefault="00BC3296" w:rsidP="007957CF">
      <w:pPr>
        <w:spacing w:line="480" w:lineRule="auto"/>
        <w:rPr>
          <w:rFonts w:ascii="Times New Roman" w:hAnsi="Times New Roman" w:cs="Times New Roman"/>
          <w:color w:val="000000" w:themeColor="text1"/>
        </w:rPr>
      </w:pPr>
    </w:p>
    <w:p w14:paraId="5FF5BB1A" w14:textId="2718799A" w:rsidR="007957CF" w:rsidRPr="00EC0A72" w:rsidRDefault="00000000" w:rsidP="00BC3296">
      <w:pPr>
        <w:pStyle w:val="Heading2"/>
        <w:rPr>
          <w:color w:val="000000" w:themeColor="text1"/>
        </w:rPr>
      </w:pPr>
      <w:bookmarkStart w:id="26" w:name="ais-role-as-cognitive-scaffold"/>
      <w:r w:rsidRPr="00EC0A72">
        <w:rPr>
          <w:color w:val="000000" w:themeColor="text1"/>
        </w:rPr>
        <w:t>AI’s Role as Cognitive Scaffold</w:t>
      </w:r>
    </w:p>
    <w:p w14:paraId="5556FD2F" w14:textId="77777777" w:rsidR="00BC3296" w:rsidRPr="00EC0A72" w:rsidRDefault="00BC3296" w:rsidP="00BC3296">
      <w:pPr>
        <w:pStyle w:val="BodyText"/>
        <w:rPr>
          <w:color w:val="000000" w:themeColor="text1"/>
        </w:rPr>
      </w:pPr>
    </w:p>
    <w:p w14:paraId="7D814140" w14:textId="5FAD52CA"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Throughout the synthesis process, AI systems (predominantly Large Language Models) functioned as an external scaffold for the subject’s thinking. This goes beyond using AI for a specific task (like searching information or doing arithmetic). Instead, the AI was intimately involved in every step of concept formation and refinement. We saw how the subject used the AI to bounce ideas off, to reveal hidden assumptions, to draw analogies to existing theories, and even to keep track of the complex web of emerging constructs</w:t>
      </w:r>
      <w:hyperlink r:id="rId231"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hyperlink r:id="rId232" w:anchor=":~:text=Architect%20profile%2C%20%20,integration%20to%20demonstrate%20a%20coherent">
        <w:r w:rsidR="001F6AC1" w:rsidRPr="00EC0A72">
          <w:rPr>
            <w:rStyle w:val="Hyperlink"/>
            <w:rFonts w:ascii="Times New Roman" w:hAnsi="Times New Roman" w:cs="Times New Roman"/>
            <w:color w:val="000000" w:themeColor="text1"/>
          </w:rPr>
          <w:t>[62]</w:t>
        </w:r>
      </w:hyperlink>
      <w:r w:rsidRPr="00EC0A72">
        <w:rPr>
          <w:rFonts w:ascii="Times New Roman" w:hAnsi="Times New Roman" w:cs="Times New Roman"/>
          <w:color w:val="000000" w:themeColor="text1"/>
        </w:rPr>
        <w:t xml:space="preserve">. In doing so, the AI provided structure to his cognition that he could not easily maintain alone. For example, holding all the pieces of his model in working memory and ensuring consistency across them is a huge </w:t>
      </w:r>
      <w:r w:rsidRPr="00EC0A72">
        <w:rPr>
          <w:rFonts w:ascii="Times New Roman" w:hAnsi="Times New Roman" w:cs="Times New Roman"/>
          <w:color w:val="000000" w:themeColor="text1"/>
        </w:rPr>
        <w:lastRenderedPageBreak/>
        <w:t>cognitive load – but by distributing that into an ongoing dialogue (with the AI remembering earlier points and cross-referencing them), he effectively outsourced some executive function (like memory management and logical cross-checking) to the AI.</w:t>
      </w:r>
    </w:p>
    <w:p w14:paraId="2343BE05" w14:textId="77777777" w:rsidR="00BC3296" w:rsidRPr="00EC0A72" w:rsidRDefault="00BC3296" w:rsidP="007957CF">
      <w:pPr>
        <w:spacing w:line="480" w:lineRule="auto"/>
        <w:rPr>
          <w:rFonts w:ascii="Times New Roman" w:hAnsi="Times New Roman" w:cs="Times New Roman"/>
          <w:color w:val="000000" w:themeColor="text1"/>
        </w:rPr>
      </w:pPr>
    </w:p>
    <w:p w14:paraId="75616A58" w14:textId="78DD80C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aligns with the concept of cognitive scaffolding from developmental psychology, where a teacher or tool supports a learner to do things they couldn’t do unaided. Here, the AI scaffolded by offering just enough structure or prompting for the subject to climb to the next level of understanding. Importantly, at no point does the subject relinquish authorship of ideas – the AI doesn’t inject new original ideas about his psyche; it reframes or elaborates his inputs. This is crucial: the scaffold supports, but the building that is being constructed (the cognitive framework) still originates from the person’s mind. It’s like scaffolding in construction – it shapes the construction process but is removed at the end, leaving the building (the self-model) standing on its own. In fact, the subject made sure all core content was self-generated</w:t>
      </w:r>
      <w:hyperlink r:id="rId233"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r w:rsidRPr="00EC0A72">
        <w:rPr>
          <w:rFonts w:ascii="Times New Roman" w:hAnsi="Times New Roman" w:cs="Times New Roman"/>
          <w:color w:val="000000" w:themeColor="text1"/>
        </w:rPr>
        <w:t>, using AI as a mirror, not a source. So the AI’s role was to extend his zone of proximal development (to use Vygotskian terms), allowing him to articulate and organize thoughts that were a bit beyond his solo capacity.</w:t>
      </w:r>
    </w:p>
    <w:p w14:paraId="47BB84FA" w14:textId="77777777" w:rsidR="00BC3296" w:rsidRPr="00EC0A72" w:rsidRDefault="00BC3296" w:rsidP="007957CF">
      <w:pPr>
        <w:spacing w:line="480" w:lineRule="auto"/>
        <w:rPr>
          <w:rFonts w:ascii="Times New Roman" w:hAnsi="Times New Roman" w:cs="Times New Roman"/>
          <w:color w:val="000000" w:themeColor="text1"/>
        </w:rPr>
      </w:pPr>
    </w:p>
    <w:p w14:paraId="431C3920" w14:textId="7FE94614"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concrete benefit of AI scaffolding was articulation of inarticulate gestalts. The subject often had gut feelings or wordless insights (“meaning storms”) that are hard to pin down in linear language. By describing them to the AI and getting back a structured take, he could see his own half-formed ideas in clearer relief</w:t>
      </w:r>
      <w:hyperlink r:id="rId234" w:anchor=":~:text=Rapid%20%20Capture%20%20and,the%20GSSE%E2%80%99s%20saturated%20capture%20tools">
        <w:r w:rsidR="001F6AC1" w:rsidRPr="00EC0A72">
          <w:rPr>
            <w:rStyle w:val="Hyperlink"/>
            <w:rFonts w:ascii="Times New Roman" w:hAnsi="Times New Roman" w:cs="Times New Roman"/>
            <w:color w:val="000000" w:themeColor="text1"/>
          </w:rPr>
          <w:t>[115]</w:t>
        </w:r>
      </w:hyperlink>
      <w:r w:rsidRPr="00EC0A72">
        <w:rPr>
          <w:rFonts w:ascii="Times New Roman" w:hAnsi="Times New Roman" w:cs="Times New Roman"/>
          <w:color w:val="000000" w:themeColor="text1"/>
        </w:rPr>
        <w:t xml:space="preserve">. The AI, with its command of language and patterns, could put tentative words to what he sensed – and even if those words weren’t perfect, they gave </w:t>
      </w:r>
      <w:r w:rsidRPr="00EC0A72">
        <w:rPr>
          <w:rFonts w:ascii="Times New Roman" w:hAnsi="Times New Roman" w:cs="Times New Roman"/>
          <w:color w:val="000000" w:themeColor="text1"/>
        </w:rPr>
        <w:lastRenderedPageBreak/>
        <w:t>a starting point for refinement. In a sense, the AI acted as an “interactive journal” that talks back and organizes your journal entry for you. This is a new kind of reflective practice enabled by AI: normally journaling or therapy relies on a human to reflect your thoughts (therapist paraphrasing client, etc.), but an AI can do a version of that anytime, with endless patience and memory of everything said (the ultimate active listener).</w:t>
      </w:r>
    </w:p>
    <w:p w14:paraId="31FD1690" w14:textId="77777777" w:rsidR="00BC3296" w:rsidRPr="00EC0A72" w:rsidRDefault="00BC3296" w:rsidP="007957CF">
      <w:pPr>
        <w:spacing w:line="480" w:lineRule="auto"/>
        <w:rPr>
          <w:rFonts w:ascii="Times New Roman" w:hAnsi="Times New Roman" w:cs="Times New Roman"/>
          <w:color w:val="000000" w:themeColor="text1"/>
        </w:rPr>
      </w:pPr>
    </w:p>
    <w:p w14:paraId="1F17E3D3" w14:textId="325C270E"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Moreover, the AI scaffold served as a knowledge bridge. When the subject’s concepts touched on areas he wasn’t familiar with (say a term in psychology or philosophy), the AI could fill that gap in knowledge, contextualizing his idea in broader discourse. For example, if he described a phenomenon, the AI might say “this is reminiscent of Jung’s active imagination or resembles flow state research by Csikszentmihalyi.” This helped scaffold his personal insight into scientific language, facilitating alignment and giving him footholds into literature he could explore</w:t>
      </w:r>
      <w:hyperlink r:id="rId235" w:anchor=":~:text=confidence%20in%20the%20constructs%20,BFAS%20data%20enriched%20the%20descriptions">
        <w:r w:rsidR="001F6AC1" w:rsidRPr="00EC0A72">
          <w:rPr>
            <w:rStyle w:val="Hyperlink"/>
            <w:rFonts w:ascii="Times New Roman" w:hAnsi="Times New Roman" w:cs="Times New Roman"/>
            <w:color w:val="000000" w:themeColor="text1"/>
          </w:rPr>
          <w:t>[67]</w:t>
        </w:r>
      </w:hyperlink>
      <w:r w:rsidRPr="00EC0A72">
        <w:rPr>
          <w:rFonts w:ascii="Times New Roman" w:hAnsi="Times New Roman" w:cs="Times New Roman"/>
          <w:color w:val="000000" w:themeColor="text1"/>
        </w:rPr>
        <w:t>. It’s like having a research assistant and tutor at once, guiding him to not reinvent the wheel and to bolster his ideas with existing wisdom.</w:t>
      </w:r>
    </w:p>
    <w:p w14:paraId="51685906" w14:textId="77777777" w:rsidR="00BC3296" w:rsidRPr="00EC0A72" w:rsidRDefault="00BC3296" w:rsidP="007957CF">
      <w:pPr>
        <w:spacing w:line="480" w:lineRule="auto"/>
        <w:rPr>
          <w:rFonts w:ascii="Times New Roman" w:hAnsi="Times New Roman" w:cs="Times New Roman"/>
          <w:color w:val="000000" w:themeColor="text1"/>
        </w:rPr>
      </w:pPr>
    </w:p>
    <w:p w14:paraId="7A7008F9" w14:textId="55576EA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From a theoretical perspective, this human–AI scaffolding exemplifies the idea of distributed cognition. Cognition here is spread across human and machine – the human contributes experience, intuition, value judgment (resonance detection), and the AI contributes computational power, memory, linguistic structure, and breadth of knowledge. Together they form a joint cognitive system with capabilities neither has fully alone. For instance, the AI by itself doesn’t know the subjective nuance of his feelings; he by himself might not recall or organize all relevant info; together, they produce a coherent theory. This is reminiscent of Clark </w:t>
      </w:r>
      <w:r w:rsidRPr="00EC0A72">
        <w:rPr>
          <w:rFonts w:ascii="Times New Roman" w:hAnsi="Times New Roman" w:cs="Times New Roman"/>
          <w:color w:val="000000" w:themeColor="text1"/>
        </w:rPr>
        <w:lastRenderedPageBreak/>
        <w:t>&amp; Chalmers’ extended mind examples (like a man with Alzheimer’s using a notebook as memory – here it’s dynamic dialogue as memory/processor).</w:t>
      </w:r>
    </w:p>
    <w:p w14:paraId="0D7DE8E4" w14:textId="77777777" w:rsidR="00BC3296" w:rsidRPr="00EC0A72" w:rsidRDefault="00BC3296" w:rsidP="007957CF">
      <w:pPr>
        <w:spacing w:line="480" w:lineRule="auto"/>
        <w:rPr>
          <w:rFonts w:ascii="Times New Roman" w:hAnsi="Times New Roman" w:cs="Times New Roman"/>
          <w:color w:val="000000" w:themeColor="text1"/>
        </w:rPr>
      </w:pPr>
    </w:p>
    <w:p w14:paraId="396620C4" w14:textId="2B2C0D27"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An implication of AI as scaffold is that maybe we should consider AI as part of our cognitive infrastructure in the future. Just as writing augmented human memory and calculation tools augmented our math ability, AI dialogues can augment complex reasoning and self-reflection. If one person with no formal training can produce a sophisticated cognitive model with AI’s help, what could teams of people do, or what new self-knowledge tools could be built? It hints at a democratization of cognitive science – individuals investigating their own minds with AI assistance might become more common, each building personal ontologies or at least personal narratives that are richer and more evidence-based than a diary entry. It’s like having a psychologist-in-a-loop, though caution: AI is not truly understanding like a human therapist would, but for structural/logical reflection it proved quite effective here.</w:t>
      </w:r>
    </w:p>
    <w:p w14:paraId="53CF5047" w14:textId="77777777" w:rsidR="00BC3296" w:rsidRPr="00EC0A72" w:rsidRDefault="00BC3296" w:rsidP="007957CF">
      <w:pPr>
        <w:spacing w:line="480" w:lineRule="auto"/>
        <w:rPr>
          <w:rFonts w:ascii="Times New Roman" w:hAnsi="Times New Roman" w:cs="Times New Roman"/>
          <w:color w:val="000000" w:themeColor="text1"/>
        </w:rPr>
      </w:pPr>
    </w:p>
    <w:p w14:paraId="10BF255A" w14:textId="204B5598" w:rsidR="007957CF" w:rsidRPr="00EC0A72" w:rsidRDefault="00000000" w:rsidP="00BC3296">
      <w:pPr>
        <w:pStyle w:val="Heading2"/>
        <w:rPr>
          <w:color w:val="000000" w:themeColor="text1"/>
        </w:rPr>
      </w:pPr>
      <w:bookmarkStart w:id="27" w:name="X72ccad3ff6401cb13fc4e6999297f93ca71e6d7"/>
      <w:bookmarkEnd w:id="26"/>
      <w:r w:rsidRPr="00EC0A72">
        <w:rPr>
          <w:color w:val="000000" w:themeColor="text1"/>
        </w:rPr>
        <w:t>Ontological Implications of Epistemic Co-Modeling</w:t>
      </w:r>
    </w:p>
    <w:p w14:paraId="20695DB1" w14:textId="77777777" w:rsidR="00BC3296" w:rsidRPr="00EC0A72" w:rsidRDefault="00BC3296" w:rsidP="00BC3296">
      <w:pPr>
        <w:pStyle w:val="BodyText"/>
        <w:rPr>
          <w:color w:val="000000" w:themeColor="text1"/>
        </w:rPr>
      </w:pPr>
    </w:p>
    <w:p w14:paraId="424892DE" w14:textId="053C026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When we say “co-constitutive,” we mean the AI didn’t just help answer questions – it shaped the form of the final knowledge. The subject’s ontology (his set of concepts about himself) was influenced by the interaction with AI. This raises an interesting ontological question: who or what authored the final model? Clearly the individual did, but if some key insights only emerged from the dialogue (something the AI said triggered a revelation), then the knowledge is a product </w:t>
      </w:r>
      <w:r w:rsidRPr="00EC0A72">
        <w:rPr>
          <w:rFonts w:ascii="Times New Roman" w:hAnsi="Times New Roman" w:cs="Times New Roman"/>
          <w:color w:val="000000" w:themeColor="text1"/>
        </w:rPr>
        <w:lastRenderedPageBreak/>
        <w:t>of the interaction as much as the person’s isolated mind. In other words, the locus of cognition is between, not just within.</w:t>
      </w:r>
    </w:p>
    <w:p w14:paraId="0E1894AC" w14:textId="77777777" w:rsidR="00BC3296" w:rsidRPr="00EC0A72" w:rsidRDefault="00BC3296" w:rsidP="007957CF">
      <w:pPr>
        <w:spacing w:line="480" w:lineRule="auto"/>
        <w:rPr>
          <w:rFonts w:ascii="Times New Roman" w:hAnsi="Times New Roman" w:cs="Times New Roman"/>
          <w:color w:val="000000" w:themeColor="text1"/>
        </w:rPr>
      </w:pPr>
    </w:p>
    <w:p w14:paraId="615826BA" w14:textId="2D93D97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challenges our typical notion of individual epistemology. Traditionally, knowledge one has about oneself is considered introspective or from personal experience, and external knowledge comes from reading or others. Here, the boundaries blurred: the AI might present something that feels both external (it said it) and internal (it was based on my input and it resonates deeply). The subject in effect used the AI to internalize a dialogue that he couldn’t have fully alone. We might ask: does the subject’s sense of self or agency expand to include the AI as part of his thinking process? At times, he likely felt like “we” (he and the AI) discovered something. But because the AI is a tool, not an agent with its own desires, he likely still felt the discoveries were “his” in essence. Nonetheless, there is an ontological shift: one’s knowledge and cognitive identity can now be partly offloaded or at least co-developed. This is akin to how we use the internet – we often say “I know” something even if we always look it up. With AI, one might say “I reasoned this out,” even though an AI midwifed the reasoning.</w:t>
      </w:r>
    </w:p>
    <w:p w14:paraId="5D3C9865" w14:textId="77777777" w:rsidR="00BC3296" w:rsidRPr="00EC0A72" w:rsidRDefault="00BC3296" w:rsidP="007957CF">
      <w:pPr>
        <w:spacing w:line="480" w:lineRule="auto"/>
        <w:rPr>
          <w:rFonts w:ascii="Times New Roman" w:hAnsi="Times New Roman" w:cs="Times New Roman"/>
          <w:color w:val="000000" w:themeColor="text1"/>
        </w:rPr>
      </w:pPr>
    </w:p>
    <w:p w14:paraId="0CC18F8C" w14:textId="600C307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Another ontological implication is how AI might shape the language of thought. The constructs he came up with, like OMEF or FSI, were undoubtedly influenced by the AI’s linguistic suggestions (the phrasing, the clarity). If he had done this without AI, he might have used different terms or less formal structure. The use of certain words (“executive function,” “intolerance”) might come from AI guidance to align with psychological jargon. So the AI not only scaffolded thinking but also influenced the ontology (the set of concepts) by ensuring they </w:t>
      </w:r>
      <w:r w:rsidRPr="00EC0A72">
        <w:rPr>
          <w:rFonts w:ascii="Times New Roman" w:hAnsi="Times New Roman" w:cs="Times New Roman"/>
          <w:color w:val="000000" w:themeColor="text1"/>
        </w:rPr>
        <w:lastRenderedPageBreak/>
        <w:t>connected to established concepts or by how it paraphrased things. In some sense, the AI served as a cultural mediator, bringing in the broader cultural/academic lexicon into his personal ontology.</w:t>
      </w:r>
    </w:p>
    <w:p w14:paraId="48375CB4" w14:textId="77777777" w:rsidR="00BC3296" w:rsidRPr="00EC0A72" w:rsidRDefault="00BC3296" w:rsidP="007957CF">
      <w:pPr>
        <w:spacing w:line="480" w:lineRule="auto"/>
        <w:rPr>
          <w:rFonts w:ascii="Times New Roman" w:hAnsi="Times New Roman" w:cs="Times New Roman"/>
          <w:color w:val="000000" w:themeColor="text1"/>
        </w:rPr>
      </w:pPr>
    </w:p>
    <w:p w14:paraId="6103546B" w14:textId="0EEC3CE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leads to a question of authenticity: is the model truly his or partly an artifact of AI training data patterns? He was cautious to verify everything by resonance, which helps ensure authenticity. But theoretically, one must consider if heavy AI involvement could lead a person to adopt an explanation that sounds good but isn’t deeply “them”. In his case, the iterative resonance check prevented that – anything that didn’t feel deeply accurate was discarded. That’s an important practice if AI is used in self-modeling: human intuition/feeling must have a veto power to keep the result authentic.</w:t>
      </w:r>
    </w:p>
    <w:p w14:paraId="717EEE96" w14:textId="77777777" w:rsidR="00BC3296" w:rsidRPr="00EC0A72" w:rsidRDefault="00BC3296" w:rsidP="007957CF">
      <w:pPr>
        <w:spacing w:line="480" w:lineRule="auto"/>
        <w:rPr>
          <w:rFonts w:ascii="Times New Roman" w:hAnsi="Times New Roman" w:cs="Times New Roman"/>
          <w:color w:val="000000" w:themeColor="text1"/>
        </w:rPr>
      </w:pPr>
    </w:p>
    <w:p w14:paraId="14A75009" w14:textId="78AF4A1B"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notion of epistemic co-modeling with AI also raises the prospect of collective ontologies. If multiple humans co-model with AI and share results, are we creating hybrid human-AI knowledge networks? The subject’s document is essentially a collaboration between his perspective and AI’s formalization capacity. If another ND person does the same, and their model is partly shaped by a similar AI process, those models might be more compatible or comparable (since the AI might impose similar structures). This could be good for finding universals, but one must be cautious of AI possibly homogenizing narratives (like if everyone uses GPT, will everyone’s self-model include Big Five references because GPT always suggests them?). There is a risk that AI could bias or channel human self-understanding down certain pathways. Ideally, a well-used AI will adapt to the individual’s unique perspective rather than </w:t>
      </w:r>
      <w:r w:rsidRPr="00EC0A72">
        <w:rPr>
          <w:rFonts w:ascii="Times New Roman" w:hAnsi="Times New Roman" w:cs="Times New Roman"/>
          <w:color w:val="000000" w:themeColor="text1"/>
        </w:rPr>
        <w:lastRenderedPageBreak/>
        <w:t>imposing a template. In the subject’s case, the synergy seemed beneficial: it used a standard frame (Big Five) but in a liberatory rather than limiting way, showing him “see, according to this external measure, you are indeed different, and that supports your own theory.”</w:t>
      </w:r>
    </w:p>
    <w:p w14:paraId="59DC5451" w14:textId="77777777" w:rsidR="00BC3296" w:rsidRPr="00EC0A72" w:rsidRDefault="00BC3296" w:rsidP="007957CF">
      <w:pPr>
        <w:spacing w:line="480" w:lineRule="auto"/>
        <w:rPr>
          <w:rFonts w:ascii="Times New Roman" w:hAnsi="Times New Roman" w:cs="Times New Roman"/>
          <w:color w:val="000000" w:themeColor="text1"/>
        </w:rPr>
      </w:pPr>
    </w:p>
    <w:p w14:paraId="72CAB2EC" w14:textId="41D6F43C"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Identity and agency: Does relying on an AI for cognition change one’s sense of self? The subject called himself an “ontological engineer” and explicitly acknowledged AI as “cognitive prostheses”</w:t>
      </w:r>
      <w:hyperlink r:id="rId236" w:anchor=":~:text=and%20recursive%2C%20leveraging%20various%20Artificial,ontological%20engineer">
        <w:r w:rsidR="001F6AC1" w:rsidRPr="00EC0A72">
          <w:rPr>
            <w:rStyle w:val="Hyperlink"/>
            <w:rFonts w:ascii="Times New Roman" w:hAnsi="Times New Roman" w:cs="Times New Roman"/>
            <w:color w:val="000000" w:themeColor="text1"/>
          </w:rPr>
          <w:t>[155]</w:t>
        </w:r>
      </w:hyperlink>
      <w:hyperlink r:id="rId237"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r w:rsidRPr="00EC0A72">
        <w:rPr>
          <w:rFonts w:ascii="Times New Roman" w:hAnsi="Times New Roman" w:cs="Times New Roman"/>
          <w:color w:val="000000" w:themeColor="text1"/>
        </w:rPr>
        <w:t>. He saw them as extensions of his mind. One could imagine someone eventually thinking of the AI almost like an inner voice or part of their mind’s dialogue (some people name their GPS or talk to their Alexa – what if your GPT-based thought partner becomes a quasi-imaginary friend?). This might alter how we locate thought – is it “me thinking” or “me-and-GPT thinking”? Philosophically, it may prompt us to view intelligence and understanding as distributed properties. Perhaps neither the human nor the AI fully “understand” the problem alone, but together they do. This challenges the notion of understanding as solely residing in a single mind.</w:t>
      </w:r>
    </w:p>
    <w:p w14:paraId="1D166E5A" w14:textId="77777777" w:rsidR="00BC3296" w:rsidRPr="00EC0A72" w:rsidRDefault="00BC3296" w:rsidP="007957CF">
      <w:pPr>
        <w:spacing w:line="480" w:lineRule="auto"/>
        <w:rPr>
          <w:rFonts w:ascii="Times New Roman" w:hAnsi="Times New Roman" w:cs="Times New Roman"/>
          <w:color w:val="000000" w:themeColor="text1"/>
        </w:rPr>
      </w:pPr>
    </w:p>
    <w:p w14:paraId="6A3A72CC" w14:textId="749B7C77"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There is also an ethical/agency consideration: the person must remain in charge of the narrative. In therapy, a therapist’s interpretations can influence a client significantly – here the AI’s suggestions could similarly shape one’s self-concept. It’s crucial that the AI’s role remains a mirror and tool, not an oracle of truth about the person. The subject’s methodology, keeping himself as originator and validator, is a good blueprint to ensure the human’s agency in meaning-making isn’t ceded to AI.</w:t>
      </w:r>
    </w:p>
    <w:p w14:paraId="667DC669" w14:textId="77777777" w:rsidR="00BC3296" w:rsidRPr="00EC0A72" w:rsidRDefault="00BC3296" w:rsidP="007957CF">
      <w:pPr>
        <w:spacing w:line="480" w:lineRule="auto"/>
        <w:rPr>
          <w:rFonts w:ascii="Times New Roman" w:hAnsi="Times New Roman" w:cs="Times New Roman"/>
          <w:color w:val="000000" w:themeColor="text1"/>
        </w:rPr>
      </w:pPr>
    </w:p>
    <w:p w14:paraId="4CCCF4AB" w14:textId="086FA3BF" w:rsidR="007957CF" w:rsidRPr="00EC0A72" w:rsidRDefault="00000000" w:rsidP="00BC3296">
      <w:pPr>
        <w:pStyle w:val="Heading2"/>
        <w:rPr>
          <w:color w:val="000000" w:themeColor="text1"/>
        </w:rPr>
      </w:pPr>
      <w:bookmarkStart w:id="28" w:name="Xa7d462c34b4a6a448d9e705261825bdc056444c"/>
      <w:bookmarkEnd w:id="27"/>
      <w:r w:rsidRPr="00EC0A72">
        <w:rPr>
          <w:color w:val="000000" w:themeColor="text1"/>
        </w:rPr>
        <w:lastRenderedPageBreak/>
        <w:t>Beyond Tool-Use: Post-Symbolic Interaction</w:t>
      </w:r>
    </w:p>
    <w:p w14:paraId="42ED79DF" w14:textId="77777777" w:rsidR="00BC3296" w:rsidRPr="00EC0A72" w:rsidRDefault="00BC3296" w:rsidP="00BC3296">
      <w:pPr>
        <w:pStyle w:val="BodyText"/>
        <w:rPr>
          <w:color w:val="000000" w:themeColor="text1"/>
        </w:rPr>
      </w:pPr>
    </w:p>
    <w:p w14:paraId="7193A767" w14:textId="2B693C8D"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We often talk about AI as a “tool” – implying a clear boundary: a human user and a tool being used. The interactions in this project strain that metaphor. When the AI is involved in a recursive loop of reflection, it starts to feel less like using a hammer and more like conversing with a collaborator. The difference is the tool (hammer) doesn’t add information or reorganize your thoughts; it just amplifies your force. The AI, however, adds structure and content of its own (learned from the world). So calling it a “tool” might underplay how interactive and generative it is in shaping outcomes.</w:t>
      </w:r>
    </w:p>
    <w:p w14:paraId="08B5CF1B" w14:textId="77777777" w:rsidR="00BC3296" w:rsidRPr="00EC0A72" w:rsidRDefault="00BC3296" w:rsidP="007957CF">
      <w:pPr>
        <w:spacing w:line="480" w:lineRule="auto"/>
        <w:rPr>
          <w:rFonts w:ascii="Times New Roman" w:hAnsi="Times New Roman" w:cs="Times New Roman"/>
          <w:color w:val="000000" w:themeColor="text1"/>
        </w:rPr>
      </w:pPr>
    </w:p>
    <w:p w14:paraId="3DCCF7C3" w14:textId="00942461"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“Post-symbolic interaction” is a term coined by computer interface pioneer Jaron Lanier, envisioning ways of interacting with computers that aren’t through discrete symbols or text, but more direct manipulations (like VR or intuitive interfaces). In our context, we might use it more loosely to question whether the future of human-AI partnership remains chat/text-based (symbolic) or becomes more integrated. For now, the subject used language (very much symbolic) to interact with GPT. But one can imagine more fluid integrations: perhaps an AI continuously monitoring patterns in your work and subtly adjusting things without you explicitly prompting in language each time. Or brain-computer interfaces where queries and answers happen partially outside of conscious linguistic formulation.</w:t>
      </w:r>
    </w:p>
    <w:p w14:paraId="2A8F140C" w14:textId="77777777" w:rsidR="00BC3296" w:rsidRPr="00EC0A72" w:rsidRDefault="00BC3296" w:rsidP="007957CF">
      <w:pPr>
        <w:spacing w:line="480" w:lineRule="auto"/>
        <w:rPr>
          <w:rFonts w:ascii="Times New Roman" w:hAnsi="Times New Roman" w:cs="Times New Roman"/>
          <w:color w:val="000000" w:themeColor="text1"/>
        </w:rPr>
      </w:pPr>
    </w:p>
    <w:p w14:paraId="5653A130" w14:textId="7D601085"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Even within language, the style of this co-modeling was “post-tool” in that the AI had a sort of agency in the flow (it might suggest a detour to check a trait correlation without the human </w:t>
      </w:r>
      <w:r w:rsidRPr="00EC0A72">
        <w:rPr>
          <w:rFonts w:ascii="Times New Roman" w:hAnsi="Times New Roman" w:cs="Times New Roman"/>
          <w:color w:val="000000" w:themeColor="text1"/>
        </w:rPr>
        <w:lastRenderedPageBreak/>
        <w:t>specifically asking, if programmed to do so). The boundaries in conversation are permeable; the human can be influenced by how the AI phrases something. So it’s a dance, not a one-way use.</w:t>
      </w:r>
      <w:r w:rsidR="002E7690"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The limitations of the tool-use framing become clear: if we think of AI only as a neutral tool, we might ignore the subtle ways it biases outcomes or contributes ideas. We also might not give due credit to the collaborative nature of achievements (just as a person using a calculator might not feel the calculator shares credit, but a person solving a problem with GPT might rightly feel GPT contributed some insights or phrasing – albeit based on human-trained data).</w:t>
      </w:r>
    </w:p>
    <w:p w14:paraId="4F3C921B" w14:textId="77777777" w:rsidR="00BC3296" w:rsidRPr="00EC0A72" w:rsidRDefault="00BC3296" w:rsidP="007957CF">
      <w:pPr>
        <w:spacing w:line="480" w:lineRule="auto"/>
        <w:rPr>
          <w:rFonts w:ascii="Times New Roman" w:hAnsi="Times New Roman" w:cs="Times New Roman"/>
          <w:color w:val="000000" w:themeColor="text1"/>
        </w:rPr>
      </w:pPr>
    </w:p>
    <w:p w14:paraId="7C3E1DD5" w14:textId="4E00E10E"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In a “post-symbolic” future scenario, one might have an AI integrated such that you’re not even consciously asking it questions – it could be seamlessly part of your cognitive environment. For example, augmented reality glasses might listen to you muttering a problem and instantly display connected thoughts or related images, which you then incorporate almost as if you remembered them yourself. In such a state, the line between one’s own mind and the AI blur further. The subject’s experience was a step in that direction: he had constant access to a vast knowledge and analytic capability via the AI, making his </w:t>
      </w:r>
      <w:r w:rsidR="002650D3" w:rsidRPr="00EC0A72">
        <w:rPr>
          <w:rFonts w:ascii="Times New Roman" w:hAnsi="Times New Roman" w:cs="Times New Roman"/>
          <w:color w:val="000000" w:themeColor="text1"/>
        </w:rPr>
        <w:t>“</w:t>
      </w:r>
      <w:r w:rsidRPr="00EC0A72">
        <w:rPr>
          <w:rFonts w:ascii="Times New Roman" w:hAnsi="Times New Roman" w:cs="Times New Roman"/>
          <w:color w:val="000000" w:themeColor="text1"/>
        </w:rPr>
        <w:t>mind</w:t>
      </w:r>
      <w:r w:rsidR="002650D3"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w:t>
      </w:r>
      <w:r w:rsidR="002650D3"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AI</w:t>
      </w:r>
      <w:r w:rsidR="002650D3" w:rsidRPr="00EC0A72">
        <w:rPr>
          <w:rFonts w:ascii="Times New Roman" w:hAnsi="Times New Roman" w:cs="Times New Roman"/>
          <w:color w:val="000000" w:themeColor="text1"/>
        </w:rPr>
        <w:t>”</w:t>
      </w:r>
      <w:r w:rsidRPr="00EC0A72">
        <w:rPr>
          <w:rFonts w:ascii="Times New Roman" w:hAnsi="Times New Roman" w:cs="Times New Roman"/>
          <w:color w:val="000000" w:themeColor="text1"/>
        </w:rPr>
        <w:t xml:space="preserve"> qualitatively different from his mind alone.</w:t>
      </w:r>
    </w:p>
    <w:p w14:paraId="6EF29F41" w14:textId="77777777" w:rsidR="00BC3296" w:rsidRPr="00EC0A72" w:rsidRDefault="00BC3296" w:rsidP="007957CF">
      <w:pPr>
        <w:spacing w:line="480" w:lineRule="auto"/>
        <w:rPr>
          <w:rFonts w:ascii="Times New Roman" w:hAnsi="Times New Roman" w:cs="Times New Roman"/>
          <w:color w:val="000000" w:themeColor="text1"/>
        </w:rPr>
      </w:pPr>
    </w:p>
    <w:p w14:paraId="11598884" w14:textId="6CD46DDB"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We must also clarify the limits: The AI, for all its help, doesn’t truly understand or have consciousness. It didn’t spontaneously come up with life-changing insights – it mirrored and assisted. So one limit is that AI might not generate fundamentally novel meaning that the person isn’t already circling around. For example, if a trauma or emotional truth underlies something, GPT might not magically reveal that – the human has to recognize resonance. GPT doesn’t have </w:t>
      </w:r>
      <w:r w:rsidRPr="00EC0A72">
        <w:rPr>
          <w:rFonts w:ascii="Times New Roman" w:hAnsi="Times New Roman" w:cs="Times New Roman"/>
          <w:color w:val="000000" w:themeColor="text1"/>
        </w:rPr>
        <w:lastRenderedPageBreak/>
        <w:t>genuine wisdom or intuition; it has pattern synthesis that simulates insight. In the subject’s process, that was enough because he provided the genuine insight seeds. But if someone asked an AI “tell me who I really am,” the answer might be glib or off-mark. Thus, co-constitution works best when the human remains the guiding force of authenticity and the AI provides support and refinement.</w:t>
      </w:r>
    </w:p>
    <w:p w14:paraId="61261773" w14:textId="77777777" w:rsidR="00BC3296" w:rsidRPr="00EC0A72" w:rsidRDefault="00BC3296" w:rsidP="007957CF">
      <w:pPr>
        <w:spacing w:line="480" w:lineRule="auto"/>
        <w:rPr>
          <w:rFonts w:ascii="Times New Roman" w:hAnsi="Times New Roman" w:cs="Times New Roman"/>
          <w:color w:val="000000" w:themeColor="text1"/>
        </w:rPr>
      </w:pPr>
    </w:p>
    <w:p w14:paraId="2F2599A8" w14:textId="61BDE2C2"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subject’s case also clarifies the limit of AI as mere tool narrative: tools are neutral, but AIs have embedded perspectives (from training data). For instance, GPT’s suggestions on aligning with Big Five reflect a perspective that psychological traits are a useful lens. That influenced the process. If the AI had been trained on a different paradigm (say solely on Jungian archetypes), it might have framed things differently (like “your constructs align with the Warrior archetype” or something). So the tool isn’t neutral: it brings cultural baggage or biases. Being aware of that is important; in co-constitution, you’re not merging just with a computational engine, but with a slice of collective knowledge as filtered by the AI’s training. In this case, that was beneficial, since it helped situate his ideas in mainstream science. But one should guide which “culture” of AI they use (maybe choose an AI fine-tuned for certain depth or values if doing self-work).</w:t>
      </w:r>
    </w:p>
    <w:p w14:paraId="416E1F04" w14:textId="77777777" w:rsidR="00BC3296" w:rsidRPr="00EC0A72" w:rsidRDefault="00BC3296" w:rsidP="007957CF">
      <w:pPr>
        <w:spacing w:line="480" w:lineRule="auto"/>
        <w:rPr>
          <w:rFonts w:ascii="Times New Roman" w:hAnsi="Times New Roman" w:cs="Times New Roman"/>
          <w:color w:val="000000" w:themeColor="text1"/>
        </w:rPr>
      </w:pPr>
    </w:p>
    <w:p w14:paraId="687C48E3"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In sum, human–AI co-constitution in this project was a pioneering demonstration of how AI can extend cognition and help articulate personal ontology. It showed that while AI can be a powerful partner, one must engage with it critically and intentionally to ensure it amplifies rather than distorts one’s cognitive aims. The result was a synergy: the human’s lived experience and quest for meaning, combined with AI’s structuring and informational prowess, yielded </w:t>
      </w:r>
      <w:r w:rsidRPr="00EC0A72">
        <w:rPr>
          <w:rFonts w:ascii="Times New Roman" w:hAnsi="Times New Roman" w:cs="Times New Roman"/>
          <w:color w:val="000000" w:themeColor="text1"/>
        </w:rPr>
        <w:lastRenderedPageBreak/>
        <w:t>something neither could have produced alone (at least not as efficiently). This heralds a future where our cognitive endeavors – whether in science, personal development, or art – might increasingly be co-authored with AI collaborators.</w:t>
      </w:r>
    </w:p>
    <w:p w14:paraId="7FD63905" w14:textId="77777777" w:rsidR="00BC3296" w:rsidRPr="00EC0A72" w:rsidRDefault="00BC3296" w:rsidP="007957CF">
      <w:pPr>
        <w:spacing w:line="480" w:lineRule="auto"/>
        <w:rPr>
          <w:rFonts w:ascii="Times New Roman" w:hAnsi="Times New Roman" w:cs="Times New Roman"/>
          <w:color w:val="000000" w:themeColor="text1"/>
        </w:rPr>
      </w:pPr>
    </w:p>
    <w:p w14:paraId="3E414F98" w14:textId="58566BF4" w:rsidR="005C040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As we approach the final parts of this synthesis, we step back to reflect meta-philosophically on what it all means, ensuring we don’t fall into our own trap of creating a grand narrative without scrutiny, and to propose how this new framework could change societal structures if pursued.</w:t>
      </w:r>
    </w:p>
    <w:p w14:paraId="4E93D1C5" w14:textId="77777777" w:rsidR="00BC3296" w:rsidRPr="00EC0A72" w:rsidRDefault="00BC3296" w:rsidP="007957CF">
      <w:pPr>
        <w:spacing w:line="480" w:lineRule="auto"/>
        <w:rPr>
          <w:rFonts w:ascii="Times New Roman" w:hAnsi="Times New Roman" w:cs="Times New Roman"/>
          <w:color w:val="000000" w:themeColor="text1"/>
        </w:rPr>
      </w:pPr>
    </w:p>
    <w:p w14:paraId="587E7280" w14:textId="77777777" w:rsidR="00BC3296" w:rsidRPr="00EC0A72" w:rsidRDefault="00BC3296" w:rsidP="007957CF">
      <w:pPr>
        <w:spacing w:line="480" w:lineRule="auto"/>
        <w:rPr>
          <w:rFonts w:ascii="Times New Roman" w:hAnsi="Times New Roman" w:cs="Times New Roman"/>
          <w:color w:val="000000" w:themeColor="text1"/>
        </w:rPr>
      </w:pPr>
    </w:p>
    <w:p w14:paraId="0DD54705" w14:textId="77777777" w:rsidR="00BC3296" w:rsidRPr="00EC0A72" w:rsidRDefault="00BC3296" w:rsidP="007957CF">
      <w:pPr>
        <w:spacing w:line="480" w:lineRule="auto"/>
        <w:rPr>
          <w:rFonts w:ascii="Times New Roman" w:hAnsi="Times New Roman" w:cs="Times New Roman"/>
          <w:color w:val="000000" w:themeColor="text1"/>
        </w:rPr>
      </w:pPr>
    </w:p>
    <w:p w14:paraId="091A65D1" w14:textId="77777777" w:rsidR="00BC3296" w:rsidRPr="00EC0A72" w:rsidRDefault="00BC3296" w:rsidP="007957CF">
      <w:pPr>
        <w:spacing w:line="480" w:lineRule="auto"/>
        <w:rPr>
          <w:rFonts w:ascii="Times New Roman" w:hAnsi="Times New Roman" w:cs="Times New Roman"/>
          <w:color w:val="000000" w:themeColor="text1"/>
        </w:rPr>
      </w:pPr>
    </w:p>
    <w:p w14:paraId="1B22787F" w14:textId="77777777" w:rsidR="00BC3296" w:rsidRPr="00EC0A72" w:rsidRDefault="00BC3296" w:rsidP="007957CF">
      <w:pPr>
        <w:spacing w:line="480" w:lineRule="auto"/>
        <w:rPr>
          <w:rFonts w:ascii="Times New Roman" w:hAnsi="Times New Roman" w:cs="Times New Roman"/>
          <w:color w:val="000000" w:themeColor="text1"/>
        </w:rPr>
      </w:pPr>
    </w:p>
    <w:p w14:paraId="308CDE8B" w14:textId="77777777" w:rsidR="00BC3296" w:rsidRPr="00EC0A72" w:rsidRDefault="00BC3296" w:rsidP="007957CF">
      <w:pPr>
        <w:spacing w:line="480" w:lineRule="auto"/>
        <w:rPr>
          <w:rFonts w:ascii="Times New Roman" w:hAnsi="Times New Roman" w:cs="Times New Roman"/>
          <w:color w:val="000000" w:themeColor="text1"/>
        </w:rPr>
      </w:pPr>
    </w:p>
    <w:p w14:paraId="1658DF93" w14:textId="77777777" w:rsidR="00BC3296" w:rsidRPr="00EC0A72" w:rsidRDefault="00BC3296" w:rsidP="007957CF">
      <w:pPr>
        <w:spacing w:line="480" w:lineRule="auto"/>
        <w:rPr>
          <w:rFonts w:ascii="Times New Roman" w:hAnsi="Times New Roman" w:cs="Times New Roman"/>
          <w:color w:val="000000" w:themeColor="text1"/>
        </w:rPr>
      </w:pPr>
    </w:p>
    <w:p w14:paraId="19DB4D4B" w14:textId="77777777" w:rsidR="00BC3296" w:rsidRPr="00EC0A72" w:rsidRDefault="00BC3296" w:rsidP="007957CF">
      <w:pPr>
        <w:spacing w:line="480" w:lineRule="auto"/>
        <w:rPr>
          <w:rFonts w:ascii="Times New Roman" w:hAnsi="Times New Roman" w:cs="Times New Roman"/>
          <w:color w:val="000000" w:themeColor="text1"/>
        </w:rPr>
      </w:pPr>
    </w:p>
    <w:p w14:paraId="77FEE021" w14:textId="77777777" w:rsidR="00BC3296" w:rsidRPr="00EC0A72" w:rsidRDefault="00BC3296" w:rsidP="007957CF">
      <w:pPr>
        <w:spacing w:line="480" w:lineRule="auto"/>
        <w:rPr>
          <w:rFonts w:ascii="Times New Roman" w:hAnsi="Times New Roman" w:cs="Times New Roman"/>
          <w:color w:val="000000" w:themeColor="text1"/>
        </w:rPr>
      </w:pPr>
    </w:p>
    <w:p w14:paraId="4C842114" w14:textId="77777777" w:rsidR="00BC3296" w:rsidRPr="00EC0A72" w:rsidRDefault="00BC3296" w:rsidP="007957CF">
      <w:pPr>
        <w:spacing w:line="480" w:lineRule="auto"/>
        <w:rPr>
          <w:rFonts w:ascii="Times New Roman" w:hAnsi="Times New Roman" w:cs="Times New Roman"/>
          <w:color w:val="000000" w:themeColor="text1"/>
        </w:rPr>
      </w:pPr>
    </w:p>
    <w:p w14:paraId="201FF6F8" w14:textId="36EF38DC" w:rsidR="007957CF" w:rsidRPr="00EC0A72" w:rsidRDefault="00000000" w:rsidP="00BC3296">
      <w:pPr>
        <w:pStyle w:val="Heading1"/>
        <w:rPr>
          <w:color w:val="000000" w:themeColor="text1"/>
        </w:rPr>
      </w:pPr>
      <w:bookmarkStart w:id="29" w:name="meta-philosophical-commentary"/>
      <w:bookmarkEnd w:id="25"/>
      <w:bookmarkEnd w:id="28"/>
      <w:r w:rsidRPr="00EC0A72">
        <w:rPr>
          <w:color w:val="000000" w:themeColor="text1"/>
        </w:rPr>
        <w:lastRenderedPageBreak/>
        <w:t>Meta-Philosophical Commentary</w:t>
      </w:r>
    </w:p>
    <w:p w14:paraId="4B1A50E1" w14:textId="77777777" w:rsidR="00BC3296" w:rsidRPr="00EC0A72" w:rsidRDefault="00BC3296" w:rsidP="00BC3296">
      <w:pPr>
        <w:pStyle w:val="BodyText"/>
        <w:rPr>
          <w:color w:val="000000" w:themeColor="text1"/>
        </w:rPr>
      </w:pPr>
    </w:p>
    <w:p w14:paraId="2A777209" w14:textId="38A8B6F8"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Stepping back from the technical and applied details, it’s valuable to reflect on the meta-philosophical lessons and stances implicit in this work. The synthesis of the three documents, and the manner in which it was done, embodies certain philosophical commitments that deserve explicit commentary. These include an analysis of emergence (and how we frame emergent phenomena without resorting to hand-waving), the role of first-person epistemology in a traditionally third-person science, and a critique of simplistic simulation narratives as well as caution against premature ontologizing of concepts. This section serves as a self-aware examination of the approach taken: ensuring we articulate how we avoided (or could avoid) the pitfalls of turning complex, living insights into static doctrine, and how we navigated between the subjective and objective in forging this model.</w:t>
      </w:r>
    </w:p>
    <w:p w14:paraId="3A4FC5C7" w14:textId="77777777" w:rsidR="00BC3296" w:rsidRPr="00EC0A72" w:rsidRDefault="00BC3296" w:rsidP="007957CF">
      <w:pPr>
        <w:spacing w:line="480" w:lineRule="auto"/>
        <w:rPr>
          <w:rFonts w:ascii="Times New Roman" w:hAnsi="Times New Roman" w:cs="Times New Roman"/>
          <w:color w:val="000000" w:themeColor="text1"/>
        </w:rPr>
      </w:pPr>
    </w:p>
    <w:p w14:paraId="04534EBA" w14:textId="151B870A" w:rsidR="007957CF" w:rsidRPr="00EC0A72" w:rsidRDefault="00000000" w:rsidP="00BC3296">
      <w:pPr>
        <w:pStyle w:val="Heading2"/>
        <w:rPr>
          <w:color w:val="000000" w:themeColor="text1"/>
        </w:rPr>
      </w:pPr>
      <w:bookmarkStart w:id="30" w:name="emergence-without-emergence-framing"/>
      <w:r w:rsidRPr="00EC0A72">
        <w:rPr>
          <w:color w:val="000000" w:themeColor="text1"/>
        </w:rPr>
        <w:t>Emergence Without Emergence Framing</w:t>
      </w:r>
    </w:p>
    <w:p w14:paraId="28922FAA" w14:textId="77777777" w:rsidR="00BC3296" w:rsidRPr="00EC0A72" w:rsidRDefault="00BC3296" w:rsidP="00BC3296">
      <w:pPr>
        <w:pStyle w:val="BodyText"/>
        <w:rPr>
          <w:color w:val="000000" w:themeColor="text1"/>
        </w:rPr>
      </w:pPr>
    </w:p>
    <w:p w14:paraId="0634FB8A" w14:textId="4B9D963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cognitive architecture we’ve described is complex and shows properties that are greater than the sum of its parts. For example, the way OMEF, FSI, and SCMF interact yields a dynamic work-rest pattern (meaning storms, deep flow, followed by inertia) that one might loosely call an emergent behavior of the system. Traditional science writing might be content to say “these higher-order behaviors emerge from lower-level traits and interactions.” However, the word “emergence” can sometimes act as a placeholder for ignorance – a way of saying “something more happens” without explaining it. One meta-philosophical stance in this work is to resist </w:t>
      </w:r>
      <w:r w:rsidRPr="00EC0A72">
        <w:rPr>
          <w:rFonts w:ascii="Times New Roman" w:hAnsi="Times New Roman" w:cs="Times New Roman"/>
          <w:color w:val="000000" w:themeColor="text1"/>
        </w:rPr>
        <w:lastRenderedPageBreak/>
        <w:t>using “emergence” as an explanatory end-point. Instead, we attempted to unpack how the emergent properties come about.</w:t>
      </w:r>
    </w:p>
    <w:p w14:paraId="0C7FCEB3" w14:textId="77777777" w:rsidR="00BC3296" w:rsidRPr="00EC0A72" w:rsidRDefault="00BC3296" w:rsidP="007957CF">
      <w:pPr>
        <w:spacing w:line="480" w:lineRule="auto"/>
        <w:rPr>
          <w:rFonts w:ascii="Times New Roman" w:hAnsi="Times New Roman" w:cs="Times New Roman"/>
          <w:color w:val="000000" w:themeColor="text1"/>
        </w:rPr>
      </w:pPr>
    </w:p>
    <w:p w14:paraId="2B0B93EF" w14:textId="1E2964BF"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For instance, rather than simply marvel that “creativity emerged from chaos,” we traced creativity to the combination of very concrete elements: high Intellect + Aesthetics providing lots of idea generation, low Industriousness requiring a resonance filter, which means only certain inputs make it through, etc., and their cyclical interplay producing bursts of output</w:t>
      </w:r>
      <w:hyperlink r:id="rId238" w:anchor=":~:text=level%20internal%20schemas%20or%20values,Openness%20cognitive%20engine">
        <w:r w:rsidR="001F6AC1" w:rsidRPr="00EC0A72">
          <w:rPr>
            <w:rStyle w:val="Hyperlink"/>
            <w:rFonts w:ascii="Times New Roman" w:hAnsi="Times New Roman" w:cs="Times New Roman"/>
            <w:color w:val="000000" w:themeColor="text1"/>
          </w:rPr>
          <w:t>[156]</w:t>
        </w:r>
      </w:hyperlink>
      <w:hyperlink r:id="rId239" w:anchor=":~:text=spontaneous%20release%20of%20effort,flow%20engagement.1">
        <w:r w:rsidR="001F6AC1" w:rsidRPr="00EC0A72">
          <w:rPr>
            <w:rStyle w:val="Hyperlink"/>
            <w:rFonts w:ascii="Times New Roman" w:hAnsi="Times New Roman" w:cs="Times New Roman"/>
            <w:color w:val="000000" w:themeColor="text1"/>
          </w:rPr>
          <w:t>[157]</w:t>
        </w:r>
      </w:hyperlink>
      <w:r w:rsidRPr="00EC0A72">
        <w:rPr>
          <w:rFonts w:ascii="Times New Roman" w:hAnsi="Times New Roman" w:cs="Times New Roman"/>
          <w:color w:val="000000" w:themeColor="text1"/>
        </w:rPr>
        <w:t>. By doing so, we practice what one might call “emergent associative gestalt reasoning” (a term possibly referencing our task guidelines): drawing connections between pieces to demystify the gestalt, while still appreciating the gestalt’s novelty. We recognize a whole can be novel and surprising, but we try to show it’s coherently novel – it has structure we can trace</w:t>
      </w:r>
      <w:hyperlink r:id="rId240" w:anchor=":~:text=to%20clarify%20a%20belief%2C%20but,expose%20latent%20structural%20coherence%20within">
        <w:r w:rsidR="001F6AC1" w:rsidRPr="00EC0A72">
          <w:rPr>
            <w:rStyle w:val="Hyperlink"/>
            <w:rFonts w:ascii="Times New Roman" w:hAnsi="Times New Roman" w:cs="Times New Roman"/>
            <w:color w:val="000000" w:themeColor="text1"/>
          </w:rPr>
          <w:t>[158]</w:t>
        </w:r>
      </w:hyperlink>
      <w:hyperlink r:id="rId241" w:anchor=":~:text=match%20at%20L518%20self,constructing%20new%20knowledge%20and%20systems">
        <w:r w:rsidR="001F6AC1" w:rsidRPr="00EC0A72">
          <w:rPr>
            <w:rStyle w:val="Hyperlink"/>
            <w:rFonts w:ascii="Times New Roman" w:hAnsi="Times New Roman" w:cs="Times New Roman"/>
            <w:color w:val="000000" w:themeColor="text1"/>
          </w:rPr>
          <w:t>[159]</w:t>
        </w:r>
      </w:hyperlink>
      <w:r w:rsidRPr="00EC0A72">
        <w:rPr>
          <w:rFonts w:ascii="Times New Roman" w:hAnsi="Times New Roman" w:cs="Times New Roman"/>
          <w:color w:val="000000" w:themeColor="text1"/>
        </w:rPr>
        <w:t>. This approach aligns with a scientific mindset but also with a philosophical one: it avoids appealing to quasi-mystical emergence to give a theory cachet and instead grounds the wonder in knowable interactions.</w:t>
      </w:r>
    </w:p>
    <w:p w14:paraId="7919EB21" w14:textId="77777777" w:rsidR="00BC3296" w:rsidRPr="00EC0A72" w:rsidRDefault="00BC3296" w:rsidP="007957CF">
      <w:pPr>
        <w:spacing w:line="480" w:lineRule="auto"/>
        <w:rPr>
          <w:rFonts w:ascii="Times New Roman" w:hAnsi="Times New Roman" w:cs="Times New Roman"/>
          <w:color w:val="000000" w:themeColor="text1"/>
        </w:rPr>
      </w:pPr>
    </w:p>
    <w:p w14:paraId="375D5312" w14:textId="1E4028D2"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Yet, we also didn’t reduce everything to trivial mechanism. There is a temptation, when avoiding “magical emergence,” to swing to the other extreme of hard reductionism: e.g., “This is just Big Five traits interacting; nothing new here.” That would ignore the qualitative shift that happens when those elements come together in this particular configuration. Meta-contextually, we maintained a sense of “emergence as real but explicable.” We used analogies (like comparing OMEF to an engine ignition that only fires on certain fuel) to capture the phenomenological novelty, while also mapping it to empirical measures</w:t>
      </w:r>
      <w:hyperlink r:id="rId242" w:anchor=":~:text=effort%20depends%20entirely%20on%20intrinsic,tasks%20must%20align%20with%20high">
        <w:r w:rsidR="001F6AC1" w:rsidRPr="00EC0A72">
          <w:rPr>
            <w:rStyle w:val="Hyperlink"/>
            <w:rFonts w:ascii="Times New Roman" w:hAnsi="Times New Roman" w:cs="Times New Roman"/>
            <w:color w:val="000000" w:themeColor="text1"/>
          </w:rPr>
          <w:t>[10]</w:t>
        </w:r>
      </w:hyperlink>
      <w:hyperlink r:id="rId243" w:anchor=":~:text=percentile%29%2C,tasks%20must%20align%20with%20high">
        <w:r w:rsidR="001F6AC1" w:rsidRPr="00EC0A72">
          <w:rPr>
            <w:rStyle w:val="Hyperlink"/>
            <w:rFonts w:ascii="Times New Roman" w:hAnsi="Times New Roman" w:cs="Times New Roman"/>
            <w:color w:val="000000" w:themeColor="text1"/>
          </w:rPr>
          <w:t>[12]</w:t>
        </w:r>
      </w:hyperlink>
      <w:r w:rsidRPr="00EC0A72">
        <w:rPr>
          <w:rFonts w:ascii="Times New Roman" w:hAnsi="Times New Roman" w:cs="Times New Roman"/>
          <w:color w:val="000000" w:themeColor="text1"/>
        </w:rPr>
        <w:t xml:space="preserve">. This careful framing helps avoid </w:t>
      </w:r>
      <w:r w:rsidRPr="00EC0A72">
        <w:rPr>
          <w:rFonts w:ascii="Times New Roman" w:hAnsi="Times New Roman" w:cs="Times New Roman"/>
          <w:color w:val="000000" w:themeColor="text1"/>
        </w:rPr>
        <w:lastRenderedPageBreak/>
        <w:t>emergence mystique – where theories brand something as emergent to make it seem profound without clarity – but still acknowledges complexity.</w:t>
      </w:r>
    </w:p>
    <w:p w14:paraId="02142EA0" w14:textId="77777777" w:rsidR="00BC3296" w:rsidRPr="00EC0A72" w:rsidRDefault="00BC3296" w:rsidP="007957CF">
      <w:pPr>
        <w:spacing w:line="480" w:lineRule="auto"/>
        <w:rPr>
          <w:rFonts w:ascii="Times New Roman" w:hAnsi="Times New Roman" w:cs="Times New Roman"/>
          <w:color w:val="000000" w:themeColor="text1"/>
        </w:rPr>
      </w:pPr>
    </w:p>
    <w:p w14:paraId="03651614" w14:textId="725E486C"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a broader philosophical sense, this stance is a nod to systems thinking: emergent phenomena can often be understood by examining feedback loops and interactions, not by attributing them to some new ethereal force. Our subject essentially did this in his self-model: he took experiences that might feel ineffable (like his meaning storms or shutdowns) and gave them structural names and causes (OMEF, FSI). This is “emergence without woo.” The philosophical payoff is that it empowers understanding and agency. If you believe your sporadic productivity is just some mysterious quirk, you may feel victim to it; if you see it as the emergent result of specific conditions you can modulate, you have leverage.</w:t>
      </w:r>
    </w:p>
    <w:p w14:paraId="6639D3F4" w14:textId="77777777" w:rsidR="00BC3296" w:rsidRPr="00EC0A72" w:rsidRDefault="00BC3296" w:rsidP="007957CF">
      <w:pPr>
        <w:spacing w:line="480" w:lineRule="auto"/>
        <w:rPr>
          <w:rFonts w:ascii="Times New Roman" w:hAnsi="Times New Roman" w:cs="Times New Roman"/>
          <w:color w:val="000000" w:themeColor="text1"/>
        </w:rPr>
      </w:pPr>
    </w:p>
    <w:p w14:paraId="5BDF1054" w14:textId="0A675125" w:rsidR="007957CF" w:rsidRPr="00EC0A72" w:rsidRDefault="00000000" w:rsidP="00BC3296">
      <w:pPr>
        <w:pStyle w:val="Heading2"/>
        <w:rPr>
          <w:color w:val="000000" w:themeColor="text1"/>
        </w:rPr>
      </w:pPr>
      <w:bookmarkStart w:id="31" w:name="X4a87d445c70e92fa47558d1cec710cab345e1db"/>
      <w:bookmarkEnd w:id="30"/>
      <w:r w:rsidRPr="00EC0A72">
        <w:rPr>
          <w:color w:val="000000" w:themeColor="text1"/>
        </w:rPr>
        <w:t>First-Person Epistemology in Grounded Cognitive Science</w:t>
      </w:r>
    </w:p>
    <w:p w14:paraId="07A53FE6" w14:textId="77777777" w:rsidR="00BC3296" w:rsidRPr="00EC0A72" w:rsidRDefault="00BC3296" w:rsidP="00BC3296">
      <w:pPr>
        <w:pStyle w:val="BodyText"/>
        <w:rPr>
          <w:color w:val="000000" w:themeColor="text1"/>
        </w:rPr>
      </w:pPr>
    </w:p>
    <w:p w14:paraId="289250AA" w14:textId="6991167F"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of the striking meta aspects of this work is the central place given to first-person data – the subject’s introspective reports, feelings, and personal narrative – in constructing a model that aspires to scientific validity. Classical cognitive science tends to be third-person: observations, experiments, questionnaires. First-person accounts are often sidelined as “anecdotal” or at best starting points for hypotheses. Here, first-person experience was the primary dataset. The subject used rigorous methods, but the raw input was his life experience and self-observation.</w:t>
      </w:r>
    </w:p>
    <w:p w14:paraId="1D2136CD" w14:textId="77777777" w:rsidR="00BC3296" w:rsidRPr="00EC0A72" w:rsidRDefault="00BC3296" w:rsidP="007957CF">
      <w:pPr>
        <w:spacing w:line="480" w:lineRule="auto"/>
        <w:rPr>
          <w:rFonts w:ascii="Times New Roman" w:hAnsi="Times New Roman" w:cs="Times New Roman"/>
          <w:color w:val="000000" w:themeColor="text1"/>
        </w:rPr>
      </w:pPr>
    </w:p>
    <w:p w14:paraId="0AC2DA27" w14:textId="5B4D58E2"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This raises the epistemological question: can first-person knowledge be considered reliable and scientific? Our stance is that, with careful methodology (like triangulation and self-reflection aided by AI), first-person data can be systematically analyzed and cross-validated, thereby contributing enormously to understanding phenomena that are hard to capture externally. We see this as part of a movement towards “grounded cognitive science” that doesn’t shy away from subjective experience, but grounds it in structures and links it to objective measures</w:t>
      </w:r>
      <w:hyperlink r:id="rId244" w:anchor=":~:text=match%20at%20L1841%20highlights%20that,to%20the%20same%20structures">
        <w:r w:rsidR="001F6AC1" w:rsidRPr="00EC0A72">
          <w:rPr>
            <w:rStyle w:val="Hyperlink"/>
            <w:rFonts w:ascii="Times New Roman" w:hAnsi="Times New Roman" w:cs="Times New Roman"/>
            <w:color w:val="000000" w:themeColor="text1"/>
          </w:rPr>
          <w:t>[75]</w:t>
        </w:r>
      </w:hyperlink>
      <w:hyperlink r:id="rId245" w:anchor=":~:text=highlights%20that%20through%20these%20stages%2C,to%20the%20same%20structures">
        <w:r w:rsidR="001F6AC1" w:rsidRPr="00EC0A72">
          <w:rPr>
            <w:rStyle w:val="Hyperlink"/>
            <w:rFonts w:ascii="Times New Roman" w:hAnsi="Times New Roman" w:cs="Times New Roman"/>
            <w:color w:val="000000" w:themeColor="text1"/>
          </w:rPr>
          <w:t>[74]</w:t>
        </w:r>
      </w:hyperlink>
      <w:r w:rsidRPr="00EC0A72">
        <w:rPr>
          <w:rFonts w:ascii="Times New Roman" w:hAnsi="Times New Roman" w:cs="Times New Roman"/>
          <w:color w:val="000000" w:themeColor="text1"/>
        </w:rPr>
        <w:t>. In effect, we treated the subject’s qualia and internal narratives as data points to be explained, not dismissed.</w:t>
      </w:r>
    </w:p>
    <w:p w14:paraId="60B1636D" w14:textId="77777777" w:rsidR="00BC3296" w:rsidRPr="00EC0A72" w:rsidRDefault="00BC3296" w:rsidP="007957CF">
      <w:pPr>
        <w:spacing w:line="480" w:lineRule="auto"/>
        <w:rPr>
          <w:rFonts w:ascii="Times New Roman" w:hAnsi="Times New Roman" w:cs="Times New Roman"/>
          <w:color w:val="000000" w:themeColor="text1"/>
        </w:rPr>
      </w:pPr>
    </w:p>
    <w:p w14:paraId="27E886A1"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Phenomenology (the philosophical method of examining experience from the first-person perspective) played an implicit role. The subject was doing a form of phenomenology – describing the texture of his motivation, the feeling of a false demand, etc. The AI and our synthesis then connects this to psychological constructs, akin to bridging phenomenology with science. We explicitly recognized the first-person epistemic viewpoint as irreducible in certain aspects. For example, only he can truly report the nuance of resonance – no external test can directly measure “when does a task feel authentic to you.” We must take his word (with careful cross-checking).</w:t>
      </w:r>
    </w:p>
    <w:p w14:paraId="49D441DE" w14:textId="77777777" w:rsidR="00BC3296" w:rsidRPr="00EC0A72" w:rsidRDefault="00BC3296" w:rsidP="007957CF">
      <w:pPr>
        <w:spacing w:line="480" w:lineRule="auto"/>
        <w:rPr>
          <w:rFonts w:ascii="Times New Roman" w:hAnsi="Times New Roman" w:cs="Times New Roman"/>
          <w:color w:val="000000" w:themeColor="text1"/>
        </w:rPr>
      </w:pPr>
    </w:p>
    <w:p w14:paraId="1A6E5AC0" w14:textId="664D5293"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By succeeding in creating a coherent model, the work argues that first-person and third-person perspectives can be integrated. The triangulation was key: narrative (1st), BFAS (3rd), literature (3rd) all aligned</w:t>
      </w:r>
      <w:hyperlink r:id="rId246" w:anchor=":~:text=confidence%20in%20the%20constructs%20,BFAS%20data%20enriched%20the%20descriptions">
        <w:r w:rsidR="001F6AC1" w:rsidRPr="00EC0A72">
          <w:rPr>
            <w:rStyle w:val="Hyperlink"/>
            <w:rFonts w:ascii="Times New Roman" w:hAnsi="Times New Roman" w:cs="Times New Roman"/>
            <w:color w:val="000000" w:themeColor="text1"/>
          </w:rPr>
          <w:t>[67]</w:t>
        </w:r>
      </w:hyperlink>
      <w:r w:rsidRPr="00EC0A72">
        <w:rPr>
          <w:rFonts w:ascii="Times New Roman" w:hAnsi="Times New Roman" w:cs="Times New Roman"/>
          <w:color w:val="000000" w:themeColor="text1"/>
        </w:rPr>
        <w:t xml:space="preserve">. This is a powerful template: use subjective insight to generate hypotheses, use objective data to test them, and use existing science to situate them. Philosophically, it </w:t>
      </w:r>
      <w:r w:rsidRPr="00EC0A72">
        <w:rPr>
          <w:rFonts w:ascii="Times New Roman" w:hAnsi="Times New Roman" w:cs="Times New Roman"/>
          <w:color w:val="000000" w:themeColor="text1"/>
        </w:rPr>
        <w:lastRenderedPageBreak/>
        <w:t>affirms a kind of pragmatic constructivism: the subject constructed an ontology that was meaningful to him (constructivist aspect), but it was not solipsistic – it had to prove itself in intersubjective reality (pragmatic aspect, via tests and alignment).</w:t>
      </w:r>
    </w:p>
    <w:p w14:paraId="3E49CE73" w14:textId="77777777" w:rsidR="00BC3296" w:rsidRPr="00EC0A72" w:rsidRDefault="00BC3296" w:rsidP="007957CF">
      <w:pPr>
        <w:spacing w:line="480" w:lineRule="auto"/>
        <w:rPr>
          <w:rFonts w:ascii="Times New Roman" w:hAnsi="Times New Roman" w:cs="Times New Roman"/>
          <w:color w:val="000000" w:themeColor="text1"/>
        </w:rPr>
      </w:pPr>
    </w:p>
    <w:p w14:paraId="048E6F91" w14:textId="104028EA"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counters a simulation narrative that could be leveled: “Oh, he just made up a fancy story about himself.” No – he made a model and then checked it against reality (personality data, consistency, etc.), thereby moving it from a story to a hypothesis to something akin to a theory about one case. That is a microcosm of how science can incorporate first-person perspectives without losing rigor.</w:t>
      </w:r>
    </w:p>
    <w:p w14:paraId="09371135" w14:textId="77777777" w:rsidR="00BC3296" w:rsidRPr="00EC0A72" w:rsidRDefault="00BC3296" w:rsidP="007957CF">
      <w:pPr>
        <w:spacing w:line="480" w:lineRule="auto"/>
        <w:rPr>
          <w:rFonts w:ascii="Times New Roman" w:hAnsi="Times New Roman" w:cs="Times New Roman"/>
          <w:color w:val="000000" w:themeColor="text1"/>
        </w:rPr>
      </w:pPr>
    </w:p>
    <w:p w14:paraId="60970857" w14:textId="209BD27B"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Additionally, using AI was in part a way to maintain honesty. One might worry that introspection is rife with bias. The AI, as a mirror, could catch contradictions or bring up data that forced the subject to refine a rosy self-view or an overly negative one. For instance, if he claimed to have no capacity for focus but the record showed he wrote thousands of words when interested, the AI might highlight that, preventing a skewed self-assessment. This synergy of subjective and objective processes is an epistemic innovation.</w:t>
      </w:r>
    </w:p>
    <w:p w14:paraId="6A486A9A" w14:textId="77777777" w:rsidR="00BC3296" w:rsidRPr="00EC0A72" w:rsidRDefault="00BC3296" w:rsidP="007957CF">
      <w:pPr>
        <w:spacing w:line="480" w:lineRule="auto"/>
        <w:rPr>
          <w:rFonts w:ascii="Times New Roman" w:hAnsi="Times New Roman" w:cs="Times New Roman"/>
          <w:color w:val="000000" w:themeColor="text1"/>
        </w:rPr>
      </w:pPr>
    </w:p>
    <w:p w14:paraId="0404A292" w14:textId="7B3AA1A6" w:rsidR="007957CF" w:rsidRPr="00EC0A72" w:rsidRDefault="00000000" w:rsidP="00BC3296">
      <w:pPr>
        <w:pStyle w:val="Heading2"/>
        <w:rPr>
          <w:color w:val="000000" w:themeColor="text1"/>
        </w:rPr>
      </w:pPr>
      <w:bookmarkStart w:id="32" w:name="X217041ef1856c93e2ba39d6955f7df9b6f95ef9"/>
      <w:bookmarkEnd w:id="31"/>
      <w:r w:rsidRPr="00EC0A72">
        <w:rPr>
          <w:color w:val="000000" w:themeColor="text1"/>
        </w:rPr>
        <w:t>Critique of Simulation Narratives and Premature Ontologizing</w:t>
      </w:r>
    </w:p>
    <w:p w14:paraId="3DB510AB" w14:textId="77777777" w:rsidR="00BC3296" w:rsidRPr="00EC0A72" w:rsidRDefault="00BC3296" w:rsidP="00BC3296">
      <w:pPr>
        <w:pStyle w:val="BodyText"/>
        <w:rPr>
          <w:color w:val="000000" w:themeColor="text1"/>
        </w:rPr>
      </w:pPr>
    </w:p>
    <w:p w14:paraId="0F0525E0"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term “simulation narrative” in our context can refer to any simplified story or model that purports to explain something but is essentially a superficial overlay, often analogical or </w:t>
      </w:r>
      <w:r w:rsidRPr="00EC0A72">
        <w:rPr>
          <w:rFonts w:ascii="Times New Roman" w:hAnsi="Times New Roman" w:cs="Times New Roman"/>
          <w:color w:val="000000" w:themeColor="text1"/>
        </w:rPr>
        <w:lastRenderedPageBreak/>
        <w:t>metaphorical, that might mislead more than clarify. For example, saying “the subject is just simulating a productive person when conditions suit him” would be a shallow narrative that doesn’t get at the internal reality. Or an external observer might narratively frame him as “lacking willpower” – a narrative that fits a societal script but not the underlying mechanism. We have been explicitly cautious about such surface-level narratives.</w:t>
      </w:r>
    </w:p>
    <w:p w14:paraId="334AF031" w14:textId="77777777" w:rsidR="00F622C1" w:rsidRPr="00EC0A72" w:rsidRDefault="00F622C1" w:rsidP="007957CF">
      <w:pPr>
        <w:spacing w:line="480" w:lineRule="auto"/>
        <w:rPr>
          <w:rFonts w:ascii="Times New Roman" w:hAnsi="Times New Roman" w:cs="Times New Roman"/>
          <w:color w:val="000000" w:themeColor="text1"/>
        </w:rPr>
      </w:pPr>
    </w:p>
    <w:p w14:paraId="2176F269" w14:textId="3081E4B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reason the subject avoided “narrativizing” his report (no romanticized life story arcs)</w:t>
      </w:r>
      <w:hyperlink r:id="rId247" w:anchor=":~:text=including%20psychological%2C%20philosophical%2C%20technical%2C%20and,A">
        <w:r w:rsidR="001F6AC1" w:rsidRPr="00EC0A72">
          <w:rPr>
            <w:rStyle w:val="Hyperlink"/>
            <w:rFonts w:ascii="Times New Roman" w:hAnsi="Times New Roman" w:cs="Times New Roman"/>
            <w:color w:val="000000" w:themeColor="text1"/>
          </w:rPr>
          <w:t>[160]</w:t>
        </w:r>
      </w:hyperlink>
      <w:r w:rsidRPr="00EC0A72">
        <w:rPr>
          <w:rFonts w:ascii="Times New Roman" w:hAnsi="Times New Roman" w:cs="Times New Roman"/>
          <w:color w:val="000000" w:themeColor="text1"/>
        </w:rPr>
        <w:t xml:space="preserve"> is to escape the gravitational pull of conventional narratives that can warp understanding. Narrative is powerful for communication, but it can impose false structure (which ironically, he’d be intolerant of in his own writing!). Instead, he took a structural, almost clinical tone to describe things. In our synthesis, we’ve largely maintained that tone, using narrative examples sparingly and functionally (to illustrate a mechanism, not to oversimplify it).</w:t>
      </w:r>
    </w:p>
    <w:p w14:paraId="165E23FE" w14:textId="77777777" w:rsidR="00BC3296" w:rsidRPr="00EC0A72" w:rsidRDefault="00BC3296" w:rsidP="007957CF">
      <w:pPr>
        <w:spacing w:line="480" w:lineRule="auto"/>
        <w:rPr>
          <w:rFonts w:ascii="Times New Roman" w:hAnsi="Times New Roman" w:cs="Times New Roman"/>
          <w:color w:val="000000" w:themeColor="text1"/>
        </w:rPr>
      </w:pPr>
    </w:p>
    <w:p w14:paraId="10DE7513" w14:textId="7562F15C"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critique of simulation narratives extends to how we often talk about AI and cognition too. For example, calling LLMs “stochastic parrots” is a narrative (they just simulate understanding) – true in one sense, but also can blind us to their utility in something like this project. Or calling the human mind a “meat computer” – another reductive narrative. We avoided analogies that reduce the mind to one simple simile; instead, we used multiple analogies where helpful (engine, filter, etc.) but always anchored them to specific evidence.</w:t>
      </w:r>
    </w:p>
    <w:p w14:paraId="740CE163" w14:textId="77777777" w:rsidR="00BC3296" w:rsidRPr="00EC0A72" w:rsidRDefault="00BC3296" w:rsidP="007957CF">
      <w:pPr>
        <w:spacing w:line="480" w:lineRule="auto"/>
        <w:rPr>
          <w:rFonts w:ascii="Times New Roman" w:hAnsi="Times New Roman" w:cs="Times New Roman"/>
          <w:color w:val="000000" w:themeColor="text1"/>
        </w:rPr>
      </w:pPr>
    </w:p>
    <w:p w14:paraId="1A18260F" w14:textId="3497730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“Premature ontologizing” refers to the tendency to take a conceptual construct and start treating it as a real entity or final truth too soon. In early psychology, for instance, someone might observe a tendency and label it “the X instinct” and then speak as if that instinct is a thing-in-itself causing behavior, reifying a concept that was just descriptive. We have introduced constructs like OMEF, FSI, etc., which are helpful fictions to organize thought – but we must be cautious not to reify them beyond context. The subject is aware these are models (hypotheses) for now, not proven universal entities. Our synthesis too frames them as proposals for future research, not immutable laws.</w:t>
      </w:r>
    </w:p>
    <w:p w14:paraId="70C18B2E" w14:textId="77777777" w:rsidR="00BC3296" w:rsidRPr="00EC0A72" w:rsidRDefault="00BC3296" w:rsidP="007957CF">
      <w:pPr>
        <w:spacing w:line="480" w:lineRule="auto"/>
        <w:rPr>
          <w:rFonts w:ascii="Times New Roman" w:hAnsi="Times New Roman" w:cs="Times New Roman"/>
          <w:color w:val="000000" w:themeColor="text1"/>
        </w:rPr>
      </w:pPr>
    </w:p>
    <w:p w14:paraId="52183B12" w14:textId="4C0558E6"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writing this, we flagged the need to avoid premature closure: e.g., just because FSI explained his shutdowns, we shouldn’t declare “FSI is the one true cause of all demand avoidance in ND people” without further evidence. Similarly, we shouldn’t treat these constructs as if they are located in a brain region or gene already – they are functional constructs at this stage. We also avoided over-extending their meaning. For instance, OMEF is defined specifically; we didn’t start calling every example of procrastination OMEF or something – we stick to the scope.</w:t>
      </w:r>
    </w:p>
    <w:p w14:paraId="4BFAF3AC" w14:textId="77777777" w:rsidR="00BC3296" w:rsidRPr="00EC0A72" w:rsidRDefault="00BC3296" w:rsidP="007957CF">
      <w:pPr>
        <w:spacing w:line="480" w:lineRule="auto"/>
        <w:rPr>
          <w:rFonts w:ascii="Times New Roman" w:hAnsi="Times New Roman" w:cs="Times New Roman"/>
          <w:color w:val="000000" w:themeColor="text1"/>
        </w:rPr>
      </w:pPr>
    </w:p>
    <w:p w14:paraId="7F89E53F" w14:textId="2D2F937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This is a common pitfall in enthusiastic new frameworks: one sees it everywhere and thus dilutes its meaning, or one starts believing the framework is reality itself rather than a lens. By including this commentary, we exercise self-scrutiny – a gentle reminder that all these models are contingent and subject to revision as new data come in.</w:t>
      </w:r>
    </w:p>
    <w:p w14:paraId="4D076012" w14:textId="77777777" w:rsidR="00BC3296" w:rsidRPr="00EC0A72" w:rsidRDefault="00BC3296" w:rsidP="007957CF">
      <w:pPr>
        <w:spacing w:line="480" w:lineRule="auto"/>
        <w:rPr>
          <w:rFonts w:ascii="Times New Roman" w:hAnsi="Times New Roman" w:cs="Times New Roman"/>
          <w:color w:val="000000" w:themeColor="text1"/>
        </w:rPr>
      </w:pPr>
    </w:p>
    <w:p w14:paraId="02C8289B" w14:textId="2EFD5E25"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It also speaks to the anti-narrative reflex on a meta level: we refused to settle for a convenient overarching story like “neurodivergent hero overcomes adversity with AI friend and finds truth.” That’s a nice story, but it glosses over the iterative grind, the partial nature of knowledge, and the continuing uncertainties. Instead, we portray it as a case study that suggests a better paradigm, with lots of questions still open. Our stance thus is a bit against the common media narrative of “AI reveals person’s true self” or “Man builds himself like a machine” – those would be sensational but simplistic. We choose a more nuanced understanding to avoid creating yet another false structure in the telling of this work.</w:t>
      </w:r>
    </w:p>
    <w:p w14:paraId="3CEEAACF" w14:textId="77777777" w:rsidR="00BC3296" w:rsidRPr="00EC0A72" w:rsidRDefault="00BC3296" w:rsidP="007957CF">
      <w:pPr>
        <w:spacing w:line="480" w:lineRule="auto"/>
        <w:rPr>
          <w:rFonts w:ascii="Times New Roman" w:hAnsi="Times New Roman" w:cs="Times New Roman"/>
          <w:color w:val="000000" w:themeColor="text1"/>
        </w:rPr>
      </w:pPr>
    </w:p>
    <w:p w14:paraId="1E604FEB" w14:textId="2B1B9AF8"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summary, the meta-philosophical stance throughout has been one of critical open-mindedness. We are open to novel ideas (even if they come from introspection or AI dialogues), but critical in validating them. We treat emergent patterns as real but analyzable, we place value on subjective experience but subject it to structural critique, and we coin new terms but hold them lightly, ready to adjust if needed. This reflective section underscores that the method and message of this synthesis are as much about how we come to know as about what we have come to know.</w:t>
      </w:r>
    </w:p>
    <w:p w14:paraId="0898DE96" w14:textId="77777777" w:rsidR="00BC3296" w:rsidRPr="00EC0A72" w:rsidRDefault="00BC3296" w:rsidP="007957CF">
      <w:pPr>
        <w:spacing w:line="480" w:lineRule="auto"/>
        <w:rPr>
          <w:rFonts w:ascii="Times New Roman" w:hAnsi="Times New Roman" w:cs="Times New Roman"/>
          <w:color w:val="000000" w:themeColor="text1"/>
        </w:rPr>
      </w:pPr>
    </w:p>
    <w:p w14:paraId="5338AA7B" w14:textId="7E0921E0" w:rsidR="00BC3296"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Having addressed these higher-order concerns, we now transition to how this knowledge might ripple outward: changing institutions, policies, and future research. We’ll outline pathways for implementation and further inquiry, being mindful of both the exciting possibilities and the friction with current paradigms.</w:t>
      </w:r>
    </w:p>
    <w:p w14:paraId="32A63D59" w14:textId="77777777" w:rsidR="00BC3296" w:rsidRPr="00EC0A72" w:rsidRDefault="00BC3296" w:rsidP="007957CF">
      <w:pPr>
        <w:spacing w:line="480" w:lineRule="auto"/>
        <w:rPr>
          <w:rFonts w:ascii="Times New Roman" w:hAnsi="Times New Roman" w:cs="Times New Roman"/>
          <w:color w:val="000000" w:themeColor="text1"/>
        </w:rPr>
      </w:pPr>
    </w:p>
    <w:p w14:paraId="75D916FE" w14:textId="0B45FC36" w:rsidR="007957CF" w:rsidRPr="00EC0A72" w:rsidRDefault="00000000" w:rsidP="00BC3296">
      <w:pPr>
        <w:pStyle w:val="Heading1"/>
        <w:rPr>
          <w:color w:val="000000" w:themeColor="text1"/>
        </w:rPr>
      </w:pPr>
      <w:bookmarkStart w:id="33" w:name="X7c3256225a46f4cd5d47a004b352bdd4085ecd9"/>
      <w:bookmarkEnd w:id="29"/>
      <w:bookmarkEnd w:id="32"/>
      <w:r w:rsidRPr="00EC0A72">
        <w:rPr>
          <w:color w:val="000000" w:themeColor="text1"/>
        </w:rPr>
        <w:lastRenderedPageBreak/>
        <w:t>Societal, Educational, and Clinical Pathways</w:t>
      </w:r>
    </w:p>
    <w:p w14:paraId="0E7D3F63" w14:textId="77777777" w:rsidR="00BC3296" w:rsidRPr="00EC0A72" w:rsidRDefault="00BC3296" w:rsidP="00BC3296">
      <w:pPr>
        <w:pStyle w:val="BodyText"/>
        <w:rPr>
          <w:color w:val="000000" w:themeColor="text1"/>
        </w:rPr>
      </w:pPr>
    </w:p>
    <w:p w14:paraId="1CB12136"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synthesized framework we’ve presented not only advances theoretical understanding, but also carries potential to restructure institutional assumptions and practices across society. In this section, we outline how adopting the insights from this work could impact key societal domains – workplaces, educational systems, and clinical/therapeutic practices. We examine the likely frictions with current productivity models and norms, since implementing these ideas means challenging entrenched values (like constant output, one-size-fits-all metrics of success). We also discuss the necessary ontological reorientation for policy, pedagogy, and therapy – essentially, a shift in how we conceive of human capacity and difference. The goal is to envision pathways by which this case study’s lessons could be scaled or adapted to foster environments that accommodate cognitive diversity, enhance well-being, and unleash creative potential, all while highlighting the adjustments needed in societal mindset and structures.</w:t>
      </w:r>
    </w:p>
    <w:p w14:paraId="6D09A8F9" w14:textId="77777777" w:rsidR="00BC3296" w:rsidRPr="00EC0A72" w:rsidRDefault="00BC3296" w:rsidP="007957CF">
      <w:pPr>
        <w:spacing w:line="480" w:lineRule="auto"/>
        <w:rPr>
          <w:rFonts w:ascii="Times New Roman" w:hAnsi="Times New Roman" w:cs="Times New Roman"/>
          <w:color w:val="000000" w:themeColor="text1"/>
        </w:rPr>
      </w:pPr>
    </w:p>
    <w:p w14:paraId="497CED4D" w14:textId="4C3FD063" w:rsidR="007957CF" w:rsidRPr="00EC0A72" w:rsidRDefault="00000000" w:rsidP="00BC3296">
      <w:pPr>
        <w:pStyle w:val="Heading2"/>
        <w:rPr>
          <w:color w:val="000000" w:themeColor="text1"/>
        </w:rPr>
      </w:pPr>
      <w:bookmarkStart w:id="34" w:name="restructuring-institutional-assumptions"/>
      <w:r w:rsidRPr="00EC0A72">
        <w:rPr>
          <w:color w:val="000000" w:themeColor="text1"/>
        </w:rPr>
        <w:t>Restructuring Institutional Assumptions</w:t>
      </w:r>
    </w:p>
    <w:p w14:paraId="38F309A0" w14:textId="77777777" w:rsidR="00BC3296" w:rsidRPr="00EC0A72" w:rsidRDefault="00BC3296" w:rsidP="00BC3296">
      <w:pPr>
        <w:pStyle w:val="BodyText"/>
        <w:rPr>
          <w:color w:val="000000" w:themeColor="text1"/>
        </w:rPr>
      </w:pPr>
    </w:p>
    <w:p w14:paraId="16099DB8" w14:textId="7BA25952" w:rsidR="00BC3296" w:rsidRPr="00EC0A72" w:rsidRDefault="00000000" w:rsidP="00BC3296">
      <w:pPr>
        <w:pStyle w:val="Heading3"/>
        <w:rPr>
          <w:color w:val="000000" w:themeColor="text1"/>
        </w:rPr>
      </w:pPr>
      <w:r w:rsidRPr="00EC0A72">
        <w:rPr>
          <w:color w:val="000000" w:themeColor="text1"/>
        </w:rPr>
        <w:t>Work and Productivity</w:t>
      </w:r>
    </w:p>
    <w:p w14:paraId="0976873F" w14:textId="77777777" w:rsidR="00BC3296" w:rsidRPr="00EC0A72" w:rsidRDefault="00BC3296" w:rsidP="00BC3296">
      <w:pPr>
        <w:pStyle w:val="BodyText"/>
        <w:rPr>
          <w:color w:val="000000" w:themeColor="text1"/>
        </w:rPr>
      </w:pPr>
    </w:p>
    <w:p w14:paraId="146151F3" w14:textId="75F582B1"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Modern workplaces often run on assumptions of linear productivity, standardized job roles, and interchangeable workers who should all meet similar expectations (e.g. an 8-hour workday of consistent effort, proficiency in both creative and routine tasks, etc.). The framework challenges these assumptions by showing that not all minds operate optimally under those conditions, and in fact some of the most high-capacity minds (in certain respects) may flounder in a typical office </w:t>
      </w:r>
      <w:r w:rsidRPr="00EC0A72">
        <w:rPr>
          <w:rFonts w:ascii="Times New Roman" w:hAnsi="Times New Roman" w:cs="Times New Roman"/>
          <w:color w:val="000000" w:themeColor="text1"/>
        </w:rPr>
        <w:lastRenderedPageBreak/>
        <w:t>scenario</w:t>
      </w:r>
      <w:hyperlink r:id="rId248" w:anchor=":~:text=shift%20%20modes%20%20%E2%80%9Cwithout,waves%2C%20not%20by%20uniform%20hours">
        <w:r w:rsidR="001F6AC1" w:rsidRPr="00EC0A72">
          <w:rPr>
            <w:rStyle w:val="Hyperlink"/>
            <w:rFonts w:ascii="Times New Roman" w:hAnsi="Times New Roman" w:cs="Times New Roman"/>
            <w:color w:val="000000" w:themeColor="text1"/>
          </w:rPr>
          <w:t>[142]</w:t>
        </w:r>
      </w:hyperlink>
      <w:hyperlink r:id="rId249" w:anchor=":~:text=drained%2C%20he%E2%80%99s%20expected%20to%20sit,waves%2C%20not%20by%20uniform%20hours">
        <w:r w:rsidR="001F6AC1" w:rsidRPr="00EC0A72">
          <w:rPr>
            <w:rStyle w:val="Hyperlink"/>
            <w:rFonts w:ascii="Times New Roman" w:hAnsi="Times New Roman" w:cs="Times New Roman"/>
            <w:color w:val="000000" w:themeColor="text1"/>
          </w:rPr>
          <w:t>[161]</w:t>
        </w:r>
      </w:hyperlink>
      <w:r w:rsidRPr="00EC0A72">
        <w:rPr>
          <w:rFonts w:ascii="Times New Roman" w:hAnsi="Times New Roman" w:cs="Times New Roman"/>
          <w:color w:val="000000" w:themeColor="text1"/>
        </w:rPr>
        <w:t>. Restructuring this means accepting that productivity can be cyclical and individualized. Companies might need to shift from valuing presence to valuing outcomes, as well as allowing alternative schedules or methods of work. For example, a company could implement a policy where employees can designate their “flow hours” and be free of meetings during those times, acknowledging that protecting those windows yields better output overall. Some progressive companies are already experimenting with 4-day workweeks or flexible hours; our framework provides a cognitive rationale for why those can work – people have natural rhythms and forcing uniformity wastes potential</w:t>
      </w:r>
      <w:hyperlink r:id="rId250" w:anchor=":~:text=shift%20%20modes%20%20%E2%80%9Cwithout,waves%2C%20not%20by%20uniform%20hours">
        <w:r w:rsidR="001F6AC1" w:rsidRPr="00EC0A72">
          <w:rPr>
            <w:rStyle w:val="Hyperlink"/>
            <w:rFonts w:ascii="Times New Roman" w:hAnsi="Times New Roman" w:cs="Times New Roman"/>
            <w:color w:val="000000" w:themeColor="text1"/>
          </w:rPr>
          <w:t>[142]</w:t>
        </w:r>
      </w:hyperlink>
      <w:r w:rsidRPr="00EC0A72">
        <w:rPr>
          <w:rFonts w:ascii="Times New Roman" w:hAnsi="Times New Roman" w:cs="Times New Roman"/>
          <w:color w:val="000000" w:themeColor="text1"/>
        </w:rPr>
        <w:t>.</w:t>
      </w:r>
    </w:p>
    <w:p w14:paraId="3195F833" w14:textId="77777777" w:rsidR="00BC3296" w:rsidRPr="00EC0A72" w:rsidRDefault="00BC3296" w:rsidP="007957CF">
      <w:pPr>
        <w:spacing w:line="480" w:lineRule="auto"/>
        <w:rPr>
          <w:rFonts w:ascii="Times New Roman" w:hAnsi="Times New Roman" w:cs="Times New Roman"/>
          <w:color w:val="000000" w:themeColor="text1"/>
        </w:rPr>
      </w:pPr>
    </w:p>
    <w:p w14:paraId="0EEF3B01" w14:textId="714610AD"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Additionally, roles might be rethought. Instead of every employee expected to be moderately good at everything (communication, organization, creativity, follow-through), teams could be built like ecosystems of specialists. This is an older idea (think of Belbin’s team roles: idea generator, completer-finisher, coordinator, etc.), but one often overridden by a corporate culture that wants everyone to tick all boxes. Our model encourages identifying people’s cognitive niches and then designing jobs or tasks around those niches. A concrete pathway: incorporate cognitive profiling (in a nonjudgmental way) in hiring and team formation – not to exclude those who are different, but to place them where they thrive. For instance, someone who resembles our subject’s profile might be explicitly tasked with big-picture strategy or tackling unsolved problems (“blue sky thinking”) and exempted from administrative duties which could be assigned to someone who actually enjoys orderliness and routine.</w:t>
      </w:r>
    </w:p>
    <w:p w14:paraId="54E39F21" w14:textId="77777777" w:rsidR="00BC3296" w:rsidRPr="00EC0A72" w:rsidRDefault="00BC3296" w:rsidP="007957CF">
      <w:pPr>
        <w:spacing w:line="480" w:lineRule="auto"/>
        <w:rPr>
          <w:rFonts w:ascii="Times New Roman" w:hAnsi="Times New Roman" w:cs="Times New Roman"/>
          <w:color w:val="000000" w:themeColor="text1"/>
        </w:rPr>
      </w:pPr>
    </w:p>
    <w:p w14:paraId="348930BE" w14:textId="3C650156"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This specialization approach also implies training managers to handle diverse work styles – e.g., managing someone who has OMEF means giving them projects and freedom, not micromanaging daily tasks. That’s a training gap in many organizations: managers are taught one style of oversight, which might need to diversify.</w:t>
      </w:r>
    </w:p>
    <w:p w14:paraId="00EA1029" w14:textId="77777777" w:rsidR="00BC3296" w:rsidRPr="00EC0A72" w:rsidRDefault="00BC3296" w:rsidP="007957CF">
      <w:pPr>
        <w:spacing w:line="480" w:lineRule="auto"/>
        <w:rPr>
          <w:rFonts w:ascii="Times New Roman" w:hAnsi="Times New Roman" w:cs="Times New Roman"/>
          <w:color w:val="000000" w:themeColor="text1"/>
        </w:rPr>
      </w:pPr>
    </w:p>
    <w:p w14:paraId="1D7FA225" w14:textId="615F8DE6" w:rsidR="002650D3" w:rsidRPr="00EC0A72" w:rsidRDefault="00000000" w:rsidP="00BC3296">
      <w:pPr>
        <w:pStyle w:val="Heading3"/>
        <w:rPr>
          <w:color w:val="000000" w:themeColor="text1"/>
        </w:rPr>
      </w:pPr>
      <w:r w:rsidRPr="00EC0A72">
        <w:rPr>
          <w:color w:val="000000" w:themeColor="text1"/>
        </w:rPr>
        <w:t>Education</w:t>
      </w:r>
    </w:p>
    <w:p w14:paraId="34F24509" w14:textId="77777777" w:rsidR="00BC3296" w:rsidRPr="00EC0A72" w:rsidRDefault="00BC3296" w:rsidP="00BC3296">
      <w:pPr>
        <w:pStyle w:val="BodyText"/>
        <w:rPr>
          <w:color w:val="000000" w:themeColor="text1"/>
        </w:rPr>
      </w:pPr>
    </w:p>
    <w:p w14:paraId="6BB76852" w14:textId="3B5C9EF0"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Current schooling often assumes a uniform pace, sequence, and style of learning for all students of a given age. Deviations are typically labeled deficiencies (needing special ed, etc.) rather than differences. The ontological shift here is to treat students as having different cognitive developmental trajectories and learning ecologies. A pathway is to embed more Universal Design for Learning (UDL) principles: multiple means of engagement (to tap into each student’s resonance), multiple ways to demonstrate knowledge (some write, some present, some make a project), multiple ways of representation (text, audio, experiential). For a student like our subject, an assumption to overturn is “if he’s not doing homework, he’s not learning” – perhaps he’s learning in his own exploratory way and can show mastery in another form. Schools might implement “passion projects” where students can spend some time (say 20% like some tech companies do) deeply diving into a topic of choice – this leverages OMEF (they will work very hard if interested). Montessori and project-based schools already do some of this; the challenge is mainstream public schools adopting such flexibility.</w:t>
      </w:r>
    </w:p>
    <w:p w14:paraId="184223D3" w14:textId="77777777" w:rsidR="00BC3296" w:rsidRPr="00EC0A72" w:rsidRDefault="00BC3296" w:rsidP="007957CF">
      <w:pPr>
        <w:spacing w:line="480" w:lineRule="auto"/>
        <w:rPr>
          <w:rFonts w:ascii="Times New Roman" w:hAnsi="Times New Roman" w:cs="Times New Roman"/>
          <w:color w:val="000000" w:themeColor="text1"/>
        </w:rPr>
      </w:pPr>
    </w:p>
    <w:p w14:paraId="41B022EA"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lastRenderedPageBreak/>
        <w:t>We can envision Individualized Learning Plans (like IEPs but for everyone, not just special ed) that recognize a student’s profile. For example, a student with low Conscientiousness but high Openness might do better with long-term projects and mentor guidance than with daily worksheets and timed tests. So we adjust their program: maybe fewer repetitive homework tasks but extra credit for creative outputs or research projects. Also, adjusting the school environment – quiet corners or sensory retreats as discussed, rethinking punitive measures for not doing boring tasks (rather, ask why the task is not engaging and fix that).</w:t>
      </w:r>
    </w:p>
    <w:p w14:paraId="7441216B" w14:textId="77777777" w:rsidR="00F622C1" w:rsidRPr="00EC0A72" w:rsidRDefault="00F622C1" w:rsidP="007957CF">
      <w:pPr>
        <w:spacing w:line="480" w:lineRule="auto"/>
        <w:rPr>
          <w:rFonts w:ascii="Times New Roman" w:hAnsi="Times New Roman" w:cs="Times New Roman"/>
          <w:color w:val="000000" w:themeColor="text1"/>
        </w:rPr>
      </w:pPr>
    </w:p>
    <w:p w14:paraId="3EDC5F60" w14:textId="2E7A9C29" w:rsidR="00F622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interesting policy shift could be to incorporate mental health and cognitive style literacy into teacher training. Teachers could learn that a kid staring out the window isn’t necessarily “lazy” or disrespectful – they might genuinely need a different mode of learning at that moment (their OMEF gate is closed because nothing resonant is happening). Instead of punishment, the teacher might use that as feedback to change the activity or give the student a different role.</w:t>
      </w:r>
    </w:p>
    <w:p w14:paraId="257C81CA" w14:textId="77777777" w:rsidR="00BC3296" w:rsidRPr="00EC0A72" w:rsidRDefault="00BC3296" w:rsidP="007957CF">
      <w:pPr>
        <w:spacing w:line="480" w:lineRule="auto"/>
        <w:rPr>
          <w:rFonts w:ascii="Times New Roman" w:hAnsi="Times New Roman" w:cs="Times New Roman"/>
          <w:color w:val="000000" w:themeColor="text1"/>
        </w:rPr>
      </w:pPr>
    </w:p>
    <w:p w14:paraId="0E3C6763" w14:textId="348BE88E" w:rsidR="002650D3" w:rsidRPr="00EC0A72" w:rsidRDefault="00000000" w:rsidP="00BC3296">
      <w:pPr>
        <w:pStyle w:val="Heading3"/>
        <w:rPr>
          <w:color w:val="000000" w:themeColor="text1"/>
        </w:rPr>
      </w:pPr>
      <w:r w:rsidRPr="00EC0A72">
        <w:rPr>
          <w:color w:val="000000" w:themeColor="text1"/>
        </w:rPr>
        <w:t>Clinical/Therapeutic</w:t>
      </w:r>
    </w:p>
    <w:p w14:paraId="29471655" w14:textId="77777777" w:rsidR="00BC3296" w:rsidRPr="00EC0A72" w:rsidRDefault="00BC3296" w:rsidP="00BC3296">
      <w:pPr>
        <w:pStyle w:val="BodyText"/>
        <w:rPr>
          <w:color w:val="000000" w:themeColor="text1"/>
        </w:rPr>
      </w:pPr>
    </w:p>
    <w:p w14:paraId="4249C556" w14:textId="7DAC8F7F"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Many clinical practices are about getting the individual to conform better (through behavior therapy, meds, skills training). While symptom relief is important, the assumption that normalcy is the goal can be harmful. A reframed assumption is that the environment and expectations are part of the “pathology.” Therapists and doctors might need to see their role as not just treating the person, but also as advocates for contextual changes. For example, rather than just telling an adult patient with ADHD to use a planner and try harder to be on time (individual-focused), a </w:t>
      </w:r>
      <w:r w:rsidRPr="00EC0A72">
        <w:rPr>
          <w:rFonts w:ascii="Times New Roman" w:hAnsi="Times New Roman" w:cs="Times New Roman"/>
          <w:color w:val="000000" w:themeColor="text1"/>
        </w:rPr>
        <w:lastRenderedPageBreak/>
        <w:t>therapist might help them negotiate with their employer to allow a more flexible schedule or remote work (system-focused). For children, pediatricians could recommend school accommodations or alternative schooling as part of treatment, not only meds.</w:t>
      </w:r>
    </w:p>
    <w:p w14:paraId="77138BC5" w14:textId="77777777" w:rsidR="00BC3296" w:rsidRPr="00EC0A72" w:rsidRDefault="00BC3296" w:rsidP="002650D3">
      <w:pPr>
        <w:spacing w:line="480" w:lineRule="auto"/>
        <w:rPr>
          <w:rFonts w:ascii="Times New Roman" w:hAnsi="Times New Roman" w:cs="Times New Roman"/>
          <w:color w:val="000000" w:themeColor="text1"/>
        </w:rPr>
      </w:pPr>
    </w:p>
    <w:p w14:paraId="018EC1BE" w14:textId="43E5FD80" w:rsidR="002650D3" w:rsidRPr="00EC0A72" w:rsidRDefault="00000000" w:rsidP="00BC3296">
      <w:pPr>
        <w:pStyle w:val="Heading3"/>
        <w:rPr>
          <w:color w:val="000000" w:themeColor="text1"/>
        </w:rPr>
      </w:pPr>
      <w:r w:rsidRPr="00EC0A72">
        <w:rPr>
          <w:color w:val="000000" w:themeColor="text1"/>
        </w:rPr>
        <w:t>Another shift</w:t>
      </w:r>
    </w:p>
    <w:p w14:paraId="16465CE6" w14:textId="77777777" w:rsidR="00BC3296" w:rsidRPr="00EC0A72" w:rsidRDefault="00BC3296" w:rsidP="00BC3296">
      <w:pPr>
        <w:pStyle w:val="BodyText"/>
        <w:rPr>
          <w:color w:val="000000" w:themeColor="text1"/>
        </w:rPr>
      </w:pPr>
    </w:p>
    <w:p w14:paraId="22508806" w14:textId="2730739A"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focusing on strengths and interests in therapy. For instance, using a client’s special interest as a way to engage them or build self-efficacy, rather than trying to suppress obsession with it. Also, expanding what success looks like in treatment – it might not be “sits still and listens for 30 minutes” but could be “finds a way to learn and contribute that harnesses their energy.”</w:t>
      </w:r>
    </w:p>
    <w:p w14:paraId="207A55AC" w14:textId="77777777" w:rsidR="00BC3296" w:rsidRPr="00EC0A72" w:rsidRDefault="00BC3296" w:rsidP="002650D3">
      <w:pPr>
        <w:spacing w:line="480" w:lineRule="auto"/>
        <w:rPr>
          <w:rFonts w:ascii="Times New Roman" w:hAnsi="Times New Roman" w:cs="Times New Roman"/>
          <w:color w:val="000000" w:themeColor="text1"/>
        </w:rPr>
      </w:pPr>
    </w:p>
    <w:p w14:paraId="69D7E8F4" w14:textId="10356993" w:rsidR="002650D3" w:rsidRPr="00EC0A72" w:rsidRDefault="00000000" w:rsidP="00BC3296">
      <w:pPr>
        <w:pStyle w:val="Heading3"/>
        <w:rPr>
          <w:color w:val="000000" w:themeColor="text1"/>
        </w:rPr>
      </w:pPr>
      <w:r w:rsidRPr="00EC0A72">
        <w:rPr>
          <w:color w:val="000000" w:themeColor="text1"/>
        </w:rPr>
        <w:t>Policy</w:t>
      </w:r>
    </w:p>
    <w:p w14:paraId="1F0D3EB4" w14:textId="77777777" w:rsidR="00BC3296" w:rsidRPr="00EC0A72" w:rsidRDefault="00BC3296" w:rsidP="00BC3296">
      <w:pPr>
        <w:pStyle w:val="BodyText"/>
        <w:rPr>
          <w:color w:val="000000" w:themeColor="text1"/>
        </w:rPr>
      </w:pPr>
    </w:p>
    <w:p w14:paraId="3C9308C0" w14:textId="5A2B49F1"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 a policy level, implementing these ideas might mean laws and regulations that enforce inclusion and flexibility. For example, labor laws could encourage flexible scheduling as a reasonable accommodation for cognitive differences (similar to how ramps are required for wheelchair users, flexible workflow could be required for neurodivergent employees where possible). Education policy could move away from high-stakes standardized testing (which penalizes out-of-the-box thinkers) towards more portfolio-based or competency-based assessments that allow varied expression of ability.</w:t>
      </w:r>
    </w:p>
    <w:p w14:paraId="7CA6C980" w14:textId="77777777" w:rsidR="00BC3296" w:rsidRPr="00EC0A72" w:rsidRDefault="00BC3296" w:rsidP="002650D3">
      <w:pPr>
        <w:spacing w:line="480" w:lineRule="auto"/>
        <w:rPr>
          <w:rFonts w:ascii="Times New Roman" w:hAnsi="Times New Roman" w:cs="Times New Roman"/>
          <w:color w:val="000000" w:themeColor="text1"/>
        </w:rPr>
      </w:pPr>
    </w:p>
    <w:p w14:paraId="033B8B3D" w14:textId="258D2864" w:rsidR="002650D3" w:rsidRPr="00EC0A72" w:rsidRDefault="005C040F" w:rsidP="00BC3296">
      <w:pPr>
        <w:pStyle w:val="Heading3"/>
        <w:rPr>
          <w:color w:val="000000" w:themeColor="text1"/>
        </w:rPr>
      </w:pPr>
      <w:r w:rsidRPr="00EC0A72">
        <w:rPr>
          <w:color w:val="000000" w:themeColor="text1"/>
        </w:rPr>
        <w:lastRenderedPageBreak/>
        <w:t>Neurodiversity-friendly Infrastructure</w:t>
      </w:r>
    </w:p>
    <w:p w14:paraId="1CA193B7" w14:textId="77777777" w:rsidR="00BC3296" w:rsidRPr="00EC0A72" w:rsidRDefault="00BC3296" w:rsidP="00BC3296">
      <w:pPr>
        <w:pStyle w:val="BodyText"/>
        <w:rPr>
          <w:color w:val="000000" w:themeColor="text1"/>
        </w:rPr>
      </w:pPr>
    </w:p>
    <w:p w14:paraId="75E6F77F" w14:textId="5EF4CDC7" w:rsidR="001F6AC1" w:rsidRPr="00EC0A72" w:rsidRDefault="005C040F"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Co-working spaces designed like GSSE that ND entrepreneurs or remote workers can use, or “quiet hours” in public services (like libraries, or even stores have done autism-friendly hours with dim lights and no music). If ND individuals are seen as valuable human capital (with tech industry already realizing some of this), there may be economic incentive to invest in such supports.</w:t>
      </w:r>
    </w:p>
    <w:p w14:paraId="2A6919AB" w14:textId="77777777" w:rsidR="007957CF" w:rsidRPr="00EC0A72" w:rsidRDefault="007957CF" w:rsidP="007957CF">
      <w:pPr>
        <w:spacing w:line="480" w:lineRule="auto"/>
        <w:rPr>
          <w:rFonts w:ascii="Times New Roman" w:hAnsi="Times New Roman" w:cs="Times New Roman"/>
          <w:color w:val="000000" w:themeColor="text1"/>
        </w:rPr>
      </w:pPr>
    </w:p>
    <w:p w14:paraId="03209F77" w14:textId="2466AB90" w:rsidR="007957CF" w:rsidRPr="00EC0A72" w:rsidRDefault="00000000" w:rsidP="00BC3296">
      <w:pPr>
        <w:pStyle w:val="Heading2"/>
        <w:rPr>
          <w:color w:val="000000" w:themeColor="text1"/>
        </w:rPr>
      </w:pPr>
      <w:bookmarkStart w:id="35" w:name="Xdaaf79b9a9f20ff8fa108d8904268e0c3af0502"/>
      <w:bookmarkEnd w:id="34"/>
      <w:r w:rsidRPr="00EC0A72">
        <w:rPr>
          <w:color w:val="000000" w:themeColor="text1"/>
        </w:rPr>
        <w:t>Friction with Current Productivity Models</w:t>
      </w:r>
    </w:p>
    <w:p w14:paraId="06376033" w14:textId="77777777" w:rsidR="00BC3296" w:rsidRPr="00EC0A72" w:rsidRDefault="00BC3296" w:rsidP="00BC3296">
      <w:pPr>
        <w:pStyle w:val="BodyText"/>
        <w:rPr>
          <w:color w:val="000000" w:themeColor="text1"/>
        </w:rPr>
      </w:pPr>
    </w:p>
    <w:p w14:paraId="16749438" w14:textId="77777777" w:rsidR="001F6AC1" w:rsidRPr="00EC0A72" w:rsidRDefault="00000000" w:rsidP="005C040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changes above, while beneficial, will undoubtedly meet friction from existing mindsets and systems:</w:t>
      </w:r>
    </w:p>
    <w:p w14:paraId="6F34750F" w14:textId="77777777" w:rsidR="00BC3296" w:rsidRPr="00EC0A72" w:rsidRDefault="00BC3296" w:rsidP="005C040F">
      <w:pPr>
        <w:spacing w:line="480" w:lineRule="auto"/>
        <w:rPr>
          <w:rFonts w:ascii="Times New Roman" w:hAnsi="Times New Roman" w:cs="Times New Roman"/>
          <w:color w:val="000000" w:themeColor="text1"/>
        </w:rPr>
      </w:pPr>
    </w:p>
    <w:p w14:paraId="738C3DFA" w14:textId="4A7BADD8" w:rsidR="002650D3" w:rsidRPr="00EC0A72" w:rsidRDefault="00000000" w:rsidP="00BC3296">
      <w:pPr>
        <w:pStyle w:val="Heading3"/>
        <w:rPr>
          <w:color w:val="000000" w:themeColor="text1"/>
        </w:rPr>
      </w:pPr>
      <w:r w:rsidRPr="00EC0A72">
        <w:rPr>
          <w:color w:val="000000" w:themeColor="text1"/>
        </w:rPr>
        <w:t>Cultural Work Ethic</w:t>
      </w:r>
    </w:p>
    <w:p w14:paraId="0EC94871" w14:textId="77777777" w:rsidR="00BC3296" w:rsidRPr="00EC0A72" w:rsidRDefault="00BC3296" w:rsidP="00BC3296">
      <w:pPr>
        <w:pStyle w:val="BodyText"/>
        <w:rPr>
          <w:color w:val="000000" w:themeColor="text1"/>
        </w:rPr>
      </w:pPr>
    </w:p>
    <w:p w14:paraId="51B45899" w14:textId="0301C30A" w:rsidR="00F622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Many cultures have deeply ingrained the idea of the moral virtue of industriousness (the Protestant work ethic, etc.). Suggesting that some people literally cannot work on something without interest – and that this should be accommodated – may be seen by traditionalists as coddling or excusing laziness. There’s a moral narrative that needs to be confronted: that working long hours at unpleasant tasks builds character. Our framework would say, well, for some it just breaks them with little benefit; their character is built through different challenges (like solving a complex problem). Overcoming this friction requires reframing industriousness not as "good" in all cases, but as one style, and showing that forcing it can be counterproductive </w:t>
      </w:r>
      <w:r w:rsidRPr="00EC0A72">
        <w:rPr>
          <w:rFonts w:ascii="Times New Roman" w:hAnsi="Times New Roman" w:cs="Times New Roman"/>
          <w:color w:val="000000" w:themeColor="text1"/>
        </w:rPr>
        <w:lastRenderedPageBreak/>
        <w:t>(the subject’s life pre-self-model was probably filled with guilt and underachievement by those standards, yet once he stopped trying to fit that mold, he produced a huge body of work). We might use examples of great scientists or artists known to be mercurial or "lazy" in conventional sense but brilliant – to illustrate that impact matters more than hour-by-hour diligence.</w:t>
      </w:r>
    </w:p>
    <w:p w14:paraId="2F501AED" w14:textId="77777777" w:rsidR="00BC3296" w:rsidRPr="00EC0A72" w:rsidRDefault="00BC3296" w:rsidP="002650D3">
      <w:pPr>
        <w:spacing w:line="480" w:lineRule="auto"/>
        <w:rPr>
          <w:rFonts w:ascii="Times New Roman" w:hAnsi="Times New Roman" w:cs="Times New Roman"/>
          <w:color w:val="000000" w:themeColor="text1"/>
        </w:rPr>
      </w:pPr>
    </w:p>
    <w:p w14:paraId="12FF31F2" w14:textId="5AECD3F7" w:rsidR="002650D3" w:rsidRPr="00EC0A72" w:rsidRDefault="00000000" w:rsidP="00BC3296">
      <w:pPr>
        <w:pStyle w:val="Heading3"/>
        <w:rPr>
          <w:color w:val="000000" w:themeColor="text1"/>
        </w:rPr>
      </w:pPr>
      <w:r w:rsidRPr="00EC0A72">
        <w:rPr>
          <w:color w:val="000000" w:themeColor="text1"/>
        </w:rPr>
        <w:t>Managerial Practices</w:t>
      </w:r>
    </w:p>
    <w:p w14:paraId="0FA65A19" w14:textId="77777777" w:rsidR="00BC3296" w:rsidRPr="00EC0A72" w:rsidRDefault="00BC3296" w:rsidP="00BC3296">
      <w:pPr>
        <w:pStyle w:val="BodyText"/>
        <w:rPr>
          <w:color w:val="000000" w:themeColor="text1"/>
        </w:rPr>
      </w:pPr>
    </w:p>
    <w:p w14:paraId="3A5A8293" w14:textId="7BDB21C8" w:rsidR="0088631E"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Middle-managers might resist giving up control or trusting employees to self-regulate. The idea of letting someone take a break whenever they feel like it, or work at odd hours, can sound like chaos to a manager trained in </w:t>
      </w:r>
      <w:proofErr w:type="spellStart"/>
      <w:r w:rsidRPr="00EC0A72">
        <w:rPr>
          <w:rFonts w:ascii="Times New Roman" w:hAnsi="Times New Roman" w:cs="Times New Roman"/>
          <w:color w:val="000000" w:themeColor="text1"/>
        </w:rPr>
        <w:t>Taylorist</w:t>
      </w:r>
      <w:proofErr w:type="spellEnd"/>
      <w:r w:rsidRPr="00EC0A72">
        <w:rPr>
          <w:rFonts w:ascii="Times New Roman" w:hAnsi="Times New Roman" w:cs="Times New Roman"/>
          <w:color w:val="000000" w:themeColor="text1"/>
        </w:rPr>
        <w:t xml:space="preserve"> efficiency. It requires shifting to a trust-based model and focusing on deliverables. There might be an adjustment period with trial and error, which companies are often impatient with. Possibly start-ups or forward-thinking sectors will implement these first, and success there could gradually convince others (as happened with remote work viability, accelerated by COVID).</w:t>
      </w:r>
    </w:p>
    <w:p w14:paraId="00658647" w14:textId="77777777" w:rsidR="00BC3296" w:rsidRPr="00EC0A72" w:rsidRDefault="00BC3296" w:rsidP="002650D3">
      <w:pPr>
        <w:spacing w:line="480" w:lineRule="auto"/>
        <w:rPr>
          <w:rFonts w:ascii="Times New Roman" w:hAnsi="Times New Roman" w:cs="Times New Roman"/>
          <w:color w:val="000000" w:themeColor="text1"/>
        </w:rPr>
      </w:pPr>
    </w:p>
    <w:p w14:paraId="5EBD0584" w14:textId="51DCF2C3" w:rsidR="002650D3" w:rsidRPr="00EC0A72" w:rsidRDefault="00000000" w:rsidP="00BC3296">
      <w:pPr>
        <w:pStyle w:val="Heading3"/>
        <w:rPr>
          <w:color w:val="000000" w:themeColor="text1"/>
        </w:rPr>
      </w:pPr>
      <w:r w:rsidRPr="00EC0A72">
        <w:rPr>
          <w:color w:val="000000" w:themeColor="text1"/>
        </w:rPr>
        <w:t>Standardization and Fairness Concerns</w:t>
      </w:r>
    </w:p>
    <w:p w14:paraId="2ACC8472" w14:textId="77777777" w:rsidR="00BC3296" w:rsidRPr="00EC0A72" w:rsidRDefault="00BC3296" w:rsidP="00BC3296">
      <w:pPr>
        <w:pStyle w:val="BodyText"/>
        <w:rPr>
          <w:color w:val="000000" w:themeColor="text1"/>
        </w:rPr>
      </w:pPr>
    </w:p>
    <w:p w14:paraId="4A002B31" w14:textId="74FC19F4" w:rsidR="001F6AC1"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In education and employment, a common argument against customization is “fairness” or complexity. For instance, if one student gets to do alternative assignments because they find standard ones unengaging, others or parents might cry foul (“why does Johnny get excused from homework?”). It can look like special treatment. The counter is that fairness is not treating everyone the same, but giving each what they need to reach their potential. But implementing </w:t>
      </w:r>
      <w:r w:rsidRPr="00EC0A72">
        <w:rPr>
          <w:rFonts w:ascii="Times New Roman" w:hAnsi="Times New Roman" w:cs="Times New Roman"/>
          <w:color w:val="000000" w:themeColor="text1"/>
        </w:rPr>
        <w:lastRenderedPageBreak/>
        <w:t>that fairly requires nuance and explanation. Similarly, colleagues might resent if a neurodivergent employee is allowed flexible hours or remote work as an accommodation – unless the culture strongly supports why that’s done and perhaps allows anyone to request what they need in an equitable way. It’s a management challenge to handle perceived inequities.</w:t>
      </w:r>
    </w:p>
    <w:p w14:paraId="6C79F3C1" w14:textId="77777777" w:rsidR="0088631E" w:rsidRPr="00EC0A72" w:rsidRDefault="0088631E" w:rsidP="002650D3">
      <w:pPr>
        <w:spacing w:line="480" w:lineRule="auto"/>
        <w:rPr>
          <w:rFonts w:ascii="Times New Roman" w:hAnsi="Times New Roman" w:cs="Times New Roman"/>
          <w:color w:val="000000" w:themeColor="text1"/>
        </w:rPr>
      </w:pPr>
    </w:p>
    <w:p w14:paraId="27B7DB79" w14:textId="2F25D3AF" w:rsidR="002650D3" w:rsidRPr="00EC0A72" w:rsidRDefault="00000000" w:rsidP="00BC3296">
      <w:pPr>
        <w:pStyle w:val="Heading3"/>
        <w:rPr>
          <w:color w:val="000000" w:themeColor="text1"/>
        </w:rPr>
      </w:pPr>
      <w:r w:rsidRPr="00EC0A72">
        <w:rPr>
          <w:color w:val="000000" w:themeColor="text1"/>
        </w:rPr>
        <w:t>Metrics and Evaluation</w:t>
      </w:r>
    </w:p>
    <w:p w14:paraId="22D9AED9" w14:textId="77777777" w:rsidR="00BC3296" w:rsidRPr="00EC0A72" w:rsidRDefault="00BC3296" w:rsidP="00BC3296">
      <w:pPr>
        <w:pStyle w:val="BodyText"/>
        <w:rPr>
          <w:color w:val="000000" w:themeColor="text1"/>
        </w:rPr>
      </w:pPr>
    </w:p>
    <w:p w14:paraId="4B1CD5BB" w14:textId="1415756E" w:rsidR="0088631E"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Current models rely on easily measurable inputs (attendance, hours, test scores). The outcomes we propose to value (creative contributions, deep understanding, team synergy) are less tangible or at least require more nuanced evaluation. Institutions might resist because they like simple KPIs (Key Performance Indicators). Changing metrics is possible but often slow; it might require top-down mandates or visionary leaders. For instance, a school district might have to overhaul how it assesses teacher performance if teachers are allowed to be more flexible with students (no longer just “percent of students who did 90% of homework”).</w:t>
      </w:r>
    </w:p>
    <w:p w14:paraId="312AC784" w14:textId="77777777" w:rsidR="00BC3296" w:rsidRPr="00EC0A72" w:rsidRDefault="00BC3296" w:rsidP="002650D3">
      <w:pPr>
        <w:spacing w:line="480" w:lineRule="auto"/>
        <w:rPr>
          <w:rFonts w:ascii="Times New Roman" w:hAnsi="Times New Roman" w:cs="Times New Roman"/>
          <w:color w:val="000000" w:themeColor="text1"/>
        </w:rPr>
      </w:pPr>
    </w:p>
    <w:p w14:paraId="32978CB7" w14:textId="5134DE68" w:rsidR="002650D3" w:rsidRPr="00EC0A72" w:rsidRDefault="00000000" w:rsidP="00BC3296">
      <w:pPr>
        <w:pStyle w:val="Heading3"/>
        <w:rPr>
          <w:color w:val="000000" w:themeColor="text1"/>
        </w:rPr>
      </w:pPr>
      <w:r w:rsidRPr="00EC0A72">
        <w:rPr>
          <w:color w:val="000000" w:themeColor="text1"/>
        </w:rPr>
        <w:t>Economic Pressure</w:t>
      </w:r>
    </w:p>
    <w:p w14:paraId="18D9EC42" w14:textId="77777777" w:rsidR="00BC3296" w:rsidRPr="00EC0A72" w:rsidRDefault="00BC3296" w:rsidP="00BC3296">
      <w:pPr>
        <w:pStyle w:val="BodyText"/>
        <w:rPr>
          <w:color w:val="000000" w:themeColor="text1"/>
        </w:rPr>
      </w:pPr>
    </w:p>
    <w:p w14:paraId="4288A9D8" w14:textId="7B494CB5" w:rsidR="0088631E" w:rsidRPr="00EC0A72" w:rsidRDefault="00000000" w:rsidP="002650D3">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Some industries believe they need constant output and availability (like client services – e.g., a call center where you need people answering calls continuously). How to integrate a resonance-based approach there is tricky – not every job can be molded to interest (some tasks are just dull). We might see bifurcation: automation might take more of those routine jobs (perhaps ironically, AI handling them), and humans move into roles requiring more creativity and </w:t>
      </w:r>
      <w:r w:rsidRPr="00EC0A72">
        <w:rPr>
          <w:rFonts w:ascii="Times New Roman" w:hAnsi="Times New Roman" w:cs="Times New Roman"/>
          <w:color w:val="000000" w:themeColor="text1"/>
        </w:rPr>
        <w:lastRenderedPageBreak/>
        <w:t>problem-solving which suit these ideas better. But in the interim, companies might say “this is nice for creative roles, but irrelevant to assembly line or retail or etc.” Arguably though, even in such sectors, giving employees some agency (like rotational duties so they can move to tasks they prefer, or input on scheduling) can improve morale and productivity. There’s evidence that happier, more engaged employees (who feel some alignment with their work) are more productive, even in service jobs.</w:t>
      </w:r>
    </w:p>
    <w:p w14:paraId="07CE7CCC" w14:textId="77777777" w:rsidR="00BC3296" w:rsidRPr="00EC0A72" w:rsidRDefault="00BC3296" w:rsidP="002650D3">
      <w:pPr>
        <w:spacing w:line="480" w:lineRule="auto"/>
        <w:rPr>
          <w:rFonts w:ascii="Times New Roman" w:hAnsi="Times New Roman" w:cs="Times New Roman"/>
          <w:color w:val="000000" w:themeColor="text1"/>
        </w:rPr>
      </w:pPr>
    </w:p>
    <w:p w14:paraId="2BCDADE4" w14:textId="17964A9F" w:rsidR="002650D3" w:rsidRPr="00EC0A72" w:rsidRDefault="00000000" w:rsidP="00BC3296">
      <w:pPr>
        <w:pStyle w:val="Heading3"/>
        <w:rPr>
          <w:color w:val="000000" w:themeColor="text1"/>
        </w:rPr>
      </w:pPr>
      <w:r w:rsidRPr="00EC0A72">
        <w:rPr>
          <w:color w:val="000000" w:themeColor="text1"/>
        </w:rPr>
        <w:t>Educational Bureaucracy</w:t>
      </w:r>
    </w:p>
    <w:p w14:paraId="126BE1D2" w14:textId="77777777" w:rsidR="00BC3296" w:rsidRPr="00EC0A72" w:rsidRDefault="00BC3296" w:rsidP="00BC3296">
      <w:pPr>
        <w:pStyle w:val="BodyText"/>
        <w:rPr>
          <w:color w:val="000000" w:themeColor="text1"/>
        </w:rPr>
      </w:pPr>
    </w:p>
    <w:p w14:paraId="2FFEC4BA" w14:textId="4FC2E0AC"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Public education in particular is slow to change and burdened by standard curricula and testing regimes. Teachers might individually apply some of these ideas in their classroom, but systemic change (like altering graduation requirements to be more flexible, or funding specialized tracks) is often met with bureaucratic inertia and political debates. It may require demonstration projects or pilot schools that show improved outcomes (e.g., a school that heavily differentiates learning might show better engagement and equal or better academic results, persuading policymakers).</w:t>
      </w:r>
    </w:p>
    <w:p w14:paraId="543D5692" w14:textId="77777777" w:rsidR="00BC3296" w:rsidRPr="00EC0A72" w:rsidRDefault="00BC3296" w:rsidP="007957CF">
      <w:pPr>
        <w:spacing w:line="480" w:lineRule="auto"/>
        <w:rPr>
          <w:rFonts w:ascii="Times New Roman" w:hAnsi="Times New Roman" w:cs="Times New Roman"/>
          <w:color w:val="000000" w:themeColor="text1"/>
        </w:rPr>
      </w:pPr>
    </w:p>
    <w:p w14:paraId="46CEDE63" w14:textId="502F1188"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friction basically comes down to moving from a quantity/time-based paradigm to a quality/outcome-based paradigm, and from uniformity to individualization – both are significant shifts that involve value judgments and power dynamics. Those in power (employers, administrators) have to relinquish some control and invest trust, which is often the hardest part.</w:t>
      </w:r>
    </w:p>
    <w:p w14:paraId="4943A0DC" w14:textId="77777777" w:rsidR="00BC3296" w:rsidRPr="00EC0A72" w:rsidRDefault="00BC3296" w:rsidP="007957CF">
      <w:pPr>
        <w:spacing w:line="480" w:lineRule="auto"/>
        <w:rPr>
          <w:rFonts w:ascii="Times New Roman" w:hAnsi="Times New Roman" w:cs="Times New Roman"/>
          <w:color w:val="000000" w:themeColor="text1"/>
        </w:rPr>
      </w:pPr>
    </w:p>
    <w:p w14:paraId="6F47014C" w14:textId="43D25550" w:rsidR="007957CF" w:rsidRPr="00EC0A72" w:rsidRDefault="00000000" w:rsidP="00BC3296">
      <w:pPr>
        <w:pStyle w:val="Heading2"/>
        <w:rPr>
          <w:color w:val="000000" w:themeColor="text1"/>
        </w:rPr>
      </w:pPr>
      <w:bookmarkStart w:id="36" w:name="X3988758a466b2793d93c22c1f4cd4f180c8e426"/>
      <w:bookmarkEnd w:id="35"/>
      <w:r w:rsidRPr="00EC0A72">
        <w:rPr>
          <w:color w:val="000000" w:themeColor="text1"/>
        </w:rPr>
        <w:lastRenderedPageBreak/>
        <w:t>Ontological Reorientation for Policy, Pedagogy, and Therapy</w:t>
      </w:r>
    </w:p>
    <w:p w14:paraId="15FBD4CF" w14:textId="77777777" w:rsidR="00BC3296" w:rsidRPr="00EC0A72" w:rsidRDefault="00BC3296" w:rsidP="00BC3296">
      <w:pPr>
        <w:pStyle w:val="BodyText"/>
        <w:rPr>
          <w:color w:val="000000" w:themeColor="text1"/>
        </w:rPr>
      </w:pPr>
    </w:p>
    <w:p w14:paraId="6E867593" w14:textId="791FCEF4"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To truly implement changes, we need an ontological reorientation – meaning a change in how we conceive of what people are and what institutions are for.</w:t>
      </w:r>
    </w:p>
    <w:p w14:paraId="1F3B572E" w14:textId="77777777" w:rsidR="00BC3296" w:rsidRPr="00EC0A72" w:rsidRDefault="00BC3296" w:rsidP="007957CF">
      <w:pPr>
        <w:spacing w:line="480" w:lineRule="auto"/>
        <w:rPr>
          <w:rFonts w:ascii="Times New Roman" w:hAnsi="Times New Roman" w:cs="Times New Roman"/>
          <w:color w:val="000000" w:themeColor="text1"/>
        </w:rPr>
      </w:pPr>
    </w:p>
    <w:p w14:paraId="6E052234" w14:textId="428C4432" w:rsidR="002650D3" w:rsidRPr="00EC0A72" w:rsidRDefault="00000000" w:rsidP="00BC3296">
      <w:pPr>
        <w:pStyle w:val="Heading3"/>
        <w:rPr>
          <w:color w:val="000000" w:themeColor="text1"/>
        </w:rPr>
      </w:pPr>
      <w:r w:rsidRPr="00EC0A72">
        <w:rPr>
          <w:color w:val="000000" w:themeColor="text1"/>
        </w:rPr>
        <w:t>Policy (Government, Organizational)</w:t>
      </w:r>
    </w:p>
    <w:p w14:paraId="00F312BF" w14:textId="77777777" w:rsidR="00BC3296" w:rsidRPr="00EC0A72" w:rsidRDefault="00BC3296" w:rsidP="00BC3296">
      <w:pPr>
        <w:pStyle w:val="BodyText"/>
        <w:rPr>
          <w:color w:val="000000" w:themeColor="text1"/>
        </w:rPr>
      </w:pPr>
    </w:p>
    <w:p w14:paraId="05F44880" w14:textId="0822D992" w:rsidR="0088631E" w:rsidRPr="00EC0A72" w:rsidRDefault="00000000" w:rsidP="00B710C4">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underlying ontology shift is to see citizens/employees not as cogs or identical units, but as diverse agents with different intrinsic drives and potential contributions. Policy would then aim to create conditions for each to contribute in their own best way. For example, employment law might codify the right to request flexible conditions as an aspect of diversity/inclusion. Education law might require an individualized approach by default, not just as an exception for those with an IEP. This parallels how physical disabilities forced rethinking buildings (the ontology shift: not everyone walks on two legs, and that’s normal variation). Here, not everyone’s mind works on the “willpower</w:t>
      </w:r>
      <w:r w:rsidR="002650D3"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w:t>
      </w:r>
      <w:r w:rsidR="002650D3" w:rsidRPr="00EC0A72">
        <w:rPr>
          <w:rFonts w:ascii="Times New Roman" w:hAnsi="Times New Roman" w:cs="Times New Roman"/>
          <w:color w:val="000000" w:themeColor="text1"/>
        </w:rPr>
        <w:t xml:space="preserve"> </w:t>
      </w:r>
      <w:r w:rsidRPr="00EC0A72">
        <w:rPr>
          <w:rFonts w:ascii="Times New Roman" w:hAnsi="Times New Roman" w:cs="Times New Roman"/>
          <w:color w:val="000000" w:themeColor="text1"/>
        </w:rPr>
        <w:t>compliance” model – policy should assume cognitive diversity is the norm, not the aberration.</w:t>
      </w:r>
    </w:p>
    <w:p w14:paraId="1C0BF7B5" w14:textId="77777777" w:rsidR="00BC3296" w:rsidRPr="00EC0A72" w:rsidRDefault="00BC3296" w:rsidP="00B710C4">
      <w:pPr>
        <w:spacing w:line="480" w:lineRule="auto"/>
        <w:rPr>
          <w:rFonts w:ascii="Times New Roman" w:hAnsi="Times New Roman" w:cs="Times New Roman"/>
          <w:color w:val="000000" w:themeColor="text1"/>
        </w:rPr>
      </w:pPr>
    </w:p>
    <w:p w14:paraId="3F4133C1" w14:textId="122AA72F" w:rsidR="002650D3" w:rsidRPr="00EC0A72" w:rsidRDefault="00000000" w:rsidP="00BC3296">
      <w:pPr>
        <w:pStyle w:val="Heading3"/>
        <w:rPr>
          <w:color w:val="000000" w:themeColor="text1"/>
        </w:rPr>
      </w:pPr>
      <w:r w:rsidRPr="00EC0A72">
        <w:rPr>
          <w:color w:val="000000" w:themeColor="text1"/>
        </w:rPr>
        <w:t>Pedagogy</w:t>
      </w:r>
    </w:p>
    <w:p w14:paraId="3ADC85CA" w14:textId="77777777" w:rsidR="00BC3296" w:rsidRPr="00EC0A72" w:rsidRDefault="00BC3296" w:rsidP="00BC3296">
      <w:pPr>
        <w:pStyle w:val="BodyText"/>
        <w:rPr>
          <w:color w:val="000000" w:themeColor="text1"/>
        </w:rPr>
      </w:pPr>
    </w:p>
    <w:p w14:paraId="7157D403" w14:textId="39056E46" w:rsidR="0088631E" w:rsidRPr="00EC0A72" w:rsidRDefault="00000000" w:rsidP="00B710C4">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Teachers and educational leaders must adopt a view of learners as active constructors of knowledge whose engagement is crucial, rather than empty vessels to be disciplined and filled. That means pedagogies like inquiry-based learning, experiential learning, and strengths-based education should be more than fads; they become mainstream approaches because they align </w:t>
      </w:r>
      <w:r w:rsidRPr="00EC0A72">
        <w:rPr>
          <w:rFonts w:ascii="Times New Roman" w:hAnsi="Times New Roman" w:cs="Times New Roman"/>
          <w:color w:val="000000" w:themeColor="text1"/>
        </w:rPr>
        <w:lastRenderedPageBreak/>
        <w:t>with how intrinsically motivated learning happens (for all, not just ND). The teacher’s role becomes closer to a facilitator or coach who identifies what sparks each student and leverages that, rather than primarily an enforcer of curriculum pacing. Assessment ontology changes: we see assessment as feedback to guide learning, not a judgment of a student’s worth or future – this fosters a growth mindset and reduces anxiety that kills curiosity.</w:t>
      </w:r>
    </w:p>
    <w:p w14:paraId="4353FD78" w14:textId="77777777" w:rsidR="00BC3296" w:rsidRPr="00EC0A72" w:rsidRDefault="00BC3296" w:rsidP="00B710C4">
      <w:pPr>
        <w:spacing w:line="480" w:lineRule="auto"/>
        <w:rPr>
          <w:rFonts w:ascii="Times New Roman" w:hAnsi="Times New Roman" w:cs="Times New Roman"/>
          <w:color w:val="000000" w:themeColor="text1"/>
        </w:rPr>
      </w:pPr>
    </w:p>
    <w:p w14:paraId="70A21AB1" w14:textId="082FCF72" w:rsidR="002650D3" w:rsidRPr="00EC0A72" w:rsidRDefault="00000000" w:rsidP="00BC3296">
      <w:pPr>
        <w:pStyle w:val="Heading3"/>
        <w:rPr>
          <w:color w:val="000000" w:themeColor="text1"/>
        </w:rPr>
      </w:pPr>
      <w:r w:rsidRPr="00EC0A72">
        <w:rPr>
          <w:color w:val="000000" w:themeColor="text1"/>
        </w:rPr>
        <w:t>Therapy/Medicine</w:t>
      </w:r>
    </w:p>
    <w:p w14:paraId="0B29EA36" w14:textId="77777777" w:rsidR="00BC3296" w:rsidRPr="00EC0A72" w:rsidRDefault="00BC3296" w:rsidP="00BC3296">
      <w:pPr>
        <w:pStyle w:val="BodyText"/>
        <w:rPr>
          <w:color w:val="000000" w:themeColor="text1"/>
        </w:rPr>
      </w:pPr>
    </w:p>
    <w:p w14:paraId="005919F4" w14:textId="620AC9CB" w:rsidR="0088631E" w:rsidRPr="00EC0A72" w:rsidRDefault="00000000" w:rsidP="00B710C4">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Clinicians would shift from a pathology framework (“fix what’s wrong in the person”) to a holistic framework (“understand the person’s mode of being and help them navigate the world while also educating the world to accommodate”). This is already present in some neurodiversity-affirming therapies and the social model of disability. But it’s not universal. Therapists might need to be trained in systems thinking – to see the client in context and maybe do advocacy or family/school consultation as part of treatment. The ontology of mental health might incorporate the idea that diversity in cognitive style is natural and that the goal is not to eliminate atypical traits but to mitigate distress and impairment by adjusting environment and teaching the individual strategies that complement their style. For example, therapy for an autistic person might focus on self-advocacy (how to articulate what they need to others) and finding communities where they feel “fit” rather than on teaching them to make eye contact and small talk just to appear normal.</w:t>
      </w:r>
    </w:p>
    <w:p w14:paraId="52881987" w14:textId="77777777" w:rsidR="00BC3296" w:rsidRPr="00EC0A72" w:rsidRDefault="00BC3296" w:rsidP="00B710C4">
      <w:pPr>
        <w:spacing w:line="480" w:lineRule="auto"/>
        <w:rPr>
          <w:rFonts w:ascii="Times New Roman" w:hAnsi="Times New Roman" w:cs="Times New Roman"/>
          <w:color w:val="000000" w:themeColor="text1"/>
        </w:rPr>
      </w:pPr>
    </w:p>
    <w:p w14:paraId="655252A2" w14:textId="4A483426" w:rsidR="002650D3" w:rsidRPr="00EC0A72" w:rsidRDefault="00000000" w:rsidP="00BC3296">
      <w:pPr>
        <w:pStyle w:val="Heading3"/>
        <w:rPr>
          <w:color w:val="000000" w:themeColor="text1"/>
        </w:rPr>
      </w:pPr>
      <w:r w:rsidRPr="00EC0A72">
        <w:rPr>
          <w:color w:val="000000" w:themeColor="text1"/>
        </w:rPr>
        <w:lastRenderedPageBreak/>
        <w:t>Public Discourse</w:t>
      </w:r>
    </w:p>
    <w:p w14:paraId="1CB5F458" w14:textId="77777777" w:rsidR="00BC3296" w:rsidRPr="00EC0A72" w:rsidRDefault="00BC3296" w:rsidP="00BC3296">
      <w:pPr>
        <w:pStyle w:val="BodyText"/>
        <w:rPr>
          <w:color w:val="000000" w:themeColor="text1"/>
        </w:rPr>
      </w:pPr>
    </w:p>
    <w:p w14:paraId="3E1BFB70" w14:textId="0B6B88CC" w:rsidR="009907BD" w:rsidRPr="00EC0A72" w:rsidRDefault="00000000" w:rsidP="00B710C4">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A broader cultural ontological shift might be needed. People often instinctively judge others by narrow behavior standards (e.g., calling someone lazy or weird without understanding their internal differences). Public awareness campaigns or simply the influence of ND voices in media can gradually shift perceptions to a more accepting and nuanced view. For instance, popular books or movies that portray ND characters as multi-dimensional (not just stereotypes) can help. If society comes to see, say, ADHD not as a kid who won’t sit still but as a child with a big engine that needs the right track, then supportive attitudes and policies follow.</w:t>
      </w:r>
    </w:p>
    <w:p w14:paraId="3942816A" w14:textId="77777777" w:rsidR="00BC3296" w:rsidRPr="00EC0A72" w:rsidRDefault="00BC3296" w:rsidP="00B710C4">
      <w:pPr>
        <w:spacing w:line="480" w:lineRule="auto"/>
        <w:rPr>
          <w:rFonts w:ascii="Times New Roman" w:hAnsi="Times New Roman" w:cs="Times New Roman"/>
          <w:color w:val="000000" w:themeColor="text1"/>
        </w:rPr>
      </w:pPr>
    </w:p>
    <w:p w14:paraId="51371223" w14:textId="476B947A" w:rsidR="002650D3" w:rsidRPr="00EC0A72" w:rsidRDefault="00000000" w:rsidP="00BC3296">
      <w:pPr>
        <w:pStyle w:val="Heading3"/>
        <w:rPr>
          <w:color w:val="000000" w:themeColor="text1"/>
        </w:rPr>
      </w:pPr>
      <w:r w:rsidRPr="00EC0A72">
        <w:rPr>
          <w:color w:val="000000" w:themeColor="text1"/>
        </w:rPr>
        <w:t>Metrics for Success</w:t>
      </w:r>
    </w:p>
    <w:p w14:paraId="000CC5DD" w14:textId="77777777" w:rsidR="00BC3296" w:rsidRPr="00EC0A72" w:rsidRDefault="00BC3296" w:rsidP="00BC3296">
      <w:pPr>
        <w:pStyle w:val="BodyText"/>
        <w:rPr>
          <w:color w:val="000000" w:themeColor="text1"/>
        </w:rPr>
      </w:pPr>
    </w:p>
    <w:p w14:paraId="689A0535" w14:textId="050F652A" w:rsidR="0088631E" w:rsidRPr="00EC0A72" w:rsidRDefault="00000000" w:rsidP="00B710C4">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We might end up redefining success at societal levels: not everyone’s success looks like a degree-&gt;9-5 job-&gt;family track. We may celebrate diverse pathways – like someone who struggles in typical jobs but creates brilliant art or open-source software at their own pace. Or someone who works intensely for a few years then takes sabbaticals (cyclical work). Currently, resumes that aren’t continuous have stigma; maybe in a new paradigm, it's normal that someone had two years </w:t>
      </w:r>
      <w:proofErr w:type="spellStart"/>
      <w:r w:rsidRPr="00EC0A72">
        <w:rPr>
          <w:rFonts w:ascii="Times New Roman" w:hAnsi="Times New Roman" w:cs="Times New Roman"/>
          <w:color w:val="000000" w:themeColor="text1"/>
        </w:rPr>
        <w:t>off</w:t>
      </w:r>
      <w:proofErr w:type="spellEnd"/>
      <w:r w:rsidRPr="00EC0A72">
        <w:rPr>
          <w:rFonts w:ascii="Times New Roman" w:hAnsi="Times New Roman" w:cs="Times New Roman"/>
          <w:color w:val="000000" w:themeColor="text1"/>
        </w:rPr>
        <w:t xml:space="preserve"> building a personal project, and employers value that learning. A great example is how tech started to appreciate self-taught programmers with unconventional backgrounds because they produce good work – this cracks the door to valuing non-linear trajectories.</w:t>
      </w:r>
    </w:p>
    <w:p w14:paraId="721D5922" w14:textId="77777777" w:rsidR="00BC3296" w:rsidRPr="00EC0A72" w:rsidRDefault="00BC3296" w:rsidP="00B710C4">
      <w:pPr>
        <w:spacing w:line="480" w:lineRule="auto"/>
        <w:rPr>
          <w:rFonts w:ascii="Times New Roman" w:hAnsi="Times New Roman" w:cs="Times New Roman"/>
          <w:color w:val="000000" w:themeColor="text1"/>
        </w:rPr>
      </w:pPr>
    </w:p>
    <w:p w14:paraId="24EDDC36" w14:textId="6AF1684E" w:rsidR="002650D3" w:rsidRPr="00EC0A72" w:rsidRDefault="00000000" w:rsidP="00BC3296">
      <w:pPr>
        <w:pStyle w:val="Heading3"/>
        <w:rPr>
          <w:color w:val="000000" w:themeColor="text1"/>
        </w:rPr>
      </w:pPr>
      <w:r w:rsidRPr="00EC0A72">
        <w:rPr>
          <w:color w:val="000000" w:themeColor="text1"/>
        </w:rPr>
        <w:lastRenderedPageBreak/>
        <w:t>Ontological Security</w:t>
      </w:r>
    </w:p>
    <w:p w14:paraId="66F952F7" w14:textId="77777777" w:rsidR="00BC3296" w:rsidRPr="00EC0A72" w:rsidRDefault="00BC3296" w:rsidP="00BC3296">
      <w:pPr>
        <w:pStyle w:val="BodyText"/>
        <w:rPr>
          <w:color w:val="000000" w:themeColor="text1"/>
        </w:rPr>
      </w:pPr>
    </w:p>
    <w:p w14:paraId="0189B94A" w14:textId="05F0AAF2"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 policy or philosophical level, we’d shift from seeking uniform security (everyone meeting same standards) to ontological security: ensuring individuals feel secure in their being, that they have a recognized place even if they operate differently. This resonates with Heidegger’s idea of being “at home” in the world. Many ND people currently feel not-at-home in society. The goal of implementing these ideas would be to make more people feel at home (structures fit them, not just vice versa). That’s a humane reorientation: society exists for individuals, not individuals for society’s pre-set mold.</w:t>
      </w:r>
    </w:p>
    <w:p w14:paraId="6DCD8596" w14:textId="77777777" w:rsidR="00BC3296" w:rsidRPr="00EC0A72" w:rsidRDefault="00BC3296" w:rsidP="007957CF">
      <w:pPr>
        <w:spacing w:line="480" w:lineRule="auto"/>
        <w:rPr>
          <w:rFonts w:ascii="Times New Roman" w:hAnsi="Times New Roman" w:cs="Times New Roman"/>
          <w:color w:val="000000" w:themeColor="text1"/>
        </w:rPr>
      </w:pPr>
    </w:p>
    <w:p w14:paraId="1D6FA794" w14:textId="008AAABB"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In conclusion, these pathways are ambitious. They’d likely roll out incrementally, with pockets of innovation first (maybe specific industries or progressive school districts leading the way). Over time, as evidence mounts that such approaches can yield happier, more creative, and even more productive individuals (in their own ways), a tipping point could be reached. The cost of not changing is also worth noting: burnout, mental health crises, lost talent, and disengagement are plaguing our current systems, which indicates the status quo has problems. If our model can show a better way that alleviates some of those issues, it supplies the impetus for reform.</w:t>
      </w:r>
    </w:p>
    <w:p w14:paraId="25FBC59D" w14:textId="77777777" w:rsidR="00BC3296" w:rsidRPr="00EC0A72" w:rsidRDefault="00BC3296" w:rsidP="007957CF">
      <w:pPr>
        <w:spacing w:line="480" w:lineRule="auto"/>
        <w:rPr>
          <w:rFonts w:ascii="Times New Roman" w:hAnsi="Times New Roman" w:cs="Times New Roman"/>
          <w:color w:val="000000" w:themeColor="text1"/>
        </w:rPr>
      </w:pPr>
    </w:p>
    <w:p w14:paraId="51F7D861" w14:textId="46D8E237" w:rsidR="007957CF"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Having sketched these practical pathways and acknowledging the hurdles, our final section will turn towards the horizon – posing future research questions prompted by this work to encourage cross-disciplinary exploration and iterative refinement of these ideas.</w:t>
      </w:r>
    </w:p>
    <w:p w14:paraId="6F606299" w14:textId="77777777" w:rsidR="00BC3296" w:rsidRPr="00EC0A72" w:rsidRDefault="00BC3296" w:rsidP="007957CF">
      <w:pPr>
        <w:spacing w:line="480" w:lineRule="auto"/>
        <w:rPr>
          <w:rFonts w:ascii="Times New Roman" w:hAnsi="Times New Roman" w:cs="Times New Roman"/>
          <w:color w:val="000000" w:themeColor="text1"/>
        </w:rPr>
      </w:pPr>
    </w:p>
    <w:p w14:paraId="6BE92F5B" w14:textId="773E30BA" w:rsidR="007957CF" w:rsidRPr="00EC0A72" w:rsidRDefault="00000000" w:rsidP="00BC3296">
      <w:pPr>
        <w:pStyle w:val="Heading1"/>
        <w:rPr>
          <w:color w:val="000000" w:themeColor="text1"/>
        </w:rPr>
      </w:pPr>
      <w:bookmarkStart w:id="37" w:name="future-research-questions"/>
      <w:bookmarkEnd w:id="33"/>
      <w:bookmarkEnd w:id="36"/>
      <w:r w:rsidRPr="00EC0A72">
        <w:rPr>
          <w:color w:val="000000" w:themeColor="text1"/>
        </w:rPr>
        <w:lastRenderedPageBreak/>
        <w:t>Future Research Questions</w:t>
      </w:r>
    </w:p>
    <w:p w14:paraId="623BFDDE" w14:textId="77777777" w:rsidR="00BC3296" w:rsidRPr="00EC0A72" w:rsidRDefault="00BC3296" w:rsidP="00BC3296">
      <w:pPr>
        <w:pStyle w:val="BodyText"/>
        <w:rPr>
          <w:color w:val="000000" w:themeColor="text1"/>
        </w:rPr>
      </w:pPr>
    </w:p>
    <w:p w14:paraId="53C41DB5" w14:textId="32870C5C"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The development of this unified cognitive-ontological framework opens up numerous avenues for further inquiry across multiple disciplines. In this concluding section, we propose a series of original research questions and investigative approaches that emerge from our synthesis. These questions are designed to test, expand, or apply the concepts we’ve discussed, and they encourage cross-pollination of epistemic models – meaning collaboration between fields like psychology, neuroscience, AI research, education, and philosophy. We also suggest validation methods where appropriate, to ground these inquiries in empirical work or formal analysis. By outlining these future directions, we aim to transform the current case-specific model into a broader research program that can refine our understanding of neurodivergent cognition and human–AI cognitive partnerships, ultimately informing better practices and theories.</w:t>
      </w:r>
    </w:p>
    <w:p w14:paraId="398499EA" w14:textId="77777777" w:rsidR="00BC3296" w:rsidRPr="00EC0A72" w:rsidRDefault="00BC3296" w:rsidP="007957CF">
      <w:pPr>
        <w:spacing w:line="480" w:lineRule="auto"/>
        <w:rPr>
          <w:rFonts w:ascii="Times New Roman" w:hAnsi="Times New Roman" w:cs="Times New Roman"/>
          <w:color w:val="000000" w:themeColor="text1"/>
        </w:rPr>
      </w:pPr>
    </w:p>
    <w:p w14:paraId="73FB3692" w14:textId="2F11663A" w:rsidR="002650D3" w:rsidRPr="00EC0A72" w:rsidRDefault="00000000" w:rsidP="00BC3296">
      <w:pPr>
        <w:pStyle w:val="Heading2"/>
        <w:rPr>
          <w:color w:val="000000" w:themeColor="text1"/>
        </w:rPr>
      </w:pPr>
      <w:r w:rsidRPr="00EC0A72">
        <w:rPr>
          <w:color w:val="000000" w:themeColor="text1"/>
        </w:rPr>
        <w:t>Prevalence and Variants of Ontological Gating</w:t>
      </w:r>
    </w:p>
    <w:p w14:paraId="073D24F2" w14:textId="77777777" w:rsidR="00BC3296" w:rsidRPr="00EC0A72" w:rsidRDefault="00BC3296" w:rsidP="00BC3296">
      <w:pPr>
        <w:pStyle w:val="BodyText"/>
        <w:rPr>
          <w:color w:val="000000" w:themeColor="text1"/>
        </w:rPr>
      </w:pPr>
    </w:p>
    <w:p w14:paraId="768BDA59" w14:textId="4FBF19ED"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One fundamental question is how common OMEF/FSI-like mechanisms are in the broader population. Are these constructs unique to our subject or present (perhaps in subtler form) in many neurodivergent individuals? A research study could involve surveying or interviewing a large sample of ADHD and autistic adults about their motivational experiences. Do a significant subset report that they “can’t do tasks unless they find them meaningful” or that they experience “shutdown when asked to do meaningless stuff”? Using standardized questionnaires possibly derived from our definitions (e.g., a questionnaire to measure Ontologically Modulated EF by asking about inability to act without interest)</w:t>
      </w:r>
      <w:hyperlink r:id="rId251" w:anchor=":~:text=effort%20depends%20entirely%20on%20intrinsic,tasks%20must%20align%20with%20high">
        <w:r w:rsidR="001F6AC1" w:rsidRPr="00EC0A72">
          <w:rPr>
            <w:rStyle w:val="Hyperlink"/>
            <w:rFonts w:ascii="Times New Roman" w:hAnsi="Times New Roman" w:cs="Times New Roman"/>
            <w:color w:val="000000" w:themeColor="text1"/>
          </w:rPr>
          <w:t>[10]</w:t>
        </w:r>
      </w:hyperlink>
      <w:hyperlink r:id="rId252" w:anchor=":~:text=percentile%29%2C,tasks%20must%20align%20with%20high">
        <w:r w:rsidR="001F6AC1" w:rsidRPr="00EC0A72">
          <w:rPr>
            <w:rStyle w:val="Hyperlink"/>
            <w:rFonts w:ascii="Times New Roman" w:hAnsi="Times New Roman" w:cs="Times New Roman"/>
            <w:color w:val="000000" w:themeColor="text1"/>
          </w:rPr>
          <w:t>[12]</w:t>
        </w:r>
      </w:hyperlink>
      <w:r w:rsidRPr="00EC0A72">
        <w:rPr>
          <w:rFonts w:ascii="Times New Roman" w:hAnsi="Times New Roman" w:cs="Times New Roman"/>
          <w:color w:val="000000" w:themeColor="text1"/>
        </w:rPr>
        <w:t xml:space="preserve">, one could find how many people score </w:t>
      </w:r>
      <w:r w:rsidRPr="00EC0A72">
        <w:rPr>
          <w:rFonts w:ascii="Times New Roman" w:hAnsi="Times New Roman" w:cs="Times New Roman"/>
          <w:color w:val="000000" w:themeColor="text1"/>
        </w:rPr>
        <w:lastRenderedPageBreak/>
        <w:t>high on that. Cluster analysis might reveal subtypes – e.g., some ADHD folks might fit this pattern, others might be more the impulsive-seeking type instead. This would validate whether OMEF and FSI are broad constructs or more idiosyncratic. It also could identify if there are degrees of ontological gating – perhaps many people have a mild version (they procrastinate on boring work but eventually push through), whereas the subject had an extreme version (virtually cannot push through). Understanding this distribution would be valuable for personalized treatment.</w:t>
      </w:r>
    </w:p>
    <w:p w14:paraId="0335912F" w14:textId="77777777" w:rsidR="00BC3296" w:rsidRPr="00EC0A72" w:rsidRDefault="00BC3296" w:rsidP="007957CF">
      <w:pPr>
        <w:spacing w:line="480" w:lineRule="auto"/>
        <w:rPr>
          <w:rFonts w:ascii="Times New Roman" w:hAnsi="Times New Roman" w:cs="Times New Roman"/>
          <w:color w:val="000000" w:themeColor="text1"/>
        </w:rPr>
      </w:pPr>
    </w:p>
    <w:p w14:paraId="7483D93D" w14:textId="390F5BF7" w:rsidR="002650D3" w:rsidRPr="00EC0A72" w:rsidRDefault="00000000" w:rsidP="00BC3296">
      <w:pPr>
        <w:pStyle w:val="Heading2"/>
        <w:rPr>
          <w:color w:val="000000" w:themeColor="text1"/>
        </w:rPr>
      </w:pPr>
      <w:r w:rsidRPr="00EC0A72">
        <w:rPr>
          <w:color w:val="000000" w:themeColor="text1"/>
        </w:rPr>
        <w:t>Neurobiological Correlates of Resonance-Driven Activation</w:t>
      </w:r>
    </w:p>
    <w:p w14:paraId="6B542553" w14:textId="77777777" w:rsidR="00BC3296" w:rsidRPr="00EC0A72" w:rsidRDefault="00BC3296" w:rsidP="00BC3296">
      <w:pPr>
        <w:pStyle w:val="BodyText"/>
        <w:rPr>
          <w:color w:val="000000" w:themeColor="text1"/>
        </w:rPr>
      </w:pPr>
    </w:p>
    <w:p w14:paraId="400925CE" w14:textId="1628CB7A"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If OMEF/SCMF is valid, we might expect certain brain or physiological patterns when a person is in a resonant vs. non-resonant state. Future research could use fMRI or EEG to see how the brain behaves in these conditions. For example, one could set up an experiment where participants do tasks they report as highly meaningful to them and tasks they find boring, matched for difficulty. Then measure activation in executive networks, reward circuits (dopamine pathways), etc. We might hypothesize that in meaningful tasks, individuals with OMEF profiles show greater activation in reward circuitry (ventral striatum) and frontal focus regions, whereas in boring tasks they show either low activation or high default-mode activation (mind-wandering) plus stress signals (amygdala if it’s aversive)</w:t>
      </w:r>
      <w:hyperlink r:id="rId253" w:anchor=":~:text=physiological%20stress%2C%20mental%20blankness%2C%20and,a%20powerful%2C%20negative%20emotional%20and">
        <w:r w:rsidR="001F6AC1" w:rsidRPr="00EC0A72">
          <w:rPr>
            <w:rStyle w:val="Hyperlink"/>
            <w:rFonts w:ascii="Times New Roman" w:hAnsi="Times New Roman" w:cs="Times New Roman"/>
            <w:color w:val="000000" w:themeColor="text1"/>
          </w:rPr>
          <w:t>[29]</w:t>
        </w:r>
      </w:hyperlink>
      <w:hyperlink r:id="rId254" w:anchor=":~:text=reaction%20is%20profoundly%20underpinned%20by,Intolerance">
        <w:r w:rsidR="001F6AC1" w:rsidRPr="00EC0A72">
          <w:rPr>
            <w:rStyle w:val="Hyperlink"/>
            <w:rFonts w:ascii="Times New Roman" w:hAnsi="Times New Roman" w:cs="Times New Roman"/>
            <w:color w:val="000000" w:themeColor="text1"/>
          </w:rPr>
          <w:t>[30]</w:t>
        </w:r>
      </w:hyperlink>
      <w:r w:rsidRPr="00EC0A72">
        <w:rPr>
          <w:rFonts w:ascii="Times New Roman" w:hAnsi="Times New Roman" w:cs="Times New Roman"/>
          <w:color w:val="000000" w:themeColor="text1"/>
        </w:rPr>
        <w:t>. Additionally, since the subject had physiological shutdowns, measuring heart rate, galvanic skin response, cortisol etc. in real-time when an FSI trigger happens could quantify the “full-bodied veto”</w:t>
      </w:r>
      <w:hyperlink r:id="rId255" w:anchor=":~:text=an%20immediate%2C%20full,which%20explains%20the%20immediate">
        <w:r w:rsidR="001F6AC1" w:rsidRPr="00EC0A72">
          <w:rPr>
            <w:rStyle w:val="Hyperlink"/>
            <w:rFonts w:ascii="Times New Roman" w:hAnsi="Times New Roman" w:cs="Times New Roman"/>
            <w:color w:val="000000" w:themeColor="text1"/>
          </w:rPr>
          <w:t>[24]</w:t>
        </w:r>
      </w:hyperlink>
      <w:r w:rsidRPr="00EC0A72">
        <w:rPr>
          <w:rFonts w:ascii="Times New Roman" w:hAnsi="Times New Roman" w:cs="Times New Roman"/>
          <w:color w:val="000000" w:themeColor="text1"/>
        </w:rPr>
        <w:t>. This is not only neuro</w:t>
      </w:r>
      <w:r w:rsidR="00B710C4" w:rsidRPr="00EC0A72">
        <w:rPr>
          <w:rFonts w:ascii="Times New Roman" w:hAnsi="Times New Roman" w:cs="Times New Roman"/>
          <w:color w:val="000000" w:themeColor="text1"/>
        </w:rPr>
        <w:t>-</w:t>
      </w:r>
      <w:r w:rsidRPr="00EC0A72">
        <w:rPr>
          <w:rFonts w:ascii="Times New Roman" w:hAnsi="Times New Roman" w:cs="Times New Roman"/>
          <w:color w:val="000000" w:themeColor="text1"/>
        </w:rPr>
        <w:t>scientifically interesting but could validate that these states are objectively distinct from just, say, mild dislike.</w:t>
      </w:r>
    </w:p>
    <w:p w14:paraId="4C5092F5" w14:textId="6244A90F" w:rsidR="002650D3" w:rsidRPr="00EC0A72" w:rsidRDefault="00000000" w:rsidP="00BC3296">
      <w:pPr>
        <w:pStyle w:val="Heading2"/>
        <w:rPr>
          <w:color w:val="000000" w:themeColor="text1"/>
        </w:rPr>
      </w:pPr>
      <w:r w:rsidRPr="00EC0A72">
        <w:rPr>
          <w:color w:val="000000" w:themeColor="text1"/>
        </w:rPr>
        <w:lastRenderedPageBreak/>
        <w:t>Longitudinal Outcome Studies of Environment Optimization</w:t>
      </w:r>
    </w:p>
    <w:p w14:paraId="1F89F0F1" w14:textId="77777777" w:rsidR="00BC3296" w:rsidRPr="00EC0A72" w:rsidRDefault="00BC3296" w:rsidP="00BC3296">
      <w:pPr>
        <w:pStyle w:val="BodyText"/>
        <w:rPr>
          <w:color w:val="000000" w:themeColor="text1"/>
        </w:rPr>
      </w:pPr>
    </w:p>
    <w:p w14:paraId="19536979" w14:textId="09ED1004"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To convince institutions to change, we need evidence that implementing GSSE-like interventions yields improvements. Future research could involve pilot programs: for example, take a group of neurodivergent employees or students and implement as many of the supportive measures as feasible (flex time, personalized work stations, AI reflective tools, mentorship focusing on strengths). Have a control group in a standard environment. Over 6-12 months, measure outcomes: productivity metrics, creativity outputs, retention rates (for jobs), grades or project completion (for students), and mental health indicators (burnout, job satisfaction, self-efficacy). We’d predict the experimental group significantly outperforms or at least is happier/healthier</w:t>
      </w:r>
      <w:hyperlink r:id="rId256" w:anchor=":~:text=shift%20%20modes%20%20%E2%80%9Cwithout,waves%2C%20not%20by%20uniform%20hours">
        <w:r w:rsidR="001F6AC1" w:rsidRPr="00EC0A72">
          <w:rPr>
            <w:rStyle w:val="Hyperlink"/>
            <w:rFonts w:ascii="Times New Roman" w:hAnsi="Times New Roman" w:cs="Times New Roman"/>
            <w:color w:val="000000" w:themeColor="text1"/>
          </w:rPr>
          <w:t>[142]</w:t>
        </w:r>
      </w:hyperlink>
      <w:hyperlink r:id="rId257" w:anchor=":~:text=drained%2C%20he%E2%80%99s%20expected%20to%20sit,waves%2C%20not%20by%20uniform%20hours">
        <w:r w:rsidR="001F6AC1" w:rsidRPr="00EC0A72">
          <w:rPr>
            <w:rStyle w:val="Hyperlink"/>
            <w:rFonts w:ascii="Times New Roman" w:hAnsi="Times New Roman" w:cs="Times New Roman"/>
            <w:color w:val="000000" w:themeColor="text1"/>
          </w:rPr>
          <w:t>[161]</w:t>
        </w:r>
      </w:hyperlink>
      <w:r w:rsidRPr="00EC0A72">
        <w:rPr>
          <w:rFonts w:ascii="Times New Roman" w:hAnsi="Times New Roman" w:cs="Times New Roman"/>
          <w:color w:val="000000" w:themeColor="text1"/>
        </w:rPr>
        <w:t>. This kind of applied research would give weight to advocacy for broader adoption.</w:t>
      </w:r>
    </w:p>
    <w:p w14:paraId="28E84081" w14:textId="77777777" w:rsidR="00BC3296" w:rsidRPr="00EC0A72" w:rsidRDefault="00BC3296" w:rsidP="007957CF">
      <w:pPr>
        <w:spacing w:line="480" w:lineRule="auto"/>
        <w:rPr>
          <w:rFonts w:ascii="Times New Roman" w:hAnsi="Times New Roman" w:cs="Times New Roman"/>
          <w:color w:val="000000" w:themeColor="text1"/>
        </w:rPr>
      </w:pPr>
    </w:p>
    <w:p w14:paraId="38034BD1" w14:textId="70FF614A" w:rsidR="002650D3" w:rsidRPr="00EC0A72" w:rsidRDefault="00000000" w:rsidP="00BC3296">
      <w:pPr>
        <w:pStyle w:val="Heading2"/>
        <w:rPr>
          <w:color w:val="000000" w:themeColor="text1"/>
        </w:rPr>
      </w:pPr>
      <w:r w:rsidRPr="00EC0A72">
        <w:rPr>
          <w:color w:val="000000" w:themeColor="text1"/>
        </w:rPr>
        <w:t>AI-Augmented Self-Modeling for Others</w:t>
      </w:r>
    </w:p>
    <w:p w14:paraId="242D51DA" w14:textId="77777777" w:rsidR="00BC3296" w:rsidRPr="00EC0A72" w:rsidRDefault="00BC3296" w:rsidP="00BC3296">
      <w:pPr>
        <w:pStyle w:val="BodyText"/>
        <w:rPr>
          <w:color w:val="000000" w:themeColor="text1"/>
        </w:rPr>
      </w:pPr>
    </w:p>
    <w:p w14:paraId="789F9077" w14:textId="79A9D0B0"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 method used by the subject – recursive self-modeling with AI – could be turned into a more general therapeutic or coaching tool. Research could explore guiding other individuals (with or without formal ND diagnoses) through a similar process, perhaps with a specialized LLM fine-tuned for personal cognitive coaching. Questions here: How generalizable is the process? Do people find it helpful? What pitfalls arise (e.g., any cases of people being misled by AI suggestions, or struggling with so much introspection)? You could do a qualitative study where, say, 20 volunteers engage in weekly sessions with an AI (and maybe a human facilitator occasionally) to develop their own understanding of their cognition/personality. Assess whether </w:t>
      </w:r>
      <w:r w:rsidRPr="00EC0A72">
        <w:rPr>
          <w:rFonts w:ascii="Times New Roman" w:hAnsi="Times New Roman" w:cs="Times New Roman"/>
          <w:color w:val="000000" w:themeColor="text1"/>
        </w:rPr>
        <w:lastRenderedPageBreak/>
        <w:t>they gain insight, whether their self-efficacy or mental health improves as a result, and analyze the kinds of constructs they develop. It’d be interesting to see if common themes emerge or if each person’s result is very unique, and whether certain personality profiles benefit more from such AI-assisted introspection.</w:t>
      </w:r>
    </w:p>
    <w:p w14:paraId="654529AB" w14:textId="77777777" w:rsidR="00BC3296" w:rsidRPr="00EC0A72" w:rsidRDefault="00BC3296" w:rsidP="007957CF">
      <w:pPr>
        <w:spacing w:line="480" w:lineRule="auto"/>
        <w:rPr>
          <w:rFonts w:ascii="Times New Roman" w:hAnsi="Times New Roman" w:cs="Times New Roman"/>
          <w:color w:val="000000" w:themeColor="text1"/>
        </w:rPr>
      </w:pPr>
    </w:p>
    <w:p w14:paraId="09A45006" w14:textId="295C736B" w:rsidR="002650D3" w:rsidRPr="00EC0A72" w:rsidRDefault="00000000" w:rsidP="00BC3296">
      <w:pPr>
        <w:pStyle w:val="Heading2"/>
        <w:rPr>
          <w:color w:val="000000" w:themeColor="text1"/>
        </w:rPr>
      </w:pPr>
      <w:r w:rsidRPr="00EC0A72">
        <w:rPr>
          <w:color w:val="000000" w:themeColor="text1"/>
        </w:rPr>
        <w:t>Cross-Cultural and Ethical Analysis of Resonance Paradigm</w:t>
      </w:r>
    </w:p>
    <w:p w14:paraId="458A1E78" w14:textId="77777777" w:rsidR="00BC3296" w:rsidRPr="00EC0A72" w:rsidRDefault="00BC3296" w:rsidP="00BC3296">
      <w:pPr>
        <w:pStyle w:val="BodyText"/>
        <w:rPr>
          <w:color w:val="000000" w:themeColor="text1"/>
        </w:rPr>
      </w:pPr>
    </w:p>
    <w:p w14:paraId="5689CAA7" w14:textId="5EBFCA31"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Our framework is somewhat individual-centric and likely influenced by Western values (personal meaning, self-actualization). It would be valuable to examine how it plays out in different cultural contexts. For instance, in more collectivist cultures, would “resonance” include fulfilling social roles or family expectations, thus possibly broadening what feels meaningful? Or would individuals with similar trait profiles still chafe under collectivist demands, indicating a universal aspect? Anthropological or cross-cultural psychology approaches could explore narratives of neurodivergent individuals in, say, East Asia or Africa and see if similar constructs appear but perhaps framed differently. Ethically, research should examine if promoting such individual-tailored structures could conflict with other social values or lead to any unintended consequences (like if everyone only works on what they like, are some necessary but unpleasant jobs left undone, or would those be automated?). These aren’t straightforward to test, but scenario analysis and interdisciplinary dialogue (e.g. ethicists, economists, disability scholars) can explore them.</w:t>
      </w:r>
    </w:p>
    <w:p w14:paraId="26C0267D" w14:textId="77777777" w:rsidR="00BC3296" w:rsidRPr="00EC0A72" w:rsidRDefault="00BC3296" w:rsidP="007957CF">
      <w:pPr>
        <w:spacing w:line="480" w:lineRule="auto"/>
        <w:rPr>
          <w:rFonts w:ascii="Times New Roman" w:hAnsi="Times New Roman" w:cs="Times New Roman"/>
          <w:color w:val="000000" w:themeColor="text1"/>
        </w:rPr>
      </w:pPr>
    </w:p>
    <w:p w14:paraId="51394A9B" w14:textId="349154DD" w:rsidR="002650D3" w:rsidRPr="00EC0A72" w:rsidRDefault="00000000" w:rsidP="00BC3296">
      <w:pPr>
        <w:pStyle w:val="Heading2"/>
        <w:rPr>
          <w:color w:val="000000" w:themeColor="text1"/>
        </w:rPr>
      </w:pPr>
      <w:r w:rsidRPr="00EC0A72">
        <w:rPr>
          <w:color w:val="000000" w:themeColor="text1"/>
        </w:rPr>
        <w:lastRenderedPageBreak/>
        <w:t>Simulation vs. Authentic Understanding in AI partnership</w:t>
      </w:r>
    </w:p>
    <w:p w14:paraId="0A324F1F" w14:textId="77777777" w:rsidR="00BC3296" w:rsidRPr="00EC0A72" w:rsidRDefault="00BC3296" w:rsidP="00BC3296">
      <w:pPr>
        <w:pStyle w:val="BodyText"/>
        <w:rPr>
          <w:color w:val="000000" w:themeColor="text1"/>
        </w:rPr>
      </w:pPr>
    </w:p>
    <w:p w14:paraId="7B2AE935" w14:textId="3DA398B3"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On the AI side, a more philosophical/computational question is: how can we improve AI systems to better engage in epistemic co-modeling? Current LLMs like GPT simulate understanding but don’t have genuine self-awareness or truth-grounding. Research could aim to make AI mirroring more reliable by integrating knowledge graphs or the user’s own data. For example, an AI that can incorporate a person’s journal or psychometric data and then reason more concretely about them rather than generically. Another angle: examine if AI-generated insights sometimes only had surface plausibility (sounded right) but were not deeply true for the person – how to detect and minimize that? Possibly involve the user in rating each AI statement’s resonance on a scale, and train a model to predict what kinds of responses are likely to resonate or not with a given individual over time. This would merge qualitative feedback with machine learning.</w:t>
      </w:r>
    </w:p>
    <w:p w14:paraId="6FE114CB" w14:textId="77777777" w:rsidR="00BC3296" w:rsidRPr="00EC0A72" w:rsidRDefault="00BC3296" w:rsidP="007957CF">
      <w:pPr>
        <w:spacing w:line="480" w:lineRule="auto"/>
        <w:rPr>
          <w:rFonts w:ascii="Times New Roman" w:hAnsi="Times New Roman" w:cs="Times New Roman"/>
          <w:color w:val="000000" w:themeColor="text1"/>
        </w:rPr>
      </w:pPr>
    </w:p>
    <w:p w14:paraId="6FA22E94" w14:textId="28E7A409" w:rsidR="002650D3" w:rsidRPr="00EC0A72" w:rsidRDefault="00000000" w:rsidP="00BC3296">
      <w:pPr>
        <w:pStyle w:val="Heading2"/>
        <w:rPr>
          <w:rFonts w:ascii="Times New Roman" w:hAnsi="Times New Roman" w:cs="Times New Roman"/>
          <w:color w:val="000000" w:themeColor="text1"/>
          <w:sz w:val="24"/>
          <w:szCs w:val="24"/>
        </w:rPr>
      </w:pPr>
      <w:r w:rsidRPr="00EC0A72">
        <w:rPr>
          <w:color w:val="000000" w:themeColor="text1"/>
        </w:rPr>
        <w:t>Big Five as Bridge, or are there better bridges?</w:t>
      </w:r>
      <w:r w:rsidRPr="00EC0A72">
        <w:rPr>
          <w:rFonts w:ascii="Times New Roman" w:hAnsi="Times New Roman" w:cs="Times New Roman"/>
          <w:color w:val="000000" w:themeColor="text1"/>
          <w:sz w:val="24"/>
          <w:szCs w:val="24"/>
        </w:rPr>
        <w:t xml:space="preserve"> </w:t>
      </w:r>
    </w:p>
    <w:p w14:paraId="0835550E" w14:textId="77777777" w:rsidR="00BC3296" w:rsidRPr="00EC0A72" w:rsidRDefault="00BC3296" w:rsidP="00BC3296">
      <w:pPr>
        <w:pStyle w:val="BodyText"/>
        <w:rPr>
          <w:color w:val="000000" w:themeColor="text1"/>
        </w:rPr>
      </w:pPr>
    </w:p>
    <w:p w14:paraId="5E4D1A16" w14:textId="202D870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We used the Big Five to connect introspective constructs to established science</w:t>
      </w:r>
      <w:hyperlink r:id="rId258" w:anchor=":~:text=%E2%97%8F%20Conscientiousness%20,Contingent">
        <w:r w:rsidR="001F6AC1" w:rsidRPr="00EC0A72">
          <w:rPr>
            <w:rStyle w:val="Hyperlink"/>
            <w:rFonts w:ascii="Times New Roman" w:hAnsi="Times New Roman" w:cs="Times New Roman"/>
            <w:color w:val="000000" w:themeColor="text1"/>
          </w:rPr>
          <w:t>[20]</w:t>
        </w:r>
      </w:hyperlink>
      <w:hyperlink r:id="rId259" w:anchor=":~:text=Industriousness%20to%20OMEF%2FSCMF%20as%20the,This">
        <w:r w:rsidR="001F6AC1" w:rsidRPr="00EC0A72">
          <w:rPr>
            <w:rStyle w:val="Hyperlink"/>
            <w:rFonts w:ascii="Times New Roman" w:hAnsi="Times New Roman" w:cs="Times New Roman"/>
            <w:color w:val="000000" w:themeColor="text1"/>
          </w:rPr>
          <w:t>[71]</w:t>
        </w:r>
      </w:hyperlink>
      <w:r w:rsidRPr="00EC0A72">
        <w:rPr>
          <w:rFonts w:ascii="Times New Roman" w:hAnsi="Times New Roman" w:cs="Times New Roman"/>
          <w:color w:val="000000" w:themeColor="text1"/>
        </w:rPr>
        <w:t>. Future work could ask if other models (like the HEXACO personality model, or cognitive profiles like the RDOC matrix in NIH, or multiple intelligences theory) might also serve as integration frameworks. Maybe for other individuals, different tests might align better (e.g. an autistic person might find more meaning linking their experience to sensory profile measures or to specific autism sub</w:t>
      </w:r>
      <w:r w:rsidR="00B710C4" w:rsidRPr="00EC0A72">
        <w:rPr>
          <w:rFonts w:ascii="Times New Roman" w:hAnsi="Times New Roman" w:cs="Times New Roman"/>
          <w:color w:val="000000" w:themeColor="text1"/>
        </w:rPr>
        <w:t>-</w:t>
      </w:r>
      <w:r w:rsidRPr="00EC0A72">
        <w:rPr>
          <w:rFonts w:ascii="Times New Roman" w:hAnsi="Times New Roman" w:cs="Times New Roman"/>
          <w:color w:val="000000" w:themeColor="text1"/>
        </w:rPr>
        <w:t>traits). So research might involve multiple assessment tools pre and post self-modeling to see which ones people latch onto or find useful as validation.</w:t>
      </w:r>
    </w:p>
    <w:p w14:paraId="71116EE8" w14:textId="77777777" w:rsidR="0088631E" w:rsidRPr="00EC0A72" w:rsidRDefault="0088631E" w:rsidP="007957CF">
      <w:pPr>
        <w:spacing w:line="480" w:lineRule="auto"/>
        <w:rPr>
          <w:rFonts w:ascii="Times New Roman" w:hAnsi="Times New Roman" w:cs="Times New Roman"/>
          <w:color w:val="000000" w:themeColor="text1"/>
        </w:rPr>
      </w:pPr>
    </w:p>
    <w:p w14:paraId="79D4F068" w14:textId="471204EB" w:rsidR="002650D3" w:rsidRPr="00EC0A72" w:rsidRDefault="00000000" w:rsidP="00BC3296">
      <w:pPr>
        <w:pStyle w:val="Heading2"/>
        <w:rPr>
          <w:color w:val="000000" w:themeColor="text1"/>
        </w:rPr>
      </w:pPr>
      <w:r w:rsidRPr="00EC0A72">
        <w:rPr>
          <w:color w:val="000000" w:themeColor="text1"/>
        </w:rPr>
        <w:lastRenderedPageBreak/>
        <w:t>Flow state quantification in ND populations</w:t>
      </w:r>
    </w:p>
    <w:p w14:paraId="35A5A938" w14:textId="77777777" w:rsidR="00BC3296" w:rsidRPr="00EC0A72" w:rsidRDefault="00BC3296" w:rsidP="00BC3296">
      <w:pPr>
        <w:pStyle w:val="BodyText"/>
        <w:rPr>
          <w:color w:val="000000" w:themeColor="text1"/>
        </w:rPr>
      </w:pPr>
    </w:p>
    <w:p w14:paraId="4A0F51DD" w14:textId="2F599BD7"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We talk about flow a lot. It’d be useful to quantify how often ND individuals (with OMEF traits) achieve flow when given freedom vs when constrained. Possibly use experience sampling method: ping people randomly through the day to report what they’re doing and whether they’re in flow/engaged. Compare ND folks in different environments. Hypothesis: those in self-chosen projects report more frequent flow and fewer stress spikes</w:t>
      </w:r>
      <w:hyperlink r:id="rId260" w:anchor=":~:text=based%20on%20internal%20state%20resonance,artist%E2%80%99s%20%20atelier%20%20that">
        <w:r w:rsidR="001F6AC1" w:rsidRPr="00EC0A72">
          <w:rPr>
            <w:rStyle w:val="Hyperlink"/>
            <w:rFonts w:ascii="Times New Roman" w:hAnsi="Times New Roman" w:cs="Times New Roman"/>
            <w:color w:val="000000" w:themeColor="text1"/>
          </w:rPr>
          <w:t>[17]</w:t>
        </w:r>
      </w:hyperlink>
      <w:hyperlink r:id="rId261" w:anchor=":~:text=then%20%20respond%20to%20,artist%E2%80%99s%20%20atelier%20%20that">
        <w:r w:rsidR="001F6AC1" w:rsidRPr="00EC0A72">
          <w:rPr>
            <w:rStyle w:val="Hyperlink"/>
            <w:rFonts w:ascii="Times New Roman" w:hAnsi="Times New Roman" w:cs="Times New Roman"/>
            <w:color w:val="000000" w:themeColor="text1"/>
          </w:rPr>
          <w:t>[162]</w:t>
        </w:r>
      </w:hyperlink>
      <w:r w:rsidRPr="00EC0A72">
        <w:rPr>
          <w:rFonts w:ascii="Times New Roman" w:hAnsi="Times New Roman" w:cs="Times New Roman"/>
          <w:color w:val="000000" w:themeColor="text1"/>
        </w:rPr>
        <w:t>. This can also link to physiological monitors (heart rate variability tends to increase in flow perhaps, or at least stress hormones drop).</w:t>
      </w:r>
    </w:p>
    <w:p w14:paraId="24CBD67E" w14:textId="77777777" w:rsidR="00BC3296" w:rsidRPr="00EC0A72" w:rsidRDefault="00BC3296" w:rsidP="007957CF">
      <w:pPr>
        <w:spacing w:line="480" w:lineRule="auto"/>
        <w:rPr>
          <w:rFonts w:ascii="Times New Roman" w:hAnsi="Times New Roman" w:cs="Times New Roman"/>
          <w:color w:val="000000" w:themeColor="text1"/>
        </w:rPr>
      </w:pPr>
    </w:p>
    <w:p w14:paraId="7D4406FF" w14:textId="3AF06FA6" w:rsidR="002650D3" w:rsidRPr="00EC0A72" w:rsidRDefault="00000000" w:rsidP="00BC3296">
      <w:pPr>
        <w:pStyle w:val="Heading2"/>
        <w:rPr>
          <w:color w:val="000000" w:themeColor="text1"/>
        </w:rPr>
      </w:pPr>
      <w:r w:rsidRPr="00EC0A72">
        <w:rPr>
          <w:color w:val="000000" w:themeColor="text1"/>
        </w:rPr>
        <w:t>Neurodivergence as Specialization – Evolutionary and Computational Models</w:t>
      </w:r>
    </w:p>
    <w:p w14:paraId="28FAEEB0" w14:textId="77777777" w:rsidR="00BC3296" w:rsidRPr="00EC0A72" w:rsidRDefault="00BC3296" w:rsidP="00BC3296">
      <w:pPr>
        <w:pStyle w:val="BodyText"/>
        <w:rPr>
          <w:color w:val="000000" w:themeColor="text1"/>
        </w:rPr>
      </w:pPr>
    </w:p>
    <w:p w14:paraId="44F41252" w14:textId="010CB31C"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On a theoretical front, one could create a computational simulation of an organization or society with agents of various cognitive types and see how specialization vs generalist strategies perform under different conditions. If we simulate agents that have either “industrious-generalist” profiles or “spiky specialist” profiles and let them work on tasks (some tasks require creativity, some routine, etc.), we could observe emergent productivity and innovation in the system. This might support the notion that a mix of cognitive types yields the best outcomes (like how biodiversity yields robust ecosystems). If the simulation shows that teams with specialists outperform homogeneous teams on certain metrics (like solving complex problems faster), it provides a quantitative argument for diversity. It could also identify what environmental structures </w:t>
      </w:r>
      <w:r w:rsidRPr="00EC0A72">
        <w:rPr>
          <w:rFonts w:ascii="Times New Roman" w:hAnsi="Times New Roman" w:cs="Times New Roman"/>
          <w:color w:val="000000" w:themeColor="text1"/>
        </w:rPr>
        <w:lastRenderedPageBreak/>
        <w:t>maximize the collective benefit – e.g., perhaps a simulated manager that routes tasks to whoever finds them resonant yields better throughput than a random assignment.</w:t>
      </w:r>
    </w:p>
    <w:p w14:paraId="33B6BED9" w14:textId="77777777" w:rsidR="00BC3296" w:rsidRPr="00EC0A72" w:rsidRDefault="00BC3296" w:rsidP="007957CF">
      <w:pPr>
        <w:spacing w:line="480" w:lineRule="auto"/>
        <w:rPr>
          <w:rFonts w:ascii="Times New Roman" w:hAnsi="Times New Roman" w:cs="Times New Roman"/>
          <w:color w:val="000000" w:themeColor="text1"/>
        </w:rPr>
      </w:pPr>
    </w:p>
    <w:p w14:paraId="6766396A" w14:textId="04C459E3" w:rsidR="002650D3" w:rsidRPr="00EC0A72" w:rsidRDefault="00000000" w:rsidP="00BC3296">
      <w:pPr>
        <w:pStyle w:val="Heading2"/>
        <w:rPr>
          <w:color w:val="000000" w:themeColor="text1"/>
        </w:rPr>
      </w:pPr>
      <w:r w:rsidRPr="00EC0A72">
        <w:rPr>
          <w:color w:val="000000" w:themeColor="text1"/>
        </w:rPr>
        <w:t>First-Person Data Integration in Research Methodology</w:t>
      </w:r>
    </w:p>
    <w:p w14:paraId="031303AB" w14:textId="77777777" w:rsidR="00BC3296" w:rsidRPr="00EC0A72" w:rsidRDefault="00BC3296" w:rsidP="00BC3296">
      <w:pPr>
        <w:pStyle w:val="BodyText"/>
        <w:rPr>
          <w:color w:val="000000" w:themeColor="text1"/>
        </w:rPr>
      </w:pPr>
    </w:p>
    <w:p w14:paraId="331A5AC5" w14:textId="427CAA6A"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From a methodology perspective, a question is: how can first-person narrative and AI assistance be systematically incorporated into research beyond single cases? Perhaps develop a protocol for N-of-1 studies where an individual works with AI to generate hypotheses about themselves, then those are tested with objective measures (as done here with BFAS)</w:t>
      </w:r>
      <w:hyperlink r:id="rId262" w:anchor=":~:text=confidence%20in%20the%20constructs%20,BFAS%20data%20enriched%20the%20descriptions">
        <w:r w:rsidR="001F6AC1" w:rsidRPr="00EC0A72">
          <w:rPr>
            <w:rStyle w:val="Hyperlink"/>
            <w:rFonts w:ascii="Times New Roman" w:hAnsi="Times New Roman" w:cs="Times New Roman"/>
            <w:color w:val="000000" w:themeColor="text1"/>
          </w:rPr>
          <w:t>[67]</w:t>
        </w:r>
      </w:hyperlink>
      <w:r w:rsidRPr="00EC0A72">
        <w:rPr>
          <w:rFonts w:ascii="Times New Roman" w:hAnsi="Times New Roman" w:cs="Times New Roman"/>
          <w:color w:val="000000" w:themeColor="text1"/>
        </w:rPr>
        <w:t>. One could try scaling this to small groups: have say 10 people do parallel self-studies, then have them swap or have an external researcher look for patterns across them. This tests reliability: if two people have similar trait profiles, do they come up with similar constructs independently? If yes, that’s evidence those constructs aren’t arbitrary. If not, maybe each person’s narrative is very idiosyncratic or requires a different framework. Either result is informative about how general vs specific these self-constructed ontologies are.</w:t>
      </w:r>
    </w:p>
    <w:p w14:paraId="4B771245" w14:textId="77777777" w:rsidR="00BC3296" w:rsidRPr="00EC0A72" w:rsidRDefault="00BC3296" w:rsidP="007957CF">
      <w:pPr>
        <w:spacing w:line="480" w:lineRule="auto"/>
        <w:rPr>
          <w:rFonts w:ascii="Times New Roman" w:hAnsi="Times New Roman" w:cs="Times New Roman"/>
          <w:color w:val="000000" w:themeColor="text1"/>
        </w:rPr>
      </w:pPr>
    </w:p>
    <w:p w14:paraId="400D2C33" w14:textId="0B8075D7"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 xml:space="preserve">These questions call for interdisciplinary collaboration. Psychologists, neuroscientists, AI specialists, educators, and others can come together under a common goal: to better understand and support minds that diverge from the norm, and to leverage tools like AI in that endeavor. Importantly, neurodivergent individuals themselves should be co-researchers (as our subject was for his own case) – nothing about us without us, as the saying goes. The ultimate measure of </w:t>
      </w:r>
      <w:r w:rsidRPr="00EC0A72">
        <w:rPr>
          <w:rFonts w:ascii="Times New Roman" w:hAnsi="Times New Roman" w:cs="Times New Roman"/>
          <w:color w:val="000000" w:themeColor="text1"/>
        </w:rPr>
        <w:lastRenderedPageBreak/>
        <w:t>success in this research trajectory will be not just academic knowledge, but whether it leads to real improvements in how people live, work, and feel understood.</w:t>
      </w:r>
    </w:p>
    <w:p w14:paraId="4EC45698" w14:textId="77777777" w:rsidR="00BC3296" w:rsidRPr="00EC0A72" w:rsidRDefault="00BC3296" w:rsidP="007957CF">
      <w:pPr>
        <w:spacing w:line="480" w:lineRule="auto"/>
        <w:rPr>
          <w:rFonts w:ascii="Times New Roman" w:hAnsi="Times New Roman" w:cs="Times New Roman"/>
          <w:color w:val="000000" w:themeColor="text1"/>
        </w:rPr>
      </w:pPr>
    </w:p>
    <w:p w14:paraId="5658DFB2" w14:textId="5D3AF349" w:rsidR="0088631E"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t>We conclude by emphasizing that this synthesis is a starting point, not an end. It has emerged from convergent insights of one intensive case (with AI in the loop)</w:t>
      </w:r>
      <w:hyperlink r:id="rId263" w:anchor=":~:text=match%20at%20L1841%20highlights%20that,to%20the%20same%20structures">
        <w:r w:rsidR="001F6AC1" w:rsidRPr="00EC0A72">
          <w:rPr>
            <w:rStyle w:val="Hyperlink"/>
            <w:rFonts w:ascii="Times New Roman" w:hAnsi="Times New Roman" w:cs="Times New Roman"/>
            <w:color w:val="000000" w:themeColor="text1"/>
          </w:rPr>
          <w:t>[75]</w:t>
        </w:r>
      </w:hyperlink>
      <w:r w:rsidRPr="00EC0A72">
        <w:rPr>
          <w:rFonts w:ascii="Times New Roman" w:hAnsi="Times New Roman" w:cs="Times New Roman"/>
          <w:color w:val="000000" w:themeColor="text1"/>
        </w:rPr>
        <w:t>, and now it invites a broader community to iterate, validate, and transform both the content and the process. In doing so, we carry forward the meta-contextual continuity mechanism: staying aligned with structural integrity, resonance, and coherence at every step, even as we explore new frontiers of knowledge.</w:t>
      </w:r>
    </w:p>
    <w:p w14:paraId="05307122" w14:textId="77777777" w:rsidR="00BC3296" w:rsidRPr="00EC0A72" w:rsidRDefault="00BC3296" w:rsidP="007957CF">
      <w:pPr>
        <w:spacing w:line="480" w:lineRule="auto"/>
        <w:rPr>
          <w:rFonts w:ascii="Times New Roman" w:hAnsi="Times New Roman" w:cs="Times New Roman"/>
          <w:color w:val="000000" w:themeColor="text1"/>
        </w:rPr>
      </w:pPr>
    </w:p>
    <w:bookmarkEnd w:id="0"/>
    <w:bookmarkEnd w:id="1"/>
    <w:bookmarkEnd w:id="37"/>
    <w:p w14:paraId="64C73D2C"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pict w14:anchorId="5B490153">
          <v:rect id="_x0000_i1025" style="width:0;height:1.5pt" o:hralign="center" o:hrstd="t" o:hr="t"/>
        </w:pict>
      </w:r>
    </w:p>
    <w:bookmarkStart w:id="38" w:name="citations"/>
    <w:p w14:paraId="4A82AF6E" w14:textId="77777777" w:rsidR="001F6AC1" w:rsidRPr="00EC0A72" w:rsidRDefault="00000000" w:rsidP="007957CF">
      <w:pPr>
        <w:spacing w:line="480" w:lineRule="auto"/>
        <w:rPr>
          <w:rFonts w:ascii="Times New Roman" w:hAnsi="Times New Roman" w:cs="Times New Roman"/>
          <w:color w:val="000000" w:themeColor="text1"/>
        </w:rPr>
      </w:pPr>
      <w:r w:rsidRPr="00EC0A72">
        <w:rPr>
          <w:rFonts w:ascii="Times New Roman" w:hAnsi="Times New Roman" w:cs="Times New Roman"/>
          <w:color w:val="000000" w:themeColor="text1"/>
        </w:rPr>
        <w:fldChar w:fldCharType="begin"/>
      </w:r>
      <w:r w:rsidRPr="00EC0A72">
        <w:rPr>
          <w:rFonts w:ascii="Times New Roman" w:hAnsi="Times New Roman" w:cs="Times New Roman"/>
          <w:color w:val="000000" w:themeColor="text1"/>
        </w:rPr>
        <w:instrText>HYPERLINK "file://file-FDhQ3TUgxc9eDVRpb46oM9" \l ":~:text=This%20work%20underscores%20the%20imperative,recognizing%20them%20as%20distinctive%20neurocognitive" \h</w:instrText>
      </w:r>
      <w:r w:rsidRPr="00EC0A72">
        <w:rPr>
          <w:rFonts w:ascii="Times New Roman" w:hAnsi="Times New Roman" w:cs="Times New Roman"/>
          <w:color w:val="000000" w:themeColor="text1"/>
        </w:rPr>
      </w:r>
      <w:r w:rsidRPr="00EC0A72">
        <w:rPr>
          <w:rFonts w:ascii="Times New Roman" w:hAnsi="Times New Roman" w:cs="Times New Roman"/>
          <w:color w:val="000000" w:themeColor="text1"/>
        </w:rPr>
        <w:fldChar w:fldCharType="separate"/>
      </w:r>
      <w:r w:rsidRPr="00EC0A72">
        <w:rPr>
          <w:rStyle w:val="Hyperlink"/>
          <w:rFonts w:ascii="Times New Roman" w:hAnsi="Times New Roman" w:cs="Times New Roman"/>
          <w:color w:val="000000" w:themeColor="text1"/>
        </w:rPr>
        <w:t>[1]</w:t>
      </w:r>
      <w:r w:rsidRPr="00EC0A72">
        <w:rPr>
          <w:rFonts w:ascii="Times New Roman" w:hAnsi="Times New Roman" w:cs="Times New Roman"/>
          <w:color w:val="000000" w:themeColor="text1"/>
        </w:rPr>
        <w:fldChar w:fldCharType="end"/>
      </w:r>
      <w:r w:rsidRPr="00EC0A72">
        <w:rPr>
          <w:rFonts w:ascii="Times New Roman" w:hAnsi="Times New Roman" w:cs="Times New Roman"/>
          <w:color w:val="000000" w:themeColor="text1"/>
        </w:rPr>
        <w:t xml:space="preserve"> </w:t>
      </w:r>
      <w:hyperlink r:id="rId264" w:anchor=":~:text=The%20subject%20of%20this%20report,formal%20academic%20training%20in%20psychology">
        <w:r w:rsidR="001F6AC1" w:rsidRPr="00EC0A72">
          <w:rPr>
            <w:rStyle w:val="Hyperlink"/>
            <w:rFonts w:ascii="Times New Roman" w:hAnsi="Times New Roman" w:cs="Times New Roman"/>
            <w:color w:val="000000" w:themeColor="text1"/>
          </w:rPr>
          <w:t>[2]</w:t>
        </w:r>
      </w:hyperlink>
      <w:r w:rsidRPr="00EC0A72">
        <w:rPr>
          <w:rFonts w:ascii="Times New Roman" w:hAnsi="Times New Roman" w:cs="Times New Roman"/>
          <w:color w:val="000000" w:themeColor="text1"/>
        </w:rPr>
        <w:t xml:space="preserve"> </w:t>
      </w:r>
      <w:hyperlink r:id="rId265" w:anchor=":~:text=recursive%2C%20extensively%20assisted%20by%20various,engineering%2C%22%20wherein%20the">
        <w:r w:rsidR="001F6AC1" w:rsidRPr="00EC0A72">
          <w:rPr>
            <w:rStyle w:val="Hyperlink"/>
            <w:rFonts w:ascii="Times New Roman" w:hAnsi="Times New Roman" w:cs="Times New Roman"/>
            <w:color w:val="000000" w:themeColor="text1"/>
          </w:rPr>
          <w:t>[3]</w:t>
        </w:r>
      </w:hyperlink>
      <w:r w:rsidRPr="00EC0A72">
        <w:rPr>
          <w:rFonts w:ascii="Times New Roman" w:hAnsi="Times New Roman" w:cs="Times New Roman"/>
          <w:color w:val="000000" w:themeColor="text1"/>
        </w:rPr>
        <w:t xml:space="preserve"> </w:t>
      </w:r>
      <w:hyperlink r:id="rId266" w:anchor=":~:text=The%20GSSE%20is%20described%20as,beyond%20mere%20accommodation%3B%20it%20is">
        <w:r w:rsidR="001F6AC1" w:rsidRPr="00EC0A72">
          <w:rPr>
            <w:rStyle w:val="Hyperlink"/>
            <w:rFonts w:ascii="Times New Roman" w:hAnsi="Times New Roman" w:cs="Times New Roman"/>
            <w:color w:val="000000" w:themeColor="text1"/>
          </w:rPr>
          <w:t>[8]</w:t>
        </w:r>
      </w:hyperlink>
      <w:r w:rsidRPr="00EC0A72">
        <w:rPr>
          <w:rFonts w:ascii="Times New Roman" w:hAnsi="Times New Roman" w:cs="Times New Roman"/>
          <w:color w:val="000000" w:themeColor="text1"/>
        </w:rPr>
        <w:t xml:space="preserve"> </w:t>
      </w:r>
      <w:hyperlink r:id="rId267" w:anchor=":~:text=confirms%20that%20internal%20resonance%20is,GSSE">
        <w:r w:rsidR="001F6AC1" w:rsidRPr="00EC0A72">
          <w:rPr>
            <w:rStyle w:val="Hyperlink"/>
            <w:rFonts w:ascii="Times New Roman" w:hAnsi="Times New Roman" w:cs="Times New Roman"/>
            <w:color w:val="000000" w:themeColor="text1"/>
          </w:rPr>
          <w:t>[19]</w:t>
        </w:r>
      </w:hyperlink>
      <w:r w:rsidRPr="00EC0A72">
        <w:rPr>
          <w:rFonts w:ascii="Times New Roman" w:hAnsi="Times New Roman" w:cs="Times New Roman"/>
          <w:color w:val="000000" w:themeColor="text1"/>
        </w:rPr>
        <w:t xml:space="preserve"> </w:t>
      </w:r>
      <w:hyperlink r:id="rId268" w:anchor=":~:text=%E2%97%8F%20Conscientiousness%20,Contingent">
        <w:r w:rsidR="001F6AC1" w:rsidRPr="00EC0A72">
          <w:rPr>
            <w:rStyle w:val="Hyperlink"/>
            <w:rFonts w:ascii="Times New Roman" w:hAnsi="Times New Roman" w:cs="Times New Roman"/>
            <w:color w:val="000000" w:themeColor="text1"/>
          </w:rPr>
          <w:t>[20]</w:t>
        </w:r>
      </w:hyperlink>
      <w:r w:rsidRPr="00EC0A72">
        <w:rPr>
          <w:rFonts w:ascii="Times New Roman" w:hAnsi="Times New Roman" w:cs="Times New Roman"/>
          <w:color w:val="000000" w:themeColor="text1"/>
        </w:rPr>
        <w:t xml:space="preserve"> </w:t>
      </w:r>
      <w:hyperlink r:id="rId269" w:anchor=":~:text=specifically%20Volatility%20%2897th%20percentile%29,%E2%80%94false%20structures.%20The%20high%20Withdrawal">
        <w:r w:rsidR="001F6AC1" w:rsidRPr="00EC0A72">
          <w:rPr>
            <w:rStyle w:val="Hyperlink"/>
            <w:rFonts w:ascii="Times New Roman" w:hAnsi="Times New Roman" w:cs="Times New Roman"/>
            <w:color w:val="000000" w:themeColor="text1"/>
          </w:rPr>
          <w:t>[26]</w:t>
        </w:r>
      </w:hyperlink>
      <w:r w:rsidRPr="00EC0A72">
        <w:rPr>
          <w:rFonts w:ascii="Times New Roman" w:hAnsi="Times New Roman" w:cs="Times New Roman"/>
          <w:color w:val="000000" w:themeColor="text1"/>
        </w:rPr>
        <w:t xml:space="preserve"> </w:t>
      </w:r>
      <w:hyperlink r:id="rId270" w:anchor=":~:text=immediate%2C%20irritable%2C%20and%20overwhelming%20affective,is%20complemented%20by%20a%20proactive">
        <w:r w:rsidR="001F6AC1" w:rsidRPr="00EC0A72">
          <w:rPr>
            <w:rStyle w:val="Hyperlink"/>
            <w:rFonts w:ascii="Times New Roman" w:hAnsi="Times New Roman" w:cs="Times New Roman"/>
            <w:color w:val="000000" w:themeColor="text1"/>
          </w:rPr>
          <w:t>[27]</w:t>
        </w:r>
      </w:hyperlink>
      <w:r w:rsidRPr="00EC0A72">
        <w:rPr>
          <w:rFonts w:ascii="Times New Roman" w:hAnsi="Times New Roman" w:cs="Times New Roman"/>
          <w:color w:val="000000" w:themeColor="text1"/>
        </w:rPr>
        <w:t xml:space="preserve"> </w:t>
      </w:r>
      <w:hyperlink r:id="rId271" w:anchor=":~:text=Neuroticism%2C%20specifically%20the%20aspect%20of,is%20complemented%20by%20a%20proactive">
        <w:r w:rsidR="001F6AC1" w:rsidRPr="00EC0A72">
          <w:rPr>
            <w:rStyle w:val="Hyperlink"/>
            <w:rFonts w:ascii="Times New Roman" w:hAnsi="Times New Roman" w:cs="Times New Roman"/>
            <w:color w:val="000000" w:themeColor="text1"/>
          </w:rPr>
          <w:t>[28]</w:t>
        </w:r>
      </w:hyperlink>
      <w:r w:rsidRPr="00EC0A72">
        <w:rPr>
          <w:rFonts w:ascii="Times New Roman" w:hAnsi="Times New Roman" w:cs="Times New Roman"/>
          <w:color w:val="000000" w:themeColor="text1"/>
        </w:rPr>
        <w:t xml:space="preserve"> </w:t>
      </w:r>
      <w:hyperlink r:id="rId272" w:anchor=":~:text=%E2%97%8F%20Neuroticism%20,the%20intense%2C%20immediate%2C%20and%20somatic">
        <w:r w:rsidR="001F6AC1" w:rsidRPr="00EC0A72">
          <w:rPr>
            <w:rStyle w:val="Hyperlink"/>
            <w:rFonts w:ascii="Times New Roman" w:hAnsi="Times New Roman" w:cs="Times New Roman"/>
            <w:color w:val="000000" w:themeColor="text1"/>
          </w:rPr>
          <w:t>[31]</w:t>
        </w:r>
      </w:hyperlink>
      <w:r w:rsidRPr="00EC0A72">
        <w:rPr>
          <w:rFonts w:ascii="Times New Roman" w:hAnsi="Times New Roman" w:cs="Times New Roman"/>
          <w:color w:val="000000" w:themeColor="text1"/>
        </w:rPr>
        <w:t xml:space="preserve"> </w:t>
      </w:r>
      <w:hyperlink r:id="rId273" w:anchor=":~:text=match%20at%20L488%20pressure,expose%20latent%20structural%20coherence%20within">
        <w:r w:rsidR="001F6AC1" w:rsidRPr="00EC0A72">
          <w:rPr>
            <w:rStyle w:val="Hyperlink"/>
            <w:rFonts w:ascii="Times New Roman" w:hAnsi="Times New Roman" w:cs="Times New Roman"/>
            <w:color w:val="000000" w:themeColor="text1"/>
          </w:rPr>
          <w:t>[59]</w:t>
        </w:r>
      </w:hyperlink>
      <w:r w:rsidRPr="00EC0A72">
        <w:rPr>
          <w:rFonts w:ascii="Times New Roman" w:hAnsi="Times New Roman" w:cs="Times New Roman"/>
          <w:color w:val="000000" w:themeColor="text1"/>
        </w:rPr>
        <w:t xml:space="preserve"> </w:t>
      </w:r>
      <w:hyperlink r:id="rId274" w:anchor=":~:text=developed%20by%20a%2038,AI%29%20systems%20as%20epistemic">
        <w:r w:rsidR="001F6AC1" w:rsidRPr="00EC0A72">
          <w:rPr>
            <w:rStyle w:val="Hyperlink"/>
            <w:rFonts w:ascii="Times New Roman" w:hAnsi="Times New Roman" w:cs="Times New Roman"/>
            <w:color w:val="000000" w:themeColor="text1"/>
          </w:rPr>
          <w:t>[64]</w:t>
        </w:r>
      </w:hyperlink>
      <w:r w:rsidRPr="00EC0A72">
        <w:rPr>
          <w:rFonts w:ascii="Times New Roman" w:hAnsi="Times New Roman" w:cs="Times New Roman"/>
          <w:color w:val="000000" w:themeColor="text1"/>
        </w:rPr>
        <w:t xml:space="preserve"> </w:t>
      </w:r>
      <w:hyperlink r:id="rId275" w:anchor=":~:text=match%20at%20L1292%20%E2%97%8F%20Neuroticism,the%20intense%2C%20immediate%2C%20and%20somatic">
        <w:r w:rsidR="001F6AC1" w:rsidRPr="00EC0A72">
          <w:rPr>
            <w:rStyle w:val="Hyperlink"/>
            <w:rFonts w:ascii="Times New Roman" w:hAnsi="Times New Roman" w:cs="Times New Roman"/>
            <w:color w:val="000000" w:themeColor="text1"/>
          </w:rPr>
          <w:t>[70]</w:t>
        </w:r>
      </w:hyperlink>
      <w:r w:rsidRPr="00EC0A72">
        <w:rPr>
          <w:rFonts w:ascii="Times New Roman" w:hAnsi="Times New Roman" w:cs="Times New Roman"/>
          <w:color w:val="000000" w:themeColor="text1"/>
        </w:rPr>
        <w:t xml:space="preserve"> </w:t>
      </w:r>
      <w:hyperlink r:id="rId276" w:anchor=":~:text=Industriousness%20to%20OMEF%2FSCMF%20as%20the,This">
        <w:r w:rsidR="001F6AC1" w:rsidRPr="00EC0A72">
          <w:rPr>
            <w:rStyle w:val="Hyperlink"/>
            <w:rFonts w:ascii="Times New Roman" w:hAnsi="Times New Roman" w:cs="Times New Roman"/>
            <w:color w:val="000000" w:themeColor="text1"/>
          </w:rPr>
          <w:t>[71]</w:t>
        </w:r>
      </w:hyperlink>
      <w:r w:rsidRPr="00EC0A72">
        <w:rPr>
          <w:rFonts w:ascii="Times New Roman" w:hAnsi="Times New Roman" w:cs="Times New Roman"/>
          <w:color w:val="000000" w:themeColor="text1"/>
        </w:rPr>
        <w:t xml:space="preserve"> </w:t>
      </w:r>
      <w:hyperlink r:id="rId277" w:anchor=":~:text=identifies%20functional%20pathways%20and%20necessary,This">
        <w:r w:rsidR="001F6AC1" w:rsidRPr="00EC0A72">
          <w:rPr>
            <w:rStyle w:val="Hyperlink"/>
            <w:rFonts w:ascii="Times New Roman" w:hAnsi="Times New Roman" w:cs="Times New Roman"/>
            <w:color w:val="000000" w:themeColor="text1"/>
          </w:rPr>
          <w:t>[84]</w:t>
        </w:r>
      </w:hyperlink>
      <w:r w:rsidRPr="00EC0A72">
        <w:rPr>
          <w:rFonts w:ascii="Times New Roman" w:hAnsi="Times New Roman" w:cs="Times New Roman"/>
          <w:color w:val="000000" w:themeColor="text1"/>
        </w:rPr>
        <w:t xml:space="preserve"> </w:t>
      </w:r>
      <w:hyperlink r:id="rId278" w:anchor=":~:text=measurable%20tendencies%20%28e,only%20the%20conclusions%20of%20his">
        <w:r w:rsidR="001F6AC1" w:rsidRPr="00EC0A72">
          <w:rPr>
            <w:rStyle w:val="Hyperlink"/>
            <w:rFonts w:ascii="Times New Roman" w:hAnsi="Times New Roman" w:cs="Times New Roman"/>
            <w:color w:val="000000" w:themeColor="text1"/>
          </w:rPr>
          <w:t>[107]</w:t>
        </w:r>
      </w:hyperlink>
      <w:r w:rsidRPr="00EC0A72">
        <w:rPr>
          <w:rFonts w:ascii="Times New Roman" w:hAnsi="Times New Roman" w:cs="Times New Roman"/>
          <w:color w:val="000000" w:themeColor="text1"/>
        </w:rPr>
        <w:t xml:space="preserve"> </w:t>
      </w:r>
      <w:hyperlink r:id="rId279" w:anchor=":~:text=each%20possessing%20unique%20functional%20logic,within%20neurotypical%20structures">
        <w:r w:rsidR="001F6AC1" w:rsidRPr="00EC0A72">
          <w:rPr>
            <w:rStyle w:val="Hyperlink"/>
            <w:rFonts w:ascii="Times New Roman" w:hAnsi="Times New Roman" w:cs="Times New Roman"/>
            <w:color w:val="000000" w:themeColor="text1"/>
          </w:rPr>
          <w:t>[116]</w:t>
        </w:r>
      </w:hyperlink>
      <w:r w:rsidRPr="00EC0A72">
        <w:rPr>
          <w:rFonts w:ascii="Times New Roman" w:hAnsi="Times New Roman" w:cs="Times New Roman"/>
          <w:color w:val="000000" w:themeColor="text1"/>
        </w:rPr>
        <w:t xml:space="preserve"> </w:t>
      </w:r>
      <w:hyperlink r:id="rId280" w:anchor=":~:text=necessitates%20a%20critical%20reorientation%20from,in%20which%20such%20individuals%20operate">
        <w:r w:rsidR="001F6AC1" w:rsidRPr="00EC0A72">
          <w:rPr>
            <w:rStyle w:val="Hyperlink"/>
            <w:rFonts w:ascii="Times New Roman" w:hAnsi="Times New Roman" w:cs="Times New Roman"/>
            <w:color w:val="000000" w:themeColor="text1"/>
          </w:rPr>
          <w:t>[117]</w:t>
        </w:r>
      </w:hyperlink>
      <w:r w:rsidRPr="00EC0A72">
        <w:rPr>
          <w:rFonts w:ascii="Times New Roman" w:hAnsi="Times New Roman" w:cs="Times New Roman"/>
          <w:color w:val="000000" w:themeColor="text1"/>
        </w:rPr>
        <w:t xml:space="preserve"> </w:t>
      </w:r>
      <w:hyperlink r:id="rId281" w:anchor=":~:text=match%20at%20L772%20,This">
        <w:r w:rsidR="001F6AC1" w:rsidRPr="00EC0A72">
          <w:rPr>
            <w:rStyle w:val="Hyperlink"/>
            <w:rFonts w:ascii="Times New Roman" w:hAnsi="Times New Roman" w:cs="Times New Roman"/>
            <w:color w:val="000000" w:themeColor="text1"/>
          </w:rPr>
          <w:t>[122]</w:t>
        </w:r>
      </w:hyperlink>
      <w:r w:rsidRPr="00EC0A72">
        <w:rPr>
          <w:rFonts w:ascii="Times New Roman" w:hAnsi="Times New Roman" w:cs="Times New Roman"/>
          <w:color w:val="000000" w:themeColor="text1"/>
        </w:rPr>
        <w:t xml:space="preserve"> </w:t>
      </w:r>
      <w:hyperlink r:id="rId282" w:anchor=":~:text=,This">
        <w:r w:rsidR="001F6AC1" w:rsidRPr="00EC0A72">
          <w:rPr>
            <w:rStyle w:val="Hyperlink"/>
            <w:rFonts w:ascii="Times New Roman" w:hAnsi="Times New Roman" w:cs="Times New Roman"/>
            <w:color w:val="000000" w:themeColor="text1"/>
          </w:rPr>
          <w:t>[123]</w:t>
        </w:r>
      </w:hyperlink>
      <w:r w:rsidRPr="00EC0A72">
        <w:rPr>
          <w:rFonts w:ascii="Times New Roman" w:hAnsi="Times New Roman" w:cs="Times New Roman"/>
          <w:color w:val="000000" w:themeColor="text1"/>
        </w:rPr>
        <w:t xml:space="preserve"> </w:t>
      </w:r>
      <w:hyperlink r:id="rId283" w:anchor=":~:text=match%20at%20L834%20exploration%20of,1">
        <w:r w:rsidR="001F6AC1" w:rsidRPr="00EC0A72">
          <w:rPr>
            <w:rStyle w:val="Hyperlink"/>
            <w:rFonts w:ascii="Times New Roman" w:hAnsi="Times New Roman" w:cs="Times New Roman"/>
            <w:color w:val="000000" w:themeColor="text1"/>
          </w:rPr>
          <w:t>[124]</w:t>
        </w:r>
      </w:hyperlink>
      <w:r w:rsidRPr="00EC0A72">
        <w:rPr>
          <w:rFonts w:ascii="Times New Roman" w:hAnsi="Times New Roman" w:cs="Times New Roman"/>
          <w:color w:val="000000" w:themeColor="text1"/>
        </w:rPr>
        <w:t xml:space="preserve"> </w:t>
      </w:r>
      <w:hyperlink r:id="rId284" w:anchor=":~:text=exploration%20of%20information%20are%20paramount%2C,1">
        <w:r w:rsidR="001F6AC1" w:rsidRPr="00EC0A72">
          <w:rPr>
            <w:rStyle w:val="Hyperlink"/>
            <w:rFonts w:ascii="Times New Roman" w:hAnsi="Times New Roman" w:cs="Times New Roman"/>
            <w:color w:val="000000" w:themeColor="text1"/>
          </w:rPr>
          <w:t>[125]</w:t>
        </w:r>
      </w:hyperlink>
      <w:r w:rsidRPr="00EC0A72">
        <w:rPr>
          <w:rFonts w:ascii="Times New Roman" w:hAnsi="Times New Roman" w:cs="Times New Roman"/>
          <w:color w:val="000000" w:themeColor="text1"/>
        </w:rPr>
        <w:t xml:space="preserve"> </w:t>
      </w:r>
      <w:hyperlink r:id="rId285" w:anchor=":~:text=troughs%2C%20without%20pressure%20for%20conventional,management.1">
        <w:r w:rsidR="001F6AC1" w:rsidRPr="00EC0A72">
          <w:rPr>
            <w:rStyle w:val="Hyperlink"/>
            <w:rFonts w:ascii="Times New Roman" w:hAnsi="Times New Roman" w:cs="Times New Roman"/>
            <w:color w:val="000000" w:themeColor="text1"/>
          </w:rPr>
          <w:t>[145]</w:t>
        </w:r>
      </w:hyperlink>
      <w:r w:rsidRPr="00EC0A72">
        <w:rPr>
          <w:rFonts w:ascii="Times New Roman" w:hAnsi="Times New Roman" w:cs="Times New Roman"/>
          <w:color w:val="000000" w:themeColor="text1"/>
        </w:rPr>
        <w:t xml:space="preserve"> </w:t>
      </w:r>
      <w:hyperlink r:id="rId286" w:anchor=":~:text=An%20,a%20systems%20orientation%2C%20functioning%20as">
        <w:r w:rsidR="001F6AC1" w:rsidRPr="00EC0A72">
          <w:rPr>
            <w:rStyle w:val="Hyperlink"/>
            <w:rFonts w:ascii="Times New Roman" w:hAnsi="Times New Roman" w:cs="Times New Roman"/>
            <w:color w:val="000000" w:themeColor="text1"/>
          </w:rPr>
          <w:t>[146]</w:t>
        </w:r>
      </w:hyperlink>
      <w:r w:rsidRPr="00EC0A72">
        <w:rPr>
          <w:rFonts w:ascii="Times New Roman" w:hAnsi="Times New Roman" w:cs="Times New Roman"/>
          <w:color w:val="000000" w:themeColor="text1"/>
        </w:rPr>
        <w:t xml:space="preserve"> </w:t>
      </w:r>
      <w:hyperlink r:id="rId287" w:anchor=":~:text=%28FSI%29%2C%20and%20State,This">
        <w:r w:rsidR="001F6AC1" w:rsidRPr="00EC0A72">
          <w:rPr>
            <w:rStyle w:val="Hyperlink"/>
            <w:rFonts w:ascii="Times New Roman" w:hAnsi="Times New Roman" w:cs="Times New Roman"/>
            <w:color w:val="000000" w:themeColor="text1"/>
          </w:rPr>
          <w:t>[148]</w:t>
        </w:r>
      </w:hyperlink>
      <w:r w:rsidRPr="00EC0A72">
        <w:rPr>
          <w:rFonts w:ascii="Times New Roman" w:hAnsi="Times New Roman" w:cs="Times New Roman"/>
          <w:color w:val="000000" w:themeColor="text1"/>
        </w:rPr>
        <w:t xml:space="preserve"> </w:t>
      </w:r>
      <w:hyperlink r:id="rId288" w:anchor=":~:text=as%20Ontologically%20Modulated%20Executive%20Function,This">
        <w:r w:rsidR="001F6AC1" w:rsidRPr="00EC0A72">
          <w:rPr>
            <w:rStyle w:val="Hyperlink"/>
            <w:rFonts w:ascii="Times New Roman" w:hAnsi="Times New Roman" w:cs="Times New Roman"/>
            <w:color w:val="000000" w:themeColor="text1"/>
          </w:rPr>
          <w:t>[149]</w:t>
        </w:r>
      </w:hyperlink>
      <w:r w:rsidRPr="00EC0A72">
        <w:rPr>
          <w:rFonts w:ascii="Times New Roman" w:hAnsi="Times New Roman" w:cs="Times New Roman"/>
          <w:color w:val="000000" w:themeColor="text1"/>
        </w:rPr>
        <w:t xml:space="preserve"> </w:t>
      </w:r>
      <w:hyperlink r:id="rId289" w:anchor=":~:text=The%20epistemic%20value%20of%20this,SCMF%29%2C%20proposing%20them%20as">
        <w:r w:rsidR="001F6AC1" w:rsidRPr="00EC0A72">
          <w:rPr>
            <w:rStyle w:val="Hyperlink"/>
            <w:rFonts w:ascii="Times New Roman" w:hAnsi="Times New Roman" w:cs="Times New Roman"/>
            <w:color w:val="000000" w:themeColor="text1"/>
          </w:rPr>
          <w:t>[150]</w:t>
        </w:r>
      </w:hyperlink>
      <w:r w:rsidRPr="00EC0A72">
        <w:rPr>
          <w:rFonts w:ascii="Times New Roman" w:hAnsi="Times New Roman" w:cs="Times New Roman"/>
          <w:color w:val="000000" w:themeColor="text1"/>
        </w:rPr>
        <w:t xml:space="preserve"> </w:t>
      </w:r>
      <w:hyperlink r:id="rId290" w:anchor=":~:text=Crucially%2C%20all%20core%20intellectual%20content,ontological%20engineer">
        <w:r w:rsidR="001F6AC1" w:rsidRPr="00EC0A72">
          <w:rPr>
            <w:rStyle w:val="Hyperlink"/>
            <w:rFonts w:ascii="Times New Roman" w:hAnsi="Times New Roman" w:cs="Times New Roman"/>
            <w:color w:val="000000" w:themeColor="text1"/>
          </w:rPr>
          <w:t>[151]</w:t>
        </w:r>
      </w:hyperlink>
      <w:r w:rsidRPr="00EC0A72">
        <w:rPr>
          <w:rFonts w:ascii="Times New Roman" w:hAnsi="Times New Roman" w:cs="Times New Roman"/>
          <w:color w:val="000000" w:themeColor="text1"/>
        </w:rPr>
        <w:t xml:space="preserve"> </w:t>
      </w:r>
      <w:hyperlink r:id="rId291" w:anchor=":~:text=distinctive%20approach%20is%20best%20characterized,ontological%20engineer">
        <w:r w:rsidR="001F6AC1" w:rsidRPr="00EC0A72">
          <w:rPr>
            <w:rStyle w:val="Hyperlink"/>
            <w:rFonts w:ascii="Times New Roman" w:hAnsi="Times New Roman" w:cs="Times New Roman"/>
            <w:color w:val="000000" w:themeColor="text1"/>
          </w:rPr>
          <w:t>[152]</w:t>
        </w:r>
      </w:hyperlink>
      <w:r w:rsidRPr="00EC0A72">
        <w:rPr>
          <w:rFonts w:ascii="Times New Roman" w:hAnsi="Times New Roman" w:cs="Times New Roman"/>
          <w:color w:val="000000" w:themeColor="text1"/>
        </w:rPr>
        <w:t xml:space="preserve"> </w:t>
      </w:r>
      <w:hyperlink r:id="rId292" w:anchor=":~:text=and%20recursive%2C%20leveraging%20various%20Artificial,ontological%20engineer">
        <w:r w:rsidR="001F6AC1" w:rsidRPr="00EC0A72">
          <w:rPr>
            <w:rStyle w:val="Hyperlink"/>
            <w:rFonts w:ascii="Times New Roman" w:hAnsi="Times New Roman" w:cs="Times New Roman"/>
            <w:color w:val="000000" w:themeColor="text1"/>
          </w:rPr>
          <w:t>[155]</w:t>
        </w:r>
      </w:hyperlink>
      <w:r w:rsidRPr="00EC0A72">
        <w:rPr>
          <w:rFonts w:ascii="Times New Roman" w:hAnsi="Times New Roman" w:cs="Times New Roman"/>
          <w:color w:val="000000" w:themeColor="text1"/>
        </w:rPr>
        <w:t xml:space="preserve"> </w:t>
      </w:r>
      <w:hyperlink r:id="rId293" w:anchor=":~:text=to%20clarify%20a%20belief%2C%20but,expose%20latent%20structural%20coherence%20within">
        <w:r w:rsidR="001F6AC1" w:rsidRPr="00EC0A72">
          <w:rPr>
            <w:rStyle w:val="Hyperlink"/>
            <w:rFonts w:ascii="Times New Roman" w:hAnsi="Times New Roman" w:cs="Times New Roman"/>
            <w:color w:val="000000" w:themeColor="text1"/>
          </w:rPr>
          <w:t>[158]</w:t>
        </w:r>
      </w:hyperlink>
      <w:r w:rsidRPr="00EC0A72">
        <w:rPr>
          <w:rFonts w:ascii="Times New Roman" w:hAnsi="Times New Roman" w:cs="Times New Roman"/>
          <w:color w:val="000000" w:themeColor="text1"/>
        </w:rPr>
        <w:t xml:space="preserve"> </w:t>
      </w:r>
      <w:hyperlink r:id="rId294" w:anchor=":~:text=match%20at%20L518%20self,constructing%20new%20knowledge%20and%20systems">
        <w:r w:rsidR="001F6AC1" w:rsidRPr="00EC0A72">
          <w:rPr>
            <w:rStyle w:val="Hyperlink"/>
            <w:rFonts w:ascii="Times New Roman" w:hAnsi="Times New Roman" w:cs="Times New Roman"/>
            <w:color w:val="000000" w:themeColor="text1"/>
          </w:rPr>
          <w:t>[159]</w:t>
        </w:r>
      </w:hyperlink>
      <w:r w:rsidRPr="00EC0A72">
        <w:rPr>
          <w:rFonts w:ascii="Times New Roman" w:hAnsi="Times New Roman" w:cs="Times New Roman"/>
          <w:color w:val="000000" w:themeColor="text1"/>
        </w:rPr>
        <w:t xml:space="preserve"> Recursive Cognitive Systems Synthesis_.pdf</w:t>
      </w:r>
    </w:p>
    <w:p w14:paraId="1290DEC3" w14:textId="77777777" w:rsidR="001F6AC1" w:rsidRPr="00EC0A72" w:rsidRDefault="001F6AC1" w:rsidP="007957CF">
      <w:pPr>
        <w:spacing w:line="480" w:lineRule="auto"/>
        <w:rPr>
          <w:rFonts w:ascii="Times New Roman" w:hAnsi="Times New Roman" w:cs="Times New Roman"/>
          <w:color w:val="000000" w:themeColor="text1"/>
        </w:rPr>
      </w:pPr>
      <w:hyperlink r:id="rId295">
        <w:r w:rsidRPr="00EC0A72">
          <w:rPr>
            <w:rStyle w:val="Hyperlink"/>
            <w:rFonts w:ascii="Times New Roman" w:hAnsi="Times New Roman" w:cs="Times New Roman"/>
            <w:color w:val="000000" w:themeColor="text1"/>
          </w:rPr>
          <w:t>file://file-FDhQ3TUgxc9eDVRpb46oM9</w:t>
        </w:r>
      </w:hyperlink>
    </w:p>
    <w:p w14:paraId="05828AA8" w14:textId="77777777" w:rsidR="0088631E" w:rsidRPr="00EC0A72" w:rsidRDefault="0088631E" w:rsidP="007957CF">
      <w:pPr>
        <w:spacing w:line="480" w:lineRule="auto"/>
        <w:rPr>
          <w:rFonts w:ascii="Times New Roman" w:hAnsi="Times New Roman" w:cs="Times New Roman"/>
          <w:color w:val="000000" w:themeColor="text1"/>
        </w:rPr>
      </w:pPr>
    </w:p>
    <w:p w14:paraId="5ABEA379" w14:textId="77777777" w:rsidR="001F6AC1" w:rsidRPr="00EC0A72" w:rsidRDefault="001F6AC1" w:rsidP="007957CF">
      <w:pPr>
        <w:spacing w:line="480" w:lineRule="auto"/>
        <w:rPr>
          <w:rFonts w:ascii="Times New Roman" w:hAnsi="Times New Roman" w:cs="Times New Roman"/>
          <w:color w:val="000000" w:themeColor="text1"/>
        </w:rPr>
      </w:pPr>
      <w:hyperlink r:id="rId296" w:anchor=":~:text=The%20primary%20objective%20of%20this,A">
        <w:r w:rsidRPr="00EC0A72">
          <w:rPr>
            <w:rStyle w:val="Hyperlink"/>
            <w:rFonts w:ascii="Times New Roman" w:hAnsi="Times New Roman" w:cs="Times New Roman"/>
            <w:color w:val="000000" w:themeColor="text1"/>
          </w:rPr>
          <w:t>[4]</w:t>
        </w:r>
      </w:hyperlink>
      <w:r w:rsidRPr="00EC0A72">
        <w:rPr>
          <w:rFonts w:ascii="Times New Roman" w:hAnsi="Times New Roman" w:cs="Times New Roman"/>
          <w:color w:val="000000" w:themeColor="text1"/>
        </w:rPr>
        <w:t xml:space="preserve"> </w:t>
      </w:r>
      <w:hyperlink r:id="rId297" w:anchor=":~:text=various%20artificial%20intelligence%20systems,1">
        <w:r w:rsidRPr="00EC0A72">
          <w:rPr>
            <w:rStyle w:val="Hyperlink"/>
            <w:rFonts w:ascii="Times New Roman" w:hAnsi="Times New Roman" w:cs="Times New Roman"/>
            <w:color w:val="000000" w:themeColor="text1"/>
          </w:rPr>
          <w:t>[5]</w:t>
        </w:r>
      </w:hyperlink>
      <w:r w:rsidRPr="00EC0A72">
        <w:rPr>
          <w:rFonts w:ascii="Times New Roman" w:hAnsi="Times New Roman" w:cs="Times New Roman"/>
          <w:color w:val="000000" w:themeColor="text1"/>
        </w:rPr>
        <w:t xml:space="preserve"> </w:t>
      </w:r>
      <w:hyperlink r:id="rId298" w:anchor=":~:text=The%20conventional%20understanding%20often%20labels,traits%20like%20low%20conscientiousness%20or">
        <w:r w:rsidRPr="00EC0A72">
          <w:rPr>
            <w:rStyle w:val="Hyperlink"/>
            <w:rFonts w:ascii="Times New Roman" w:hAnsi="Times New Roman" w:cs="Times New Roman"/>
            <w:color w:val="000000" w:themeColor="text1"/>
          </w:rPr>
          <w:t>[6]</w:t>
        </w:r>
      </w:hyperlink>
      <w:r w:rsidRPr="00EC0A72">
        <w:rPr>
          <w:rFonts w:ascii="Times New Roman" w:hAnsi="Times New Roman" w:cs="Times New Roman"/>
          <w:color w:val="000000" w:themeColor="text1"/>
        </w:rPr>
        <w:t xml:space="preserve"> </w:t>
      </w:r>
      <w:hyperlink r:id="rId299" w:anchor=":~:text=SCMF%20reveal%20a%20different%20perspective,a%20deficit%20into%20a%20fundamental">
        <w:r w:rsidRPr="00EC0A72">
          <w:rPr>
            <w:rStyle w:val="Hyperlink"/>
            <w:rFonts w:ascii="Times New Roman" w:hAnsi="Times New Roman" w:cs="Times New Roman"/>
            <w:color w:val="000000" w:themeColor="text1"/>
          </w:rPr>
          <w:t>[7]</w:t>
        </w:r>
      </w:hyperlink>
      <w:r w:rsidRPr="00EC0A72">
        <w:rPr>
          <w:rFonts w:ascii="Times New Roman" w:hAnsi="Times New Roman" w:cs="Times New Roman"/>
          <w:color w:val="000000" w:themeColor="text1"/>
        </w:rPr>
        <w:t xml:space="preserve"> </w:t>
      </w:r>
      <w:hyperlink r:id="rId300" w:anchor=":~:text=OMEF%20describes%20a%20non,the%20subject%2C%20tasks%20must%20align">
        <w:r w:rsidRPr="00EC0A72">
          <w:rPr>
            <w:rStyle w:val="Hyperlink"/>
            <w:rFonts w:ascii="Times New Roman" w:hAnsi="Times New Roman" w:cs="Times New Roman"/>
            <w:color w:val="000000" w:themeColor="text1"/>
          </w:rPr>
          <w:t>[9]</w:t>
        </w:r>
      </w:hyperlink>
      <w:r w:rsidRPr="00EC0A72">
        <w:rPr>
          <w:rFonts w:ascii="Times New Roman" w:hAnsi="Times New Roman" w:cs="Times New Roman"/>
          <w:color w:val="000000" w:themeColor="text1"/>
        </w:rPr>
        <w:t xml:space="preserve"> </w:t>
      </w:r>
      <w:hyperlink r:id="rId301" w:anchor=":~:text=effort%20depends%20entirely%20on%20intrinsic,tasks%20must%20align%20with%20high">
        <w:r w:rsidRPr="00EC0A72">
          <w:rPr>
            <w:rStyle w:val="Hyperlink"/>
            <w:rFonts w:ascii="Times New Roman" w:hAnsi="Times New Roman" w:cs="Times New Roman"/>
            <w:color w:val="000000" w:themeColor="text1"/>
          </w:rPr>
          <w:t>[10]</w:t>
        </w:r>
      </w:hyperlink>
      <w:r w:rsidRPr="00EC0A72">
        <w:rPr>
          <w:rFonts w:ascii="Times New Roman" w:hAnsi="Times New Roman" w:cs="Times New Roman"/>
          <w:color w:val="000000" w:themeColor="text1"/>
        </w:rPr>
        <w:t xml:space="preserve"> </w:t>
      </w:r>
      <w:hyperlink r:id="rId302" w:anchor=":~:text=empirically%20characterized%20by%20the%20,tasks%20must%20align%20with%20high">
        <w:r w:rsidRPr="00EC0A72">
          <w:rPr>
            <w:rStyle w:val="Hyperlink"/>
            <w:rFonts w:ascii="Times New Roman" w:hAnsi="Times New Roman" w:cs="Times New Roman"/>
            <w:color w:val="000000" w:themeColor="text1"/>
          </w:rPr>
          <w:t>[11]</w:t>
        </w:r>
      </w:hyperlink>
      <w:r w:rsidRPr="00EC0A72">
        <w:rPr>
          <w:rFonts w:ascii="Times New Roman" w:hAnsi="Times New Roman" w:cs="Times New Roman"/>
          <w:color w:val="000000" w:themeColor="text1"/>
        </w:rPr>
        <w:t xml:space="preserve"> </w:t>
      </w:r>
      <w:hyperlink r:id="rId303" w:anchor=":~:text=percentile%29%2C,tasks%20must%20align%20with%20high">
        <w:r w:rsidRPr="00EC0A72">
          <w:rPr>
            <w:rStyle w:val="Hyperlink"/>
            <w:rFonts w:ascii="Times New Roman" w:hAnsi="Times New Roman" w:cs="Times New Roman"/>
            <w:color w:val="000000" w:themeColor="text1"/>
          </w:rPr>
          <w:t>[12]</w:t>
        </w:r>
      </w:hyperlink>
      <w:r w:rsidRPr="00EC0A72">
        <w:rPr>
          <w:rFonts w:ascii="Times New Roman" w:hAnsi="Times New Roman" w:cs="Times New Roman"/>
          <w:color w:val="000000" w:themeColor="text1"/>
        </w:rPr>
        <w:t xml:space="preserve"> </w:t>
      </w:r>
      <w:hyperlink r:id="rId304" w:anchor=":~:text=This%20construct%20refers%20to%20the,align%20with%20meaning%20unleash%20energy">
        <w:r w:rsidRPr="00EC0A72">
          <w:rPr>
            <w:rStyle w:val="Hyperlink"/>
            <w:rFonts w:ascii="Times New Roman" w:hAnsi="Times New Roman" w:cs="Times New Roman"/>
            <w:color w:val="000000" w:themeColor="text1"/>
          </w:rPr>
          <w:t>[14]</w:t>
        </w:r>
      </w:hyperlink>
      <w:r w:rsidRPr="00EC0A72">
        <w:rPr>
          <w:rFonts w:ascii="Times New Roman" w:hAnsi="Times New Roman" w:cs="Times New Roman"/>
          <w:color w:val="000000" w:themeColor="text1"/>
        </w:rPr>
        <w:t xml:space="preserve"> </w:t>
      </w:r>
      <w:hyperlink r:id="rId305" w:anchor=":~:text=conventional%20executive%20function%20strategies%2C%20but,1">
        <w:r w:rsidRPr="00EC0A72">
          <w:rPr>
            <w:rStyle w:val="Hyperlink"/>
            <w:rFonts w:ascii="Times New Roman" w:hAnsi="Times New Roman" w:cs="Times New Roman"/>
            <w:color w:val="000000" w:themeColor="text1"/>
          </w:rPr>
          <w:t>[15]</w:t>
        </w:r>
      </w:hyperlink>
      <w:r w:rsidRPr="00EC0A72">
        <w:rPr>
          <w:rFonts w:ascii="Times New Roman" w:hAnsi="Times New Roman" w:cs="Times New Roman"/>
          <w:color w:val="000000" w:themeColor="text1"/>
        </w:rPr>
        <w:t xml:space="preserve"> </w:t>
      </w:r>
      <w:hyperlink r:id="rId306" w:anchor=":~:text=FSI%20is%20a%20core%20neurocognitive,1%20Empirically%2C%20this%20reaction%20is">
        <w:r w:rsidRPr="00EC0A72">
          <w:rPr>
            <w:rStyle w:val="Hyperlink"/>
            <w:rFonts w:ascii="Times New Roman" w:hAnsi="Times New Roman" w:cs="Times New Roman"/>
            <w:color w:val="000000" w:themeColor="text1"/>
          </w:rPr>
          <w:t>[23]</w:t>
        </w:r>
      </w:hyperlink>
      <w:r w:rsidRPr="00EC0A72">
        <w:rPr>
          <w:rFonts w:ascii="Times New Roman" w:hAnsi="Times New Roman" w:cs="Times New Roman"/>
          <w:color w:val="000000" w:themeColor="text1"/>
        </w:rPr>
        <w:t xml:space="preserve"> </w:t>
      </w:r>
      <w:hyperlink r:id="rId307" w:anchor=":~:text=an%20immediate%2C%20full,which%20explains%20the%20immediate">
        <w:r w:rsidRPr="00EC0A72">
          <w:rPr>
            <w:rStyle w:val="Hyperlink"/>
            <w:rFonts w:ascii="Times New Roman" w:hAnsi="Times New Roman" w:cs="Times New Roman"/>
            <w:color w:val="000000" w:themeColor="text1"/>
          </w:rPr>
          <w:t>[24]</w:t>
        </w:r>
      </w:hyperlink>
      <w:r w:rsidRPr="00EC0A72">
        <w:rPr>
          <w:rFonts w:ascii="Times New Roman" w:hAnsi="Times New Roman" w:cs="Times New Roman"/>
          <w:color w:val="000000" w:themeColor="text1"/>
        </w:rPr>
        <w:t xml:space="preserve"> </w:t>
      </w:r>
      <w:hyperlink r:id="rId308" w:anchor=":~:text=encounters%20external%20structures%20or%20demands,1">
        <w:r w:rsidRPr="00EC0A72">
          <w:rPr>
            <w:rStyle w:val="Hyperlink"/>
            <w:rFonts w:ascii="Times New Roman" w:hAnsi="Times New Roman" w:cs="Times New Roman"/>
            <w:color w:val="000000" w:themeColor="text1"/>
          </w:rPr>
          <w:t>[25]</w:t>
        </w:r>
      </w:hyperlink>
      <w:r w:rsidRPr="00EC0A72">
        <w:rPr>
          <w:rFonts w:ascii="Times New Roman" w:hAnsi="Times New Roman" w:cs="Times New Roman"/>
          <w:color w:val="000000" w:themeColor="text1"/>
        </w:rPr>
        <w:t xml:space="preserve"> </w:t>
      </w:r>
      <w:hyperlink r:id="rId309" w:anchor=":~:text=physiological%20stress%2C%20mental%20blankness%2C%20and,a%20powerful%2C%20negative%20emotional%20and">
        <w:r w:rsidRPr="00EC0A72">
          <w:rPr>
            <w:rStyle w:val="Hyperlink"/>
            <w:rFonts w:ascii="Times New Roman" w:hAnsi="Times New Roman" w:cs="Times New Roman"/>
            <w:color w:val="000000" w:themeColor="text1"/>
          </w:rPr>
          <w:t>[29]</w:t>
        </w:r>
      </w:hyperlink>
      <w:r w:rsidRPr="00EC0A72">
        <w:rPr>
          <w:rFonts w:ascii="Times New Roman" w:hAnsi="Times New Roman" w:cs="Times New Roman"/>
          <w:color w:val="000000" w:themeColor="text1"/>
        </w:rPr>
        <w:t xml:space="preserve"> </w:t>
      </w:r>
      <w:hyperlink r:id="rId310" w:anchor=":~:text=reaction%20is%20profoundly%20underpinned%20by,Intolerance">
        <w:r w:rsidRPr="00EC0A72">
          <w:rPr>
            <w:rStyle w:val="Hyperlink"/>
            <w:rFonts w:ascii="Times New Roman" w:hAnsi="Times New Roman" w:cs="Times New Roman"/>
            <w:color w:val="000000" w:themeColor="text1"/>
          </w:rPr>
          <w:t>[30]</w:t>
        </w:r>
      </w:hyperlink>
      <w:r w:rsidRPr="00EC0A72">
        <w:rPr>
          <w:rFonts w:ascii="Times New Roman" w:hAnsi="Times New Roman" w:cs="Times New Roman"/>
          <w:color w:val="000000" w:themeColor="text1"/>
        </w:rPr>
        <w:t xml:space="preserve"> </w:t>
      </w:r>
      <w:hyperlink r:id="rId311" w:anchor=":~:text=vectors,1%20Conversely%2C%20when%20a">
        <w:r w:rsidRPr="00EC0A72">
          <w:rPr>
            <w:rStyle w:val="Hyperlink"/>
            <w:rFonts w:ascii="Times New Roman" w:hAnsi="Times New Roman" w:cs="Times New Roman"/>
            <w:color w:val="000000" w:themeColor="text1"/>
          </w:rPr>
          <w:t>[41]</w:t>
        </w:r>
      </w:hyperlink>
      <w:r w:rsidRPr="00EC0A72">
        <w:rPr>
          <w:rFonts w:ascii="Times New Roman" w:hAnsi="Times New Roman" w:cs="Times New Roman"/>
          <w:color w:val="000000" w:themeColor="text1"/>
        </w:rPr>
        <w:t xml:space="preserve"> </w:t>
      </w:r>
      <w:hyperlink r:id="rId312" w:anchor=":~:text=stimulus">
        <w:r w:rsidRPr="00EC0A72">
          <w:rPr>
            <w:rStyle w:val="Hyperlink"/>
            <w:rFonts w:ascii="Times New Roman" w:hAnsi="Times New Roman" w:cs="Times New Roman"/>
            <w:color w:val="000000" w:themeColor="text1"/>
          </w:rPr>
          <w:t>[42]</w:t>
        </w:r>
      </w:hyperlink>
      <w:r w:rsidRPr="00EC0A72">
        <w:rPr>
          <w:rFonts w:ascii="Times New Roman" w:hAnsi="Times New Roman" w:cs="Times New Roman"/>
          <w:color w:val="000000" w:themeColor="text1"/>
        </w:rPr>
        <w:t xml:space="preserve"> </w:t>
      </w:r>
      <w:hyperlink r:id="rId313" w:anchor=":~:text=genuinely%20resonates%20with%20an%20internal,entering%20a%20flow%20state%20of">
        <w:r w:rsidRPr="00EC0A72">
          <w:rPr>
            <w:rStyle w:val="Hyperlink"/>
            <w:rFonts w:ascii="Times New Roman" w:hAnsi="Times New Roman" w:cs="Times New Roman"/>
            <w:color w:val="000000" w:themeColor="text1"/>
          </w:rPr>
          <w:t>[44]</w:t>
        </w:r>
      </w:hyperlink>
      <w:r w:rsidRPr="00EC0A72">
        <w:rPr>
          <w:rFonts w:ascii="Times New Roman" w:hAnsi="Times New Roman" w:cs="Times New Roman"/>
          <w:color w:val="000000" w:themeColor="text1"/>
        </w:rPr>
        <w:t xml:space="preserve"> </w:t>
      </w:r>
      <w:hyperlink r:id="rId314" w:anchor=":~:text=SCMF%20represents%20a%20dynamic%20gating,subject%27s%20low%20Industriousness%20and%20Enthusiasm">
        <w:r w:rsidRPr="00EC0A72">
          <w:rPr>
            <w:rStyle w:val="Hyperlink"/>
            <w:rFonts w:ascii="Times New Roman" w:hAnsi="Times New Roman" w:cs="Times New Roman"/>
            <w:color w:val="000000" w:themeColor="text1"/>
          </w:rPr>
          <w:t>[47]</w:t>
        </w:r>
      </w:hyperlink>
      <w:r w:rsidRPr="00EC0A72">
        <w:rPr>
          <w:rFonts w:ascii="Times New Roman" w:hAnsi="Times New Roman" w:cs="Times New Roman"/>
          <w:color w:val="000000" w:themeColor="text1"/>
        </w:rPr>
        <w:t xml:space="preserve"> </w:t>
      </w:r>
      <w:hyperlink r:id="rId315" w:anchor=":~:text=low,1%20Conversely%2C%20when%20a%20stimulus">
        <w:r w:rsidRPr="00EC0A72">
          <w:rPr>
            <w:rStyle w:val="Hyperlink"/>
            <w:rFonts w:ascii="Times New Roman" w:hAnsi="Times New Roman" w:cs="Times New Roman"/>
            <w:color w:val="000000" w:themeColor="text1"/>
          </w:rPr>
          <w:t>[48]</w:t>
        </w:r>
      </w:hyperlink>
      <w:r w:rsidRPr="00EC0A72">
        <w:rPr>
          <w:rFonts w:ascii="Times New Roman" w:hAnsi="Times New Roman" w:cs="Times New Roman"/>
          <w:color w:val="000000" w:themeColor="text1"/>
        </w:rPr>
        <w:t xml:space="preserve"> </w:t>
      </w:r>
      <w:hyperlink r:id="rId316" w:anchor=":~:text=The%20subject%20exhibits%20a%20strong,or">
        <w:r w:rsidRPr="00EC0A72">
          <w:rPr>
            <w:rStyle w:val="Hyperlink"/>
            <w:rFonts w:ascii="Times New Roman" w:hAnsi="Times New Roman" w:cs="Times New Roman"/>
            <w:color w:val="000000" w:themeColor="text1"/>
          </w:rPr>
          <w:t>[57]</w:t>
        </w:r>
      </w:hyperlink>
      <w:r w:rsidRPr="00EC0A72">
        <w:rPr>
          <w:rFonts w:ascii="Times New Roman" w:hAnsi="Times New Roman" w:cs="Times New Roman"/>
          <w:color w:val="000000" w:themeColor="text1"/>
        </w:rPr>
        <w:t xml:space="preserve"> </w:t>
      </w:r>
      <w:hyperlink r:id="rId317" w:anchor=":~:text=misrepresenting%20and%20over,1">
        <w:r w:rsidRPr="00EC0A72">
          <w:rPr>
            <w:rStyle w:val="Hyperlink"/>
            <w:rFonts w:ascii="Times New Roman" w:hAnsi="Times New Roman" w:cs="Times New Roman"/>
            <w:color w:val="000000" w:themeColor="text1"/>
          </w:rPr>
          <w:t>[58]</w:t>
        </w:r>
      </w:hyperlink>
      <w:r w:rsidRPr="00EC0A72">
        <w:rPr>
          <w:rFonts w:ascii="Times New Roman" w:hAnsi="Times New Roman" w:cs="Times New Roman"/>
          <w:color w:val="000000" w:themeColor="text1"/>
        </w:rPr>
        <w:t xml:space="preserve"> </w:t>
      </w:r>
      <w:hyperlink r:id="rId318" w:anchor=":~:text=The%20subject%27s%20cognitive%20system%20operates,and%20physiological%20feedback%2C%20such%20as">
        <w:r w:rsidRPr="00EC0A72">
          <w:rPr>
            <w:rStyle w:val="Hyperlink"/>
            <w:rFonts w:ascii="Times New Roman" w:hAnsi="Times New Roman" w:cs="Times New Roman"/>
            <w:color w:val="000000" w:themeColor="text1"/>
          </w:rPr>
          <w:t>[112]</w:t>
        </w:r>
      </w:hyperlink>
      <w:r w:rsidRPr="00EC0A72">
        <w:rPr>
          <w:rFonts w:ascii="Times New Roman" w:hAnsi="Times New Roman" w:cs="Times New Roman"/>
          <w:color w:val="000000" w:themeColor="text1"/>
        </w:rPr>
        <w:t xml:space="preserve"> </w:t>
      </w:r>
      <w:hyperlink r:id="rId319" w:anchor=":~:text=integrating%20,and%20physiological%20feedback%2C%20such%20as">
        <w:r w:rsidRPr="00EC0A72">
          <w:rPr>
            <w:rStyle w:val="Hyperlink"/>
            <w:rFonts w:ascii="Times New Roman" w:hAnsi="Times New Roman" w:cs="Times New Roman"/>
            <w:color w:val="000000" w:themeColor="text1"/>
          </w:rPr>
          <w:t>[113]</w:t>
        </w:r>
      </w:hyperlink>
      <w:r w:rsidRPr="00EC0A72">
        <w:rPr>
          <w:rFonts w:ascii="Times New Roman" w:hAnsi="Times New Roman" w:cs="Times New Roman"/>
          <w:color w:val="000000" w:themeColor="text1"/>
        </w:rPr>
        <w:t xml:space="preserve"> </w:t>
      </w:r>
      <w:hyperlink r:id="rId320" w:anchor=":~:text=%E2%97%8F%20Boundary%20and%20Consent%20Protocols%3A,1">
        <w:r w:rsidRPr="00EC0A72">
          <w:rPr>
            <w:rStyle w:val="Hyperlink"/>
            <w:rFonts w:ascii="Times New Roman" w:hAnsi="Times New Roman" w:cs="Times New Roman"/>
            <w:color w:val="000000" w:themeColor="text1"/>
          </w:rPr>
          <w:t>[129]</w:t>
        </w:r>
      </w:hyperlink>
      <w:r w:rsidRPr="00EC0A72">
        <w:rPr>
          <w:rFonts w:ascii="Times New Roman" w:hAnsi="Times New Roman" w:cs="Times New Roman"/>
          <w:color w:val="000000" w:themeColor="text1"/>
        </w:rPr>
        <w:t xml:space="preserve"> </w:t>
      </w:r>
      <w:hyperlink r:id="rId321" w:anchor=":~:text=Protocols">
        <w:r w:rsidRPr="00EC0A72">
          <w:rPr>
            <w:rStyle w:val="Hyperlink"/>
            <w:rFonts w:ascii="Times New Roman" w:hAnsi="Times New Roman" w:cs="Times New Roman"/>
            <w:color w:val="000000" w:themeColor="text1"/>
          </w:rPr>
          <w:t>[130]</w:t>
        </w:r>
      </w:hyperlink>
      <w:r w:rsidRPr="00EC0A72">
        <w:rPr>
          <w:rFonts w:ascii="Times New Roman" w:hAnsi="Times New Roman" w:cs="Times New Roman"/>
          <w:color w:val="000000" w:themeColor="text1"/>
        </w:rPr>
        <w:t xml:space="preserve"> </w:t>
      </w:r>
      <w:hyperlink r:id="rId322" w:anchor=":~:text=level%20internal%20schemas%20or%20values,Openness%20cognitive%20engine">
        <w:r w:rsidRPr="00EC0A72">
          <w:rPr>
            <w:rStyle w:val="Hyperlink"/>
            <w:rFonts w:ascii="Times New Roman" w:hAnsi="Times New Roman" w:cs="Times New Roman"/>
            <w:color w:val="000000" w:themeColor="text1"/>
          </w:rPr>
          <w:t>[156]</w:t>
        </w:r>
      </w:hyperlink>
      <w:r w:rsidRPr="00EC0A72">
        <w:rPr>
          <w:rFonts w:ascii="Times New Roman" w:hAnsi="Times New Roman" w:cs="Times New Roman"/>
          <w:color w:val="000000" w:themeColor="text1"/>
        </w:rPr>
        <w:t xml:space="preserve"> </w:t>
      </w:r>
      <w:hyperlink r:id="rId323" w:anchor=":~:text=spontaneous%20release%20of%20effort,flow%20engagement.1">
        <w:r w:rsidRPr="00EC0A72">
          <w:rPr>
            <w:rStyle w:val="Hyperlink"/>
            <w:rFonts w:ascii="Times New Roman" w:hAnsi="Times New Roman" w:cs="Times New Roman"/>
            <w:color w:val="000000" w:themeColor="text1"/>
          </w:rPr>
          <w:t>[157]</w:t>
        </w:r>
      </w:hyperlink>
      <w:r w:rsidRPr="00EC0A72">
        <w:rPr>
          <w:rFonts w:ascii="Times New Roman" w:hAnsi="Times New Roman" w:cs="Times New Roman"/>
          <w:color w:val="000000" w:themeColor="text1"/>
        </w:rPr>
        <w:t xml:space="preserve"> </w:t>
      </w:r>
      <w:hyperlink r:id="rId324" w:anchor=":~:text=including%20psychological%2C%20philosophical%2C%20technical%2C%20and,A">
        <w:r w:rsidRPr="00EC0A72">
          <w:rPr>
            <w:rStyle w:val="Hyperlink"/>
            <w:rFonts w:ascii="Times New Roman" w:hAnsi="Times New Roman" w:cs="Times New Roman"/>
            <w:color w:val="000000" w:themeColor="text1"/>
          </w:rPr>
          <w:t>[160]</w:t>
        </w:r>
      </w:hyperlink>
      <w:r w:rsidRPr="00EC0A72">
        <w:rPr>
          <w:rFonts w:ascii="Times New Roman" w:hAnsi="Times New Roman" w:cs="Times New Roman"/>
          <w:color w:val="000000" w:themeColor="text1"/>
        </w:rPr>
        <w:t xml:space="preserve"> The Cognitive Architect A Unified Structural Synthesis.pdf</w:t>
      </w:r>
    </w:p>
    <w:p w14:paraId="5E92417B" w14:textId="77777777" w:rsidR="001F6AC1" w:rsidRPr="00EC0A72" w:rsidRDefault="001F6AC1" w:rsidP="007957CF">
      <w:pPr>
        <w:spacing w:line="480" w:lineRule="auto"/>
        <w:rPr>
          <w:rFonts w:ascii="Times New Roman" w:hAnsi="Times New Roman" w:cs="Times New Roman"/>
          <w:color w:val="000000" w:themeColor="text1"/>
        </w:rPr>
      </w:pPr>
      <w:hyperlink r:id="rId325">
        <w:r w:rsidRPr="00EC0A72">
          <w:rPr>
            <w:rStyle w:val="Hyperlink"/>
            <w:rFonts w:ascii="Times New Roman" w:hAnsi="Times New Roman" w:cs="Times New Roman"/>
            <w:color w:val="000000" w:themeColor="text1"/>
          </w:rPr>
          <w:t>file://file-Bc2wjT4FyZvSqCxSQ1uBWG</w:t>
        </w:r>
      </w:hyperlink>
    </w:p>
    <w:p w14:paraId="7C6783D7" w14:textId="77777777" w:rsidR="0088631E" w:rsidRPr="00EC0A72" w:rsidRDefault="0088631E" w:rsidP="007957CF">
      <w:pPr>
        <w:spacing w:line="480" w:lineRule="auto"/>
        <w:rPr>
          <w:rFonts w:ascii="Times New Roman" w:hAnsi="Times New Roman" w:cs="Times New Roman"/>
          <w:color w:val="000000" w:themeColor="text1"/>
        </w:rPr>
      </w:pPr>
    </w:p>
    <w:p w14:paraId="2BE6F46F" w14:textId="77777777" w:rsidR="001F6AC1" w:rsidRPr="00EC0A72" w:rsidRDefault="001F6AC1" w:rsidP="007957CF">
      <w:pPr>
        <w:spacing w:line="480" w:lineRule="auto"/>
        <w:rPr>
          <w:rFonts w:ascii="Times New Roman" w:hAnsi="Times New Roman" w:cs="Times New Roman"/>
          <w:color w:val="000000" w:themeColor="text1"/>
        </w:rPr>
      </w:pPr>
      <w:hyperlink r:id="rId326" w:anchor=":~:text=pathways%E2%80%9D%20and%20cues%20so%20that,selectively%20engaged%20by%20design%20%E2%80%93">
        <w:r w:rsidRPr="00EC0A72">
          <w:rPr>
            <w:rStyle w:val="Hyperlink"/>
            <w:rFonts w:ascii="Times New Roman" w:hAnsi="Times New Roman" w:cs="Times New Roman"/>
            <w:color w:val="000000" w:themeColor="text1"/>
          </w:rPr>
          <w:t>[13]</w:t>
        </w:r>
      </w:hyperlink>
      <w:r w:rsidRPr="00EC0A72">
        <w:rPr>
          <w:rFonts w:ascii="Times New Roman" w:hAnsi="Times New Roman" w:cs="Times New Roman"/>
          <w:color w:val="000000" w:themeColor="text1"/>
        </w:rPr>
        <w:t xml:space="preserve"> </w:t>
      </w:r>
      <w:hyperlink r:id="rId327" w:anchor=":~:text=match%20at%20L2555%20based%20on,artist%E2%80%99s%20%20atelier%20%20that">
        <w:r w:rsidRPr="00EC0A72">
          <w:rPr>
            <w:rStyle w:val="Hyperlink"/>
            <w:rFonts w:ascii="Times New Roman" w:hAnsi="Times New Roman" w:cs="Times New Roman"/>
            <w:color w:val="000000" w:themeColor="text1"/>
          </w:rPr>
          <w:t>[16]</w:t>
        </w:r>
      </w:hyperlink>
      <w:r w:rsidRPr="00EC0A72">
        <w:rPr>
          <w:rFonts w:ascii="Times New Roman" w:hAnsi="Times New Roman" w:cs="Times New Roman"/>
          <w:color w:val="000000" w:themeColor="text1"/>
        </w:rPr>
        <w:t xml:space="preserve"> </w:t>
      </w:r>
      <w:hyperlink r:id="rId328" w:anchor=":~:text=based%20on%20internal%20state%20resonance,artist%E2%80%99s%20%20atelier%20%20that">
        <w:r w:rsidRPr="00EC0A72">
          <w:rPr>
            <w:rStyle w:val="Hyperlink"/>
            <w:rFonts w:ascii="Times New Roman" w:hAnsi="Times New Roman" w:cs="Times New Roman"/>
            <w:color w:val="000000" w:themeColor="text1"/>
          </w:rPr>
          <w:t>[17]</w:t>
        </w:r>
      </w:hyperlink>
      <w:r w:rsidRPr="00EC0A72">
        <w:rPr>
          <w:rFonts w:ascii="Times New Roman" w:hAnsi="Times New Roman" w:cs="Times New Roman"/>
          <w:color w:val="000000" w:themeColor="text1"/>
        </w:rPr>
        <w:t xml:space="preserve"> </w:t>
      </w:r>
      <w:hyperlink r:id="rId329" w:anchor=":~:text=match%20at%20L2445%20based%20and,domain%20%20output">
        <w:r w:rsidRPr="00EC0A72">
          <w:rPr>
            <w:rStyle w:val="Hyperlink"/>
            <w:rFonts w:ascii="Times New Roman" w:hAnsi="Times New Roman" w:cs="Times New Roman"/>
            <w:color w:val="000000" w:themeColor="text1"/>
          </w:rPr>
          <w:t>[18]</w:t>
        </w:r>
      </w:hyperlink>
      <w:r w:rsidRPr="00EC0A72">
        <w:rPr>
          <w:rFonts w:ascii="Times New Roman" w:hAnsi="Times New Roman" w:cs="Times New Roman"/>
          <w:color w:val="000000" w:themeColor="text1"/>
        </w:rPr>
        <w:t xml:space="preserve"> </w:t>
      </w:r>
      <w:hyperlink r:id="rId330" w:anchor=":~:text=As%20seen%20above%2C%20the%20subject%E2%80%99s,of%20his%20FSI%20shutdown%2Favoidance%20response">
        <w:r w:rsidRPr="00EC0A72">
          <w:rPr>
            <w:rStyle w:val="Hyperlink"/>
            <w:rFonts w:ascii="Times New Roman" w:hAnsi="Times New Roman" w:cs="Times New Roman"/>
            <w:color w:val="000000" w:themeColor="text1"/>
          </w:rPr>
          <w:t>[21]</w:t>
        </w:r>
      </w:hyperlink>
      <w:r w:rsidRPr="00EC0A72">
        <w:rPr>
          <w:rFonts w:ascii="Times New Roman" w:hAnsi="Times New Roman" w:cs="Times New Roman"/>
          <w:color w:val="000000" w:themeColor="text1"/>
        </w:rPr>
        <w:t xml:space="preserve"> </w:t>
      </w:r>
      <w:hyperlink r:id="rId331" w:anchor=":~:text=As%20seen%20above%2C%20the%20subject%E2%80%99s,of%20his%20FSI%20shutdown%2Favoidance%20response">
        <w:r w:rsidRPr="00EC0A72">
          <w:rPr>
            <w:rStyle w:val="Hyperlink"/>
            <w:rFonts w:ascii="Times New Roman" w:hAnsi="Times New Roman" w:cs="Times New Roman"/>
            <w:color w:val="000000" w:themeColor="text1"/>
          </w:rPr>
          <w:t>[22]</w:t>
        </w:r>
      </w:hyperlink>
      <w:r w:rsidRPr="00EC0A72">
        <w:rPr>
          <w:rFonts w:ascii="Times New Roman" w:hAnsi="Times New Roman" w:cs="Times New Roman"/>
          <w:color w:val="000000" w:themeColor="text1"/>
        </w:rPr>
        <w:t xml:space="preserve"> </w:t>
      </w:r>
      <w:hyperlink r:id="rId332" w:anchor=":~:text=Withdrawal%20">
        <w:r w:rsidRPr="00EC0A72">
          <w:rPr>
            <w:rStyle w:val="Hyperlink"/>
            <w:rFonts w:ascii="Times New Roman" w:hAnsi="Times New Roman" w:cs="Times New Roman"/>
            <w:color w:val="000000" w:themeColor="text1"/>
          </w:rPr>
          <w:t>[32]</w:t>
        </w:r>
      </w:hyperlink>
      <w:r w:rsidRPr="00EC0A72">
        <w:rPr>
          <w:rFonts w:ascii="Times New Roman" w:hAnsi="Times New Roman" w:cs="Times New Roman"/>
          <w:color w:val="000000" w:themeColor="text1"/>
        </w:rPr>
        <w:t xml:space="preserve"> </w:t>
      </w:r>
      <w:hyperlink r:id="rId333" w:anchor=":~:text=%E2%80%93">
        <w:r w:rsidRPr="00EC0A72">
          <w:rPr>
            <w:rStyle w:val="Hyperlink"/>
            <w:rFonts w:ascii="Times New Roman" w:hAnsi="Times New Roman" w:cs="Times New Roman"/>
            <w:color w:val="000000" w:themeColor="text1"/>
          </w:rPr>
          <w:t>[33]</w:t>
        </w:r>
      </w:hyperlink>
      <w:r w:rsidRPr="00EC0A72">
        <w:rPr>
          <w:rFonts w:ascii="Times New Roman" w:hAnsi="Times New Roman" w:cs="Times New Roman"/>
          <w:color w:val="000000" w:themeColor="text1"/>
        </w:rPr>
        <w:t xml:space="preserve"> </w:t>
      </w:r>
      <w:hyperlink r:id="rId334" w:anchor=":~:text=Compassion%20">
        <w:r w:rsidRPr="00EC0A72">
          <w:rPr>
            <w:rStyle w:val="Hyperlink"/>
            <w:rFonts w:ascii="Times New Roman" w:hAnsi="Times New Roman" w:cs="Times New Roman"/>
            <w:color w:val="000000" w:themeColor="text1"/>
          </w:rPr>
          <w:t>[34]</w:t>
        </w:r>
      </w:hyperlink>
      <w:r w:rsidRPr="00EC0A72">
        <w:rPr>
          <w:rFonts w:ascii="Times New Roman" w:hAnsi="Times New Roman" w:cs="Times New Roman"/>
          <w:color w:val="000000" w:themeColor="text1"/>
        </w:rPr>
        <w:t xml:space="preserve"> </w:t>
      </w:r>
      <w:hyperlink r:id="rId335" w:anchor=":~:text=Enables%20necessary%20detachment%20to%20challenge,allows%20him%20to">
        <w:r w:rsidRPr="00EC0A72">
          <w:rPr>
            <w:rStyle w:val="Hyperlink"/>
            <w:rFonts w:ascii="Times New Roman" w:hAnsi="Times New Roman" w:cs="Times New Roman"/>
            <w:color w:val="000000" w:themeColor="text1"/>
          </w:rPr>
          <w:t>[35]</w:t>
        </w:r>
      </w:hyperlink>
      <w:r w:rsidRPr="00EC0A72">
        <w:rPr>
          <w:rFonts w:ascii="Times New Roman" w:hAnsi="Times New Roman" w:cs="Times New Roman"/>
          <w:color w:val="000000" w:themeColor="text1"/>
        </w:rPr>
        <w:t xml:space="preserve"> </w:t>
      </w:r>
      <w:hyperlink r:id="rId336" w:anchor=":~:text=Politeness%20">
        <w:r w:rsidRPr="00EC0A72">
          <w:rPr>
            <w:rStyle w:val="Hyperlink"/>
            <w:rFonts w:ascii="Times New Roman" w:hAnsi="Times New Roman" w:cs="Times New Roman"/>
            <w:color w:val="000000" w:themeColor="text1"/>
          </w:rPr>
          <w:t>[36]</w:t>
        </w:r>
      </w:hyperlink>
      <w:r w:rsidRPr="00EC0A72">
        <w:rPr>
          <w:rFonts w:ascii="Times New Roman" w:hAnsi="Times New Roman" w:cs="Times New Roman"/>
          <w:color w:val="000000" w:themeColor="text1"/>
        </w:rPr>
        <w:t xml:space="preserve"> </w:t>
      </w:r>
      <w:hyperlink r:id="rId337" w:anchor=":~:text=%E2%80%93">
        <w:r w:rsidRPr="00EC0A72">
          <w:rPr>
            <w:rStyle w:val="Hyperlink"/>
            <w:rFonts w:ascii="Times New Roman" w:hAnsi="Times New Roman" w:cs="Times New Roman"/>
            <w:color w:val="000000" w:themeColor="text1"/>
          </w:rPr>
          <w:t>[37]</w:t>
        </w:r>
      </w:hyperlink>
      <w:r w:rsidRPr="00EC0A72">
        <w:rPr>
          <w:rFonts w:ascii="Times New Roman" w:hAnsi="Times New Roman" w:cs="Times New Roman"/>
          <w:color w:val="000000" w:themeColor="text1"/>
        </w:rPr>
        <w:t xml:space="preserve"> </w:t>
      </w:r>
      <w:hyperlink r:id="rId338" w:anchor=":~:text=Emotional%20%20and%20%20Somatic,no%20startling">
        <w:r w:rsidRPr="00EC0A72">
          <w:rPr>
            <w:rStyle w:val="Hyperlink"/>
            <w:rFonts w:ascii="Times New Roman" w:hAnsi="Times New Roman" w:cs="Times New Roman"/>
            <w:color w:val="000000" w:themeColor="text1"/>
          </w:rPr>
          <w:t>[38]</w:t>
        </w:r>
      </w:hyperlink>
      <w:r w:rsidRPr="00EC0A72">
        <w:rPr>
          <w:rFonts w:ascii="Times New Roman" w:hAnsi="Times New Roman" w:cs="Times New Roman"/>
          <w:color w:val="000000" w:themeColor="text1"/>
        </w:rPr>
        <w:t xml:space="preserve"> </w:t>
      </w:r>
      <w:hyperlink r:id="rId339" w:anchor=":~:text=way%20,can%20%20wait%20%20or">
        <w:r w:rsidRPr="00EC0A72">
          <w:rPr>
            <w:rStyle w:val="Hyperlink"/>
            <w:rFonts w:ascii="Times New Roman" w:hAnsi="Times New Roman" w:cs="Times New Roman"/>
            <w:color w:val="000000" w:themeColor="text1"/>
          </w:rPr>
          <w:t>[39]</w:t>
        </w:r>
      </w:hyperlink>
      <w:r w:rsidRPr="00EC0A72">
        <w:rPr>
          <w:rFonts w:ascii="Times New Roman" w:hAnsi="Times New Roman" w:cs="Times New Roman"/>
          <w:color w:val="000000" w:themeColor="text1"/>
        </w:rPr>
        <w:t xml:space="preserve"> </w:t>
      </w:r>
      <w:hyperlink r:id="rId340" w:anchor=":~:text=In%20summary%2C%20SCMF%20is%20essentially,rise%20to%20the%20on%2Foff%2C%20all">
        <w:r w:rsidRPr="00EC0A72">
          <w:rPr>
            <w:rStyle w:val="Hyperlink"/>
            <w:rFonts w:ascii="Times New Roman" w:hAnsi="Times New Roman" w:cs="Times New Roman"/>
            <w:color w:val="000000" w:themeColor="text1"/>
          </w:rPr>
          <w:t>[40]</w:t>
        </w:r>
      </w:hyperlink>
      <w:r w:rsidRPr="00EC0A72">
        <w:rPr>
          <w:rFonts w:ascii="Times New Roman" w:hAnsi="Times New Roman" w:cs="Times New Roman"/>
          <w:color w:val="000000" w:themeColor="text1"/>
        </w:rPr>
        <w:t xml:space="preserve"> </w:t>
      </w:r>
      <w:hyperlink r:id="rId341" w:anchor=":~:text=match%20at%20L1241%20focus%20,the%20subject%20can%20appear%20lethargic">
        <w:r w:rsidRPr="00EC0A72">
          <w:rPr>
            <w:rStyle w:val="Hyperlink"/>
            <w:rFonts w:ascii="Times New Roman" w:hAnsi="Times New Roman" w:cs="Times New Roman"/>
            <w:color w:val="000000" w:themeColor="text1"/>
          </w:rPr>
          <w:t>[43]</w:t>
        </w:r>
      </w:hyperlink>
      <w:r w:rsidRPr="00EC0A72">
        <w:rPr>
          <w:rFonts w:ascii="Times New Roman" w:hAnsi="Times New Roman" w:cs="Times New Roman"/>
          <w:color w:val="000000" w:themeColor="text1"/>
        </w:rPr>
        <w:t xml:space="preserve"> </w:t>
      </w:r>
      <w:hyperlink r:id="rId342" w:anchor=":~:text=purely%20whether%20the%20context%20hit,signal%20%20passes%20%20through">
        <w:r w:rsidRPr="00EC0A72">
          <w:rPr>
            <w:rStyle w:val="Hyperlink"/>
            <w:rFonts w:ascii="Times New Roman" w:hAnsi="Times New Roman" w:cs="Times New Roman"/>
            <w:color w:val="000000" w:themeColor="text1"/>
          </w:rPr>
          <w:t>[45]</w:t>
        </w:r>
      </w:hyperlink>
      <w:r w:rsidRPr="00EC0A72">
        <w:rPr>
          <w:rFonts w:ascii="Times New Roman" w:hAnsi="Times New Roman" w:cs="Times New Roman"/>
          <w:color w:val="000000" w:themeColor="text1"/>
        </w:rPr>
        <w:t xml:space="preserve"> </w:t>
      </w:r>
      <w:hyperlink r:id="rId343" w:anchor=":~:text=focus%20,the%20subject%20can%20appear%20lethargic">
        <w:r w:rsidRPr="00EC0A72">
          <w:rPr>
            <w:rStyle w:val="Hyperlink"/>
            <w:rFonts w:ascii="Times New Roman" w:hAnsi="Times New Roman" w:cs="Times New Roman"/>
            <w:color w:val="000000" w:themeColor="text1"/>
          </w:rPr>
          <w:t>[46]</w:t>
        </w:r>
      </w:hyperlink>
      <w:r w:rsidRPr="00EC0A72">
        <w:rPr>
          <w:rFonts w:ascii="Times New Roman" w:hAnsi="Times New Roman" w:cs="Times New Roman"/>
          <w:color w:val="000000" w:themeColor="text1"/>
        </w:rPr>
        <w:t xml:space="preserve"> </w:t>
      </w:r>
      <w:hyperlink r:id="rId344" w:anchor=":~:text=Non,So%20the%20environment">
        <w:r w:rsidRPr="00EC0A72">
          <w:rPr>
            <w:rStyle w:val="Hyperlink"/>
            <w:rFonts w:ascii="Times New Roman" w:hAnsi="Times New Roman" w:cs="Times New Roman"/>
            <w:color w:val="000000" w:themeColor="text1"/>
          </w:rPr>
          <w:t>[49]</w:t>
        </w:r>
      </w:hyperlink>
      <w:r w:rsidRPr="00EC0A72">
        <w:rPr>
          <w:rFonts w:ascii="Times New Roman" w:hAnsi="Times New Roman" w:cs="Times New Roman"/>
          <w:color w:val="000000" w:themeColor="text1"/>
        </w:rPr>
        <w:t xml:space="preserve"> </w:t>
      </w:r>
      <w:hyperlink r:id="rId345" w:anchor=":~:text=oscillation%20between%20high,no%20time%20is%20lost%20and">
        <w:r w:rsidRPr="00EC0A72">
          <w:rPr>
            <w:rStyle w:val="Hyperlink"/>
            <w:rFonts w:ascii="Times New Roman" w:hAnsi="Times New Roman" w:cs="Times New Roman"/>
            <w:color w:val="000000" w:themeColor="text1"/>
          </w:rPr>
          <w:t>[50]</w:t>
        </w:r>
      </w:hyperlink>
      <w:r w:rsidRPr="00EC0A72">
        <w:rPr>
          <w:rFonts w:ascii="Times New Roman" w:hAnsi="Times New Roman" w:cs="Times New Roman"/>
          <w:color w:val="000000" w:themeColor="text1"/>
        </w:rPr>
        <w:t xml:space="preserve"> </w:t>
      </w:r>
      <w:hyperlink r:id="rId346" w:anchor=":~:text=the%20%20low,to%20%20a%20%20normal">
        <w:r w:rsidRPr="00EC0A72">
          <w:rPr>
            <w:rStyle w:val="Hyperlink"/>
            <w:rFonts w:ascii="Times New Roman" w:hAnsi="Times New Roman" w:cs="Times New Roman"/>
            <w:color w:val="000000" w:themeColor="text1"/>
          </w:rPr>
          <w:t>[51]</w:t>
        </w:r>
      </w:hyperlink>
      <w:r w:rsidRPr="00EC0A72">
        <w:rPr>
          <w:rFonts w:ascii="Times New Roman" w:hAnsi="Times New Roman" w:cs="Times New Roman"/>
          <w:color w:val="000000" w:themeColor="text1"/>
        </w:rPr>
        <w:t xml:space="preserve"> </w:t>
      </w:r>
      <w:hyperlink r:id="rId347" w:anchor=":~:text=shift%20%20modes%20%20%E2%80%9Cwithout,waves%2C%20not%20by%20uniform%20hours">
        <w:r w:rsidRPr="00EC0A72">
          <w:rPr>
            <w:rStyle w:val="Hyperlink"/>
            <w:rFonts w:ascii="Times New Roman" w:hAnsi="Times New Roman" w:cs="Times New Roman"/>
            <w:color w:val="000000" w:themeColor="text1"/>
          </w:rPr>
          <w:t>[52]</w:t>
        </w:r>
      </w:hyperlink>
      <w:r w:rsidRPr="00EC0A72">
        <w:rPr>
          <w:rFonts w:ascii="Times New Roman" w:hAnsi="Times New Roman" w:cs="Times New Roman"/>
          <w:color w:val="000000" w:themeColor="text1"/>
        </w:rPr>
        <w:t xml:space="preserve"> </w:t>
      </w:r>
      <w:hyperlink r:id="rId348" w:anchor=":~:text=Industriousness%20">
        <w:r w:rsidRPr="00EC0A72">
          <w:rPr>
            <w:rStyle w:val="Hyperlink"/>
            <w:rFonts w:ascii="Times New Roman" w:hAnsi="Times New Roman" w:cs="Times New Roman"/>
            <w:color w:val="000000" w:themeColor="text1"/>
          </w:rPr>
          <w:t>[53]</w:t>
        </w:r>
      </w:hyperlink>
      <w:r w:rsidRPr="00EC0A72">
        <w:rPr>
          <w:rFonts w:ascii="Times New Roman" w:hAnsi="Times New Roman" w:cs="Times New Roman"/>
          <w:color w:val="000000" w:themeColor="text1"/>
        </w:rPr>
        <w:t xml:space="preserve"> </w:t>
      </w:r>
      <w:hyperlink r:id="rId349" w:anchor=":~:text=Creates%20the%20%E2%80%9Cimplementation%20gap%E2%80%9D%20necessitating,">
        <w:r w:rsidRPr="00EC0A72">
          <w:rPr>
            <w:rStyle w:val="Hyperlink"/>
            <w:rFonts w:ascii="Times New Roman" w:hAnsi="Times New Roman" w:cs="Times New Roman"/>
            <w:color w:val="000000" w:themeColor="text1"/>
          </w:rPr>
          <w:t>[54]</w:t>
        </w:r>
      </w:hyperlink>
      <w:r w:rsidRPr="00EC0A72">
        <w:rPr>
          <w:rFonts w:ascii="Times New Roman" w:hAnsi="Times New Roman" w:cs="Times New Roman"/>
          <w:color w:val="000000" w:themeColor="text1"/>
        </w:rPr>
        <w:t xml:space="preserve"> </w:t>
      </w:r>
      <w:hyperlink r:id="rId350" w:anchor=":~:text=Assertiveness%20">
        <w:r w:rsidRPr="00EC0A72">
          <w:rPr>
            <w:rStyle w:val="Hyperlink"/>
            <w:rFonts w:ascii="Times New Roman" w:hAnsi="Times New Roman" w:cs="Times New Roman"/>
            <w:color w:val="000000" w:themeColor="text1"/>
          </w:rPr>
          <w:t>[55]</w:t>
        </w:r>
      </w:hyperlink>
      <w:r w:rsidRPr="00EC0A72">
        <w:rPr>
          <w:rFonts w:ascii="Times New Roman" w:hAnsi="Times New Roman" w:cs="Times New Roman"/>
          <w:color w:val="000000" w:themeColor="text1"/>
        </w:rPr>
        <w:t xml:space="preserve"> </w:t>
      </w:r>
      <w:hyperlink r:id="rId351" w:anchor=":~:text=%E2%80%93%20%E2%80%93%20%E2%80%93%20%E2%80%93">
        <w:r w:rsidRPr="00EC0A72">
          <w:rPr>
            <w:rStyle w:val="Hyperlink"/>
            <w:rFonts w:ascii="Times New Roman" w:hAnsi="Times New Roman" w:cs="Times New Roman"/>
            <w:color w:val="000000" w:themeColor="text1"/>
          </w:rPr>
          <w:t>[56]</w:t>
        </w:r>
      </w:hyperlink>
      <w:r w:rsidRPr="00EC0A72">
        <w:rPr>
          <w:rFonts w:ascii="Times New Roman" w:hAnsi="Times New Roman" w:cs="Times New Roman"/>
          <w:color w:val="000000" w:themeColor="text1"/>
        </w:rPr>
        <w:t xml:space="preserve"> </w:t>
      </w:r>
      <w:hyperlink r:id="rId352" w:anchor=":~:text=match%20at%20L752%20resonance%20%E2%80%93,not%20%20resonate%20%20as">
        <w:r w:rsidRPr="00EC0A72">
          <w:rPr>
            <w:rStyle w:val="Hyperlink"/>
            <w:rFonts w:ascii="Times New Roman" w:hAnsi="Times New Roman" w:cs="Times New Roman"/>
            <w:color w:val="000000" w:themeColor="text1"/>
          </w:rPr>
          <w:t>[60]</w:t>
        </w:r>
      </w:hyperlink>
      <w:r w:rsidRPr="00EC0A72">
        <w:rPr>
          <w:rFonts w:ascii="Times New Roman" w:hAnsi="Times New Roman" w:cs="Times New Roman"/>
          <w:color w:val="000000" w:themeColor="text1"/>
        </w:rPr>
        <w:t xml:space="preserve"> </w:t>
      </w:r>
      <w:hyperlink r:id="rId353" w:anchor=":~:text=resonance%20%E2%80%93%20in%20other%20words%2C,not%20%20resonate%20%20as">
        <w:r w:rsidRPr="00EC0A72">
          <w:rPr>
            <w:rStyle w:val="Hyperlink"/>
            <w:rFonts w:ascii="Times New Roman" w:hAnsi="Times New Roman" w:cs="Times New Roman"/>
            <w:color w:val="000000" w:themeColor="text1"/>
          </w:rPr>
          <w:t>[61]</w:t>
        </w:r>
      </w:hyperlink>
      <w:r w:rsidRPr="00EC0A72">
        <w:rPr>
          <w:rFonts w:ascii="Times New Roman" w:hAnsi="Times New Roman" w:cs="Times New Roman"/>
          <w:color w:val="000000" w:themeColor="text1"/>
        </w:rPr>
        <w:t xml:space="preserve"> </w:t>
      </w:r>
      <w:hyperlink r:id="rId354" w:anchor=":~:text=Architect%20profile%2C%20%20,integration%20to%20demonstrate%20a%20coherent">
        <w:r w:rsidRPr="00EC0A72">
          <w:rPr>
            <w:rStyle w:val="Hyperlink"/>
            <w:rFonts w:ascii="Times New Roman" w:hAnsi="Times New Roman" w:cs="Times New Roman"/>
            <w:color w:val="000000" w:themeColor="text1"/>
          </w:rPr>
          <w:t>[62]</w:t>
        </w:r>
      </w:hyperlink>
      <w:r w:rsidRPr="00EC0A72">
        <w:rPr>
          <w:rFonts w:ascii="Times New Roman" w:hAnsi="Times New Roman" w:cs="Times New Roman"/>
          <w:color w:val="000000" w:themeColor="text1"/>
        </w:rPr>
        <w:t xml:space="preserve"> </w:t>
      </w:r>
      <w:hyperlink r:id="rId355" w:anchor=":~:text=provided%20artifact%20set%20to%20ensure,to%20demonstrate%20a%20coherent%20whole">
        <w:r w:rsidRPr="00EC0A72">
          <w:rPr>
            <w:rStyle w:val="Hyperlink"/>
            <w:rFonts w:ascii="Times New Roman" w:hAnsi="Times New Roman" w:cs="Times New Roman"/>
            <w:color w:val="000000" w:themeColor="text1"/>
          </w:rPr>
          <w:t>[63]</w:t>
        </w:r>
      </w:hyperlink>
      <w:r w:rsidRPr="00EC0A72">
        <w:rPr>
          <w:rFonts w:ascii="Times New Roman" w:hAnsi="Times New Roman" w:cs="Times New Roman"/>
          <w:color w:val="000000" w:themeColor="text1"/>
        </w:rPr>
        <w:t xml:space="preserve"> </w:t>
      </w:r>
      <w:hyperlink r:id="rId356" w:anchor=":~:text=This%20leads%20to%20the%20Three,subject%20had%20arrived%20at%20a">
        <w:r w:rsidRPr="00EC0A72">
          <w:rPr>
            <w:rStyle w:val="Hyperlink"/>
            <w:rFonts w:ascii="Times New Roman" w:hAnsi="Times New Roman" w:cs="Times New Roman"/>
            <w:color w:val="000000" w:themeColor="text1"/>
          </w:rPr>
          <w:t>[65]</w:t>
        </w:r>
      </w:hyperlink>
      <w:r w:rsidRPr="00EC0A72">
        <w:rPr>
          <w:rFonts w:ascii="Times New Roman" w:hAnsi="Times New Roman" w:cs="Times New Roman"/>
          <w:color w:val="000000" w:themeColor="text1"/>
        </w:rPr>
        <w:t xml:space="preserve"> </w:t>
      </w:r>
      <w:hyperlink r:id="rId357" w:anchor=":~:text=logically%20and%20phenomenologically,of%20%20this%20%20standardized">
        <w:r w:rsidRPr="00EC0A72">
          <w:rPr>
            <w:rStyle w:val="Hyperlink"/>
            <w:rFonts w:ascii="Times New Roman" w:hAnsi="Times New Roman" w:cs="Times New Roman"/>
            <w:color w:val="000000" w:themeColor="text1"/>
          </w:rPr>
          <w:t>[66]</w:t>
        </w:r>
      </w:hyperlink>
      <w:r w:rsidRPr="00EC0A72">
        <w:rPr>
          <w:rFonts w:ascii="Times New Roman" w:hAnsi="Times New Roman" w:cs="Times New Roman"/>
          <w:color w:val="000000" w:themeColor="text1"/>
        </w:rPr>
        <w:t xml:space="preserve"> </w:t>
      </w:r>
      <w:hyperlink r:id="rId358" w:anchor=":~:text=confidence%20in%20the%20constructs%20,BFAS%20data%20enriched%20the%20descriptions">
        <w:r w:rsidRPr="00EC0A72">
          <w:rPr>
            <w:rStyle w:val="Hyperlink"/>
            <w:rFonts w:ascii="Times New Roman" w:hAnsi="Times New Roman" w:cs="Times New Roman"/>
            <w:color w:val="000000" w:themeColor="text1"/>
          </w:rPr>
          <w:t>[67]</w:t>
        </w:r>
      </w:hyperlink>
      <w:r w:rsidRPr="00EC0A72">
        <w:rPr>
          <w:rFonts w:ascii="Times New Roman" w:hAnsi="Times New Roman" w:cs="Times New Roman"/>
          <w:color w:val="000000" w:themeColor="text1"/>
        </w:rPr>
        <w:t xml:space="preserve"> </w:t>
      </w:r>
      <w:hyperlink r:id="rId359" w:anchor=":~:text=match%20at%20L1686%20This%20leads,subject%20had%20arrived%20at%20a">
        <w:r w:rsidRPr="00EC0A72">
          <w:rPr>
            <w:rStyle w:val="Hyperlink"/>
            <w:rFonts w:ascii="Times New Roman" w:hAnsi="Times New Roman" w:cs="Times New Roman"/>
            <w:color w:val="000000" w:themeColor="text1"/>
          </w:rPr>
          <w:t>[68]</w:t>
        </w:r>
      </w:hyperlink>
      <w:r w:rsidRPr="00EC0A72">
        <w:rPr>
          <w:rFonts w:ascii="Times New Roman" w:hAnsi="Times New Roman" w:cs="Times New Roman"/>
          <w:color w:val="000000" w:themeColor="text1"/>
        </w:rPr>
        <w:t xml:space="preserve"> </w:t>
      </w:r>
      <w:hyperlink r:id="rId360" w:anchor=":~:text=match%20at%20L1696%20logically%20and,of%20%20this%20%20standardized">
        <w:r w:rsidRPr="00EC0A72">
          <w:rPr>
            <w:rStyle w:val="Hyperlink"/>
            <w:rFonts w:ascii="Times New Roman" w:hAnsi="Times New Roman" w:cs="Times New Roman"/>
            <w:color w:val="000000" w:themeColor="text1"/>
          </w:rPr>
          <w:t>[69]</w:t>
        </w:r>
      </w:hyperlink>
      <w:r w:rsidRPr="00EC0A72">
        <w:rPr>
          <w:rFonts w:ascii="Times New Roman" w:hAnsi="Times New Roman" w:cs="Times New Roman"/>
          <w:color w:val="000000" w:themeColor="text1"/>
        </w:rPr>
        <w:t xml:space="preserve"> </w:t>
      </w:r>
      <w:hyperlink r:id="rId361" w:anchor=":~:text=3tGeearnvULD2h3LYBqxj1%23%3A~%3Atext%3D%25E2%2580%25A2%2520Stage%25202%253A%2520Independent%2520External%20%2Cand%2520the%2520empirical%2520psychometric%2520data%20file%3A%2F%2Ffile">
        <w:r w:rsidRPr="00EC0A72">
          <w:rPr>
            <w:rStyle w:val="Hyperlink"/>
            <w:rFonts w:ascii="Times New Roman" w:hAnsi="Times New Roman" w:cs="Times New Roman"/>
            <w:color w:val="000000" w:themeColor="text1"/>
          </w:rPr>
          <w:t>[72]</w:t>
        </w:r>
      </w:hyperlink>
      <w:r w:rsidRPr="00EC0A72">
        <w:rPr>
          <w:rFonts w:ascii="Times New Roman" w:hAnsi="Times New Roman" w:cs="Times New Roman"/>
          <w:color w:val="000000" w:themeColor="text1"/>
        </w:rPr>
        <w:t xml:space="preserve"> </w:t>
      </w:r>
      <w:hyperlink r:id="rId362" w:anchor=":~:text=3tGeearnvULD2h3LYBqxj1%23%3A~%3Atext%3D%25E2%2580%25A2%2520Stage%25201%253A%2520Internal%2520Triangulati%20on%2Can%2520initial%252C%2520high%2520level%2520of%20file%3A%2F%2Ffile">
        <w:r w:rsidRPr="00EC0A72">
          <w:rPr>
            <w:rStyle w:val="Hyperlink"/>
            <w:rFonts w:ascii="Times New Roman" w:hAnsi="Times New Roman" w:cs="Times New Roman"/>
            <w:color w:val="000000" w:themeColor="text1"/>
          </w:rPr>
          <w:t>[73]</w:t>
        </w:r>
      </w:hyperlink>
      <w:r w:rsidRPr="00EC0A72">
        <w:rPr>
          <w:rFonts w:ascii="Times New Roman" w:hAnsi="Times New Roman" w:cs="Times New Roman"/>
          <w:color w:val="000000" w:themeColor="text1"/>
        </w:rPr>
        <w:t xml:space="preserve"> </w:t>
      </w:r>
      <w:hyperlink r:id="rId363" w:anchor=":~:text=highlights%20that%20through%20these%20stages%2C,to%20the%20same%20structures">
        <w:r w:rsidRPr="00EC0A72">
          <w:rPr>
            <w:rStyle w:val="Hyperlink"/>
            <w:rFonts w:ascii="Times New Roman" w:hAnsi="Times New Roman" w:cs="Times New Roman"/>
            <w:color w:val="000000" w:themeColor="text1"/>
          </w:rPr>
          <w:t>[74]</w:t>
        </w:r>
      </w:hyperlink>
      <w:r w:rsidRPr="00EC0A72">
        <w:rPr>
          <w:rFonts w:ascii="Times New Roman" w:hAnsi="Times New Roman" w:cs="Times New Roman"/>
          <w:color w:val="000000" w:themeColor="text1"/>
        </w:rPr>
        <w:t xml:space="preserve"> </w:t>
      </w:r>
      <w:hyperlink r:id="rId364" w:anchor=":~:text=match%20at%20L1841%20highlights%20that,to%20the%20same%20structures">
        <w:r w:rsidRPr="00EC0A72">
          <w:rPr>
            <w:rStyle w:val="Hyperlink"/>
            <w:rFonts w:ascii="Times New Roman" w:hAnsi="Times New Roman" w:cs="Times New Roman"/>
            <w:color w:val="000000" w:themeColor="text1"/>
          </w:rPr>
          <w:t>[75]</w:t>
        </w:r>
      </w:hyperlink>
      <w:r w:rsidRPr="00EC0A72">
        <w:rPr>
          <w:rFonts w:ascii="Times New Roman" w:hAnsi="Times New Roman" w:cs="Times New Roman"/>
          <w:color w:val="000000" w:themeColor="text1"/>
        </w:rPr>
        <w:t xml:space="preserve"> </w:t>
      </w:r>
      <w:hyperlink r:id="rId365" w:anchor=":~:text=meaning%20must%20%20fill%20,of%20his%20FSI%20shutdown%2Favoidance%20response">
        <w:r w:rsidRPr="00EC0A72">
          <w:rPr>
            <w:rStyle w:val="Hyperlink"/>
            <w:rFonts w:ascii="Times New Roman" w:hAnsi="Times New Roman" w:cs="Times New Roman"/>
            <w:color w:val="000000" w:themeColor="text1"/>
          </w:rPr>
          <w:t>[76]</w:t>
        </w:r>
      </w:hyperlink>
      <w:r w:rsidRPr="00EC0A72">
        <w:rPr>
          <w:rFonts w:ascii="Times New Roman" w:hAnsi="Times New Roman" w:cs="Times New Roman"/>
          <w:color w:val="000000" w:themeColor="text1"/>
        </w:rPr>
        <w:t xml:space="preserve"> </w:t>
      </w:r>
      <w:hyperlink r:id="rId366" w:anchor=":~:text=unusual%20%20combination%20of%20traits,how%20%20these%20%20trait">
        <w:r w:rsidRPr="00EC0A72">
          <w:rPr>
            <w:rStyle w:val="Hyperlink"/>
            <w:rFonts w:ascii="Times New Roman" w:hAnsi="Times New Roman" w:cs="Times New Roman"/>
            <w:color w:val="000000" w:themeColor="text1"/>
          </w:rPr>
          <w:t>[77]</w:t>
        </w:r>
      </w:hyperlink>
      <w:r w:rsidRPr="00EC0A72">
        <w:rPr>
          <w:rFonts w:ascii="Times New Roman" w:hAnsi="Times New Roman" w:cs="Times New Roman"/>
          <w:color w:val="000000" w:themeColor="text1"/>
        </w:rPr>
        <w:t xml:space="preserve"> </w:t>
      </w:r>
      <w:hyperlink r:id="rId367" w:anchor=":~:text=constructs%20%3A%20%20for%20,providing%20a%20Rosetta%20Stone%20for">
        <w:r w:rsidRPr="00EC0A72">
          <w:rPr>
            <w:rStyle w:val="Hyperlink"/>
            <w:rFonts w:ascii="Times New Roman" w:hAnsi="Times New Roman" w:cs="Times New Roman"/>
            <w:color w:val="000000" w:themeColor="text1"/>
          </w:rPr>
          <w:t>[78]</w:t>
        </w:r>
      </w:hyperlink>
      <w:r w:rsidRPr="00EC0A72">
        <w:rPr>
          <w:rFonts w:ascii="Times New Roman" w:hAnsi="Times New Roman" w:cs="Times New Roman"/>
          <w:color w:val="000000" w:themeColor="text1"/>
        </w:rPr>
        <w:t xml:space="preserve"> </w:t>
      </w:r>
      <w:hyperlink r:id="rId368" w:anchor=":~:text=explain%20each%20construct,the%20subject%E2%80%99s%20described%20cognitive%20architecture">
        <w:r w:rsidRPr="00EC0A72">
          <w:rPr>
            <w:rStyle w:val="Hyperlink"/>
            <w:rFonts w:ascii="Times New Roman" w:hAnsi="Times New Roman" w:cs="Times New Roman"/>
            <w:color w:val="000000" w:themeColor="text1"/>
          </w:rPr>
          <w:t>[79]</w:t>
        </w:r>
      </w:hyperlink>
      <w:r w:rsidRPr="00EC0A72">
        <w:rPr>
          <w:rFonts w:ascii="Times New Roman" w:hAnsi="Times New Roman" w:cs="Times New Roman"/>
          <w:color w:val="000000" w:themeColor="text1"/>
        </w:rPr>
        <w:t xml:space="preserve"> </w:t>
      </w:r>
      <w:hyperlink r:id="rId369" w:anchor=":~:text=Cells%20indicate%20the%20contribution%20of,the%20subject%E2%80%99s%20described%20cognitive%20architecture">
        <w:r w:rsidRPr="00EC0A72">
          <w:rPr>
            <w:rStyle w:val="Hyperlink"/>
            <w:rFonts w:ascii="Times New Roman" w:hAnsi="Times New Roman" w:cs="Times New Roman"/>
            <w:color w:val="000000" w:themeColor="text1"/>
          </w:rPr>
          <w:t>[80]</w:t>
        </w:r>
      </w:hyperlink>
      <w:r w:rsidRPr="00EC0A72">
        <w:rPr>
          <w:rFonts w:ascii="Times New Roman" w:hAnsi="Times New Roman" w:cs="Times New Roman"/>
          <w:color w:val="000000" w:themeColor="text1"/>
        </w:rPr>
        <w:t xml:space="preserve"> </w:t>
      </w:r>
      <w:hyperlink r:id="rId370" w:anchor=":~:text=Industriousness%20">
        <w:r w:rsidRPr="00EC0A72">
          <w:rPr>
            <w:rStyle w:val="Hyperlink"/>
            <w:rFonts w:ascii="Times New Roman" w:hAnsi="Times New Roman" w:cs="Times New Roman"/>
            <w:color w:val="000000" w:themeColor="text1"/>
          </w:rPr>
          <w:t>[81]</w:t>
        </w:r>
      </w:hyperlink>
      <w:r w:rsidRPr="00EC0A72">
        <w:rPr>
          <w:rFonts w:ascii="Times New Roman" w:hAnsi="Times New Roman" w:cs="Times New Roman"/>
          <w:color w:val="000000" w:themeColor="text1"/>
        </w:rPr>
        <w:t xml:space="preserve"> </w:t>
      </w:r>
      <w:hyperlink r:id="rId371" w:anchor=":~:text=Validates%20non,">
        <w:r w:rsidRPr="00EC0A72">
          <w:rPr>
            <w:rStyle w:val="Hyperlink"/>
            <w:rFonts w:ascii="Times New Roman" w:hAnsi="Times New Roman" w:cs="Times New Roman"/>
            <w:color w:val="000000" w:themeColor="text1"/>
          </w:rPr>
          <w:t>[82]</w:t>
        </w:r>
      </w:hyperlink>
      <w:r w:rsidRPr="00EC0A72">
        <w:rPr>
          <w:rFonts w:ascii="Times New Roman" w:hAnsi="Times New Roman" w:cs="Times New Roman"/>
          <w:color w:val="000000" w:themeColor="text1"/>
        </w:rPr>
        <w:t xml:space="preserve"> </w:t>
      </w:r>
      <w:hyperlink r:id="rId372" w:anchor=":~:text=%E2%80%93%20%E2%80%93%20%E2%80%93">
        <w:r w:rsidRPr="00EC0A72">
          <w:rPr>
            <w:rStyle w:val="Hyperlink"/>
            <w:rFonts w:ascii="Times New Roman" w:hAnsi="Times New Roman" w:cs="Times New Roman"/>
            <w:color w:val="000000" w:themeColor="text1"/>
          </w:rPr>
          <w:t>[83]</w:t>
        </w:r>
      </w:hyperlink>
      <w:r w:rsidRPr="00EC0A72">
        <w:rPr>
          <w:rFonts w:ascii="Times New Roman" w:hAnsi="Times New Roman" w:cs="Times New Roman"/>
          <w:color w:val="000000" w:themeColor="text1"/>
        </w:rPr>
        <w:t xml:space="preserve"> </w:t>
      </w:r>
      <w:hyperlink r:id="rId373" w:anchor=":~:text=%E2%80%93">
        <w:r w:rsidRPr="00EC0A72">
          <w:rPr>
            <w:rStyle w:val="Hyperlink"/>
            <w:rFonts w:ascii="Times New Roman" w:hAnsi="Times New Roman" w:cs="Times New Roman"/>
            <w:color w:val="000000" w:themeColor="text1"/>
          </w:rPr>
          <w:t>[85]</w:t>
        </w:r>
      </w:hyperlink>
      <w:r w:rsidRPr="00EC0A72">
        <w:rPr>
          <w:rFonts w:ascii="Times New Roman" w:hAnsi="Times New Roman" w:cs="Times New Roman"/>
          <w:color w:val="000000" w:themeColor="text1"/>
        </w:rPr>
        <w:t xml:space="preserve"> </w:t>
      </w:r>
      <w:hyperlink r:id="rId374" w:anchor=":~:text=Provides%20intense%2C%20irritable%20affective%20energy,fuels%20FSI%E2%80%99s%20visceral%20shutdown">
        <w:r w:rsidRPr="00EC0A72">
          <w:rPr>
            <w:rStyle w:val="Hyperlink"/>
            <w:rFonts w:ascii="Times New Roman" w:hAnsi="Times New Roman" w:cs="Times New Roman"/>
            <w:color w:val="000000" w:themeColor="text1"/>
          </w:rPr>
          <w:t>[86]</w:t>
        </w:r>
      </w:hyperlink>
      <w:r w:rsidRPr="00EC0A72">
        <w:rPr>
          <w:rFonts w:ascii="Times New Roman" w:hAnsi="Times New Roman" w:cs="Times New Roman"/>
          <w:color w:val="000000" w:themeColor="text1"/>
        </w:rPr>
        <w:t xml:space="preserve"> </w:t>
      </w:r>
      <w:hyperlink r:id="rId375" w:anchor=":~:text=%E2%80%93">
        <w:r w:rsidRPr="00EC0A72">
          <w:rPr>
            <w:rStyle w:val="Hyperlink"/>
            <w:rFonts w:ascii="Times New Roman" w:hAnsi="Times New Roman" w:cs="Times New Roman"/>
            <w:color w:val="000000" w:themeColor="text1"/>
          </w:rPr>
          <w:t>[87]</w:t>
        </w:r>
      </w:hyperlink>
      <w:r w:rsidRPr="00EC0A72">
        <w:rPr>
          <w:rFonts w:ascii="Times New Roman" w:hAnsi="Times New Roman" w:cs="Times New Roman"/>
          <w:color w:val="000000" w:themeColor="text1"/>
        </w:rPr>
        <w:t xml:space="preserve"> </w:t>
      </w:r>
      <w:hyperlink r:id="rId376" w:anchor=":~:text=Powers%20negative%20reactions%20to%20imposed,">
        <w:r w:rsidRPr="00EC0A72">
          <w:rPr>
            <w:rStyle w:val="Hyperlink"/>
            <w:rFonts w:ascii="Times New Roman" w:hAnsi="Times New Roman" w:cs="Times New Roman"/>
            <w:color w:val="000000" w:themeColor="text1"/>
          </w:rPr>
          <w:t>[88]</w:t>
        </w:r>
      </w:hyperlink>
      <w:r w:rsidRPr="00EC0A72">
        <w:rPr>
          <w:rFonts w:ascii="Times New Roman" w:hAnsi="Times New Roman" w:cs="Times New Roman"/>
          <w:color w:val="000000" w:themeColor="text1"/>
        </w:rPr>
        <w:t xml:space="preserve"> </w:t>
      </w:r>
      <w:hyperlink r:id="rId377" w:anchor=":~:text=Drives%20proactive%20avoidance%20of%20FSI,">
        <w:r w:rsidRPr="00EC0A72">
          <w:rPr>
            <w:rStyle w:val="Hyperlink"/>
            <w:rFonts w:ascii="Times New Roman" w:hAnsi="Times New Roman" w:cs="Times New Roman"/>
            <w:color w:val="000000" w:themeColor="text1"/>
          </w:rPr>
          <w:t>[89]</w:t>
        </w:r>
      </w:hyperlink>
      <w:r w:rsidRPr="00EC0A72">
        <w:rPr>
          <w:rFonts w:ascii="Times New Roman" w:hAnsi="Times New Roman" w:cs="Times New Roman"/>
          <w:color w:val="000000" w:themeColor="text1"/>
        </w:rPr>
        <w:t xml:space="preserve"> </w:t>
      </w:r>
      <w:hyperlink r:id="rId378" w:anchor=":~:text=%E2%80%93%20%E2%80%93">
        <w:r w:rsidRPr="00EC0A72">
          <w:rPr>
            <w:rStyle w:val="Hyperlink"/>
            <w:rFonts w:ascii="Times New Roman" w:hAnsi="Times New Roman" w:cs="Times New Roman"/>
            <w:color w:val="000000" w:themeColor="text1"/>
          </w:rPr>
          <w:t>[90]</w:t>
        </w:r>
      </w:hyperlink>
      <w:r w:rsidRPr="00EC0A72">
        <w:rPr>
          <w:rFonts w:ascii="Times New Roman" w:hAnsi="Times New Roman" w:cs="Times New Roman"/>
          <w:color w:val="000000" w:themeColor="text1"/>
        </w:rPr>
        <w:t xml:space="preserve"> </w:t>
      </w:r>
      <w:hyperlink r:id="rId379" w:anchor=":~:text=Provides%20abstract%2C%20logical%2C%20system,">
        <w:r w:rsidRPr="00EC0A72">
          <w:rPr>
            <w:rStyle w:val="Hyperlink"/>
            <w:rFonts w:ascii="Times New Roman" w:hAnsi="Times New Roman" w:cs="Times New Roman"/>
            <w:color w:val="000000" w:themeColor="text1"/>
          </w:rPr>
          <w:t>[91]</w:t>
        </w:r>
      </w:hyperlink>
      <w:r w:rsidRPr="00EC0A72">
        <w:rPr>
          <w:rFonts w:ascii="Times New Roman" w:hAnsi="Times New Roman" w:cs="Times New Roman"/>
          <w:color w:val="000000" w:themeColor="text1"/>
        </w:rPr>
        <w:t xml:space="preserve"> </w:t>
      </w:r>
      <w:hyperlink r:id="rId380" w:anchor=":~:text=%E2%80%93">
        <w:r w:rsidRPr="00EC0A72">
          <w:rPr>
            <w:rStyle w:val="Hyperlink"/>
            <w:rFonts w:ascii="Times New Roman" w:hAnsi="Times New Roman" w:cs="Times New Roman"/>
            <w:color w:val="000000" w:themeColor="text1"/>
          </w:rPr>
          <w:t>[92]</w:t>
        </w:r>
      </w:hyperlink>
      <w:r w:rsidRPr="00EC0A72">
        <w:rPr>
          <w:rFonts w:ascii="Times New Roman" w:hAnsi="Times New Roman" w:cs="Times New Roman"/>
          <w:color w:val="000000" w:themeColor="text1"/>
        </w:rPr>
        <w:t xml:space="preserve"> </w:t>
      </w:r>
      <w:hyperlink r:id="rId381" w:anchor=":~:text=Provides%20intuitive%2C%20imaginative%20%E2%80%9Cgestalt%E2%80%9D,">
        <w:r w:rsidRPr="00EC0A72">
          <w:rPr>
            <w:rStyle w:val="Hyperlink"/>
            <w:rFonts w:ascii="Times New Roman" w:hAnsi="Times New Roman" w:cs="Times New Roman"/>
            <w:color w:val="000000" w:themeColor="text1"/>
          </w:rPr>
          <w:t>[93]</w:t>
        </w:r>
      </w:hyperlink>
      <w:r w:rsidRPr="00EC0A72">
        <w:rPr>
          <w:rFonts w:ascii="Times New Roman" w:hAnsi="Times New Roman" w:cs="Times New Roman"/>
          <w:color w:val="000000" w:themeColor="text1"/>
        </w:rPr>
        <w:t xml:space="preserve"> </w:t>
      </w:r>
      <w:hyperlink r:id="rId382" w:anchor=":~:text=cognition%20showing%20enhanced%20pattern%20recognition,his%20plants%20%E2%80%93%20a%20mundane">
        <w:r w:rsidRPr="00EC0A72">
          <w:rPr>
            <w:rStyle w:val="Hyperlink"/>
            <w:rFonts w:ascii="Times New Roman" w:hAnsi="Times New Roman" w:cs="Times New Roman"/>
            <w:color w:val="000000" w:themeColor="text1"/>
          </w:rPr>
          <w:t>[94]</w:t>
        </w:r>
      </w:hyperlink>
      <w:r w:rsidRPr="00EC0A72">
        <w:rPr>
          <w:rFonts w:ascii="Times New Roman" w:hAnsi="Times New Roman" w:cs="Times New Roman"/>
          <w:color w:val="000000" w:themeColor="text1"/>
        </w:rPr>
        <w:t xml:space="preserve"> </w:t>
      </w:r>
      <w:hyperlink r:id="rId383" w:anchor=":~:text=experts%20noted%20his%20%E2%80%9Crare%20talent,analytical%20drive">
        <w:r w:rsidRPr="00EC0A72">
          <w:rPr>
            <w:rStyle w:val="Hyperlink"/>
            <w:rFonts w:ascii="Times New Roman" w:hAnsi="Times New Roman" w:cs="Times New Roman"/>
            <w:color w:val="000000" w:themeColor="text1"/>
          </w:rPr>
          <w:t>[95]</w:t>
        </w:r>
      </w:hyperlink>
      <w:r w:rsidRPr="00EC0A72">
        <w:rPr>
          <w:rFonts w:ascii="Times New Roman" w:hAnsi="Times New Roman" w:cs="Times New Roman"/>
          <w:color w:val="000000" w:themeColor="text1"/>
        </w:rPr>
        <w:t xml:space="preserve"> </w:t>
      </w:r>
      <w:hyperlink r:id="rId384" w:anchor=":~:text=systemizing%20bias%2C%20intuitively%20perceiving%20underlying,Five%20Openness%20aspects%3A%20Very%20High">
        <w:r w:rsidRPr="00EC0A72">
          <w:rPr>
            <w:rStyle w:val="Hyperlink"/>
            <w:rFonts w:ascii="Times New Roman" w:hAnsi="Times New Roman" w:cs="Times New Roman"/>
            <w:color w:val="000000" w:themeColor="text1"/>
          </w:rPr>
          <w:t>[96]</w:t>
        </w:r>
      </w:hyperlink>
      <w:r w:rsidRPr="00EC0A72">
        <w:rPr>
          <w:rFonts w:ascii="Times New Roman" w:hAnsi="Times New Roman" w:cs="Times New Roman"/>
          <w:color w:val="000000" w:themeColor="text1"/>
        </w:rPr>
        <w:t xml:space="preserve"> </w:t>
      </w:r>
      <w:hyperlink r:id="rId385" w:anchor=":~:text=experts%20noted%20his%20%E2%80%9Crare%20talent,imaginative%2C%20metaphorical%20thinking%29">
        <w:r w:rsidRPr="00EC0A72">
          <w:rPr>
            <w:rStyle w:val="Hyperlink"/>
            <w:rFonts w:ascii="Times New Roman" w:hAnsi="Times New Roman" w:cs="Times New Roman"/>
            <w:color w:val="000000" w:themeColor="text1"/>
          </w:rPr>
          <w:t>[97]</w:t>
        </w:r>
      </w:hyperlink>
      <w:r w:rsidRPr="00EC0A72">
        <w:rPr>
          <w:rFonts w:ascii="Times New Roman" w:hAnsi="Times New Roman" w:cs="Times New Roman"/>
          <w:color w:val="000000" w:themeColor="text1"/>
        </w:rPr>
        <w:t xml:space="preserve"> </w:t>
      </w:r>
      <w:hyperlink r:id="rId386" w:anchor=":~:text=Intellect%20">
        <w:r w:rsidRPr="00EC0A72">
          <w:rPr>
            <w:rStyle w:val="Hyperlink"/>
            <w:rFonts w:ascii="Times New Roman" w:hAnsi="Times New Roman" w:cs="Times New Roman"/>
            <w:color w:val="000000" w:themeColor="text1"/>
          </w:rPr>
          <w:t>[98]</w:t>
        </w:r>
      </w:hyperlink>
      <w:r w:rsidRPr="00EC0A72">
        <w:rPr>
          <w:rFonts w:ascii="Times New Roman" w:hAnsi="Times New Roman" w:cs="Times New Roman"/>
          <w:color w:val="000000" w:themeColor="text1"/>
        </w:rPr>
        <w:t xml:space="preserve"> </w:t>
      </w:r>
      <w:hyperlink r:id="rId387" w:anchor=":~:text=%E2%80%93%20%E2%80%93">
        <w:r w:rsidRPr="00EC0A72">
          <w:rPr>
            <w:rStyle w:val="Hyperlink"/>
            <w:rFonts w:ascii="Times New Roman" w:hAnsi="Times New Roman" w:cs="Times New Roman"/>
            <w:color w:val="000000" w:themeColor="text1"/>
          </w:rPr>
          <w:t>[99]</w:t>
        </w:r>
      </w:hyperlink>
      <w:r w:rsidRPr="00EC0A72">
        <w:rPr>
          <w:rFonts w:ascii="Times New Roman" w:hAnsi="Times New Roman" w:cs="Times New Roman"/>
          <w:color w:val="000000" w:themeColor="text1"/>
        </w:rPr>
        <w:t xml:space="preserve"> </w:t>
      </w:r>
      <w:hyperlink r:id="rId388" w:anchor=":~:text=">
        <w:r w:rsidRPr="00EC0A72">
          <w:rPr>
            <w:rStyle w:val="Hyperlink"/>
            <w:rFonts w:ascii="Times New Roman" w:hAnsi="Times New Roman" w:cs="Times New Roman"/>
            <w:color w:val="000000" w:themeColor="text1"/>
          </w:rPr>
          <w:t>[100]</w:t>
        </w:r>
      </w:hyperlink>
      <w:r w:rsidRPr="00EC0A72">
        <w:rPr>
          <w:rFonts w:ascii="Times New Roman" w:hAnsi="Times New Roman" w:cs="Times New Roman"/>
          <w:color w:val="000000" w:themeColor="text1"/>
        </w:rPr>
        <w:t xml:space="preserve"> </w:t>
      </w:r>
      <w:hyperlink r:id="rId389" w:anchor=":~:text=Supports%20tolerance%20for%20non,chaotic%20processes%20until%20pattern%20emerges">
        <w:r w:rsidRPr="00EC0A72">
          <w:rPr>
            <w:rStyle w:val="Hyperlink"/>
            <w:rFonts w:ascii="Times New Roman" w:hAnsi="Times New Roman" w:cs="Times New Roman"/>
            <w:color w:val="000000" w:themeColor="text1"/>
          </w:rPr>
          <w:t>[101]</w:t>
        </w:r>
      </w:hyperlink>
      <w:r w:rsidRPr="00EC0A72">
        <w:rPr>
          <w:rFonts w:ascii="Times New Roman" w:hAnsi="Times New Roman" w:cs="Times New Roman"/>
          <w:color w:val="000000" w:themeColor="text1"/>
        </w:rPr>
        <w:t xml:space="preserve"> </w:t>
      </w:r>
      <w:hyperlink r:id="rId390" w:anchor=":~:text=Permits%20deconstructing%20false%20structures%20amid,breaking%20order%20to%20find%20truth">
        <w:r w:rsidRPr="00EC0A72">
          <w:rPr>
            <w:rStyle w:val="Hyperlink"/>
            <w:rFonts w:ascii="Times New Roman" w:hAnsi="Times New Roman" w:cs="Times New Roman"/>
            <w:color w:val="000000" w:themeColor="text1"/>
          </w:rPr>
          <w:t>[102]</w:t>
        </w:r>
      </w:hyperlink>
      <w:r w:rsidRPr="00EC0A72">
        <w:rPr>
          <w:rFonts w:ascii="Times New Roman" w:hAnsi="Times New Roman" w:cs="Times New Roman"/>
          <w:color w:val="000000" w:themeColor="text1"/>
        </w:rPr>
        <w:t xml:space="preserve"> </w:t>
      </w:r>
      <w:hyperlink r:id="rId391" w:anchor=":~:text=Permits%20deconstructing%20false%20structures%20amid,breaking%20order%20to%20find%20truth">
        <w:r w:rsidRPr="00EC0A72">
          <w:rPr>
            <w:rStyle w:val="Hyperlink"/>
            <w:rFonts w:ascii="Times New Roman" w:hAnsi="Times New Roman" w:cs="Times New Roman"/>
            <w:color w:val="000000" w:themeColor="text1"/>
          </w:rPr>
          <w:t>[103]</w:t>
        </w:r>
      </w:hyperlink>
      <w:r w:rsidRPr="00EC0A72">
        <w:rPr>
          <w:rFonts w:ascii="Times New Roman" w:hAnsi="Times New Roman" w:cs="Times New Roman"/>
          <w:color w:val="000000" w:themeColor="text1"/>
        </w:rPr>
        <w:t xml:space="preserve"> </w:t>
      </w:r>
      <w:hyperlink r:id="rId392" w:anchor=":~:text=Enthusiasm%20">
        <w:r w:rsidRPr="00EC0A72">
          <w:rPr>
            <w:rStyle w:val="Hyperlink"/>
            <w:rFonts w:ascii="Times New Roman" w:hAnsi="Times New Roman" w:cs="Times New Roman"/>
            <w:color w:val="000000" w:themeColor="text1"/>
          </w:rPr>
          <w:t>[104]</w:t>
        </w:r>
      </w:hyperlink>
      <w:r w:rsidRPr="00EC0A72">
        <w:rPr>
          <w:rFonts w:ascii="Times New Roman" w:hAnsi="Times New Roman" w:cs="Times New Roman"/>
          <w:color w:val="000000" w:themeColor="text1"/>
        </w:rPr>
        <w:t xml:space="preserve"> </w:t>
      </w:r>
      <w:hyperlink r:id="rId393" w:anchor=":~:text=%E2%80%93%20%E2%80%93%20%E2%80%93%20%E2%80%93">
        <w:r w:rsidRPr="00EC0A72">
          <w:rPr>
            <w:rStyle w:val="Hyperlink"/>
            <w:rFonts w:ascii="Times New Roman" w:hAnsi="Times New Roman" w:cs="Times New Roman"/>
            <w:color w:val="000000" w:themeColor="text1"/>
          </w:rPr>
          <w:t>[105]</w:t>
        </w:r>
      </w:hyperlink>
      <w:r w:rsidRPr="00EC0A72">
        <w:rPr>
          <w:rFonts w:ascii="Times New Roman" w:hAnsi="Times New Roman" w:cs="Times New Roman"/>
          <w:color w:val="000000" w:themeColor="text1"/>
        </w:rPr>
        <w:t xml:space="preserve"> </w:t>
      </w:r>
      <w:hyperlink r:id="rId394" w:anchor=":~:text=%E2%80%93">
        <w:r w:rsidRPr="00EC0A72">
          <w:rPr>
            <w:rStyle w:val="Hyperlink"/>
            <w:rFonts w:ascii="Times New Roman" w:hAnsi="Times New Roman" w:cs="Times New Roman"/>
            <w:color w:val="000000" w:themeColor="text1"/>
          </w:rPr>
          <w:t>[106]</w:t>
        </w:r>
      </w:hyperlink>
      <w:r w:rsidRPr="00EC0A72">
        <w:rPr>
          <w:rFonts w:ascii="Times New Roman" w:hAnsi="Times New Roman" w:cs="Times New Roman"/>
          <w:color w:val="000000" w:themeColor="text1"/>
        </w:rPr>
        <w:t xml:space="preserve"> </w:t>
      </w:r>
      <w:hyperlink r:id="rId395" w:anchor=":~:text=for%20understanding%20why%20meaning%20must,of%20his%20FSI%20shutdown%2Favoidance%20response">
        <w:r w:rsidRPr="00EC0A72">
          <w:rPr>
            <w:rStyle w:val="Hyperlink"/>
            <w:rFonts w:ascii="Times New Roman" w:hAnsi="Times New Roman" w:cs="Times New Roman"/>
            <w:color w:val="000000" w:themeColor="text1"/>
          </w:rPr>
          <w:t>[108]</w:t>
        </w:r>
      </w:hyperlink>
      <w:r w:rsidRPr="00EC0A72">
        <w:rPr>
          <w:rFonts w:ascii="Times New Roman" w:hAnsi="Times New Roman" w:cs="Times New Roman"/>
          <w:color w:val="000000" w:themeColor="text1"/>
        </w:rPr>
        <w:t xml:space="preserve"> </w:t>
      </w:r>
      <w:hyperlink r:id="rId396" w:anchor=":~:text=for%20complex%20synthesis%20and%20%E2%80%9Cmeaning,This">
        <w:r w:rsidRPr="00EC0A72">
          <w:rPr>
            <w:rStyle w:val="Hyperlink"/>
            <w:rFonts w:ascii="Times New Roman" w:hAnsi="Times New Roman" w:cs="Times New Roman"/>
            <w:color w:val="000000" w:themeColor="text1"/>
          </w:rPr>
          <w:t>[109]</w:t>
        </w:r>
      </w:hyperlink>
      <w:r w:rsidRPr="00EC0A72">
        <w:rPr>
          <w:rFonts w:ascii="Times New Roman" w:hAnsi="Times New Roman" w:cs="Times New Roman"/>
          <w:color w:val="000000" w:themeColor="text1"/>
        </w:rPr>
        <w:t xml:space="preserve"> </w:t>
      </w:r>
      <w:hyperlink r:id="rId397" w:anchor=":~:text=Meanwhile%2C%20his%20moderately%20low%20Agreeableness,qualitative%20%20constructs%20%20dovetail">
        <w:r w:rsidRPr="00EC0A72">
          <w:rPr>
            <w:rStyle w:val="Hyperlink"/>
            <w:rFonts w:ascii="Times New Roman" w:hAnsi="Times New Roman" w:cs="Times New Roman"/>
            <w:color w:val="000000" w:themeColor="text1"/>
          </w:rPr>
          <w:t>[110]</w:t>
        </w:r>
      </w:hyperlink>
      <w:r w:rsidRPr="00EC0A72">
        <w:rPr>
          <w:rFonts w:ascii="Times New Roman" w:hAnsi="Times New Roman" w:cs="Times New Roman"/>
          <w:color w:val="000000" w:themeColor="text1"/>
        </w:rPr>
        <w:t xml:space="preserve"> </w:t>
      </w:r>
      <w:hyperlink r:id="rId398" w:anchor=":~:text=system%20itself,of%20the%20loop%20of%20thinking">
        <w:r w:rsidRPr="00EC0A72">
          <w:rPr>
            <w:rStyle w:val="Hyperlink"/>
            <w:rFonts w:ascii="Times New Roman" w:hAnsi="Times New Roman" w:cs="Times New Roman"/>
            <w:color w:val="000000" w:themeColor="text1"/>
          </w:rPr>
          <w:t>[111]</w:t>
        </w:r>
      </w:hyperlink>
      <w:r w:rsidRPr="00EC0A72">
        <w:rPr>
          <w:rFonts w:ascii="Times New Roman" w:hAnsi="Times New Roman" w:cs="Times New Roman"/>
          <w:color w:val="000000" w:themeColor="text1"/>
        </w:rPr>
        <w:t xml:space="preserve"> </w:t>
      </w:r>
      <w:hyperlink r:id="rId399" w:anchor=":~:text=match%20at%20L2859%20capture%20,%E2%80%9Csketch%20pads%E2%80%9D%20for%20complex%20thoughts">
        <w:r w:rsidRPr="00EC0A72">
          <w:rPr>
            <w:rStyle w:val="Hyperlink"/>
            <w:rFonts w:ascii="Times New Roman" w:hAnsi="Times New Roman" w:cs="Times New Roman"/>
            <w:color w:val="000000" w:themeColor="text1"/>
          </w:rPr>
          <w:t>[114]</w:t>
        </w:r>
      </w:hyperlink>
      <w:r w:rsidRPr="00EC0A72">
        <w:rPr>
          <w:rFonts w:ascii="Times New Roman" w:hAnsi="Times New Roman" w:cs="Times New Roman"/>
          <w:color w:val="000000" w:themeColor="text1"/>
        </w:rPr>
        <w:t xml:space="preserve"> </w:t>
      </w:r>
      <w:hyperlink r:id="rId400" w:anchor=":~:text=Rapid%20%20Capture%20%20and,the%20GSSE%E2%80%99s%20saturated%20capture%20tools">
        <w:r w:rsidRPr="00EC0A72">
          <w:rPr>
            <w:rStyle w:val="Hyperlink"/>
            <w:rFonts w:ascii="Times New Roman" w:hAnsi="Times New Roman" w:cs="Times New Roman"/>
            <w:color w:val="000000" w:themeColor="text1"/>
          </w:rPr>
          <w:t>[115]</w:t>
        </w:r>
      </w:hyperlink>
      <w:r w:rsidRPr="00EC0A72">
        <w:rPr>
          <w:rFonts w:ascii="Times New Roman" w:hAnsi="Times New Roman" w:cs="Times New Roman"/>
          <w:color w:val="000000" w:themeColor="text1"/>
        </w:rPr>
        <w:t xml:space="preserve"> </w:t>
      </w:r>
      <w:hyperlink r:id="rId401" w:anchor=":~:text=match%20at%20L2478%20working%20,comprehensive%20physical%2C%20informational%2C%20technological%2C%20and">
        <w:r w:rsidRPr="00EC0A72">
          <w:rPr>
            <w:rStyle w:val="Hyperlink"/>
            <w:rFonts w:ascii="Times New Roman" w:hAnsi="Times New Roman" w:cs="Times New Roman"/>
            <w:color w:val="000000" w:themeColor="text1"/>
          </w:rPr>
          <w:t>[118]</w:t>
        </w:r>
      </w:hyperlink>
      <w:r w:rsidRPr="00EC0A72">
        <w:rPr>
          <w:rFonts w:ascii="Times New Roman" w:hAnsi="Times New Roman" w:cs="Times New Roman"/>
          <w:color w:val="000000" w:themeColor="text1"/>
        </w:rPr>
        <w:t xml:space="preserve"> </w:t>
      </w:r>
      <w:hyperlink r:id="rId402" w:anchor=":~:text=working%20%20and%20%20creative,comprehensive%20physical%2C%20informational%2C%20technological%2C%20and">
        <w:r w:rsidRPr="00EC0A72">
          <w:rPr>
            <w:rStyle w:val="Hyperlink"/>
            <w:rFonts w:ascii="Times New Roman" w:hAnsi="Times New Roman" w:cs="Times New Roman"/>
            <w:color w:val="000000" w:themeColor="text1"/>
          </w:rPr>
          <w:t>[119]</w:t>
        </w:r>
      </w:hyperlink>
      <w:r w:rsidRPr="00EC0A72">
        <w:rPr>
          <w:rFonts w:ascii="Times New Roman" w:hAnsi="Times New Roman" w:cs="Times New Roman"/>
          <w:color w:val="000000" w:themeColor="text1"/>
        </w:rPr>
        <w:t xml:space="preserve"> </w:t>
      </w:r>
      <w:hyperlink r:id="rId403" w:anchor=":~:text=high,help%20him%20listen%20to%20his">
        <w:r w:rsidRPr="00EC0A72">
          <w:rPr>
            <w:rStyle w:val="Hyperlink"/>
            <w:rFonts w:ascii="Times New Roman" w:hAnsi="Times New Roman" w:cs="Times New Roman"/>
            <w:color w:val="000000" w:themeColor="text1"/>
          </w:rPr>
          <w:t>[120]</w:t>
        </w:r>
      </w:hyperlink>
      <w:r w:rsidRPr="00EC0A72">
        <w:rPr>
          <w:rFonts w:ascii="Times New Roman" w:hAnsi="Times New Roman" w:cs="Times New Roman"/>
          <w:color w:val="000000" w:themeColor="text1"/>
        </w:rPr>
        <w:t xml:space="preserve"> </w:t>
      </w:r>
      <w:hyperlink r:id="rId404" w:anchor=":~:text=phases%20are%20recuperative%20and%20not,%E2%80%93%20GSSE%20would%20instead%20encourage">
        <w:r w:rsidRPr="00EC0A72">
          <w:rPr>
            <w:rStyle w:val="Hyperlink"/>
            <w:rFonts w:ascii="Times New Roman" w:hAnsi="Times New Roman" w:cs="Times New Roman"/>
            <w:color w:val="000000" w:themeColor="text1"/>
          </w:rPr>
          <w:t>[121]</w:t>
        </w:r>
      </w:hyperlink>
      <w:r w:rsidRPr="00EC0A72">
        <w:rPr>
          <w:rFonts w:ascii="Times New Roman" w:hAnsi="Times New Roman" w:cs="Times New Roman"/>
          <w:color w:val="000000" w:themeColor="text1"/>
        </w:rPr>
        <w:t xml:space="preserve"> </w:t>
      </w:r>
      <w:hyperlink r:id="rId405" w:anchor=":~:text=he%20can%20dive%20right%20in,waves%2C%20not%20by%20uniform%20hours">
        <w:r w:rsidRPr="00EC0A72">
          <w:rPr>
            <w:rStyle w:val="Hyperlink"/>
            <w:rFonts w:ascii="Times New Roman" w:hAnsi="Times New Roman" w:cs="Times New Roman"/>
            <w:color w:val="000000" w:themeColor="text1"/>
          </w:rPr>
          <w:t>[126]</w:t>
        </w:r>
      </w:hyperlink>
      <w:r w:rsidRPr="00EC0A72">
        <w:rPr>
          <w:rFonts w:ascii="Times New Roman" w:hAnsi="Times New Roman" w:cs="Times New Roman"/>
          <w:color w:val="000000" w:themeColor="text1"/>
        </w:rPr>
        <w:t xml:space="preserve"> </w:t>
      </w:r>
      <w:hyperlink r:id="rId406" w:anchor=":~:text=himself%20%20into%20%20action%3B,SCMF%29%20%E2%80%93%20it%20actually">
        <w:r w:rsidRPr="00EC0A72">
          <w:rPr>
            <w:rStyle w:val="Hyperlink"/>
            <w:rFonts w:ascii="Times New Roman" w:hAnsi="Times New Roman" w:cs="Times New Roman"/>
            <w:color w:val="000000" w:themeColor="text1"/>
          </w:rPr>
          <w:t>[127]</w:t>
        </w:r>
      </w:hyperlink>
      <w:r w:rsidRPr="00EC0A72">
        <w:rPr>
          <w:rFonts w:ascii="Times New Roman" w:hAnsi="Times New Roman" w:cs="Times New Roman"/>
          <w:color w:val="000000" w:themeColor="text1"/>
        </w:rPr>
        <w:t xml:space="preserve"> </w:t>
      </w:r>
      <w:hyperlink r:id="rId407" w:anchor=":~:text=performative%20pressure,This%20is">
        <w:r w:rsidRPr="00EC0A72">
          <w:rPr>
            <w:rStyle w:val="Hyperlink"/>
            <w:rFonts w:ascii="Times New Roman" w:hAnsi="Times New Roman" w:cs="Times New Roman"/>
            <w:color w:val="000000" w:themeColor="text1"/>
          </w:rPr>
          <w:t>[128]</w:t>
        </w:r>
      </w:hyperlink>
      <w:r w:rsidRPr="00EC0A72">
        <w:rPr>
          <w:rFonts w:ascii="Times New Roman" w:hAnsi="Times New Roman" w:cs="Times New Roman"/>
          <w:color w:val="000000" w:themeColor="text1"/>
        </w:rPr>
        <w:t xml:space="preserve"> </w:t>
      </w:r>
      <w:hyperlink r:id="rId408" w:anchor=":~:text=interest%2Fresonance%2C%20not%20just%20to%20hand,is%20%20unheard%20of">
        <w:r w:rsidRPr="00EC0A72">
          <w:rPr>
            <w:rStyle w:val="Hyperlink"/>
            <w:rFonts w:ascii="Times New Roman" w:hAnsi="Times New Roman" w:cs="Times New Roman"/>
            <w:color w:val="000000" w:themeColor="text1"/>
          </w:rPr>
          <w:t>[131]</w:t>
        </w:r>
      </w:hyperlink>
      <w:r w:rsidRPr="00EC0A72">
        <w:rPr>
          <w:rFonts w:ascii="Times New Roman" w:hAnsi="Times New Roman" w:cs="Times New Roman"/>
          <w:color w:val="000000" w:themeColor="text1"/>
        </w:rPr>
        <w:t xml:space="preserve"> </w:t>
      </w:r>
      <w:hyperlink r:id="rId409" w:anchor=":~:text=that%20do%20not%20align%20with,doesn%E2%80%99t%20force%20when%20he%E2%80%99s%20not">
        <w:r w:rsidRPr="00EC0A72">
          <w:rPr>
            <w:rStyle w:val="Hyperlink"/>
            <w:rFonts w:ascii="Times New Roman" w:hAnsi="Times New Roman" w:cs="Times New Roman"/>
            <w:color w:val="000000" w:themeColor="text1"/>
          </w:rPr>
          <w:t>[132]</w:t>
        </w:r>
      </w:hyperlink>
      <w:r w:rsidRPr="00EC0A72">
        <w:rPr>
          <w:rFonts w:ascii="Times New Roman" w:hAnsi="Times New Roman" w:cs="Times New Roman"/>
          <w:color w:val="000000" w:themeColor="text1"/>
        </w:rPr>
        <w:t xml:space="preserve"> </w:t>
      </w:r>
      <w:hyperlink r:id="rId410" w:anchor=":~:text=GSSE%20%20says%20%20if,forced%20attempt%20as%20net%20negative">
        <w:r w:rsidRPr="00EC0A72">
          <w:rPr>
            <w:rStyle w:val="Hyperlink"/>
            <w:rFonts w:ascii="Times New Roman" w:hAnsi="Times New Roman" w:cs="Times New Roman"/>
            <w:color w:val="000000" w:themeColor="text1"/>
          </w:rPr>
          <w:t>[133]</w:t>
        </w:r>
      </w:hyperlink>
      <w:r w:rsidRPr="00EC0A72">
        <w:rPr>
          <w:rFonts w:ascii="Times New Roman" w:hAnsi="Times New Roman" w:cs="Times New Roman"/>
          <w:color w:val="000000" w:themeColor="text1"/>
        </w:rPr>
        <w:t xml:space="preserve"> </w:t>
      </w:r>
      <w:hyperlink r:id="rId411" w:anchor=":~:text=,awareness%E2%80%9D%20without%20deliberative%20inner%20speech">
        <w:r w:rsidRPr="00EC0A72">
          <w:rPr>
            <w:rStyle w:val="Hyperlink"/>
            <w:rFonts w:ascii="Times New Roman" w:hAnsi="Times New Roman" w:cs="Times New Roman"/>
            <w:color w:val="000000" w:themeColor="text1"/>
          </w:rPr>
          <w:t>[134]</w:t>
        </w:r>
      </w:hyperlink>
      <w:r w:rsidRPr="00EC0A72">
        <w:rPr>
          <w:rFonts w:ascii="Times New Roman" w:hAnsi="Times New Roman" w:cs="Times New Roman"/>
          <w:color w:val="000000" w:themeColor="text1"/>
        </w:rPr>
        <w:t xml:space="preserve"> </w:t>
      </w:r>
      <w:hyperlink r:id="rId412" w:anchor=":~:text=terms%20%E2%80%9Cmeaning%20storms,awareness%E2%80%9D%20without%20deliberative%20inner%20speech">
        <w:r w:rsidRPr="00EC0A72">
          <w:rPr>
            <w:rStyle w:val="Hyperlink"/>
            <w:rFonts w:ascii="Times New Roman" w:hAnsi="Times New Roman" w:cs="Times New Roman"/>
            <w:color w:val="000000" w:themeColor="text1"/>
          </w:rPr>
          <w:t>[135]</w:t>
        </w:r>
      </w:hyperlink>
      <w:r w:rsidRPr="00EC0A72">
        <w:rPr>
          <w:rFonts w:ascii="Times New Roman" w:hAnsi="Times New Roman" w:cs="Times New Roman"/>
          <w:color w:val="000000" w:themeColor="text1"/>
        </w:rPr>
        <w:t xml:space="preserve"> </w:t>
      </w:r>
      <w:hyperlink r:id="rId413" w:anchor=":~:text=match%20at%20L2827%20Rapid%20Capture,This%20%20includes">
        <w:r w:rsidRPr="00EC0A72">
          <w:rPr>
            <w:rStyle w:val="Hyperlink"/>
            <w:rFonts w:ascii="Times New Roman" w:hAnsi="Times New Roman" w:cs="Times New Roman"/>
            <w:color w:val="000000" w:themeColor="text1"/>
          </w:rPr>
          <w:t>[136]</w:t>
        </w:r>
      </w:hyperlink>
      <w:r w:rsidRPr="00EC0A72">
        <w:rPr>
          <w:rFonts w:ascii="Times New Roman" w:hAnsi="Times New Roman" w:cs="Times New Roman"/>
          <w:color w:val="000000" w:themeColor="text1"/>
        </w:rPr>
        <w:t xml:space="preserve"> </w:t>
      </w:r>
      <w:hyperlink r:id="rId414" w:anchor=":~:text=Rapid%20Capture%20Tools%20%26%20Externalization,This%20%20includes">
        <w:r w:rsidRPr="00EC0A72">
          <w:rPr>
            <w:rStyle w:val="Hyperlink"/>
            <w:rFonts w:ascii="Times New Roman" w:hAnsi="Times New Roman" w:cs="Times New Roman"/>
            <w:color w:val="000000" w:themeColor="text1"/>
          </w:rPr>
          <w:t>[137]</w:t>
        </w:r>
      </w:hyperlink>
      <w:r w:rsidRPr="00EC0A72">
        <w:rPr>
          <w:rFonts w:ascii="Times New Roman" w:hAnsi="Times New Roman" w:cs="Times New Roman"/>
          <w:color w:val="000000" w:themeColor="text1"/>
        </w:rPr>
        <w:t xml:space="preserve"> </w:t>
      </w:r>
      <w:hyperlink r:id="rId415" w:anchor=":~:text=appear%20fully%20formed%20and%20vanish,the%20GSSE%E2%80%99s%20saturated%20capture%20tools">
        <w:r w:rsidRPr="00EC0A72">
          <w:rPr>
            <w:rStyle w:val="Hyperlink"/>
            <w:rFonts w:ascii="Times New Roman" w:hAnsi="Times New Roman" w:cs="Times New Roman"/>
            <w:color w:val="000000" w:themeColor="text1"/>
          </w:rPr>
          <w:t>[138]</w:t>
        </w:r>
      </w:hyperlink>
      <w:r w:rsidRPr="00EC0A72">
        <w:rPr>
          <w:rFonts w:ascii="Times New Roman" w:hAnsi="Times New Roman" w:cs="Times New Roman"/>
          <w:color w:val="000000" w:themeColor="text1"/>
        </w:rPr>
        <w:t xml:space="preserve"> </w:t>
      </w:r>
      <w:hyperlink r:id="rId416" w:anchor=":~:text=capture%20%20it%20%20externally,%E2%80%9Csketch%20pads%E2%80%9D%20for%20complex%20thoughts">
        <w:r w:rsidRPr="00EC0A72">
          <w:rPr>
            <w:rStyle w:val="Hyperlink"/>
            <w:rFonts w:ascii="Times New Roman" w:hAnsi="Times New Roman" w:cs="Times New Roman"/>
            <w:color w:val="000000" w:themeColor="text1"/>
          </w:rPr>
          <w:t>[139]</w:t>
        </w:r>
      </w:hyperlink>
      <w:r w:rsidRPr="00EC0A72">
        <w:rPr>
          <w:rFonts w:ascii="Times New Roman" w:hAnsi="Times New Roman" w:cs="Times New Roman"/>
          <w:color w:val="000000" w:themeColor="text1"/>
        </w:rPr>
        <w:t xml:space="preserve"> </w:t>
      </w:r>
      <w:hyperlink r:id="rId417" w:anchor=":~:text=match%20at%20L3584%20and%20,models%20rather%20than%20forcing%20him">
        <w:r w:rsidRPr="00EC0A72">
          <w:rPr>
            <w:rStyle w:val="Hyperlink"/>
            <w:rFonts w:ascii="Times New Roman" w:hAnsi="Times New Roman" w:cs="Times New Roman"/>
            <w:color w:val="000000" w:themeColor="text1"/>
          </w:rPr>
          <w:t>[140]</w:t>
        </w:r>
      </w:hyperlink>
      <w:r w:rsidRPr="00EC0A72">
        <w:rPr>
          <w:rFonts w:ascii="Times New Roman" w:hAnsi="Times New Roman" w:cs="Times New Roman"/>
          <w:color w:val="000000" w:themeColor="text1"/>
        </w:rPr>
        <w:t xml:space="preserve"> </w:t>
      </w:r>
      <w:hyperlink r:id="rId418" w:anchor=":~:text=and%20%20AI%20%20mirror,models%20rather%20than%20forcing%20him">
        <w:r w:rsidRPr="00EC0A72">
          <w:rPr>
            <w:rStyle w:val="Hyperlink"/>
            <w:rFonts w:ascii="Times New Roman" w:hAnsi="Times New Roman" w:cs="Times New Roman"/>
            <w:color w:val="000000" w:themeColor="text1"/>
          </w:rPr>
          <w:t>[141]</w:t>
        </w:r>
      </w:hyperlink>
      <w:r w:rsidRPr="00EC0A72">
        <w:rPr>
          <w:rFonts w:ascii="Times New Roman" w:hAnsi="Times New Roman" w:cs="Times New Roman"/>
          <w:color w:val="000000" w:themeColor="text1"/>
        </w:rPr>
        <w:t xml:space="preserve"> </w:t>
      </w:r>
      <w:hyperlink r:id="rId419" w:anchor=":~:text=shift%20%20modes%20%20%E2%80%9Cwithout,waves%2C%20not%20by%20uniform%20hours">
        <w:r w:rsidRPr="00EC0A72">
          <w:rPr>
            <w:rStyle w:val="Hyperlink"/>
            <w:rFonts w:ascii="Times New Roman" w:hAnsi="Times New Roman" w:cs="Times New Roman"/>
            <w:color w:val="000000" w:themeColor="text1"/>
          </w:rPr>
          <w:t>[142]</w:t>
        </w:r>
      </w:hyperlink>
      <w:r w:rsidRPr="00EC0A72">
        <w:rPr>
          <w:rFonts w:ascii="Times New Roman" w:hAnsi="Times New Roman" w:cs="Times New Roman"/>
          <w:color w:val="000000" w:themeColor="text1"/>
        </w:rPr>
        <w:t xml:space="preserve"> </w:t>
      </w:r>
      <w:hyperlink r:id="rId420" w:anchor=":~:text=match%20at%20L3237%20works%20,pushes%20him%20toward%20a%20healthier">
        <w:r w:rsidRPr="00EC0A72">
          <w:rPr>
            <w:rStyle w:val="Hyperlink"/>
            <w:rFonts w:ascii="Times New Roman" w:hAnsi="Times New Roman" w:cs="Times New Roman"/>
            <w:color w:val="000000" w:themeColor="text1"/>
          </w:rPr>
          <w:t>[143]</w:t>
        </w:r>
      </w:hyperlink>
      <w:r w:rsidRPr="00EC0A72">
        <w:rPr>
          <w:rFonts w:ascii="Times New Roman" w:hAnsi="Times New Roman" w:cs="Times New Roman"/>
          <w:color w:val="000000" w:themeColor="text1"/>
        </w:rPr>
        <w:t xml:space="preserve"> </w:t>
      </w:r>
      <w:hyperlink r:id="rId421" w:anchor=":~:text=works%20%20as%20%20a,pushes%20him%20toward%20a%20healthier">
        <w:r w:rsidRPr="00EC0A72">
          <w:rPr>
            <w:rStyle w:val="Hyperlink"/>
            <w:rFonts w:ascii="Times New Roman" w:hAnsi="Times New Roman" w:cs="Times New Roman"/>
            <w:color w:val="000000" w:themeColor="text1"/>
          </w:rPr>
          <w:t>[144]</w:t>
        </w:r>
      </w:hyperlink>
      <w:r w:rsidRPr="00EC0A72">
        <w:rPr>
          <w:rFonts w:ascii="Times New Roman" w:hAnsi="Times New Roman" w:cs="Times New Roman"/>
          <w:color w:val="000000" w:themeColor="text1"/>
        </w:rPr>
        <w:t xml:space="preserve"> </w:t>
      </w:r>
      <w:hyperlink r:id="rId422" w:anchor=":~:text=cognitive%20modules%20%E2%80%93%20connect%20when,resonance%2C%20disconnect%20when%20not">
        <w:r w:rsidRPr="00EC0A72">
          <w:rPr>
            <w:rStyle w:val="Hyperlink"/>
            <w:rFonts w:ascii="Times New Roman" w:hAnsi="Times New Roman" w:cs="Times New Roman"/>
            <w:color w:val="000000" w:themeColor="text1"/>
          </w:rPr>
          <w:t>[147]</w:t>
        </w:r>
      </w:hyperlink>
      <w:r w:rsidRPr="00EC0A72">
        <w:rPr>
          <w:rFonts w:ascii="Times New Roman" w:hAnsi="Times New Roman" w:cs="Times New Roman"/>
          <w:color w:val="000000" w:themeColor="text1"/>
        </w:rPr>
        <w:t xml:space="preserve"> </w:t>
      </w:r>
      <w:hyperlink r:id="rId423" w:anchor=":~:text=Aesthetics%20">
        <w:r w:rsidRPr="00EC0A72">
          <w:rPr>
            <w:rStyle w:val="Hyperlink"/>
            <w:rFonts w:ascii="Times New Roman" w:hAnsi="Times New Roman" w:cs="Times New Roman"/>
            <w:color w:val="000000" w:themeColor="text1"/>
          </w:rPr>
          <w:t>[153]</w:t>
        </w:r>
      </w:hyperlink>
      <w:r w:rsidRPr="00EC0A72">
        <w:rPr>
          <w:rFonts w:ascii="Times New Roman" w:hAnsi="Times New Roman" w:cs="Times New Roman"/>
          <w:color w:val="000000" w:themeColor="text1"/>
        </w:rPr>
        <w:t xml:space="preserve"> </w:t>
      </w:r>
      <w:hyperlink r:id="rId424" w:anchor=":~:text=Primes%20resonance%20through%20pattern%20and,">
        <w:r w:rsidRPr="00EC0A72">
          <w:rPr>
            <w:rStyle w:val="Hyperlink"/>
            <w:rFonts w:ascii="Times New Roman" w:hAnsi="Times New Roman" w:cs="Times New Roman"/>
            <w:color w:val="000000" w:themeColor="text1"/>
          </w:rPr>
          <w:t>[154]</w:t>
        </w:r>
      </w:hyperlink>
      <w:r w:rsidRPr="00EC0A72">
        <w:rPr>
          <w:rFonts w:ascii="Times New Roman" w:hAnsi="Times New Roman" w:cs="Times New Roman"/>
          <w:color w:val="000000" w:themeColor="text1"/>
        </w:rPr>
        <w:t xml:space="preserve"> </w:t>
      </w:r>
      <w:hyperlink r:id="rId425" w:anchor=":~:text=drained%2C%20he%E2%80%99s%20expected%20to%20sit,waves%2C%20not%20by%20uniform%20hours">
        <w:r w:rsidRPr="00EC0A72">
          <w:rPr>
            <w:rStyle w:val="Hyperlink"/>
            <w:rFonts w:ascii="Times New Roman" w:hAnsi="Times New Roman" w:cs="Times New Roman"/>
            <w:color w:val="000000" w:themeColor="text1"/>
          </w:rPr>
          <w:t>[161]</w:t>
        </w:r>
      </w:hyperlink>
      <w:r w:rsidRPr="00EC0A72">
        <w:rPr>
          <w:rFonts w:ascii="Times New Roman" w:hAnsi="Times New Roman" w:cs="Times New Roman"/>
          <w:color w:val="000000" w:themeColor="text1"/>
        </w:rPr>
        <w:t xml:space="preserve"> </w:t>
      </w:r>
      <w:hyperlink r:id="rId426" w:anchor=":~:text=then%20%20respond%20to%20,artist%E2%80%99s%20%20atelier%20%20that">
        <w:r w:rsidRPr="00EC0A72">
          <w:rPr>
            <w:rStyle w:val="Hyperlink"/>
            <w:rFonts w:ascii="Times New Roman" w:hAnsi="Times New Roman" w:cs="Times New Roman"/>
            <w:color w:val="000000" w:themeColor="text1"/>
          </w:rPr>
          <w:t>[162]</w:t>
        </w:r>
      </w:hyperlink>
      <w:r w:rsidRPr="00EC0A72">
        <w:rPr>
          <w:rFonts w:ascii="Times New Roman" w:hAnsi="Times New Roman" w:cs="Times New Roman"/>
          <w:color w:val="000000" w:themeColor="text1"/>
        </w:rPr>
        <w:t xml:space="preserve"> gpt45_The Cognitive Architect_ A Unified Structural Synthesis.pdf</w:t>
      </w:r>
    </w:p>
    <w:p w14:paraId="563C1D9D" w14:textId="77777777" w:rsidR="001F6AC1" w:rsidRPr="00EC0A72" w:rsidRDefault="001F6AC1" w:rsidP="007957CF">
      <w:pPr>
        <w:spacing w:line="480" w:lineRule="auto"/>
        <w:rPr>
          <w:rFonts w:ascii="Times New Roman" w:hAnsi="Times New Roman" w:cs="Times New Roman"/>
          <w:color w:val="000000" w:themeColor="text1"/>
        </w:rPr>
      </w:pPr>
      <w:hyperlink r:id="rId427">
        <w:r w:rsidRPr="00EC0A72">
          <w:rPr>
            <w:rStyle w:val="Hyperlink"/>
            <w:rFonts w:ascii="Times New Roman" w:hAnsi="Times New Roman" w:cs="Times New Roman"/>
            <w:color w:val="000000" w:themeColor="text1"/>
          </w:rPr>
          <w:t>file://file-R93aCooVuXR2L1qf5JADCo</w:t>
        </w:r>
      </w:hyperlink>
      <w:bookmarkEnd w:id="38"/>
    </w:p>
    <w:sectPr w:rsidR="001F6AC1" w:rsidRPr="00EC0A72" w:rsidSect="00AE0079">
      <w:headerReference w:type="even" r:id="rId428"/>
      <w:headerReference w:type="default" r:id="rId429"/>
      <w:footerReference w:type="even" r:id="rId430"/>
      <w:footerReference w:type="default" r:id="rId431"/>
      <w:headerReference w:type="first" r:id="rId432"/>
      <w:footerReference w:type="first" r:id="rId433"/>
      <w:footnotePr>
        <w:numRestart w:val="eachSect"/>
      </w:footnotePr>
      <w:pgSz w:w="12240" w:h="15840"/>
      <w:pgMar w:top="1440" w:right="1440" w:bottom="1440" w:left="1440" w:header="720" w:footer="720" w:gutter="0"/>
      <w:pgNumType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6EB85" w14:textId="77777777" w:rsidR="008C580F" w:rsidRDefault="008C580F" w:rsidP="00530EC0">
      <w:pPr>
        <w:spacing w:after="0"/>
      </w:pPr>
      <w:r>
        <w:separator/>
      </w:r>
    </w:p>
  </w:endnote>
  <w:endnote w:type="continuationSeparator" w:id="0">
    <w:p w14:paraId="5706F322" w14:textId="77777777" w:rsidR="008C580F" w:rsidRDefault="008C580F" w:rsidP="00530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9BC33" w14:textId="77777777" w:rsidR="002B0B4D" w:rsidRDefault="002B0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C0908" w14:textId="77777777" w:rsidR="002B0B4D" w:rsidRDefault="002B0B4D" w:rsidP="002B0B4D">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241C" w14:textId="77777777" w:rsidR="009B7566" w:rsidRDefault="009B7566" w:rsidP="009B7566">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FACDA" w14:textId="77777777" w:rsidR="008C580F" w:rsidRDefault="008C580F" w:rsidP="00530EC0">
      <w:pPr>
        <w:spacing w:after="0"/>
      </w:pPr>
      <w:r>
        <w:separator/>
      </w:r>
    </w:p>
  </w:footnote>
  <w:footnote w:type="continuationSeparator" w:id="0">
    <w:p w14:paraId="7CF85936" w14:textId="77777777" w:rsidR="008C580F" w:rsidRDefault="008C580F" w:rsidP="00530E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A944" w14:textId="77777777" w:rsidR="002B0B4D" w:rsidRDefault="002B0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2790062"/>
      <w:docPartObj>
        <w:docPartGallery w:val="Page Numbers (Top of Page)"/>
        <w:docPartUnique/>
      </w:docPartObj>
    </w:sdtPr>
    <w:sdtEndPr>
      <w:rPr>
        <w:noProof/>
      </w:rPr>
    </w:sdtEndPr>
    <w:sdtContent>
      <w:p w14:paraId="17C0C362" w14:textId="381A65FD" w:rsidR="00530EC0" w:rsidRDefault="00530E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D39C89" w14:textId="77777777" w:rsidR="00530EC0" w:rsidRDefault="00530E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04B10" w14:textId="77777777" w:rsidR="002B0B4D" w:rsidRDefault="002B0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8E3A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2AA24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D584A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39F627D"/>
    <w:multiLevelType w:val="hybridMultilevel"/>
    <w:tmpl w:val="35D0F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C6F72"/>
    <w:multiLevelType w:val="hybridMultilevel"/>
    <w:tmpl w:val="51604AF6"/>
    <w:lvl w:ilvl="0" w:tplc="18E4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559C2"/>
    <w:multiLevelType w:val="hybridMultilevel"/>
    <w:tmpl w:val="4E06CB8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821845"/>
    <w:multiLevelType w:val="hybridMultilevel"/>
    <w:tmpl w:val="7F6E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53E81"/>
    <w:multiLevelType w:val="hybridMultilevel"/>
    <w:tmpl w:val="3874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63829"/>
    <w:multiLevelType w:val="hybridMultilevel"/>
    <w:tmpl w:val="6588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C59E4"/>
    <w:multiLevelType w:val="hybridMultilevel"/>
    <w:tmpl w:val="2BEC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61E79"/>
    <w:multiLevelType w:val="hybridMultilevel"/>
    <w:tmpl w:val="87E4BB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515674"/>
    <w:multiLevelType w:val="hybridMultilevel"/>
    <w:tmpl w:val="B3CE8F5A"/>
    <w:lvl w:ilvl="0" w:tplc="18E4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8C7712"/>
    <w:multiLevelType w:val="hybridMultilevel"/>
    <w:tmpl w:val="602A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659749">
    <w:abstractNumId w:val="0"/>
  </w:num>
  <w:num w:numId="2" w16cid:durableId="718212190">
    <w:abstractNumId w:val="1"/>
  </w:num>
  <w:num w:numId="3" w16cid:durableId="299384257">
    <w:abstractNumId w:val="1"/>
  </w:num>
  <w:num w:numId="4" w16cid:durableId="1540238802">
    <w:abstractNumId w:val="1"/>
  </w:num>
  <w:num w:numId="5" w16cid:durableId="1365669525">
    <w:abstractNumId w:val="1"/>
  </w:num>
  <w:num w:numId="6" w16cid:durableId="1103769421">
    <w:abstractNumId w:val="1"/>
  </w:num>
  <w:num w:numId="7" w16cid:durableId="1741051686">
    <w:abstractNumId w:val="1"/>
  </w:num>
  <w:num w:numId="8" w16cid:durableId="97263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546246">
    <w:abstractNumId w:val="11"/>
  </w:num>
  <w:num w:numId="10" w16cid:durableId="1618561499">
    <w:abstractNumId w:val="4"/>
  </w:num>
  <w:num w:numId="11" w16cid:durableId="818184161">
    <w:abstractNumId w:val="5"/>
  </w:num>
  <w:num w:numId="12" w16cid:durableId="930622445">
    <w:abstractNumId w:val="8"/>
  </w:num>
  <w:num w:numId="13" w16cid:durableId="793403500">
    <w:abstractNumId w:val="6"/>
  </w:num>
  <w:num w:numId="14" w16cid:durableId="706023964">
    <w:abstractNumId w:val="9"/>
  </w:num>
  <w:num w:numId="15" w16cid:durableId="82604265">
    <w:abstractNumId w:val="7"/>
  </w:num>
  <w:num w:numId="16" w16cid:durableId="426343378">
    <w:abstractNumId w:val="12"/>
  </w:num>
  <w:num w:numId="17" w16cid:durableId="1204102143">
    <w:abstractNumId w:val="3"/>
  </w:num>
  <w:num w:numId="18" w16cid:durableId="1100300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6AC1"/>
    <w:rsid w:val="00045701"/>
    <w:rsid w:val="00080F80"/>
    <w:rsid w:val="001F6AC1"/>
    <w:rsid w:val="00204B39"/>
    <w:rsid w:val="002650D3"/>
    <w:rsid w:val="002B0B4D"/>
    <w:rsid w:val="002E7690"/>
    <w:rsid w:val="00530EC0"/>
    <w:rsid w:val="005C040F"/>
    <w:rsid w:val="0072318A"/>
    <w:rsid w:val="007957CF"/>
    <w:rsid w:val="007A7761"/>
    <w:rsid w:val="0088631E"/>
    <w:rsid w:val="00887C28"/>
    <w:rsid w:val="008C5106"/>
    <w:rsid w:val="008C580F"/>
    <w:rsid w:val="009149FF"/>
    <w:rsid w:val="009907BD"/>
    <w:rsid w:val="009B7566"/>
    <w:rsid w:val="00A00BA1"/>
    <w:rsid w:val="00A10E01"/>
    <w:rsid w:val="00A13E4A"/>
    <w:rsid w:val="00A9702B"/>
    <w:rsid w:val="00AE0079"/>
    <w:rsid w:val="00B40B9F"/>
    <w:rsid w:val="00B710C4"/>
    <w:rsid w:val="00BA0946"/>
    <w:rsid w:val="00BC3296"/>
    <w:rsid w:val="00BC4845"/>
    <w:rsid w:val="00DB3230"/>
    <w:rsid w:val="00EC0A72"/>
    <w:rsid w:val="00F622C1"/>
    <w:rsid w:val="00F9021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EDC70"/>
  <w15:docId w15:val="{7A71869B-FBA7-4A08-A845-3A8CF3A9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F622C1"/>
    <w:pPr>
      <w:ind w:left="720"/>
      <w:contextualSpacing/>
    </w:pPr>
  </w:style>
  <w:style w:type="paragraph" w:styleId="Header">
    <w:name w:val="header"/>
    <w:basedOn w:val="Normal"/>
    <w:link w:val="HeaderChar"/>
    <w:uiPriority w:val="99"/>
    <w:rsid w:val="00530EC0"/>
    <w:pPr>
      <w:tabs>
        <w:tab w:val="center" w:pos="4680"/>
        <w:tab w:val="right" w:pos="9360"/>
      </w:tabs>
      <w:spacing w:after="0"/>
    </w:pPr>
  </w:style>
  <w:style w:type="character" w:customStyle="1" w:styleId="HeaderChar">
    <w:name w:val="Header Char"/>
    <w:basedOn w:val="DefaultParagraphFont"/>
    <w:link w:val="Header"/>
    <w:uiPriority w:val="99"/>
    <w:rsid w:val="00530EC0"/>
  </w:style>
  <w:style w:type="paragraph" w:styleId="Footer">
    <w:name w:val="footer"/>
    <w:basedOn w:val="Normal"/>
    <w:link w:val="FooterChar"/>
    <w:uiPriority w:val="99"/>
    <w:rsid w:val="00530EC0"/>
    <w:pPr>
      <w:tabs>
        <w:tab w:val="center" w:pos="4680"/>
        <w:tab w:val="right" w:pos="9360"/>
      </w:tabs>
      <w:spacing w:after="0"/>
    </w:pPr>
  </w:style>
  <w:style w:type="character" w:customStyle="1" w:styleId="FooterChar">
    <w:name w:val="Footer Char"/>
    <w:basedOn w:val="DefaultParagraphFont"/>
    <w:link w:val="Footer"/>
    <w:uiPriority w:val="99"/>
    <w:rsid w:val="0053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R93aCooVuXR2L1qf5JADCo" TargetMode="External"/><Relationship Id="rId299" Type="http://schemas.openxmlformats.org/officeDocument/2006/relationships/hyperlink" Target="file://file-Bc2wjT4FyZvSqCxSQ1uBWG" TargetMode="External"/><Relationship Id="rId21" Type="http://schemas.openxmlformats.org/officeDocument/2006/relationships/hyperlink" Target="file://file-R93aCooVuXR2L1qf5JADCo" TargetMode="External"/><Relationship Id="rId63" Type="http://schemas.openxmlformats.org/officeDocument/2006/relationships/hyperlink" Target="file://file-R93aCooVuXR2L1qf5JADCo" TargetMode="External"/><Relationship Id="rId159" Type="http://schemas.openxmlformats.org/officeDocument/2006/relationships/hyperlink" Target="file://file-FDhQ3TUgxc9eDVRpb46oM9" TargetMode="External"/><Relationship Id="rId324" Type="http://schemas.openxmlformats.org/officeDocument/2006/relationships/hyperlink" Target="file://file-Bc2wjT4FyZvSqCxSQ1uBWG" TargetMode="External"/><Relationship Id="rId366" Type="http://schemas.openxmlformats.org/officeDocument/2006/relationships/hyperlink" Target="file://file-R93aCooVuXR2L1qf5JADCo" TargetMode="External"/><Relationship Id="rId170" Type="http://schemas.openxmlformats.org/officeDocument/2006/relationships/hyperlink" Target="file://file-R93aCooVuXR2L1qf5JADCo" TargetMode="External"/><Relationship Id="rId226" Type="http://schemas.openxmlformats.org/officeDocument/2006/relationships/hyperlink" Target="file://file-R93aCooVuXR2L1qf5JADCo" TargetMode="External"/><Relationship Id="rId433" Type="http://schemas.openxmlformats.org/officeDocument/2006/relationships/footer" Target="footer3.xml"/><Relationship Id="rId268" Type="http://schemas.openxmlformats.org/officeDocument/2006/relationships/hyperlink" Target="file://file-FDhQ3TUgxc9eDVRpb46oM9" TargetMode="External"/><Relationship Id="rId32" Type="http://schemas.openxmlformats.org/officeDocument/2006/relationships/hyperlink" Target="file://file-Bc2wjT4FyZvSqCxSQ1uBWG" TargetMode="External"/><Relationship Id="rId74" Type="http://schemas.openxmlformats.org/officeDocument/2006/relationships/hyperlink" Target="file://file-FDhQ3TUgxc9eDVRpb46oM9" TargetMode="External"/><Relationship Id="rId128" Type="http://schemas.openxmlformats.org/officeDocument/2006/relationships/hyperlink" Target="file://file-R93aCooVuXR2L1qf5JADCo" TargetMode="External"/><Relationship Id="rId335" Type="http://schemas.openxmlformats.org/officeDocument/2006/relationships/hyperlink" Target="file://file-R93aCooVuXR2L1qf5JADCo" TargetMode="External"/><Relationship Id="rId377" Type="http://schemas.openxmlformats.org/officeDocument/2006/relationships/hyperlink" Target="file://file-R93aCooVuXR2L1qf5JADCo" TargetMode="External"/><Relationship Id="rId5" Type="http://schemas.openxmlformats.org/officeDocument/2006/relationships/footnotes" Target="footnotes.xml"/><Relationship Id="rId181" Type="http://schemas.openxmlformats.org/officeDocument/2006/relationships/hyperlink" Target="file://file-R93aCooVuXR2L1qf5JADCo" TargetMode="External"/><Relationship Id="rId237" Type="http://schemas.openxmlformats.org/officeDocument/2006/relationships/hyperlink" Target="file://file-FDhQ3TUgxc9eDVRpb46oM9" TargetMode="External"/><Relationship Id="rId402" Type="http://schemas.openxmlformats.org/officeDocument/2006/relationships/hyperlink" Target="file://file-R93aCooVuXR2L1qf5JADCo" TargetMode="External"/><Relationship Id="rId279" Type="http://schemas.openxmlformats.org/officeDocument/2006/relationships/hyperlink" Target="file://file-FDhQ3TUgxc9eDVRpb46oM9" TargetMode="External"/><Relationship Id="rId43" Type="http://schemas.openxmlformats.org/officeDocument/2006/relationships/hyperlink" Target="file://file-R93aCooVuXR2L1qf5JADCo" TargetMode="External"/><Relationship Id="rId139" Type="http://schemas.openxmlformats.org/officeDocument/2006/relationships/hyperlink" Target="file://file-R93aCooVuXR2L1qf5JADCo" TargetMode="External"/><Relationship Id="rId290" Type="http://schemas.openxmlformats.org/officeDocument/2006/relationships/hyperlink" Target="file://file-FDhQ3TUgxc9eDVRpb46oM9" TargetMode="External"/><Relationship Id="rId304" Type="http://schemas.openxmlformats.org/officeDocument/2006/relationships/hyperlink" Target="file://file-Bc2wjT4FyZvSqCxSQ1uBWG" TargetMode="External"/><Relationship Id="rId346" Type="http://schemas.openxmlformats.org/officeDocument/2006/relationships/hyperlink" Target="file://file-R93aCooVuXR2L1qf5JADCo" TargetMode="External"/><Relationship Id="rId388" Type="http://schemas.openxmlformats.org/officeDocument/2006/relationships/hyperlink" Target="file://file-R93aCooVuXR2L1qf5JADCo" TargetMode="External"/><Relationship Id="rId85" Type="http://schemas.openxmlformats.org/officeDocument/2006/relationships/hyperlink" Target="file://file-FDhQ3TUgxc9eDVRpb46oM9" TargetMode="External"/><Relationship Id="rId150" Type="http://schemas.openxmlformats.org/officeDocument/2006/relationships/hyperlink" Target="file://file-R93aCooVuXR2L1qf5JADCo" TargetMode="External"/><Relationship Id="rId192" Type="http://schemas.openxmlformats.org/officeDocument/2006/relationships/hyperlink" Target="file://file-R93aCooVuXR2L1qf5JADCo" TargetMode="External"/><Relationship Id="rId206" Type="http://schemas.openxmlformats.org/officeDocument/2006/relationships/hyperlink" Target="file://file-FDhQ3TUgxc9eDVRpb46oM9" TargetMode="External"/><Relationship Id="rId413" Type="http://schemas.openxmlformats.org/officeDocument/2006/relationships/hyperlink" Target="file://file-R93aCooVuXR2L1qf5JADCo" TargetMode="External"/><Relationship Id="rId248" Type="http://schemas.openxmlformats.org/officeDocument/2006/relationships/hyperlink" Target="file://file-R93aCooVuXR2L1qf5JADCo" TargetMode="External"/><Relationship Id="rId12" Type="http://schemas.openxmlformats.org/officeDocument/2006/relationships/hyperlink" Target="file://file-Bc2wjT4FyZvSqCxSQ1uBWG" TargetMode="External"/><Relationship Id="rId108" Type="http://schemas.openxmlformats.org/officeDocument/2006/relationships/hyperlink" Target="file://file-R93aCooVuXR2L1qf5JADCo" TargetMode="External"/><Relationship Id="rId315" Type="http://schemas.openxmlformats.org/officeDocument/2006/relationships/hyperlink" Target="file://file-Bc2wjT4FyZvSqCxSQ1uBWG" TargetMode="External"/><Relationship Id="rId357" Type="http://schemas.openxmlformats.org/officeDocument/2006/relationships/hyperlink" Target="file://file-R93aCooVuXR2L1qf5JADCo" TargetMode="External"/><Relationship Id="rId54" Type="http://schemas.openxmlformats.org/officeDocument/2006/relationships/hyperlink" Target="file://file-R93aCooVuXR2L1qf5JADCo" TargetMode="External"/><Relationship Id="rId96" Type="http://schemas.openxmlformats.org/officeDocument/2006/relationships/hyperlink" Target="file://file-FDhQ3TUgxc9eDVRpb46oM9" TargetMode="External"/><Relationship Id="rId161" Type="http://schemas.openxmlformats.org/officeDocument/2006/relationships/hyperlink" Target="file://file-Bc2wjT4FyZvSqCxSQ1uBWG" TargetMode="External"/><Relationship Id="rId217" Type="http://schemas.openxmlformats.org/officeDocument/2006/relationships/hyperlink" Target="file://file-Bc2wjT4FyZvSqCxSQ1uBWG" TargetMode="External"/><Relationship Id="rId399" Type="http://schemas.openxmlformats.org/officeDocument/2006/relationships/hyperlink" Target="file://file-R93aCooVuXR2L1qf5JADCo" TargetMode="External"/><Relationship Id="rId259" Type="http://schemas.openxmlformats.org/officeDocument/2006/relationships/hyperlink" Target="file://file-FDhQ3TUgxc9eDVRpb46oM9" TargetMode="External"/><Relationship Id="rId424" Type="http://schemas.openxmlformats.org/officeDocument/2006/relationships/hyperlink" Target="file://file-R93aCooVuXR2L1qf5JADCo" TargetMode="External"/><Relationship Id="rId23" Type="http://schemas.openxmlformats.org/officeDocument/2006/relationships/hyperlink" Target="file://file-Bc2wjT4FyZvSqCxSQ1uBWG" TargetMode="External"/><Relationship Id="rId119" Type="http://schemas.openxmlformats.org/officeDocument/2006/relationships/hyperlink" Target="file://file-R93aCooVuXR2L1qf5JADCo" TargetMode="External"/><Relationship Id="rId270" Type="http://schemas.openxmlformats.org/officeDocument/2006/relationships/hyperlink" Target="file://file-FDhQ3TUgxc9eDVRpb46oM9" TargetMode="External"/><Relationship Id="rId326" Type="http://schemas.openxmlformats.org/officeDocument/2006/relationships/hyperlink" Target="file://file-R93aCooVuXR2L1qf5JADCo" TargetMode="External"/><Relationship Id="rId65" Type="http://schemas.openxmlformats.org/officeDocument/2006/relationships/hyperlink" Target="file://file-R93aCooVuXR2L1qf5JADCo" TargetMode="External"/><Relationship Id="rId130" Type="http://schemas.openxmlformats.org/officeDocument/2006/relationships/hyperlink" Target="file://file-R93aCooVuXR2L1qf5JADCo" TargetMode="External"/><Relationship Id="rId368" Type="http://schemas.openxmlformats.org/officeDocument/2006/relationships/hyperlink" Target="file://file-R93aCooVuXR2L1qf5JADCo" TargetMode="External"/><Relationship Id="rId172" Type="http://schemas.openxmlformats.org/officeDocument/2006/relationships/hyperlink" Target="file://file-R93aCooVuXR2L1qf5JADCo" TargetMode="External"/><Relationship Id="rId228" Type="http://schemas.openxmlformats.org/officeDocument/2006/relationships/hyperlink" Target="file://file-FDhQ3TUgxc9eDVRpb46oM9" TargetMode="External"/><Relationship Id="rId435" Type="http://schemas.openxmlformats.org/officeDocument/2006/relationships/theme" Target="theme/theme1.xml"/><Relationship Id="rId281" Type="http://schemas.openxmlformats.org/officeDocument/2006/relationships/hyperlink" Target="file://file-FDhQ3TUgxc9eDVRpb46oM9" TargetMode="External"/><Relationship Id="rId337" Type="http://schemas.openxmlformats.org/officeDocument/2006/relationships/hyperlink" Target="file://file-R93aCooVuXR2L1qf5JADCo" TargetMode="External"/><Relationship Id="rId34" Type="http://schemas.openxmlformats.org/officeDocument/2006/relationships/hyperlink" Target="file://file-FDhQ3TUgxc9eDVRpb46oM9" TargetMode="External"/><Relationship Id="rId76" Type="http://schemas.openxmlformats.org/officeDocument/2006/relationships/hyperlink" Target="file://file-Bc2wjT4FyZvSqCxSQ1uBWG" TargetMode="External"/><Relationship Id="rId141" Type="http://schemas.openxmlformats.org/officeDocument/2006/relationships/hyperlink" Target="file://file-R93aCooVuXR2L1qf5JADCo" TargetMode="External"/><Relationship Id="rId379" Type="http://schemas.openxmlformats.org/officeDocument/2006/relationships/hyperlink" Target="file://file-R93aCooVuXR2L1qf5JADCo" TargetMode="External"/><Relationship Id="rId7" Type="http://schemas.openxmlformats.org/officeDocument/2006/relationships/hyperlink" Target="file://file-FDhQ3TUgxc9eDVRpb46oM9" TargetMode="External"/><Relationship Id="rId183" Type="http://schemas.openxmlformats.org/officeDocument/2006/relationships/hyperlink" Target="file://file-Bc2wjT4FyZvSqCxSQ1uBWG" TargetMode="External"/><Relationship Id="rId239" Type="http://schemas.openxmlformats.org/officeDocument/2006/relationships/hyperlink" Target="file://file-Bc2wjT4FyZvSqCxSQ1uBWG" TargetMode="External"/><Relationship Id="rId390" Type="http://schemas.openxmlformats.org/officeDocument/2006/relationships/hyperlink" Target="file://file-R93aCooVuXR2L1qf5JADCo" TargetMode="External"/><Relationship Id="rId404" Type="http://schemas.openxmlformats.org/officeDocument/2006/relationships/hyperlink" Target="file://file-R93aCooVuXR2L1qf5JADCo" TargetMode="External"/><Relationship Id="rId250" Type="http://schemas.openxmlformats.org/officeDocument/2006/relationships/hyperlink" Target="file://file-R93aCooVuXR2L1qf5JADCo" TargetMode="External"/><Relationship Id="rId292" Type="http://schemas.openxmlformats.org/officeDocument/2006/relationships/hyperlink" Target="file://file-FDhQ3TUgxc9eDVRpb46oM9" TargetMode="External"/><Relationship Id="rId306" Type="http://schemas.openxmlformats.org/officeDocument/2006/relationships/hyperlink" Target="file://file-Bc2wjT4FyZvSqCxSQ1uBWG" TargetMode="External"/><Relationship Id="rId45" Type="http://schemas.openxmlformats.org/officeDocument/2006/relationships/hyperlink" Target="file://file-R93aCooVuXR2L1qf5JADCo" TargetMode="External"/><Relationship Id="rId87" Type="http://schemas.openxmlformats.org/officeDocument/2006/relationships/hyperlink" Target="file://file-R93aCooVuXR2L1qf5JADCo" TargetMode="External"/><Relationship Id="rId110" Type="http://schemas.openxmlformats.org/officeDocument/2006/relationships/hyperlink" Target="file://file-R93aCooVuXR2L1qf5JADCo" TargetMode="External"/><Relationship Id="rId348" Type="http://schemas.openxmlformats.org/officeDocument/2006/relationships/hyperlink" Target="file://file-R93aCooVuXR2L1qf5JADCo" TargetMode="External"/><Relationship Id="rId152" Type="http://schemas.openxmlformats.org/officeDocument/2006/relationships/hyperlink" Target="file://file-R93aCooVuXR2L1qf5JADCo" TargetMode="External"/><Relationship Id="rId194" Type="http://schemas.openxmlformats.org/officeDocument/2006/relationships/hyperlink" Target="file://file-R93aCooVuXR2L1qf5JADCo" TargetMode="External"/><Relationship Id="rId208" Type="http://schemas.openxmlformats.org/officeDocument/2006/relationships/hyperlink" Target="file://file-FDhQ3TUgxc9eDVRpb46oM9" TargetMode="External"/><Relationship Id="rId415" Type="http://schemas.openxmlformats.org/officeDocument/2006/relationships/hyperlink" Target="file://file-R93aCooVuXR2L1qf5JADCo" TargetMode="External"/><Relationship Id="rId261" Type="http://schemas.openxmlformats.org/officeDocument/2006/relationships/hyperlink" Target="file://file-R93aCooVuXR2L1qf5JADCo" TargetMode="External"/><Relationship Id="rId14" Type="http://schemas.openxmlformats.org/officeDocument/2006/relationships/hyperlink" Target="file://file-FDhQ3TUgxc9eDVRpb46oM9" TargetMode="External"/><Relationship Id="rId56" Type="http://schemas.openxmlformats.org/officeDocument/2006/relationships/hyperlink" Target="file://file-Bc2wjT4FyZvSqCxSQ1uBWG" TargetMode="External"/><Relationship Id="rId317" Type="http://schemas.openxmlformats.org/officeDocument/2006/relationships/hyperlink" Target="file://file-Bc2wjT4FyZvSqCxSQ1uBWG" TargetMode="External"/><Relationship Id="rId359" Type="http://schemas.openxmlformats.org/officeDocument/2006/relationships/hyperlink" Target="file://file-R93aCooVuXR2L1qf5JADCo" TargetMode="External"/><Relationship Id="rId98" Type="http://schemas.openxmlformats.org/officeDocument/2006/relationships/hyperlink" Target="file://file-R93aCooVuXR2L1qf5JADCo" TargetMode="External"/><Relationship Id="rId121" Type="http://schemas.openxmlformats.org/officeDocument/2006/relationships/hyperlink" Target="file://file-R93aCooVuXR2L1qf5JADCo" TargetMode="External"/><Relationship Id="rId163" Type="http://schemas.openxmlformats.org/officeDocument/2006/relationships/hyperlink" Target="file://file-FDhQ3TUgxc9eDVRpb46oM9" TargetMode="External"/><Relationship Id="rId219" Type="http://schemas.openxmlformats.org/officeDocument/2006/relationships/hyperlink" Target="file://file-Bc2wjT4FyZvSqCxSQ1uBWG" TargetMode="External"/><Relationship Id="rId370" Type="http://schemas.openxmlformats.org/officeDocument/2006/relationships/hyperlink" Target="file://file-R93aCooVuXR2L1qf5JADCo" TargetMode="External"/><Relationship Id="rId426" Type="http://schemas.openxmlformats.org/officeDocument/2006/relationships/hyperlink" Target="file://file-R93aCooVuXR2L1qf5JADCo" TargetMode="External"/><Relationship Id="rId230" Type="http://schemas.openxmlformats.org/officeDocument/2006/relationships/hyperlink" Target="file://file-R93aCooVuXR2L1qf5JADCo" TargetMode="External"/><Relationship Id="rId25" Type="http://schemas.openxmlformats.org/officeDocument/2006/relationships/hyperlink" Target="file://file-R93aCooVuXR2L1qf5JADCo" TargetMode="External"/><Relationship Id="rId67" Type="http://schemas.openxmlformats.org/officeDocument/2006/relationships/hyperlink" Target="file://file-R93aCooVuXR2L1qf5JADCo" TargetMode="External"/><Relationship Id="rId272" Type="http://schemas.openxmlformats.org/officeDocument/2006/relationships/hyperlink" Target="file://file-FDhQ3TUgxc9eDVRpb46oM9" TargetMode="External"/><Relationship Id="rId328" Type="http://schemas.openxmlformats.org/officeDocument/2006/relationships/hyperlink" Target="file://file-R93aCooVuXR2L1qf5JADCo" TargetMode="External"/><Relationship Id="rId132" Type="http://schemas.openxmlformats.org/officeDocument/2006/relationships/hyperlink" Target="file://file-R93aCooVuXR2L1qf5JADCo" TargetMode="External"/><Relationship Id="rId174" Type="http://schemas.openxmlformats.org/officeDocument/2006/relationships/hyperlink" Target="file://file-FDhQ3TUgxc9eDVRpb46oM9" TargetMode="External"/><Relationship Id="rId381" Type="http://schemas.openxmlformats.org/officeDocument/2006/relationships/hyperlink" Target="file://file-R93aCooVuXR2L1qf5JADCo" TargetMode="External"/><Relationship Id="rId241" Type="http://schemas.openxmlformats.org/officeDocument/2006/relationships/hyperlink" Target="file://file-FDhQ3TUgxc9eDVRpb46oM9" TargetMode="External"/><Relationship Id="rId36" Type="http://schemas.openxmlformats.org/officeDocument/2006/relationships/hyperlink" Target="file://file-FDhQ3TUgxc9eDVRpb46oM9" TargetMode="External"/><Relationship Id="rId283" Type="http://schemas.openxmlformats.org/officeDocument/2006/relationships/hyperlink" Target="file://file-FDhQ3TUgxc9eDVRpb46oM9" TargetMode="External"/><Relationship Id="rId339" Type="http://schemas.openxmlformats.org/officeDocument/2006/relationships/hyperlink" Target="file://file-R93aCooVuXR2L1qf5JADCo" TargetMode="External"/><Relationship Id="rId78" Type="http://schemas.openxmlformats.org/officeDocument/2006/relationships/hyperlink" Target="file://file-Bc2wjT4FyZvSqCxSQ1uBWG" TargetMode="External"/><Relationship Id="rId101" Type="http://schemas.openxmlformats.org/officeDocument/2006/relationships/hyperlink" Target="file://file-R93aCooVuXR2L1qf5JADCo" TargetMode="External"/><Relationship Id="rId143" Type="http://schemas.openxmlformats.org/officeDocument/2006/relationships/hyperlink" Target="file://file-R93aCooVuXR2L1qf5JADCo" TargetMode="External"/><Relationship Id="rId185" Type="http://schemas.openxmlformats.org/officeDocument/2006/relationships/hyperlink" Target="file://file-R93aCooVuXR2L1qf5JADCo" TargetMode="External"/><Relationship Id="rId350" Type="http://schemas.openxmlformats.org/officeDocument/2006/relationships/hyperlink" Target="file://file-R93aCooVuXR2L1qf5JADCo" TargetMode="External"/><Relationship Id="rId406" Type="http://schemas.openxmlformats.org/officeDocument/2006/relationships/hyperlink" Target="file://file-R93aCooVuXR2L1qf5JADCo" TargetMode="External"/><Relationship Id="rId9" Type="http://schemas.openxmlformats.org/officeDocument/2006/relationships/hyperlink" Target="file://file-FDhQ3TUgxc9eDVRpb46oM9" TargetMode="External"/><Relationship Id="rId210" Type="http://schemas.openxmlformats.org/officeDocument/2006/relationships/hyperlink" Target="file://file-FDhQ3TUgxc9eDVRpb46oM9" TargetMode="External"/><Relationship Id="rId392" Type="http://schemas.openxmlformats.org/officeDocument/2006/relationships/hyperlink" Target="file://file-R93aCooVuXR2L1qf5JADCo" TargetMode="External"/><Relationship Id="rId252" Type="http://schemas.openxmlformats.org/officeDocument/2006/relationships/hyperlink" Target="file://file-Bc2wjT4FyZvSqCxSQ1uBWG" TargetMode="External"/><Relationship Id="rId294" Type="http://schemas.openxmlformats.org/officeDocument/2006/relationships/hyperlink" Target="file://file-FDhQ3TUgxc9eDVRpb46oM9" TargetMode="External"/><Relationship Id="rId308" Type="http://schemas.openxmlformats.org/officeDocument/2006/relationships/hyperlink" Target="file://file-Bc2wjT4FyZvSqCxSQ1uBWG" TargetMode="External"/><Relationship Id="rId47" Type="http://schemas.openxmlformats.org/officeDocument/2006/relationships/hyperlink" Target="file://file-R93aCooVuXR2L1qf5JADCo" TargetMode="External"/><Relationship Id="rId89" Type="http://schemas.openxmlformats.org/officeDocument/2006/relationships/hyperlink" Target="file://file-R93aCooVuXR2L1qf5JADCo" TargetMode="External"/><Relationship Id="rId112" Type="http://schemas.openxmlformats.org/officeDocument/2006/relationships/hyperlink" Target="file://file-FDhQ3TUgxc9eDVRpb46oM9" TargetMode="External"/><Relationship Id="rId154" Type="http://schemas.openxmlformats.org/officeDocument/2006/relationships/hyperlink" Target="file://file-Bc2wjT4FyZvSqCxSQ1uBWG" TargetMode="External"/><Relationship Id="rId361" Type="http://schemas.openxmlformats.org/officeDocument/2006/relationships/hyperlink" Target="file://file-R93aCooVuXR2L1qf5JADCo" TargetMode="External"/><Relationship Id="rId196" Type="http://schemas.openxmlformats.org/officeDocument/2006/relationships/hyperlink" Target="file://file-R93aCooVuXR2L1qf5JADCo" TargetMode="External"/><Relationship Id="rId417" Type="http://schemas.openxmlformats.org/officeDocument/2006/relationships/hyperlink" Target="file://file-R93aCooVuXR2L1qf5JADCo" TargetMode="External"/><Relationship Id="rId16" Type="http://schemas.openxmlformats.org/officeDocument/2006/relationships/hyperlink" Target="file://file-Bc2wjT4FyZvSqCxSQ1uBWG" TargetMode="External"/><Relationship Id="rId221" Type="http://schemas.openxmlformats.org/officeDocument/2006/relationships/hyperlink" Target="file://file-Bc2wjT4FyZvSqCxSQ1uBWG" TargetMode="External"/><Relationship Id="rId263" Type="http://schemas.openxmlformats.org/officeDocument/2006/relationships/hyperlink" Target="file://file-R93aCooVuXR2L1qf5JADCo" TargetMode="External"/><Relationship Id="rId319" Type="http://schemas.openxmlformats.org/officeDocument/2006/relationships/hyperlink" Target="file://file-Bc2wjT4FyZvSqCxSQ1uBWG" TargetMode="External"/><Relationship Id="rId58" Type="http://schemas.openxmlformats.org/officeDocument/2006/relationships/hyperlink" Target="file://file-R93aCooVuXR2L1qf5JADCo" TargetMode="External"/><Relationship Id="rId123" Type="http://schemas.openxmlformats.org/officeDocument/2006/relationships/hyperlink" Target="file://file-R93aCooVuXR2L1qf5JADCo" TargetMode="External"/><Relationship Id="rId330" Type="http://schemas.openxmlformats.org/officeDocument/2006/relationships/hyperlink" Target="file://file-R93aCooVuXR2L1qf5JADCo" TargetMode="External"/><Relationship Id="rId165" Type="http://schemas.openxmlformats.org/officeDocument/2006/relationships/hyperlink" Target="file://file-R93aCooVuXR2L1qf5JADCo" TargetMode="External"/><Relationship Id="rId372" Type="http://schemas.openxmlformats.org/officeDocument/2006/relationships/hyperlink" Target="file://file-R93aCooVuXR2L1qf5JADCo" TargetMode="External"/><Relationship Id="rId428" Type="http://schemas.openxmlformats.org/officeDocument/2006/relationships/header" Target="header1.xml"/><Relationship Id="rId232" Type="http://schemas.openxmlformats.org/officeDocument/2006/relationships/hyperlink" Target="file://file-R93aCooVuXR2L1qf5JADCo" TargetMode="External"/><Relationship Id="rId274" Type="http://schemas.openxmlformats.org/officeDocument/2006/relationships/hyperlink" Target="file://file-FDhQ3TUgxc9eDVRpb46oM9" TargetMode="External"/><Relationship Id="rId27" Type="http://schemas.openxmlformats.org/officeDocument/2006/relationships/hyperlink" Target="file://file-FDhQ3TUgxc9eDVRpb46oM9" TargetMode="External"/><Relationship Id="rId69" Type="http://schemas.openxmlformats.org/officeDocument/2006/relationships/hyperlink" Target="file://file-R93aCooVuXR2L1qf5JADCo" TargetMode="External"/><Relationship Id="rId134" Type="http://schemas.openxmlformats.org/officeDocument/2006/relationships/hyperlink" Target="file://file-R93aCooVuXR2L1qf5JADCo" TargetMode="External"/><Relationship Id="rId80" Type="http://schemas.openxmlformats.org/officeDocument/2006/relationships/hyperlink" Target="file://file-R93aCooVuXR2L1qf5JADCo" TargetMode="External"/><Relationship Id="rId176" Type="http://schemas.openxmlformats.org/officeDocument/2006/relationships/hyperlink" Target="file://file-FDhQ3TUgxc9eDVRpb46oM9" TargetMode="External"/><Relationship Id="rId341" Type="http://schemas.openxmlformats.org/officeDocument/2006/relationships/hyperlink" Target="file://file-R93aCooVuXR2L1qf5JADCo" TargetMode="External"/><Relationship Id="rId383" Type="http://schemas.openxmlformats.org/officeDocument/2006/relationships/hyperlink" Target="file://file-R93aCooVuXR2L1qf5JADCo" TargetMode="External"/><Relationship Id="rId201" Type="http://schemas.openxmlformats.org/officeDocument/2006/relationships/hyperlink" Target="file://file-R93aCooVuXR2L1qf5JADCo" TargetMode="External"/><Relationship Id="rId243" Type="http://schemas.openxmlformats.org/officeDocument/2006/relationships/hyperlink" Target="file://file-Bc2wjT4FyZvSqCxSQ1uBWG" TargetMode="External"/><Relationship Id="rId285" Type="http://schemas.openxmlformats.org/officeDocument/2006/relationships/hyperlink" Target="file://file-FDhQ3TUgxc9eDVRpb46oM9" TargetMode="External"/><Relationship Id="rId38" Type="http://schemas.openxmlformats.org/officeDocument/2006/relationships/hyperlink" Target="file://file-Bc2wjT4FyZvSqCxSQ1uBWG" TargetMode="External"/><Relationship Id="rId103" Type="http://schemas.openxmlformats.org/officeDocument/2006/relationships/hyperlink" Target="file://file-R93aCooVuXR2L1qf5JADCo" TargetMode="External"/><Relationship Id="rId310" Type="http://schemas.openxmlformats.org/officeDocument/2006/relationships/hyperlink" Target="file://file-Bc2wjT4FyZvSqCxSQ1uBWG" TargetMode="External"/><Relationship Id="rId91" Type="http://schemas.openxmlformats.org/officeDocument/2006/relationships/hyperlink" Target="file://file-R93aCooVuXR2L1qf5JADCo" TargetMode="External"/><Relationship Id="rId145" Type="http://schemas.openxmlformats.org/officeDocument/2006/relationships/hyperlink" Target="file://file-FDhQ3TUgxc9eDVRpb46oM9" TargetMode="External"/><Relationship Id="rId187" Type="http://schemas.openxmlformats.org/officeDocument/2006/relationships/hyperlink" Target="file://file-R93aCooVuXR2L1qf5JADCo" TargetMode="External"/><Relationship Id="rId352" Type="http://schemas.openxmlformats.org/officeDocument/2006/relationships/hyperlink" Target="file://file-R93aCooVuXR2L1qf5JADCo" TargetMode="External"/><Relationship Id="rId394" Type="http://schemas.openxmlformats.org/officeDocument/2006/relationships/hyperlink" Target="file://file-R93aCooVuXR2L1qf5JADCo" TargetMode="External"/><Relationship Id="rId408" Type="http://schemas.openxmlformats.org/officeDocument/2006/relationships/hyperlink" Target="file://file-R93aCooVuXR2L1qf5JADCo" TargetMode="External"/><Relationship Id="rId212" Type="http://schemas.openxmlformats.org/officeDocument/2006/relationships/hyperlink" Target="file://file-R93aCooVuXR2L1qf5JADCo" TargetMode="External"/><Relationship Id="rId254" Type="http://schemas.openxmlformats.org/officeDocument/2006/relationships/hyperlink" Target="file://file-Bc2wjT4FyZvSqCxSQ1uBWG" TargetMode="External"/><Relationship Id="rId28" Type="http://schemas.openxmlformats.org/officeDocument/2006/relationships/hyperlink" Target="file://file-FDhQ3TUgxc9eDVRpb46oM9" TargetMode="External"/><Relationship Id="rId49" Type="http://schemas.openxmlformats.org/officeDocument/2006/relationships/hyperlink" Target="file://file-R93aCooVuXR2L1qf5JADCo" TargetMode="External"/><Relationship Id="rId114" Type="http://schemas.openxmlformats.org/officeDocument/2006/relationships/hyperlink" Target="file://file-R93aCooVuXR2L1qf5JADCo" TargetMode="External"/><Relationship Id="rId275" Type="http://schemas.openxmlformats.org/officeDocument/2006/relationships/hyperlink" Target="file://file-FDhQ3TUgxc9eDVRpb46oM9" TargetMode="External"/><Relationship Id="rId296" Type="http://schemas.openxmlformats.org/officeDocument/2006/relationships/hyperlink" Target="file://file-Bc2wjT4FyZvSqCxSQ1uBWG" TargetMode="External"/><Relationship Id="rId300" Type="http://schemas.openxmlformats.org/officeDocument/2006/relationships/hyperlink" Target="file://file-Bc2wjT4FyZvSqCxSQ1uBWG" TargetMode="External"/><Relationship Id="rId60" Type="http://schemas.openxmlformats.org/officeDocument/2006/relationships/hyperlink" Target="file://file-R93aCooVuXR2L1qf5JADCo" TargetMode="External"/><Relationship Id="rId81" Type="http://schemas.openxmlformats.org/officeDocument/2006/relationships/hyperlink" Target="file://file-R93aCooVuXR2L1qf5JADCo" TargetMode="External"/><Relationship Id="rId135" Type="http://schemas.openxmlformats.org/officeDocument/2006/relationships/hyperlink" Target="file://file-R93aCooVuXR2L1qf5JADCo" TargetMode="External"/><Relationship Id="rId156" Type="http://schemas.openxmlformats.org/officeDocument/2006/relationships/hyperlink" Target="file://file-R93aCooVuXR2L1qf5JADCo" TargetMode="External"/><Relationship Id="rId177" Type="http://schemas.openxmlformats.org/officeDocument/2006/relationships/hyperlink" Target="file://file-R93aCooVuXR2L1qf5JADCo" TargetMode="External"/><Relationship Id="rId198" Type="http://schemas.openxmlformats.org/officeDocument/2006/relationships/hyperlink" Target="file://file-R93aCooVuXR2L1qf5JADCo" TargetMode="External"/><Relationship Id="rId321" Type="http://schemas.openxmlformats.org/officeDocument/2006/relationships/hyperlink" Target="file://file-Bc2wjT4FyZvSqCxSQ1uBWG" TargetMode="External"/><Relationship Id="rId342" Type="http://schemas.openxmlformats.org/officeDocument/2006/relationships/hyperlink" Target="file://file-R93aCooVuXR2L1qf5JADCo" TargetMode="External"/><Relationship Id="rId363" Type="http://schemas.openxmlformats.org/officeDocument/2006/relationships/hyperlink" Target="file://file-R93aCooVuXR2L1qf5JADCo" TargetMode="External"/><Relationship Id="rId384" Type="http://schemas.openxmlformats.org/officeDocument/2006/relationships/hyperlink" Target="file://file-R93aCooVuXR2L1qf5JADCo" TargetMode="External"/><Relationship Id="rId419" Type="http://schemas.openxmlformats.org/officeDocument/2006/relationships/hyperlink" Target="file://file-R93aCooVuXR2L1qf5JADCo" TargetMode="External"/><Relationship Id="rId202" Type="http://schemas.openxmlformats.org/officeDocument/2006/relationships/hyperlink" Target="file://file-R93aCooVuXR2L1qf5JADCo" TargetMode="External"/><Relationship Id="rId223" Type="http://schemas.openxmlformats.org/officeDocument/2006/relationships/hyperlink" Target="file://file-FDhQ3TUgxc9eDVRpb46oM9" TargetMode="External"/><Relationship Id="rId244" Type="http://schemas.openxmlformats.org/officeDocument/2006/relationships/hyperlink" Target="file://file-R93aCooVuXR2L1qf5JADCo" TargetMode="External"/><Relationship Id="rId430" Type="http://schemas.openxmlformats.org/officeDocument/2006/relationships/footer" Target="footer1.xml"/><Relationship Id="rId18" Type="http://schemas.openxmlformats.org/officeDocument/2006/relationships/hyperlink" Target="file://file-Bc2wjT4FyZvSqCxSQ1uBWG" TargetMode="External"/><Relationship Id="rId39" Type="http://schemas.openxmlformats.org/officeDocument/2006/relationships/hyperlink" Target="file://file-FDhQ3TUgxc9eDVRpb46oM9" TargetMode="External"/><Relationship Id="rId265" Type="http://schemas.openxmlformats.org/officeDocument/2006/relationships/hyperlink" Target="file://file-FDhQ3TUgxc9eDVRpb46oM9" TargetMode="External"/><Relationship Id="rId286" Type="http://schemas.openxmlformats.org/officeDocument/2006/relationships/hyperlink" Target="file://file-FDhQ3TUgxc9eDVRpb46oM9" TargetMode="External"/><Relationship Id="rId50" Type="http://schemas.openxmlformats.org/officeDocument/2006/relationships/hyperlink" Target="file://file-Bc2wjT4FyZvSqCxSQ1uBWG" TargetMode="External"/><Relationship Id="rId104" Type="http://schemas.openxmlformats.org/officeDocument/2006/relationships/hyperlink" Target="file://file-R93aCooVuXR2L1qf5JADCo" TargetMode="External"/><Relationship Id="rId125" Type="http://schemas.openxmlformats.org/officeDocument/2006/relationships/hyperlink" Target="file://file-R93aCooVuXR2L1qf5JADCo" TargetMode="External"/><Relationship Id="rId146" Type="http://schemas.openxmlformats.org/officeDocument/2006/relationships/hyperlink" Target="file://file-FDhQ3TUgxc9eDVRpb46oM9" TargetMode="External"/><Relationship Id="rId167" Type="http://schemas.openxmlformats.org/officeDocument/2006/relationships/hyperlink" Target="file://file-R93aCooVuXR2L1qf5JADCo" TargetMode="External"/><Relationship Id="rId188" Type="http://schemas.openxmlformats.org/officeDocument/2006/relationships/hyperlink" Target="file://file-R93aCooVuXR2L1qf5JADCo" TargetMode="External"/><Relationship Id="rId311" Type="http://schemas.openxmlformats.org/officeDocument/2006/relationships/hyperlink" Target="file://file-Bc2wjT4FyZvSqCxSQ1uBWG" TargetMode="External"/><Relationship Id="rId332" Type="http://schemas.openxmlformats.org/officeDocument/2006/relationships/hyperlink" Target="file://file-R93aCooVuXR2L1qf5JADCo" TargetMode="External"/><Relationship Id="rId353" Type="http://schemas.openxmlformats.org/officeDocument/2006/relationships/hyperlink" Target="file://file-R93aCooVuXR2L1qf5JADCo" TargetMode="External"/><Relationship Id="rId374" Type="http://schemas.openxmlformats.org/officeDocument/2006/relationships/hyperlink" Target="file://file-R93aCooVuXR2L1qf5JADCo" TargetMode="External"/><Relationship Id="rId395" Type="http://schemas.openxmlformats.org/officeDocument/2006/relationships/hyperlink" Target="file://file-R93aCooVuXR2L1qf5JADCo" TargetMode="External"/><Relationship Id="rId409" Type="http://schemas.openxmlformats.org/officeDocument/2006/relationships/hyperlink" Target="file://file-R93aCooVuXR2L1qf5JADCo" TargetMode="External"/><Relationship Id="rId71" Type="http://schemas.openxmlformats.org/officeDocument/2006/relationships/hyperlink" Target="file://file-Bc2wjT4FyZvSqCxSQ1uBWG" TargetMode="External"/><Relationship Id="rId92" Type="http://schemas.openxmlformats.org/officeDocument/2006/relationships/hyperlink" Target="file://file-R93aCooVuXR2L1qf5JADCo" TargetMode="External"/><Relationship Id="rId213" Type="http://schemas.openxmlformats.org/officeDocument/2006/relationships/hyperlink" Target="file://file-R93aCooVuXR2L1qf5JADCo" TargetMode="External"/><Relationship Id="rId234" Type="http://schemas.openxmlformats.org/officeDocument/2006/relationships/hyperlink" Target="file://file-R93aCooVuXR2L1qf5JADCo" TargetMode="External"/><Relationship Id="rId420" Type="http://schemas.openxmlformats.org/officeDocument/2006/relationships/hyperlink" Target="file://file-R93aCooVuXR2L1qf5JADCo" TargetMode="External"/><Relationship Id="rId2" Type="http://schemas.openxmlformats.org/officeDocument/2006/relationships/styles" Target="styles.xml"/><Relationship Id="rId29" Type="http://schemas.openxmlformats.org/officeDocument/2006/relationships/hyperlink" Target="file://file-R93aCooVuXR2L1qf5JADCo" TargetMode="External"/><Relationship Id="rId255" Type="http://schemas.openxmlformats.org/officeDocument/2006/relationships/hyperlink" Target="file://file-Bc2wjT4FyZvSqCxSQ1uBWG" TargetMode="External"/><Relationship Id="rId276" Type="http://schemas.openxmlformats.org/officeDocument/2006/relationships/hyperlink" Target="file://file-FDhQ3TUgxc9eDVRpb46oM9" TargetMode="External"/><Relationship Id="rId297" Type="http://schemas.openxmlformats.org/officeDocument/2006/relationships/hyperlink" Target="file://file-Bc2wjT4FyZvSqCxSQ1uBWG" TargetMode="External"/><Relationship Id="rId40" Type="http://schemas.openxmlformats.org/officeDocument/2006/relationships/hyperlink" Target="file://file-FDhQ3TUgxc9eDVRpb46oM9" TargetMode="External"/><Relationship Id="rId115" Type="http://schemas.openxmlformats.org/officeDocument/2006/relationships/hyperlink" Target="file://file-R93aCooVuXR2L1qf5JADCo" TargetMode="External"/><Relationship Id="rId136" Type="http://schemas.openxmlformats.org/officeDocument/2006/relationships/hyperlink" Target="file://file-R93aCooVuXR2L1qf5JADCo" TargetMode="External"/><Relationship Id="rId157" Type="http://schemas.openxmlformats.org/officeDocument/2006/relationships/hyperlink" Target="file://file-R93aCooVuXR2L1qf5JADCo" TargetMode="External"/><Relationship Id="rId178" Type="http://schemas.openxmlformats.org/officeDocument/2006/relationships/hyperlink" Target="file://file-R93aCooVuXR2L1qf5JADCo" TargetMode="External"/><Relationship Id="rId301" Type="http://schemas.openxmlformats.org/officeDocument/2006/relationships/hyperlink" Target="file://file-Bc2wjT4FyZvSqCxSQ1uBWG" TargetMode="External"/><Relationship Id="rId322" Type="http://schemas.openxmlformats.org/officeDocument/2006/relationships/hyperlink" Target="file://file-Bc2wjT4FyZvSqCxSQ1uBWG" TargetMode="External"/><Relationship Id="rId343" Type="http://schemas.openxmlformats.org/officeDocument/2006/relationships/hyperlink" Target="file://file-R93aCooVuXR2L1qf5JADCo" TargetMode="External"/><Relationship Id="rId364" Type="http://schemas.openxmlformats.org/officeDocument/2006/relationships/hyperlink" Target="file://file-R93aCooVuXR2L1qf5JADCo" TargetMode="External"/><Relationship Id="rId61" Type="http://schemas.openxmlformats.org/officeDocument/2006/relationships/hyperlink" Target="file://file-R93aCooVuXR2L1qf5JADCo" TargetMode="External"/><Relationship Id="rId82" Type="http://schemas.openxmlformats.org/officeDocument/2006/relationships/hyperlink" Target="file://file-R93aCooVuXR2L1qf5JADCo" TargetMode="External"/><Relationship Id="rId199" Type="http://schemas.openxmlformats.org/officeDocument/2006/relationships/hyperlink" Target="file://file-R93aCooVuXR2L1qf5JADCo" TargetMode="External"/><Relationship Id="rId203" Type="http://schemas.openxmlformats.org/officeDocument/2006/relationships/hyperlink" Target="file://file-R93aCooVuXR2L1qf5JADCo" TargetMode="External"/><Relationship Id="rId385" Type="http://schemas.openxmlformats.org/officeDocument/2006/relationships/hyperlink" Target="file://file-R93aCooVuXR2L1qf5JADCo" TargetMode="External"/><Relationship Id="rId19" Type="http://schemas.openxmlformats.org/officeDocument/2006/relationships/hyperlink" Target="file://file-Bc2wjT4FyZvSqCxSQ1uBWG" TargetMode="External"/><Relationship Id="rId224" Type="http://schemas.openxmlformats.org/officeDocument/2006/relationships/hyperlink" Target="file://file-FDhQ3TUgxc9eDVRpb46oM9" TargetMode="External"/><Relationship Id="rId245" Type="http://schemas.openxmlformats.org/officeDocument/2006/relationships/hyperlink" Target="file://file-R93aCooVuXR2L1qf5JADCo" TargetMode="External"/><Relationship Id="rId266" Type="http://schemas.openxmlformats.org/officeDocument/2006/relationships/hyperlink" Target="file://file-FDhQ3TUgxc9eDVRpb46oM9" TargetMode="External"/><Relationship Id="rId287" Type="http://schemas.openxmlformats.org/officeDocument/2006/relationships/hyperlink" Target="file://file-FDhQ3TUgxc9eDVRpb46oM9" TargetMode="External"/><Relationship Id="rId410" Type="http://schemas.openxmlformats.org/officeDocument/2006/relationships/hyperlink" Target="file://file-R93aCooVuXR2L1qf5JADCo" TargetMode="External"/><Relationship Id="rId431" Type="http://schemas.openxmlformats.org/officeDocument/2006/relationships/footer" Target="footer2.xml"/><Relationship Id="rId30" Type="http://schemas.openxmlformats.org/officeDocument/2006/relationships/hyperlink" Target="file://file-R93aCooVuXR2L1qf5JADCo" TargetMode="External"/><Relationship Id="rId105" Type="http://schemas.openxmlformats.org/officeDocument/2006/relationships/hyperlink" Target="file://file-R93aCooVuXR2L1qf5JADCo" TargetMode="External"/><Relationship Id="rId126" Type="http://schemas.openxmlformats.org/officeDocument/2006/relationships/hyperlink" Target="file://file-R93aCooVuXR2L1qf5JADCo" TargetMode="External"/><Relationship Id="rId147" Type="http://schemas.openxmlformats.org/officeDocument/2006/relationships/hyperlink" Target="file://file-R93aCooVuXR2L1qf5JADCo" TargetMode="External"/><Relationship Id="rId168" Type="http://schemas.openxmlformats.org/officeDocument/2006/relationships/hyperlink" Target="file://file-R93aCooVuXR2L1qf5JADCo" TargetMode="External"/><Relationship Id="rId312" Type="http://schemas.openxmlformats.org/officeDocument/2006/relationships/hyperlink" Target="file://file-Bc2wjT4FyZvSqCxSQ1uBWG" TargetMode="External"/><Relationship Id="rId333" Type="http://schemas.openxmlformats.org/officeDocument/2006/relationships/hyperlink" Target="file://file-R93aCooVuXR2L1qf5JADCo" TargetMode="External"/><Relationship Id="rId354" Type="http://schemas.openxmlformats.org/officeDocument/2006/relationships/hyperlink" Target="file://file-R93aCooVuXR2L1qf5JADCo" TargetMode="External"/><Relationship Id="rId51" Type="http://schemas.openxmlformats.org/officeDocument/2006/relationships/hyperlink" Target="file://file-Bc2wjT4FyZvSqCxSQ1uBWG" TargetMode="External"/><Relationship Id="rId72" Type="http://schemas.openxmlformats.org/officeDocument/2006/relationships/hyperlink" Target="file://file-Bc2wjT4FyZvSqCxSQ1uBWG" TargetMode="External"/><Relationship Id="rId93" Type="http://schemas.openxmlformats.org/officeDocument/2006/relationships/hyperlink" Target="file://file-FDhQ3TUgxc9eDVRpb46oM9" TargetMode="External"/><Relationship Id="rId189" Type="http://schemas.openxmlformats.org/officeDocument/2006/relationships/hyperlink" Target="file://file-R93aCooVuXR2L1qf5JADCo" TargetMode="External"/><Relationship Id="rId375" Type="http://schemas.openxmlformats.org/officeDocument/2006/relationships/hyperlink" Target="file://file-R93aCooVuXR2L1qf5JADCo" TargetMode="External"/><Relationship Id="rId396" Type="http://schemas.openxmlformats.org/officeDocument/2006/relationships/hyperlink" Target="file://file-R93aCooVuXR2L1qf5JADCo" TargetMode="External"/><Relationship Id="rId3" Type="http://schemas.openxmlformats.org/officeDocument/2006/relationships/settings" Target="settings.xml"/><Relationship Id="rId214" Type="http://schemas.openxmlformats.org/officeDocument/2006/relationships/hyperlink" Target="file://file-R93aCooVuXR2L1qf5JADCo" TargetMode="External"/><Relationship Id="rId235" Type="http://schemas.openxmlformats.org/officeDocument/2006/relationships/hyperlink" Target="file://file-R93aCooVuXR2L1qf5JADCo" TargetMode="External"/><Relationship Id="rId256" Type="http://schemas.openxmlformats.org/officeDocument/2006/relationships/hyperlink" Target="file://file-R93aCooVuXR2L1qf5JADCo" TargetMode="External"/><Relationship Id="rId277" Type="http://schemas.openxmlformats.org/officeDocument/2006/relationships/hyperlink" Target="file://file-FDhQ3TUgxc9eDVRpb46oM9" TargetMode="External"/><Relationship Id="rId298" Type="http://schemas.openxmlformats.org/officeDocument/2006/relationships/hyperlink" Target="file://file-Bc2wjT4FyZvSqCxSQ1uBWG" TargetMode="External"/><Relationship Id="rId400" Type="http://schemas.openxmlformats.org/officeDocument/2006/relationships/hyperlink" Target="file://file-R93aCooVuXR2L1qf5JADCo" TargetMode="External"/><Relationship Id="rId421" Type="http://schemas.openxmlformats.org/officeDocument/2006/relationships/hyperlink" Target="file://file-R93aCooVuXR2L1qf5JADCo" TargetMode="External"/><Relationship Id="rId116" Type="http://schemas.openxmlformats.org/officeDocument/2006/relationships/hyperlink" Target="file://file-R93aCooVuXR2L1qf5JADCo" TargetMode="External"/><Relationship Id="rId137" Type="http://schemas.openxmlformats.org/officeDocument/2006/relationships/hyperlink" Target="file://file-R93aCooVuXR2L1qf5JADCo" TargetMode="External"/><Relationship Id="rId158" Type="http://schemas.openxmlformats.org/officeDocument/2006/relationships/hyperlink" Target="file://file-R93aCooVuXR2L1qf5JADCo" TargetMode="External"/><Relationship Id="rId302" Type="http://schemas.openxmlformats.org/officeDocument/2006/relationships/hyperlink" Target="file://file-Bc2wjT4FyZvSqCxSQ1uBWG" TargetMode="External"/><Relationship Id="rId323" Type="http://schemas.openxmlformats.org/officeDocument/2006/relationships/hyperlink" Target="file://file-Bc2wjT4FyZvSqCxSQ1uBWG" TargetMode="External"/><Relationship Id="rId344" Type="http://schemas.openxmlformats.org/officeDocument/2006/relationships/hyperlink" Target="file://file-R93aCooVuXR2L1qf5JADCo" TargetMode="External"/><Relationship Id="rId20" Type="http://schemas.openxmlformats.org/officeDocument/2006/relationships/hyperlink" Target="file://file-Bc2wjT4FyZvSqCxSQ1uBWG" TargetMode="External"/><Relationship Id="rId41" Type="http://schemas.openxmlformats.org/officeDocument/2006/relationships/hyperlink" Target="file://file-R93aCooVuXR2L1qf5JADCo" TargetMode="External"/><Relationship Id="rId62" Type="http://schemas.openxmlformats.org/officeDocument/2006/relationships/hyperlink" Target="file://file-R93aCooVuXR2L1qf5JADCo" TargetMode="External"/><Relationship Id="rId83" Type="http://schemas.openxmlformats.org/officeDocument/2006/relationships/hyperlink" Target="file://file-R93aCooVuXR2L1qf5JADCo" TargetMode="External"/><Relationship Id="rId179" Type="http://schemas.openxmlformats.org/officeDocument/2006/relationships/hyperlink" Target="file://file-R93aCooVuXR2L1qf5JADCo" TargetMode="External"/><Relationship Id="rId365" Type="http://schemas.openxmlformats.org/officeDocument/2006/relationships/hyperlink" Target="file://file-R93aCooVuXR2L1qf5JADCo" TargetMode="External"/><Relationship Id="rId386" Type="http://schemas.openxmlformats.org/officeDocument/2006/relationships/hyperlink" Target="file://file-R93aCooVuXR2L1qf5JADCo" TargetMode="External"/><Relationship Id="rId190" Type="http://schemas.openxmlformats.org/officeDocument/2006/relationships/hyperlink" Target="file://file-R93aCooVuXR2L1qf5JADCo" TargetMode="External"/><Relationship Id="rId204" Type="http://schemas.openxmlformats.org/officeDocument/2006/relationships/hyperlink" Target="file://file-R93aCooVuXR2L1qf5JADCo" TargetMode="External"/><Relationship Id="rId225" Type="http://schemas.openxmlformats.org/officeDocument/2006/relationships/hyperlink" Target="file://file-R93aCooVuXR2L1qf5JADCo" TargetMode="External"/><Relationship Id="rId246" Type="http://schemas.openxmlformats.org/officeDocument/2006/relationships/hyperlink" Target="file://file-R93aCooVuXR2L1qf5JADCo" TargetMode="External"/><Relationship Id="rId267" Type="http://schemas.openxmlformats.org/officeDocument/2006/relationships/hyperlink" Target="file://file-FDhQ3TUgxc9eDVRpb46oM9" TargetMode="External"/><Relationship Id="rId288" Type="http://schemas.openxmlformats.org/officeDocument/2006/relationships/hyperlink" Target="file://file-FDhQ3TUgxc9eDVRpb46oM9" TargetMode="External"/><Relationship Id="rId411" Type="http://schemas.openxmlformats.org/officeDocument/2006/relationships/hyperlink" Target="file://file-R93aCooVuXR2L1qf5JADCo" TargetMode="External"/><Relationship Id="rId432" Type="http://schemas.openxmlformats.org/officeDocument/2006/relationships/header" Target="header3.xml"/><Relationship Id="rId106" Type="http://schemas.openxmlformats.org/officeDocument/2006/relationships/hyperlink" Target="file://file-R93aCooVuXR2L1qf5JADCo" TargetMode="External"/><Relationship Id="rId127" Type="http://schemas.openxmlformats.org/officeDocument/2006/relationships/hyperlink" Target="file://file-R93aCooVuXR2L1qf5JADCo" TargetMode="External"/><Relationship Id="rId313" Type="http://schemas.openxmlformats.org/officeDocument/2006/relationships/hyperlink" Target="file://file-Bc2wjT4FyZvSqCxSQ1uBWG" TargetMode="External"/><Relationship Id="rId10" Type="http://schemas.openxmlformats.org/officeDocument/2006/relationships/hyperlink" Target="file://file-Bc2wjT4FyZvSqCxSQ1uBWG" TargetMode="External"/><Relationship Id="rId31" Type="http://schemas.openxmlformats.org/officeDocument/2006/relationships/hyperlink" Target="file://file-Bc2wjT4FyZvSqCxSQ1uBWG" TargetMode="External"/><Relationship Id="rId52" Type="http://schemas.openxmlformats.org/officeDocument/2006/relationships/hyperlink" Target="file://file-R93aCooVuXR2L1qf5JADCo" TargetMode="External"/><Relationship Id="rId73" Type="http://schemas.openxmlformats.org/officeDocument/2006/relationships/hyperlink" Target="file://file-Bc2wjT4FyZvSqCxSQ1uBWG" TargetMode="External"/><Relationship Id="rId94" Type="http://schemas.openxmlformats.org/officeDocument/2006/relationships/hyperlink" Target="file://file-FDhQ3TUgxc9eDVRpb46oM9" TargetMode="External"/><Relationship Id="rId148" Type="http://schemas.openxmlformats.org/officeDocument/2006/relationships/hyperlink" Target="file://file-R93aCooVuXR2L1qf5JADCo" TargetMode="External"/><Relationship Id="rId169" Type="http://schemas.openxmlformats.org/officeDocument/2006/relationships/hyperlink" Target="file://file-R93aCooVuXR2L1qf5JADCo" TargetMode="External"/><Relationship Id="rId334" Type="http://schemas.openxmlformats.org/officeDocument/2006/relationships/hyperlink" Target="file://file-R93aCooVuXR2L1qf5JADCo" TargetMode="External"/><Relationship Id="rId355" Type="http://schemas.openxmlformats.org/officeDocument/2006/relationships/hyperlink" Target="file://file-R93aCooVuXR2L1qf5JADCo" TargetMode="External"/><Relationship Id="rId376" Type="http://schemas.openxmlformats.org/officeDocument/2006/relationships/hyperlink" Target="file://file-R93aCooVuXR2L1qf5JADCo" TargetMode="External"/><Relationship Id="rId397" Type="http://schemas.openxmlformats.org/officeDocument/2006/relationships/hyperlink" Target="file://file-R93aCooVuXR2L1qf5JADCo" TargetMode="External"/><Relationship Id="rId4" Type="http://schemas.openxmlformats.org/officeDocument/2006/relationships/webSettings" Target="webSettings.xml"/><Relationship Id="rId180" Type="http://schemas.openxmlformats.org/officeDocument/2006/relationships/hyperlink" Target="file://file-R93aCooVuXR2L1qf5JADCo" TargetMode="External"/><Relationship Id="rId215" Type="http://schemas.openxmlformats.org/officeDocument/2006/relationships/hyperlink" Target="file://file-FDhQ3TUgxc9eDVRpb46oM9" TargetMode="External"/><Relationship Id="rId236" Type="http://schemas.openxmlformats.org/officeDocument/2006/relationships/hyperlink" Target="file://file-FDhQ3TUgxc9eDVRpb46oM9" TargetMode="External"/><Relationship Id="rId257" Type="http://schemas.openxmlformats.org/officeDocument/2006/relationships/hyperlink" Target="file://file-R93aCooVuXR2L1qf5JADCo" TargetMode="External"/><Relationship Id="rId278" Type="http://schemas.openxmlformats.org/officeDocument/2006/relationships/hyperlink" Target="file://file-FDhQ3TUgxc9eDVRpb46oM9" TargetMode="External"/><Relationship Id="rId401" Type="http://schemas.openxmlformats.org/officeDocument/2006/relationships/hyperlink" Target="file://file-R93aCooVuXR2L1qf5JADCo" TargetMode="External"/><Relationship Id="rId422" Type="http://schemas.openxmlformats.org/officeDocument/2006/relationships/hyperlink" Target="file://file-R93aCooVuXR2L1qf5JADCo" TargetMode="External"/><Relationship Id="rId303" Type="http://schemas.openxmlformats.org/officeDocument/2006/relationships/hyperlink" Target="file://file-Bc2wjT4FyZvSqCxSQ1uBWG" TargetMode="External"/><Relationship Id="rId42" Type="http://schemas.openxmlformats.org/officeDocument/2006/relationships/hyperlink" Target="file://file-R93aCooVuXR2L1qf5JADCo" TargetMode="External"/><Relationship Id="rId84" Type="http://schemas.openxmlformats.org/officeDocument/2006/relationships/hyperlink" Target="file://file-FDhQ3TUgxc9eDVRpb46oM9" TargetMode="External"/><Relationship Id="rId138" Type="http://schemas.openxmlformats.org/officeDocument/2006/relationships/hyperlink" Target="file://file-R93aCooVuXR2L1qf5JADCo" TargetMode="External"/><Relationship Id="rId345" Type="http://schemas.openxmlformats.org/officeDocument/2006/relationships/hyperlink" Target="file://file-R93aCooVuXR2L1qf5JADCo" TargetMode="External"/><Relationship Id="rId387" Type="http://schemas.openxmlformats.org/officeDocument/2006/relationships/hyperlink" Target="file://file-R93aCooVuXR2L1qf5JADCo" TargetMode="External"/><Relationship Id="rId191" Type="http://schemas.openxmlformats.org/officeDocument/2006/relationships/hyperlink" Target="file://file-R93aCooVuXR2L1qf5JADCo" TargetMode="External"/><Relationship Id="rId205" Type="http://schemas.openxmlformats.org/officeDocument/2006/relationships/hyperlink" Target="file://file-FDhQ3TUgxc9eDVRpb46oM9" TargetMode="External"/><Relationship Id="rId247" Type="http://schemas.openxmlformats.org/officeDocument/2006/relationships/hyperlink" Target="file://file-Bc2wjT4FyZvSqCxSQ1uBWG" TargetMode="External"/><Relationship Id="rId412" Type="http://schemas.openxmlformats.org/officeDocument/2006/relationships/hyperlink" Target="file://file-R93aCooVuXR2L1qf5JADCo" TargetMode="External"/><Relationship Id="rId107" Type="http://schemas.openxmlformats.org/officeDocument/2006/relationships/hyperlink" Target="file://file-R93aCooVuXR2L1qf5JADCo" TargetMode="External"/><Relationship Id="rId289" Type="http://schemas.openxmlformats.org/officeDocument/2006/relationships/hyperlink" Target="file://file-FDhQ3TUgxc9eDVRpb46oM9" TargetMode="External"/><Relationship Id="rId11" Type="http://schemas.openxmlformats.org/officeDocument/2006/relationships/hyperlink" Target="file://file-Bc2wjT4FyZvSqCxSQ1uBWG" TargetMode="External"/><Relationship Id="rId53" Type="http://schemas.openxmlformats.org/officeDocument/2006/relationships/hyperlink" Target="file://file-Bc2wjT4FyZvSqCxSQ1uBWG" TargetMode="External"/><Relationship Id="rId149" Type="http://schemas.openxmlformats.org/officeDocument/2006/relationships/hyperlink" Target="file://file-R93aCooVuXR2L1qf5JADCo" TargetMode="External"/><Relationship Id="rId314" Type="http://schemas.openxmlformats.org/officeDocument/2006/relationships/hyperlink" Target="file://file-Bc2wjT4FyZvSqCxSQ1uBWG" TargetMode="External"/><Relationship Id="rId356" Type="http://schemas.openxmlformats.org/officeDocument/2006/relationships/hyperlink" Target="file://file-R93aCooVuXR2L1qf5JADCo" TargetMode="External"/><Relationship Id="rId398" Type="http://schemas.openxmlformats.org/officeDocument/2006/relationships/hyperlink" Target="file://file-R93aCooVuXR2L1qf5JADCo" TargetMode="External"/><Relationship Id="rId95" Type="http://schemas.openxmlformats.org/officeDocument/2006/relationships/hyperlink" Target="file://file-FDhQ3TUgxc9eDVRpb46oM9" TargetMode="External"/><Relationship Id="rId160" Type="http://schemas.openxmlformats.org/officeDocument/2006/relationships/hyperlink" Target="file://file-Bc2wjT4FyZvSqCxSQ1uBWG" TargetMode="External"/><Relationship Id="rId216" Type="http://schemas.openxmlformats.org/officeDocument/2006/relationships/hyperlink" Target="file://file-FDhQ3TUgxc9eDVRpb46oM9" TargetMode="External"/><Relationship Id="rId423" Type="http://schemas.openxmlformats.org/officeDocument/2006/relationships/hyperlink" Target="file://file-R93aCooVuXR2L1qf5JADCo" TargetMode="External"/><Relationship Id="rId258" Type="http://schemas.openxmlformats.org/officeDocument/2006/relationships/hyperlink" Target="file://file-FDhQ3TUgxc9eDVRpb46oM9" TargetMode="External"/><Relationship Id="rId22" Type="http://schemas.openxmlformats.org/officeDocument/2006/relationships/hyperlink" Target="file://file-Bc2wjT4FyZvSqCxSQ1uBWG" TargetMode="External"/><Relationship Id="rId64" Type="http://schemas.openxmlformats.org/officeDocument/2006/relationships/hyperlink" Target="file://file-R93aCooVuXR2L1qf5JADCo" TargetMode="External"/><Relationship Id="rId118" Type="http://schemas.openxmlformats.org/officeDocument/2006/relationships/hyperlink" Target="file://file-R93aCooVuXR2L1qf5JADCo" TargetMode="External"/><Relationship Id="rId325" Type="http://schemas.openxmlformats.org/officeDocument/2006/relationships/hyperlink" Target="file://file-Bc2wjT4FyZvSqCxSQ1uBWG" TargetMode="External"/><Relationship Id="rId367" Type="http://schemas.openxmlformats.org/officeDocument/2006/relationships/hyperlink" Target="file://file-R93aCooVuXR2L1qf5JADCo" TargetMode="External"/><Relationship Id="rId171" Type="http://schemas.openxmlformats.org/officeDocument/2006/relationships/hyperlink" Target="file://file-R93aCooVuXR2L1qf5JADCo" TargetMode="External"/><Relationship Id="rId227" Type="http://schemas.openxmlformats.org/officeDocument/2006/relationships/hyperlink" Target="file://file-FDhQ3TUgxc9eDVRpb46oM9" TargetMode="External"/><Relationship Id="rId269" Type="http://schemas.openxmlformats.org/officeDocument/2006/relationships/hyperlink" Target="file://file-FDhQ3TUgxc9eDVRpb46oM9" TargetMode="External"/><Relationship Id="rId434" Type="http://schemas.openxmlformats.org/officeDocument/2006/relationships/fontTable" Target="fontTable.xml"/><Relationship Id="rId33" Type="http://schemas.openxmlformats.org/officeDocument/2006/relationships/hyperlink" Target="file://file-Bc2wjT4FyZvSqCxSQ1uBWG" TargetMode="External"/><Relationship Id="rId129" Type="http://schemas.openxmlformats.org/officeDocument/2006/relationships/hyperlink" Target="file://file-R93aCooVuXR2L1qf5JADCo" TargetMode="External"/><Relationship Id="rId280" Type="http://schemas.openxmlformats.org/officeDocument/2006/relationships/hyperlink" Target="file://file-FDhQ3TUgxc9eDVRpb46oM9" TargetMode="External"/><Relationship Id="rId336" Type="http://schemas.openxmlformats.org/officeDocument/2006/relationships/hyperlink" Target="file://file-R93aCooVuXR2L1qf5JADCo" TargetMode="External"/><Relationship Id="rId75" Type="http://schemas.openxmlformats.org/officeDocument/2006/relationships/hyperlink" Target="file://file-FDhQ3TUgxc9eDVRpb46oM9" TargetMode="External"/><Relationship Id="rId140" Type="http://schemas.openxmlformats.org/officeDocument/2006/relationships/hyperlink" Target="file://file-R93aCooVuXR2L1qf5JADCo" TargetMode="External"/><Relationship Id="rId182" Type="http://schemas.openxmlformats.org/officeDocument/2006/relationships/hyperlink" Target="file://file-R93aCooVuXR2L1qf5JADCo" TargetMode="External"/><Relationship Id="rId378" Type="http://schemas.openxmlformats.org/officeDocument/2006/relationships/hyperlink" Target="file://file-R93aCooVuXR2L1qf5JADCo" TargetMode="External"/><Relationship Id="rId403" Type="http://schemas.openxmlformats.org/officeDocument/2006/relationships/hyperlink" Target="file://file-R93aCooVuXR2L1qf5JADCo" TargetMode="External"/><Relationship Id="rId6" Type="http://schemas.openxmlformats.org/officeDocument/2006/relationships/endnotes" Target="endnotes.xml"/><Relationship Id="rId238" Type="http://schemas.openxmlformats.org/officeDocument/2006/relationships/hyperlink" Target="file://file-Bc2wjT4FyZvSqCxSQ1uBWG" TargetMode="External"/><Relationship Id="rId291" Type="http://schemas.openxmlformats.org/officeDocument/2006/relationships/hyperlink" Target="file://file-FDhQ3TUgxc9eDVRpb46oM9" TargetMode="External"/><Relationship Id="rId305" Type="http://schemas.openxmlformats.org/officeDocument/2006/relationships/hyperlink" Target="file://file-Bc2wjT4FyZvSqCxSQ1uBWG" TargetMode="External"/><Relationship Id="rId347" Type="http://schemas.openxmlformats.org/officeDocument/2006/relationships/hyperlink" Target="file://file-R93aCooVuXR2L1qf5JADCo" TargetMode="External"/><Relationship Id="rId44" Type="http://schemas.openxmlformats.org/officeDocument/2006/relationships/hyperlink" Target="file://file-R93aCooVuXR2L1qf5JADCo" TargetMode="External"/><Relationship Id="rId86" Type="http://schemas.openxmlformats.org/officeDocument/2006/relationships/hyperlink" Target="file://file-FDhQ3TUgxc9eDVRpb46oM9" TargetMode="External"/><Relationship Id="rId151" Type="http://schemas.openxmlformats.org/officeDocument/2006/relationships/hyperlink" Target="file://file-R93aCooVuXR2L1qf5JADCo" TargetMode="External"/><Relationship Id="rId389" Type="http://schemas.openxmlformats.org/officeDocument/2006/relationships/hyperlink" Target="file://file-R93aCooVuXR2L1qf5JADCo" TargetMode="External"/><Relationship Id="rId193" Type="http://schemas.openxmlformats.org/officeDocument/2006/relationships/hyperlink" Target="file://file-R93aCooVuXR2L1qf5JADCo" TargetMode="External"/><Relationship Id="rId207" Type="http://schemas.openxmlformats.org/officeDocument/2006/relationships/hyperlink" Target="file://file-R93aCooVuXR2L1qf5JADCo" TargetMode="External"/><Relationship Id="rId249" Type="http://schemas.openxmlformats.org/officeDocument/2006/relationships/hyperlink" Target="file://file-R93aCooVuXR2L1qf5JADCo" TargetMode="External"/><Relationship Id="rId414" Type="http://schemas.openxmlformats.org/officeDocument/2006/relationships/hyperlink" Target="file://file-R93aCooVuXR2L1qf5JADCo" TargetMode="External"/><Relationship Id="rId13" Type="http://schemas.openxmlformats.org/officeDocument/2006/relationships/hyperlink" Target="file://file-Bc2wjT4FyZvSqCxSQ1uBWG" TargetMode="External"/><Relationship Id="rId109" Type="http://schemas.openxmlformats.org/officeDocument/2006/relationships/hyperlink" Target="file://file-R93aCooVuXR2L1qf5JADCo" TargetMode="External"/><Relationship Id="rId260" Type="http://schemas.openxmlformats.org/officeDocument/2006/relationships/hyperlink" Target="file://file-R93aCooVuXR2L1qf5JADCo" TargetMode="External"/><Relationship Id="rId316" Type="http://schemas.openxmlformats.org/officeDocument/2006/relationships/hyperlink" Target="file://file-Bc2wjT4FyZvSqCxSQ1uBWG" TargetMode="External"/><Relationship Id="rId55" Type="http://schemas.openxmlformats.org/officeDocument/2006/relationships/hyperlink" Target="file://file-R93aCooVuXR2L1qf5JADCo" TargetMode="External"/><Relationship Id="rId97" Type="http://schemas.openxmlformats.org/officeDocument/2006/relationships/hyperlink" Target="file://file-R93aCooVuXR2L1qf5JADCo" TargetMode="External"/><Relationship Id="rId120" Type="http://schemas.openxmlformats.org/officeDocument/2006/relationships/hyperlink" Target="file://file-R93aCooVuXR2L1qf5JADCo" TargetMode="External"/><Relationship Id="rId358" Type="http://schemas.openxmlformats.org/officeDocument/2006/relationships/hyperlink" Target="file://file-R93aCooVuXR2L1qf5JADCo" TargetMode="External"/><Relationship Id="rId162" Type="http://schemas.openxmlformats.org/officeDocument/2006/relationships/hyperlink" Target="file://file-FDhQ3TUgxc9eDVRpb46oM9" TargetMode="External"/><Relationship Id="rId218" Type="http://schemas.openxmlformats.org/officeDocument/2006/relationships/hyperlink" Target="file://file-Bc2wjT4FyZvSqCxSQ1uBWG" TargetMode="External"/><Relationship Id="rId425" Type="http://schemas.openxmlformats.org/officeDocument/2006/relationships/hyperlink" Target="file://file-R93aCooVuXR2L1qf5JADCo" TargetMode="External"/><Relationship Id="rId271" Type="http://schemas.openxmlformats.org/officeDocument/2006/relationships/hyperlink" Target="file://file-FDhQ3TUgxc9eDVRpb46oM9" TargetMode="External"/><Relationship Id="rId24" Type="http://schemas.openxmlformats.org/officeDocument/2006/relationships/hyperlink" Target="file://file-R93aCooVuXR2L1qf5JADCo" TargetMode="External"/><Relationship Id="rId66" Type="http://schemas.openxmlformats.org/officeDocument/2006/relationships/hyperlink" Target="file://file-R93aCooVuXR2L1qf5JADCo" TargetMode="External"/><Relationship Id="rId131" Type="http://schemas.openxmlformats.org/officeDocument/2006/relationships/hyperlink" Target="file://file-R93aCooVuXR2L1qf5JADCo" TargetMode="External"/><Relationship Id="rId327" Type="http://schemas.openxmlformats.org/officeDocument/2006/relationships/hyperlink" Target="file://file-R93aCooVuXR2L1qf5JADCo" TargetMode="External"/><Relationship Id="rId369" Type="http://schemas.openxmlformats.org/officeDocument/2006/relationships/hyperlink" Target="file://file-R93aCooVuXR2L1qf5JADCo" TargetMode="External"/><Relationship Id="rId173" Type="http://schemas.openxmlformats.org/officeDocument/2006/relationships/hyperlink" Target="file://file-FDhQ3TUgxc9eDVRpb46oM9" TargetMode="External"/><Relationship Id="rId229" Type="http://schemas.openxmlformats.org/officeDocument/2006/relationships/hyperlink" Target="file://file-R93aCooVuXR2L1qf5JADCo" TargetMode="External"/><Relationship Id="rId380" Type="http://schemas.openxmlformats.org/officeDocument/2006/relationships/hyperlink" Target="file://file-R93aCooVuXR2L1qf5JADCo" TargetMode="External"/><Relationship Id="rId240" Type="http://schemas.openxmlformats.org/officeDocument/2006/relationships/hyperlink" Target="file://file-FDhQ3TUgxc9eDVRpb46oM9" TargetMode="External"/><Relationship Id="rId35" Type="http://schemas.openxmlformats.org/officeDocument/2006/relationships/hyperlink" Target="file://file-FDhQ3TUgxc9eDVRpb46oM9" TargetMode="External"/><Relationship Id="rId77" Type="http://schemas.openxmlformats.org/officeDocument/2006/relationships/hyperlink" Target="file://file-Bc2wjT4FyZvSqCxSQ1uBWG" TargetMode="External"/><Relationship Id="rId100" Type="http://schemas.openxmlformats.org/officeDocument/2006/relationships/hyperlink" Target="file://file-R93aCooVuXR2L1qf5JADCo" TargetMode="External"/><Relationship Id="rId282" Type="http://schemas.openxmlformats.org/officeDocument/2006/relationships/hyperlink" Target="file://file-FDhQ3TUgxc9eDVRpb46oM9" TargetMode="External"/><Relationship Id="rId338" Type="http://schemas.openxmlformats.org/officeDocument/2006/relationships/hyperlink" Target="file://file-R93aCooVuXR2L1qf5JADCo" TargetMode="External"/><Relationship Id="rId8" Type="http://schemas.openxmlformats.org/officeDocument/2006/relationships/hyperlink" Target="file://file-FDhQ3TUgxc9eDVRpb46oM9" TargetMode="External"/><Relationship Id="rId142" Type="http://schemas.openxmlformats.org/officeDocument/2006/relationships/hyperlink" Target="file://file-R93aCooVuXR2L1qf5JADCo" TargetMode="External"/><Relationship Id="rId184" Type="http://schemas.openxmlformats.org/officeDocument/2006/relationships/hyperlink" Target="file://file-Bc2wjT4FyZvSqCxSQ1uBWG" TargetMode="External"/><Relationship Id="rId391" Type="http://schemas.openxmlformats.org/officeDocument/2006/relationships/hyperlink" Target="file://file-R93aCooVuXR2L1qf5JADCo" TargetMode="External"/><Relationship Id="rId405" Type="http://schemas.openxmlformats.org/officeDocument/2006/relationships/hyperlink" Target="file://file-R93aCooVuXR2L1qf5JADCo" TargetMode="External"/><Relationship Id="rId251" Type="http://schemas.openxmlformats.org/officeDocument/2006/relationships/hyperlink" Target="file://file-Bc2wjT4FyZvSqCxSQ1uBWG" TargetMode="External"/><Relationship Id="rId46" Type="http://schemas.openxmlformats.org/officeDocument/2006/relationships/hyperlink" Target="file://file-R93aCooVuXR2L1qf5JADCo" TargetMode="External"/><Relationship Id="rId293" Type="http://schemas.openxmlformats.org/officeDocument/2006/relationships/hyperlink" Target="file://file-FDhQ3TUgxc9eDVRpb46oM9" TargetMode="External"/><Relationship Id="rId307" Type="http://schemas.openxmlformats.org/officeDocument/2006/relationships/hyperlink" Target="file://file-Bc2wjT4FyZvSqCxSQ1uBWG" TargetMode="External"/><Relationship Id="rId349" Type="http://schemas.openxmlformats.org/officeDocument/2006/relationships/hyperlink" Target="file://file-R93aCooVuXR2L1qf5JADCo" TargetMode="External"/><Relationship Id="rId88" Type="http://schemas.openxmlformats.org/officeDocument/2006/relationships/hyperlink" Target="file://file-R93aCooVuXR2L1qf5JADCo" TargetMode="External"/><Relationship Id="rId111" Type="http://schemas.openxmlformats.org/officeDocument/2006/relationships/hyperlink" Target="file://file-R93aCooVuXR2L1qf5JADCo" TargetMode="External"/><Relationship Id="rId153" Type="http://schemas.openxmlformats.org/officeDocument/2006/relationships/hyperlink" Target="file://file-Bc2wjT4FyZvSqCxSQ1uBWG" TargetMode="External"/><Relationship Id="rId195" Type="http://schemas.openxmlformats.org/officeDocument/2006/relationships/hyperlink" Target="file://file-R93aCooVuXR2L1qf5JADCo" TargetMode="External"/><Relationship Id="rId209" Type="http://schemas.openxmlformats.org/officeDocument/2006/relationships/hyperlink" Target="file://file-FDhQ3TUgxc9eDVRpb46oM9" TargetMode="External"/><Relationship Id="rId360" Type="http://schemas.openxmlformats.org/officeDocument/2006/relationships/hyperlink" Target="file://file-R93aCooVuXR2L1qf5JADCo" TargetMode="External"/><Relationship Id="rId416" Type="http://schemas.openxmlformats.org/officeDocument/2006/relationships/hyperlink" Target="file://file-R93aCooVuXR2L1qf5JADCo" TargetMode="External"/><Relationship Id="rId220" Type="http://schemas.openxmlformats.org/officeDocument/2006/relationships/hyperlink" Target="file://file-Bc2wjT4FyZvSqCxSQ1uBWG" TargetMode="External"/><Relationship Id="rId15" Type="http://schemas.openxmlformats.org/officeDocument/2006/relationships/hyperlink" Target="file://file-FDhQ3TUgxc9eDVRpb46oM9" TargetMode="External"/><Relationship Id="rId57" Type="http://schemas.openxmlformats.org/officeDocument/2006/relationships/hyperlink" Target="file://file-Bc2wjT4FyZvSqCxSQ1uBWG" TargetMode="External"/><Relationship Id="rId262" Type="http://schemas.openxmlformats.org/officeDocument/2006/relationships/hyperlink" Target="file://file-R93aCooVuXR2L1qf5JADCo" TargetMode="External"/><Relationship Id="rId318" Type="http://schemas.openxmlformats.org/officeDocument/2006/relationships/hyperlink" Target="file://file-Bc2wjT4FyZvSqCxSQ1uBWG" TargetMode="External"/><Relationship Id="rId99" Type="http://schemas.openxmlformats.org/officeDocument/2006/relationships/hyperlink" Target="file://file-R93aCooVuXR2L1qf5JADCo" TargetMode="External"/><Relationship Id="rId122" Type="http://schemas.openxmlformats.org/officeDocument/2006/relationships/hyperlink" Target="file://file-R93aCooVuXR2L1qf5JADCo" TargetMode="External"/><Relationship Id="rId164" Type="http://schemas.openxmlformats.org/officeDocument/2006/relationships/hyperlink" Target="file://file-R93aCooVuXR2L1qf5JADCo" TargetMode="External"/><Relationship Id="rId371" Type="http://schemas.openxmlformats.org/officeDocument/2006/relationships/hyperlink" Target="file://file-R93aCooVuXR2L1qf5JADCo" TargetMode="External"/><Relationship Id="rId427" Type="http://schemas.openxmlformats.org/officeDocument/2006/relationships/hyperlink" Target="file://file-R93aCooVuXR2L1qf5JADCo" TargetMode="External"/><Relationship Id="rId26" Type="http://schemas.openxmlformats.org/officeDocument/2006/relationships/hyperlink" Target="file://file-R93aCooVuXR2L1qf5JADCo" TargetMode="External"/><Relationship Id="rId231" Type="http://schemas.openxmlformats.org/officeDocument/2006/relationships/hyperlink" Target="file://file-FDhQ3TUgxc9eDVRpb46oM9" TargetMode="External"/><Relationship Id="rId273" Type="http://schemas.openxmlformats.org/officeDocument/2006/relationships/hyperlink" Target="file://file-FDhQ3TUgxc9eDVRpb46oM9" TargetMode="External"/><Relationship Id="rId329" Type="http://schemas.openxmlformats.org/officeDocument/2006/relationships/hyperlink" Target="file://file-R93aCooVuXR2L1qf5JADCo" TargetMode="External"/><Relationship Id="rId68" Type="http://schemas.openxmlformats.org/officeDocument/2006/relationships/hyperlink" Target="file://file-Bc2wjT4FyZvSqCxSQ1uBWG" TargetMode="External"/><Relationship Id="rId133" Type="http://schemas.openxmlformats.org/officeDocument/2006/relationships/hyperlink" Target="file://file-R93aCooVuXR2L1qf5JADCo" TargetMode="External"/><Relationship Id="rId175" Type="http://schemas.openxmlformats.org/officeDocument/2006/relationships/hyperlink" Target="file://file-FDhQ3TUgxc9eDVRpb46oM9" TargetMode="External"/><Relationship Id="rId340" Type="http://schemas.openxmlformats.org/officeDocument/2006/relationships/hyperlink" Target="file://file-R93aCooVuXR2L1qf5JADCo" TargetMode="External"/><Relationship Id="rId200" Type="http://schemas.openxmlformats.org/officeDocument/2006/relationships/hyperlink" Target="file://file-R93aCooVuXR2L1qf5JADCo" TargetMode="External"/><Relationship Id="rId382" Type="http://schemas.openxmlformats.org/officeDocument/2006/relationships/hyperlink" Target="file://file-R93aCooVuXR2L1qf5JADCo" TargetMode="External"/><Relationship Id="rId242" Type="http://schemas.openxmlformats.org/officeDocument/2006/relationships/hyperlink" Target="file://file-Bc2wjT4FyZvSqCxSQ1uBWG" TargetMode="External"/><Relationship Id="rId284" Type="http://schemas.openxmlformats.org/officeDocument/2006/relationships/hyperlink" Target="file://file-FDhQ3TUgxc9eDVRpb46oM9" TargetMode="External"/><Relationship Id="rId37" Type="http://schemas.openxmlformats.org/officeDocument/2006/relationships/hyperlink" Target="file://file-Bc2wjT4FyZvSqCxSQ1uBWG" TargetMode="External"/><Relationship Id="rId79" Type="http://schemas.openxmlformats.org/officeDocument/2006/relationships/hyperlink" Target="file://file-FDhQ3TUgxc9eDVRpb46oM9" TargetMode="External"/><Relationship Id="rId102" Type="http://schemas.openxmlformats.org/officeDocument/2006/relationships/hyperlink" Target="file://file-R93aCooVuXR2L1qf5JADCo" TargetMode="External"/><Relationship Id="rId144" Type="http://schemas.openxmlformats.org/officeDocument/2006/relationships/hyperlink" Target="file://file-R93aCooVuXR2L1qf5JADCo" TargetMode="External"/><Relationship Id="rId90" Type="http://schemas.openxmlformats.org/officeDocument/2006/relationships/hyperlink" Target="file://file-R93aCooVuXR2L1qf5JADCo" TargetMode="External"/><Relationship Id="rId186" Type="http://schemas.openxmlformats.org/officeDocument/2006/relationships/hyperlink" Target="file://file-R93aCooVuXR2L1qf5JADCo" TargetMode="External"/><Relationship Id="rId351" Type="http://schemas.openxmlformats.org/officeDocument/2006/relationships/hyperlink" Target="file://file-R93aCooVuXR2L1qf5JADCo" TargetMode="External"/><Relationship Id="rId393" Type="http://schemas.openxmlformats.org/officeDocument/2006/relationships/hyperlink" Target="file://file-R93aCooVuXR2L1qf5JADCo" TargetMode="External"/><Relationship Id="rId407" Type="http://schemas.openxmlformats.org/officeDocument/2006/relationships/hyperlink" Target="file://file-R93aCooVuXR2L1qf5JADCo" TargetMode="External"/><Relationship Id="rId211" Type="http://schemas.openxmlformats.org/officeDocument/2006/relationships/hyperlink" Target="file://file-R93aCooVuXR2L1qf5JADCo" TargetMode="External"/><Relationship Id="rId253" Type="http://schemas.openxmlformats.org/officeDocument/2006/relationships/hyperlink" Target="file://file-Bc2wjT4FyZvSqCxSQ1uBWG" TargetMode="External"/><Relationship Id="rId295" Type="http://schemas.openxmlformats.org/officeDocument/2006/relationships/hyperlink" Target="file://file-FDhQ3TUgxc9eDVRpb46oM9" TargetMode="External"/><Relationship Id="rId309" Type="http://schemas.openxmlformats.org/officeDocument/2006/relationships/hyperlink" Target="file://file-Bc2wjT4FyZvSqCxSQ1uBWG" TargetMode="External"/><Relationship Id="rId48" Type="http://schemas.openxmlformats.org/officeDocument/2006/relationships/hyperlink" Target="file://file-R93aCooVuXR2L1qf5JADCo" TargetMode="External"/><Relationship Id="rId113" Type="http://schemas.openxmlformats.org/officeDocument/2006/relationships/hyperlink" Target="file://file-FDhQ3TUgxc9eDVRpb46oM9" TargetMode="External"/><Relationship Id="rId320" Type="http://schemas.openxmlformats.org/officeDocument/2006/relationships/hyperlink" Target="file://file-Bc2wjT4FyZvSqCxSQ1uBWG" TargetMode="External"/><Relationship Id="rId155" Type="http://schemas.openxmlformats.org/officeDocument/2006/relationships/hyperlink" Target="file://file-Bc2wjT4FyZvSqCxSQ1uBWG" TargetMode="External"/><Relationship Id="rId197" Type="http://schemas.openxmlformats.org/officeDocument/2006/relationships/hyperlink" Target="file://file-R93aCooVuXR2L1qf5JADCo" TargetMode="External"/><Relationship Id="rId362" Type="http://schemas.openxmlformats.org/officeDocument/2006/relationships/hyperlink" Target="file://file-R93aCooVuXR2L1qf5JADCo" TargetMode="External"/><Relationship Id="rId418" Type="http://schemas.openxmlformats.org/officeDocument/2006/relationships/hyperlink" Target="file://file-R93aCooVuXR2L1qf5JADCo" TargetMode="External"/><Relationship Id="rId222" Type="http://schemas.openxmlformats.org/officeDocument/2006/relationships/hyperlink" Target="file://file-Bc2wjT4FyZvSqCxSQ1uBWG" TargetMode="External"/><Relationship Id="rId264" Type="http://schemas.openxmlformats.org/officeDocument/2006/relationships/hyperlink" Target="file://file-FDhQ3TUgxc9eDVRpb46oM9" TargetMode="External"/><Relationship Id="rId17" Type="http://schemas.openxmlformats.org/officeDocument/2006/relationships/hyperlink" Target="file://file-Bc2wjT4FyZvSqCxSQ1uBWG" TargetMode="External"/><Relationship Id="rId59" Type="http://schemas.openxmlformats.org/officeDocument/2006/relationships/hyperlink" Target="file://file-R93aCooVuXR2L1qf5JADCo" TargetMode="External"/><Relationship Id="rId124" Type="http://schemas.openxmlformats.org/officeDocument/2006/relationships/hyperlink" Target="file://file-R93aCooVuXR2L1qf5JADCo" TargetMode="External"/><Relationship Id="rId70" Type="http://schemas.openxmlformats.org/officeDocument/2006/relationships/hyperlink" Target="file://file-Bc2wjT4FyZvSqCxSQ1uBWG" TargetMode="External"/><Relationship Id="rId166" Type="http://schemas.openxmlformats.org/officeDocument/2006/relationships/hyperlink" Target="file://file-R93aCooVuXR2L1qf5JADCo" TargetMode="External"/><Relationship Id="rId331" Type="http://schemas.openxmlformats.org/officeDocument/2006/relationships/hyperlink" Target="file://file-R93aCooVuXR2L1qf5JADCo" TargetMode="External"/><Relationship Id="rId373" Type="http://schemas.openxmlformats.org/officeDocument/2006/relationships/hyperlink" Target="file://file-R93aCooVuXR2L1qf5JADCo" TargetMode="External"/><Relationship Id="rId429" Type="http://schemas.openxmlformats.org/officeDocument/2006/relationships/header" Target="header2.xml"/><Relationship Id="rId1" Type="http://schemas.openxmlformats.org/officeDocument/2006/relationships/numbering" Target="numbering.xml"/><Relationship Id="rId233" Type="http://schemas.openxmlformats.org/officeDocument/2006/relationships/hyperlink" Target="file://file-FDhQ3TUgxc9eDVRpb46o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114</Pages>
  <Words>35686</Words>
  <Characters>203416</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Tony Janus</cp:lastModifiedBy>
  <cp:revision>16</cp:revision>
  <cp:lastPrinted>2025-08-02T19:02:00Z</cp:lastPrinted>
  <dcterms:created xsi:type="dcterms:W3CDTF">2025-07-31T21:40:00Z</dcterms:created>
  <dcterms:modified xsi:type="dcterms:W3CDTF">2025-08-02T19:04:00Z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