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C7D14" w14:textId="77777777" w:rsidR="00BD63A3" w:rsidRPr="00B41C66" w:rsidRDefault="00BD63A3" w:rsidP="007533D7">
      <w:pPr>
        <w:pStyle w:val="Title"/>
        <w:spacing w:line="480" w:lineRule="auto"/>
      </w:pPr>
    </w:p>
    <w:p w14:paraId="66F6711C" w14:textId="77777777" w:rsidR="007A0925" w:rsidRDefault="007A0925" w:rsidP="00A654FE">
      <w:pPr>
        <w:pStyle w:val="ReserachTitle"/>
      </w:pPr>
    </w:p>
    <w:p w14:paraId="697A372F" w14:textId="261DF96C" w:rsidR="00FC6CB5" w:rsidRPr="00B41C66" w:rsidRDefault="00EA30F7" w:rsidP="00A654FE">
      <w:pPr>
        <w:pStyle w:val="ReserachTitle"/>
      </w:pPr>
      <w:r w:rsidRPr="00B41C66">
        <w:t>Foundations</w:t>
      </w:r>
    </w:p>
    <w:p w14:paraId="10A3F9B1" w14:textId="56C6E256" w:rsidR="00FC6CB5" w:rsidRPr="00440D50" w:rsidRDefault="00EA30F7" w:rsidP="00A654FE">
      <w:pPr>
        <w:pStyle w:val="ResearchSubtitle"/>
        <w:rPr>
          <w:sz w:val="28"/>
          <w:szCs w:val="28"/>
        </w:rPr>
      </w:pPr>
      <w:r w:rsidRPr="00440D50">
        <w:rPr>
          <w:sz w:val="28"/>
          <w:szCs w:val="28"/>
        </w:rPr>
        <w:t>Understanding Meaning-Driven Minds</w:t>
      </w:r>
    </w:p>
    <w:p w14:paraId="7731043A" w14:textId="77777777" w:rsidR="00745576" w:rsidRPr="00B41C66" w:rsidRDefault="00745576" w:rsidP="007533D7">
      <w:pPr>
        <w:pStyle w:val="PlainText"/>
        <w:spacing w:line="480" w:lineRule="auto"/>
        <w:rPr>
          <w:rFonts w:ascii="Times New Roman" w:hAnsi="Times New Roman" w:cs="Times New Roman"/>
          <w:sz w:val="24"/>
          <w:szCs w:val="24"/>
        </w:rPr>
      </w:pPr>
    </w:p>
    <w:p w14:paraId="713335E8" w14:textId="77777777" w:rsidR="009E584E" w:rsidRDefault="009E584E" w:rsidP="007533D7">
      <w:pPr>
        <w:pStyle w:val="PlainText"/>
        <w:spacing w:line="480" w:lineRule="auto"/>
        <w:jc w:val="center"/>
        <w:rPr>
          <w:rFonts w:ascii="Times New Roman" w:hAnsi="Times New Roman" w:cs="Times New Roman"/>
          <w:sz w:val="24"/>
          <w:szCs w:val="24"/>
        </w:rPr>
      </w:pPr>
    </w:p>
    <w:p w14:paraId="6058F171" w14:textId="77777777" w:rsidR="00036927" w:rsidRPr="00B41C66" w:rsidRDefault="00036927" w:rsidP="007533D7">
      <w:pPr>
        <w:pStyle w:val="PlainText"/>
        <w:spacing w:line="480" w:lineRule="auto"/>
        <w:jc w:val="center"/>
        <w:rPr>
          <w:rFonts w:ascii="Times New Roman" w:hAnsi="Times New Roman" w:cs="Times New Roman"/>
          <w:sz w:val="24"/>
          <w:szCs w:val="24"/>
        </w:rPr>
      </w:pPr>
    </w:p>
    <w:p w14:paraId="4D5752D3" w14:textId="77777777" w:rsidR="009E584E" w:rsidRPr="00B41C66" w:rsidRDefault="009E584E" w:rsidP="007533D7">
      <w:pPr>
        <w:pStyle w:val="PlainText"/>
        <w:spacing w:line="480" w:lineRule="auto"/>
        <w:jc w:val="center"/>
        <w:rPr>
          <w:rFonts w:ascii="Times New Roman" w:hAnsi="Times New Roman" w:cs="Times New Roman"/>
          <w:sz w:val="24"/>
          <w:szCs w:val="24"/>
        </w:rPr>
      </w:pPr>
    </w:p>
    <w:p w14:paraId="74964CED" w14:textId="0339ED26" w:rsidR="00440D50" w:rsidRDefault="00FC6CB5" w:rsidP="00440D50">
      <w:pPr>
        <w:pStyle w:val="Heading1"/>
        <w:spacing w:line="480" w:lineRule="auto"/>
        <w:rPr>
          <w:color w:val="auto"/>
        </w:rPr>
      </w:pPr>
      <w:r w:rsidRPr="00B41C66">
        <w:rPr>
          <w:color w:val="auto"/>
        </w:rPr>
        <w:t>Summary</w:t>
      </w:r>
    </w:p>
    <w:p w14:paraId="01B70F9C" w14:textId="77777777" w:rsidR="00440D50" w:rsidRPr="00440D50" w:rsidRDefault="00440D50" w:rsidP="00440D50"/>
    <w:p w14:paraId="24B93100" w14:textId="77777777" w:rsidR="00FC6CB5" w:rsidRPr="00B41C66"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This synthesized framework offers a novel approach to understanding cognitive processes, particularly in neurodivergent individuals, by integrating insights from three foundational documents. It introduces key constructs—Ontologically Modulated Executive Function (OMEF), False-Structure Intolerance (FSI), and State-Contingent Motivational Filtering (SCMF)—to describe a cognitive system driven by meaning and coherence rather than conventional motivation. The framework stands out from its source documents by refining these constructs, enhancing their empirical grounding, and expanding their interdisciplinary applications. It holds immediate value for designing personalized environments, advancing human-AI collaboration, and reframing neurodivergence as a strength, with potential to reshape education, workplaces, and clinical practices.</w:t>
      </w:r>
    </w:p>
    <w:p w14:paraId="6F99898A" w14:textId="77777777" w:rsidR="00FC6CB5" w:rsidRPr="00B41C66" w:rsidRDefault="00FC6CB5" w:rsidP="007533D7">
      <w:pPr>
        <w:pStyle w:val="PlainText"/>
        <w:spacing w:line="480" w:lineRule="auto"/>
        <w:rPr>
          <w:rFonts w:ascii="Times New Roman" w:hAnsi="Times New Roman" w:cs="Times New Roman"/>
          <w:sz w:val="24"/>
          <w:szCs w:val="24"/>
        </w:rPr>
      </w:pPr>
    </w:p>
    <w:p w14:paraId="17F42D0B" w14:textId="0D70AEF4" w:rsidR="00440D50" w:rsidRDefault="00FC6CB5" w:rsidP="00440D50">
      <w:pPr>
        <w:pStyle w:val="Heading1"/>
        <w:spacing w:line="480" w:lineRule="auto"/>
        <w:rPr>
          <w:color w:val="auto"/>
        </w:rPr>
      </w:pPr>
      <w:r w:rsidRPr="00B41C66">
        <w:rPr>
          <w:color w:val="auto"/>
        </w:rPr>
        <w:lastRenderedPageBreak/>
        <w:t>Key Points</w:t>
      </w:r>
    </w:p>
    <w:p w14:paraId="37DED2DA" w14:textId="77777777" w:rsidR="00440D50" w:rsidRPr="00440D50" w:rsidRDefault="00440D50" w:rsidP="00440D50"/>
    <w:p w14:paraId="106F6EEC" w14:textId="4056D7FF" w:rsidR="00440D50" w:rsidRPr="00440D50" w:rsidRDefault="00FC6CB5" w:rsidP="00440D50">
      <w:pPr>
        <w:pStyle w:val="Heading2"/>
      </w:pPr>
      <w:r w:rsidRPr="00440D50">
        <w:rPr>
          <w:rStyle w:val="IntenseEmphasis"/>
          <w:i w:val="0"/>
          <w:iCs w:val="0"/>
          <w:color w:val="auto"/>
        </w:rPr>
        <w:t>Core Constructs</w:t>
      </w:r>
    </w:p>
    <w:p w14:paraId="54329F14" w14:textId="77777777" w:rsidR="00440D50" w:rsidRPr="00440D50" w:rsidRDefault="00440D50" w:rsidP="00440D50"/>
    <w:p w14:paraId="25828B83" w14:textId="1A264764"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OMEF, FSI, and SCMF describe a cognitive architecture where motivation depends on alignment with internal meaning, validated by personality data and lived experience.</w:t>
      </w:r>
    </w:p>
    <w:p w14:paraId="1DB0022E" w14:textId="77777777" w:rsidR="00440D50" w:rsidRPr="00B41C66" w:rsidRDefault="00440D50" w:rsidP="007533D7">
      <w:pPr>
        <w:pStyle w:val="PlainText"/>
        <w:spacing w:line="480" w:lineRule="auto"/>
        <w:rPr>
          <w:rFonts w:ascii="Times New Roman" w:hAnsi="Times New Roman" w:cs="Times New Roman"/>
          <w:sz w:val="24"/>
          <w:szCs w:val="24"/>
        </w:rPr>
      </w:pPr>
    </w:p>
    <w:p w14:paraId="3283EA06" w14:textId="77777777" w:rsidR="00440D50" w:rsidRPr="00440D50" w:rsidRDefault="00FC6CB5" w:rsidP="00440D50">
      <w:pPr>
        <w:pStyle w:val="Heading2"/>
        <w:rPr>
          <w:rStyle w:val="IntenseEmphasis"/>
          <w:i w:val="0"/>
          <w:iCs w:val="0"/>
          <w:color w:val="auto"/>
        </w:rPr>
      </w:pPr>
      <w:r w:rsidRPr="00440D50">
        <w:rPr>
          <w:rStyle w:val="IntenseEmphasis"/>
          <w:i w:val="0"/>
          <w:iCs w:val="0"/>
          <w:color w:val="auto"/>
        </w:rPr>
        <w:t>Interdisciplinary Potential</w:t>
      </w:r>
    </w:p>
    <w:p w14:paraId="2C6E5B52" w14:textId="77777777" w:rsidR="00440D50" w:rsidRPr="00440D50" w:rsidRDefault="00440D50" w:rsidP="00440D50"/>
    <w:p w14:paraId="1C2ED677" w14:textId="10E168F3"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The framework bridges cognitive science, AI, design, and social sciences, offering new models for personalized cognition and neurodiversity inclusion.</w:t>
      </w:r>
    </w:p>
    <w:p w14:paraId="63D98B58" w14:textId="77777777" w:rsidR="00440D50" w:rsidRPr="00B41C66" w:rsidRDefault="00440D50" w:rsidP="007533D7">
      <w:pPr>
        <w:pStyle w:val="PlainText"/>
        <w:spacing w:line="480" w:lineRule="auto"/>
        <w:rPr>
          <w:rFonts w:ascii="Times New Roman" w:hAnsi="Times New Roman" w:cs="Times New Roman"/>
          <w:sz w:val="24"/>
          <w:szCs w:val="24"/>
        </w:rPr>
      </w:pPr>
    </w:p>
    <w:p w14:paraId="564510E5" w14:textId="77777777" w:rsidR="00440D50" w:rsidRDefault="00FC6CB5" w:rsidP="00440D50">
      <w:pPr>
        <w:pStyle w:val="Heading2"/>
        <w:rPr>
          <w:rStyle w:val="IntenseEmphasis"/>
          <w:i w:val="0"/>
          <w:iCs w:val="0"/>
          <w:color w:val="auto"/>
        </w:rPr>
      </w:pPr>
      <w:r w:rsidRPr="00440D50">
        <w:rPr>
          <w:rStyle w:val="IntenseEmphasis"/>
          <w:i w:val="0"/>
          <w:iCs w:val="0"/>
          <w:color w:val="auto"/>
        </w:rPr>
        <w:t>Societal Impact</w:t>
      </w:r>
    </w:p>
    <w:p w14:paraId="2C89AF30" w14:textId="77777777" w:rsidR="00440D50" w:rsidRPr="00440D50" w:rsidRDefault="00440D50" w:rsidP="00440D50"/>
    <w:p w14:paraId="4BE65DB5" w14:textId="47244A59"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By reframing neurodivergence, it challenges deficit-based views, advocating for environments that amplify diverse cognitive strengths.</w:t>
      </w:r>
    </w:p>
    <w:p w14:paraId="28A14548" w14:textId="77777777" w:rsidR="00440D50" w:rsidRPr="00B41C66" w:rsidRDefault="00440D50" w:rsidP="007533D7">
      <w:pPr>
        <w:pStyle w:val="PlainText"/>
        <w:spacing w:line="480" w:lineRule="auto"/>
        <w:rPr>
          <w:rFonts w:ascii="Times New Roman" w:hAnsi="Times New Roman" w:cs="Times New Roman"/>
          <w:sz w:val="24"/>
          <w:szCs w:val="24"/>
        </w:rPr>
      </w:pPr>
    </w:p>
    <w:p w14:paraId="16160C18" w14:textId="66DAB6BB" w:rsidR="00440D50" w:rsidRDefault="00FC6CB5" w:rsidP="00440D50">
      <w:pPr>
        <w:pStyle w:val="Heading2"/>
        <w:rPr>
          <w:rStyle w:val="IntenseEmphasis"/>
          <w:i w:val="0"/>
          <w:iCs w:val="0"/>
          <w:color w:val="auto"/>
        </w:rPr>
      </w:pPr>
      <w:r w:rsidRPr="00440D50">
        <w:rPr>
          <w:rStyle w:val="IntenseEmphasis"/>
          <w:i w:val="0"/>
          <w:iCs w:val="0"/>
          <w:color w:val="auto"/>
        </w:rPr>
        <w:t>Complexity Acknowledged</w:t>
      </w:r>
    </w:p>
    <w:p w14:paraId="37810092" w14:textId="77777777" w:rsidR="00440D50" w:rsidRPr="00440D50" w:rsidRDefault="00440D50" w:rsidP="00440D50"/>
    <w:p w14:paraId="7851AE6B" w14:textId="0C8B89E7"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The model is based on a single case study, suggesting caution in generalizing until further validated across populations.</w:t>
      </w:r>
    </w:p>
    <w:p w14:paraId="19056FD6" w14:textId="77777777" w:rsidR="004B3C03" w:rsidRPr="00B41C66" w:rsidRDefault="004B3C03" w:rsidP="007533D7">
      <w:pPr>
        <w:pStyle w:val="PlainText"/>
        <w:spacing w:line="480" w:lineRule="auto"/>
        <w:rPr>
          <w:rFonts w:ascii="Times New Roman" w:hAnsi="Times New Roman" w:cs="Times New Roman"/>
          <w:sz w:val="24"/>
          <w:szCs w:val="24"/>
        </w:rPr>
      </w:pPr>
    </w:p>
    <w:p w14:paraId="27827245" w14:textId="505FD9AD" w:rsidR="00745576" w:rsidRDefault="00FC6CB5" w:rsidP="004B3C03">
      <w:pPr>
        <w:pStyle w:val="Heading1"/>
        <w:spacing w:line="480" w:lineRule="auto"/>
        <w:rPr>
          <w:color w:val="auto"/>
        </w:rPr>
      </w:pPr>
      <w:r w:rsidRPr="00B41C66">
        <w:rPr>
          <w:color w:val="auto"/>
        </w:rPr>
        <w:t>Overview of the Framework</w:t>
      </w:r>
    </w:p>
    <w:p w14:paraId="0223ED8A" w14:textId="77777777" w:rsidR="004B3C03" w:rsidRPr="004B3C03" w:rsidRDefault="004B3C03" w:rsidP="004B3C03"/>
    <w:p w14:paraId="142372CC" w14:textId="375C7750"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 xml:space="preserve">The framework synthesizes three documents exploring the cognitive architecture of a neurodivergent individual with ASD and ADHD. It emphasizes a recursive, meaning-driven cognitive system, validated through AI-assisted introspection and Big Five personality data. </w:t>
      </w:r>
      <w:r w:rsidRPr="00B41C66">
        <w:rPr>
          <w:rFonts w:ascii="Times New Roman" w:hAnsi="Times New Roman" w:cs="Times New Roman"/>
          <w:sz w:val="24"/>
          <w:szCs w:val="24"/>
        </w:rPr>
        <w:lastRenderedPageBreak/>
        <w:t>Unlike traditional models, it prioritizes non-volitional, resonance-based activation, offering a fresh perspective on motivation and executive function.</w:t>
      </w:r>
    </w:p>
    <w:p w14:paraId="263FE12D" w14:textId="77777777" w:rsidR="004B3C03" w:rsidRPr="00B41C66" w:rsidRDefault="004B3C03" w:rsidP="007533D7">
      <w:pPr>
        <w:pStyle w:val="PlainText"/>
        <w:spacing w:line="480" w:lineRule="auto"/>
        <w:rPr>
          <w:rFonts w:ascii="Times New Roman" w:hAnsi="Times New Roman" w:cs="Times New Roman"/>
          <w:sz w:val="24"/>
          <w:szCs w:val="24"/>
        </w:rPr>
      </w:pPr>
    </w:p>
    <w:p w14:paraId="30DD91AB" w14:textId="7BAE3005" w:rsidR="00745576" w:rsidRDefault="00FC6CB5" w:rsidP="004B3C03">
      <w:pPr>
        <w:pStyle w:val="Heading1"/>
        <w:spacing w:line="480" w:lineRule="auto"/>
        <w:rPr>
          <w:color w:val="auto"/>
        </w:rPr>
      </w:pPr>
      <w:r w:rsidRPr="00B41C66">
        <w:rPr>
          <w:color w:val="auto"/>
        </w:rPr>
        <w:t>Distinction from Source Documents</w:t>
      </w:r>
    </w:p>
    <w:p w14:paraId="7CFCB5F0" w14:textId="77777777" w:rsidR="004B3C03" w:rsidRPr="004B3C03" w:rsidRDefault="004B3C03" w:rsidP="004B3C03"/>
    <w:p w14:paraId="36C7AFC3" w14:textId="05DCC0B6"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This synthesis refines definitions from the source documents, integrates their methodologies, and expands theoretical implications. It avoids redundancy by unifying overlapping concepts and enhances clarity by grounding constructs in empirical and phenomenological data, surpassing the individual scope of each source.</w:t>
      </w:r>
    </w:p>
    <w:p w14:paraId="3B6CD0FF" w14:textId="77777777" w:rsidR="004B3C03" w:rsidRPr="00B41C66" w:rsidRDefault="004B3C03" w:rsidP="007533D7">
      <w:pPr>
        <w:pStyle w:val="PlainText"/>
        <w:spacing w:line="480" w:lineRule="auto"/>
        <w:rPr>
          <w:rFonts w:ascii="Times New Roman" w:hAnsi="Times New Roman" w:cs="Times New Roman"/>
          <w:sz w:val="24"/>
          <w:szCs w:val="24"/>
        </w:rPr>
      </w:pPr>
    </w:p>
    <w:p w14:paraId="4CCF97F0" w14:textId="589A8FD7" w:rsidR="00745576" w:rsidRDefault="00FC6CB5" w:rsidP="004B3C03">
      <w:pPr>
        <w:pStyle w:val="Heading1"/>
        <w:spacing w:line="480" w:lineRule="auto"/>
        <w:rPr>
          <w:color w:val="auto"/>
        </w:rPr>
      </w:pPr>
      <w:r w:rsidRPr="00B41C66">
        <w:rPr>
          <w:color w:val="auto"/>
        </w:rPr>
        <w:t>Immediate Value</w:t>
      </w:r>
    </w:p>
    <w:p w14:paraId="0D649727" w14:textId="77777777" w:rsidR="004B3C03" w:rsidRPr="004B3C03" w:rsidRDefault="004B3C03" w:rsidP="004B3C03"/>
    <w:p w14:paraId="3137A7F2" w14:textId="67076A3D"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The framework provides actionable insights for creating environments like the Gestalt Systems Synthesis Environment (GSSE), which supports cognitive alignment. It also informs AI-driven cognitive scaffolding, educational reforms, and clinical approaches that value neurodiversity, fostering innovation and inclusion.</w:t>
      </w:r>
    </w:p>
    <w:p w14:paraId="2CBAD02E" w14:textId="77777777" w:rsidR="004B3C03" w:rsidRPr="00B41C66" w:rsidRDefault="004B3C03" w:rsidP="007533D7">
      <w:pPr>
        <w:pStyle w:val="PlainText"/>
        <w:spacing w:line="480" w:lineRule="auto"/>
        <w:rPr>
          <w:rFonts w:ascii="Times New Roman" w:hAnsi="Times New Roman" w:cs="Times New Roman"/>
          <w:sz w:val="24"/>
          <w:szCs w:val="24"/>
        </w:rPr>
      </w:pPr>
    </w:p>
    <w:p w14:paraId="194C914C" w14:textId="15D12E8F" w:rsidR="00FC6CB5" w:rsidRDefault="00FC6CB5" w:rsidP="004B3C03">
      <w:pPr>
        <w:pStyle w:val="Heading1"/>
        <w:spacing w:line="480" w:lineRule="auto"/>
        <w:rPr>
          <w:color w:val="auto"/>
        </w:rPr>
      </w:pPr>
      <w:r w:rsidRPr="00B41C66">
        <w:rPr>
          <w:color w:val="auto"/>
        </w:rPr>
        <w:t>Foundational Constructs</w:t>
      </w:r>
    </w:p>
    <w:p w14:paraId="6AE9B344" w14:textId="77777777" w:rsidR="004B3C03" w:rsidRPr="004B3C03" w:rsidRDefault="004B3C03" w:rsidP="004B3C03"/>
    <w:p w14:paraId="296ED924" w14:textId="77777777" w:rsidR="00FC6CB5" w:rsidRPr="00B41C66"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 xml:space="preserve">The framework is built on three core constructs—OMEF, FSI, and SCMF—each describing distinct yet interconnected aspects of a meaning-driven cognitive architecture. Below are </w:t>
      </w:r>
      <w:r w:rsidRPr="00B41C66">
        <w:rPr>
          <w:rFonts w:ascii="Times New Roman" w:hAnsi="Times New Roman" w:cs="Times New Roman"/>
          <w:sz w:val="24"/>
          <w:szCs w:val="24"/>
        </w:rPr>
        <w:lastRenderedPageBreak/>
        <w:t>refined definitions, expanded conceptual implications, and their triangulation with Big Five traits and neurodivergent phenomenology.</w:t>
      </w:r>
    </w:p>
    <w:p w14:paraId="1C8D0D53" w14:textId="77777777" w:rsidR="00FC6CB5" w:rsidRPr="00B41C66" w:rsidRDefault="00FC6CB5" w:rsidP="007533D7">
      <w:pPr>
        <w:pStyle w:val="PlainText"/>
        <w:spacing w:line="480" w:lineRule="auto"/>
        <w:rPr>
          <w:rFonts w:ascii="Times New Roman" w:hAnsi="Times New Roman" w:cs="Times New Roman"/>
          <w:sz w:val="24"/>
          <w:szCs w:val="24"/>
        </w:rPr>
      </w:pPr>
    </w:p>
    <w:p w14:paraId="6A44FB6C" w14:textId="05D8B7D8" w:rsidR="00FC6CB5" w:rsidRDefault="00FC6CB5" w:rsidP="007533D7">
      <w:pPr>
        <w:pStyle w:val="Heading2"/>
        <w:spacing w:line="480" w:lineRule="auto"/>
        <w:rPr>
          <w:color w:val="auto"/>
        </w:rPr>
      </w:pPr>
      <w:r w:rsidRPr="00B41C66">
        <w:rPr>
          <w:color w:val="auto"/>
        </w:rPr>
        <w:t>Ontologically Modulated Executive Function (OMEF)</w:t>
      </w:r>
    </w:p>
    <w:p w14:paraId="68A8F053" w14:textId="77777777" w:rsidR="004B3C03" w:rsidRPr="004B3C03" w:rsidRDefault="004B3C03" w:rsidP="004B3C03"/>
    <w:p w14:paraId="06A6AECD" w14:textId="77777777" w:rsidR="004B3C03" w:rsidRDefault="00FC6CB5" w:rsidP="004B3C03">
      <w:pPr>
        <w:pStyle w:val="Heading3"/>
        <w:rPr>
          <w:rStyle w:val="Heading3Char"/>
          <w:color w:val="auto"/>
        </w:rPr>
      </w:pPr>
      <w:r w:rsidRPr="00B41C66">
        <w:rPr>
          <w:rStyle w:val="Heading3Char"/>
          <w:color w:val="auto"/>
        </w:rPr>
        <w:t>Definition</w:t>
      </w:r>
    </w:p>
    <w:p w14:paraId="58E59A1C" w14:textId="77777777" w:rsidR="004B3C03" w:rsidRPr="004B3C03" w:rsidRDefault="004B3C03" w:rsidP="004B3C03"/>
    <w:p w14:paraId="736E4901" w14:textId="67000402" w:rsidR="00FC6CB5" w:rsidRPr="00B41C66"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OMEF is a non-volitional executive mechanism where effort initiation and sustenance depend on a task’s alignment with an individual’s internal sense of coherence and meaning. It acts as a gate, only opening when tasks resonate with personal values or conceptual integrity.</w:t>
      </w:r>
    </w:p>
    <w:p w14:paraId="68F3A558" w14:textId="77777777" w:rsidR="00FC6CB5" w:rsidRPr="00B41C66" w:rsidRDefault="00FC6CB5" w:rsidP="007533D7">
      <w:pPr>
        <w:pStyle w:val="PlainText"/>
        <w:spacing w:line="480" w:lineRule="auto"/>
        <w:rPr>
          <w:rFonts w:ascii="Times New Roman" w:hAnsi="Times New Roman" w:cs="Times New Roman"/>
          <w:sz w:val="24"/>
          <w:szCs w:val="24"/>
        </w:rPr>
      </w:pPr>
    </w:p>
    <w:p w14:paraId="00F312D8" w14:textId="77777777" w:rsidR="004B3C03" w:rsidRDefault="00FC6CB5" w:rsidP="004B3C03">
      <w:pPr>
        <w:pStyle w:val="Heading3"/>
        <w:rPr>
          <w:rStyle w:val="Heading3Char"/>
          <w:color w:val="auto"/>
        </w:rPr>
      </w:pPr>
      <w:r w:rsidRPr="00B41C66">
        <w:rPr>
          <w:rStyle w:val="Heading3Char"/>
          <w:color w:val="auto"/>
        </w:rPr>
        <w:t>Conceptual Implications</w:t>
      </w:r>
    </w:p>
    <w:p w14:paraId="2A6DC172" w14:textId="77777777" w:rsidR="004B3C03" w:rsidRPr="004B3C03" w:rsidRDefault="004B3C03" w:rsidP="004B3C03"/>
    <w:p w14:paraId="661B1614" w14:textId="050A8DEB" w:rsidR="00FC6CB5" w:rsidRPr="00B41C66"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OMEF challenges traditional views of executive function as willpower-driven, suggesting that for some, motivation is an emergent property of ontological alignment. It implies that cognitive performance hinges on authenticity, necessitating environments that prioritize intrinsic resonance over external demands.</w:t>
      </w:r>
    </w:p>
    <w:p w14:paraId="382AF9CC" w14:textId="77777777" w:rsidR="00FC6CB5" w:rsidRPr="00B41C66" w:rsidRDefault="00FC6CB5" w:rsidP="007533D7">
      <w:pPr>
        <w:pStyle w:val="PlainText"/>
        <w:spacing w:line="480" w:lineRule="auto"/>
        <w:rPr>
          <w:rFonts w:ascii="Times New Roman" w:hAnsi="Times New Roman" w:cs="Times New Roman"/>
          <w:sz w:val="24"/>
          <w:szCs w:val="24"/>
        </w:rPr>
      </w:pPr>
    </w:p>
    <w:p w14:paraId="054F9014" w14:textId="4FA30AE7" w:rsidR="00044904" w:rsidRDefault="00FC6CB5" w:rsidP="004B3C03">
      <w:pPr>
        <w:pStyle w:val="Heading3"/>
      </w:pPr>
      <w:r w:rsidRPr="00B41C66">
        <w:t>Triangulation</w:t>
      </w:r>
    </w:p>
    <w:p w14:paraId="6F0387CF" w14:textId="77777777" w:rsidR="004B3C03" w:rsidRPr="004B3C03" w:rsidRDefault="004B3C03" w:rsidP="004B3C03"/>
    <w:p w14:paraId="0883476B" w14:textId="77777777" w:rsidR="004B3C03" w:rsidRDefault="00FC6CB5" w:rsidP="004B3C03">
      <w:pPr>
        <w:pStyle w:val="Heading4"/>
        <w:rPr>
          <w:rStyle w:val="Heading4Char"/>
          <w:color w:val="auto"/>
        </w:rPr>
      </w:pPr>
      <w:r w:rsidRPr="00B41C66">
        <w:rPr>
          <w:rStyle w:val="Heading4Char"/>
          <w:color w:val="auto"/>
        </w:rPr>
        <w:t>Big Five</w:t>
      </w:r>
    </w:p>
    <w:p w14:paraId="44991546" w14:textId="77777777" w:rsidR="004B3C03" w:rsidRPr="004B3C03" w:rsidRDefault="004B3C03" w:rsidP="004B3C03"/>
    <w:p w14:paraId="05C4E374" w14:textId="2CBA7766"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Low Industriousness (3rd percentile) reflects the absence of duty-based motivation, while high Openness (96th percentile) supports meaning-driven engagement.</w:t>
      </w:r>
    </w:p>
    <w:p w14:paraId="12D6F8E8" w14:textId="77777777" w:rsidR="004B3C03" w:rsidRDefault="004B3C03" w:rsidP="007533D7">
      <w:pPr>
        <w:pStyle w:val="PlainText"/>
        <w:spacing w:line="480" w:lineRule="auto"/>
        <w:rPr>
          <w:rFonts w:ascii="Times New Roman" w:hAnsi="Times New Roman" w:cs="Times New Roman"/>
          <w:sz w:val="24"/>
          <w:szCs w:val="24"/>
        </w:rPr>
      </w:pPr>
    </w:p>
    <w:p w14:paraId="76D3EF03" w14:textId="77777777" w:rsidR="00837447" w:rsidRDefault="00837447" w:rsidP="007533D7">
      <w:pPr>
        <w:pStyle w:val="PlainText"/>
        <w:spacing w:line="480" w:lineRule="auto"/>
        <w:rPr>
          <w:rFonts w:ascii="Times New Roman" w:hAnsi="Times New Roman" w:cs="Times New Roman"/>
          <w:sz w:val="24"/>
          <w:szCs w:val="24"/>
        </w:rPr>
      </w:pPr>
    </w:p>
    <w:p w14:paraId="0082389E" w14:textId="77777777" w:rsidR="00837447" w:rsidRPr="00B41C66" w:rsidRDefault="00837447" w:rsidP="007533D7">
      <w:pPr>
        <w:pStyle w:val="PlainText"/>
        <w:spacing w:line="480" w:lineRule="auto"/>
        <w:rPr>
          <w:rFonts w:ascii="Times New Roman" w:hAnsi="Times New Roman" w:cs="Times New Roman"/>
          <w:sz w:val="24"/>
          <w:szCs w:val="24"/>
        </w:rPr>
      </w:pPr>
    </w:p>
    <w:p w14:paraId="0F70DF13" w14:textId="77777777" w:rsidR="004B3C03" w:rsidRDefault="00FC6CB5" w:rsidP="004B3C03">
      <w:pPr>
        <w:pStyle w:val="Heading4"/>
        <w:rPr>
          <w:rStyle w:val="Heading4Char"/>
          <w:color w:val="auto"/>
        </w:rPr>
      </w:pPr>
      <w:r w:rsidRPr="00B41C66">
        <w:rPr>
          <w:rStyle w:val="Heading4Char"/>
          <w:color w:val="auto"/>
        </w:rPr>
        <w:lastRenderedPageBreak/>
        <w:t>Neurodivergent Phenomenology</w:t>
      </w:r>
    </w:p>
    <w:p w14:paraId="6D5EB7E1" w14:textId="77777777" w:rsidR="004B3C03" w:rsidRPr="004B3C03" w:rsidRDefault="004B3C03" w:rsidP="004B3C03"/>
    <w:p w14:paraId="6D569502" w14:textId="420686DF"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In ASD, systemizing drives prioritize coherent tasks; in ADHD, executive variability limits routine effort, aligning with OMEF’s non-volitional nature.</w:t>
      </w:r>
    </w:p>
    <w:p w14:paraId="3C510164" w14:textId="77777777" w:rsidR="004B3C03" w:rsidRPr="00B41C66" w:rsidRDefault="004B3C03" w:rsidP="007533D7">
      <w:pPr>
        <w:pStyle w:val="PlainText"/>
        <w:spacing w:line="480" w:lineRule="auto"/>
        <w:rPr>
          <w:rFonts w:ascii="Times New Roman" w:hAnsi="Times New Roman" w:cs="Times New Roman"/>
          <w:sz w:val="24"/>
          <w:szCs w:val="24"/>
        </w:rPr>
      </w:pPr>
    </w:p>
    <w:p w14:paraId="1E3AECA4" w14:textId="77777777" w:rsidR="004B3C03" w:rsidRDefault="00FC6CB5" w:rsidP="004B3C03">
      <w:pPr>
        <w:pStyle w:val="Heading4"/>
        <w:rPr>
          <w:rStyle w:val="Heading4Char"/>
          <w:color w:val="auto"/>
        </w:rPr>
      </w:pPr>
      <w:r w:rsidRPr="00B41C66">
        <w:rPr>
          <w:rStyle w:val="Heading4Char"/>
          <w:color w:val="auto"/>
        </w:rPr>
        <w:t>Systems Behavior</w:t>
      </w:r>
    </w:p>
    <w:p w14:paraId="12A0E426" w14:textId="77777777" w:rsidR="004B3C03" w:rsidRPr="004B3C03" w:rsidRDefault="004B3C03" w:rsidP="004B3C03"/>
    <w:p w14:paraId="2D9F4C96" w14:textId="59B56044" w:rsidR="00FC6CB5" w:rsidRPr="00B41C66"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OMEF manifests as a binary switch—either full engagement or complete inaction—based on task framing.</w:t>
      </w:r>
    </w:p>
    <w:p w14:paraId="5349EED5" w14:textId="77777777" w:rsidR="00FC6CB5" w:rsidRPr="00B41C66" w:rsidRDefault="00FC6CB5" w:rsidP="007533D7">
      <w:pPr>
        <w:pStyle w:val="PlainText"/>
        <w:spacing w:line="480" w:lineRule="auto"/>
        <w:rPr>
          <w:rFonts w:ascii="Times New Roman" w:hAnsi="Times New Roman" w:cs="Times New Roman"/>
          <w:sz w:val="24"/>
          <w:szCs w:val="24"/>
        </w:rPr>
      </w:pPr>
    </w:p>
    <w:p w14:paraId="565C4123" w14:textId="6611842D" w:rsidR="00FC6CB5" w:rsidRDefault="00FC6CB5" w:rsidP="007533D7">
      <w:pPr>
        <w:pStyle w:val="Heading2"/>
        <w:spacing w:line="480" w:lineRule="auto"/>
        <w:rPr>
          <w:color w:val="auto"/>
        </w:rPr>
      </w:pPr>
      <w:r w:rsidRPr="00B41C66">
        <w:rPr>
          <w:color w:val="auto"/>
        </w:rPr>
        <w:t>False-Structure Intolerance (FSI)</w:t>
      </w:r>
    </w:p>
    <w:p w14:paraId="584846DD" w14:textId="77777777" w:rsidR="004B3C03" w:rsidRPr="004B3C03" w:rsidRDefault="004B3C03" w:rsidP="004B3C03"/>
    <w:p w14:paraId="18952B06" w14:textId="77777777" w:rsidR="004B3C03" w:rsidRDefault="00FC6CB5" w:rsidP="004B3C03">
      <w:pPr>
        <w:pStyle w:val="Heading3"/>
        <w:rPr>
          <w:rStyle w:val="Heading3Char"/>
          <w:color w:val="auto"/>
        </w:rPr>
      </w:pPr>
      <w:r w:rsidRPr="00B41C66">
        <w:rPr>
          <w:rStyle w:val="Heading3Char"/>
          <w:color w:val="auto"/>
        </w:rPr>
        <w:t>Definition</w:t>
      </w:r>
    </w:p>
    <w:p w14:paraId="7695DEFD" w14:textId="77777777" w:rsidR="004B3C03" w:rsidRPr="004B3C03" w:rsidRDefault="004B3C03" w:rsidP="004B3C03"/>
    <w:p w14:paraId="2C3BBACD" w14:textId="4768BFDC" w:rsidR="00FC6CB5" w:rsidRPr="00B41C66"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FSI is a protective mechanism triggering an involuntary shutdown when encountering demands or structures perceived as meaningless, incoherent, or imposed. It manifests as a somatic and cognitive veto, preserving internal model integrity.</w:t>
      </w:r>
    </w:p>
    <w:p w14:paraId="0A7A1135" w14:textId="77777777" w:rsidR="00FC6CB5" w:rsidRPr="00B41C66" w:rsidRDefault="00FC6CB5" w:rsidP="007533D7">
      <w:pPr>
        <w:pStyle w:val="PlainText"/>
        <w:spacing w:line="480" w:lineRule="auto"/>
        <w:rPr>
          <w:rFonts w:ascii="Times New Roman" w:hAnsi="Times New Roman" w:cs="Times New Roman"/>
          <w:sz w:val="24"/>
          <w:szCs w:val="24"/>
        </w:rPr>
      </w:pPr>
    </w:p>
    <w:p w14:paraId="59CC3546" w14:textId="77777777" w:rsidR="004B3C03" w:rsidRDefault="00FC6CB5" w:rsidP="004B3C03">
      <w:pPr>
        <w:pStyle w:val="Heading3"/>
        <w:rPr>
          <w:rStyle w:val="Heading3Char"/>
          <w:color w:val="auto"/>
        </w:rPr>
      </w:pPr>
      <w:r w:rsidRPr="00B41C66">
        <w:rPr>
          <w:rStyle w:val="Heading3Char"/>
          <w:color w:val="auto"/>
        </w:rPr>
        <w:t>Conceptual Implications</w:t>
      </w:r>
    </w:p>
    <w:p w14:paraId="6AFBD617" w14:textId="77777777" w:rsidR="004B3C03" w:rsidRPr="004B3C03" w:rsidRDefault="004B3C03" w:rsidP="004B3C03"/>
    <w:p w14:paraId="07F2E3B7" w14:textId="631C8FF9" w:rsidR="00FC6CB5" w:rsidRPr="00B41C66"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FSI reframes resistance as a functional adaptation, protecting cognitive resources from inauthentic inputs. It suggests that stress responses in neurodivergent individuals may signal environmental misalignment rather than personal failure, urging systemic redesign.</w:t>
      </w:r>
    </w:p>
    <w:p w14:paraId="0C16A592" w14:textId="77777777" w:rsidR="00FC6CB5" w:rsidRDefault="00FC6CB5" w:rsidP="007533D7">
      <w:pPr>
        <w:pStyle w:val="PlainText"/>
        <w:spacing w:line="480" w:lineRule="auto"/>
        <w:rPr>
          <w:rFonts w:ascii="Times New Roman" w:hAnsi="Times New Roman" w:cs="Times New Roman"/>
          <w:sz w:val="24"/>
          <w:szCs w:val="24"/>
        </w:rPr>
      </w:pPr>
    </w:p>
    <w:p w14:paraId="30914BA9" w14:textId="77777777" w:rsidR="00837447" w:rsidRDefault="00837447" w:rsidP="007533D7">
      <w:pPr>
        <w:pStyle w:val="PlainText"/>
        <w:spacing w:line="480" w:lineRule="auto"/>
        <w:rPr>
          <w:rFonts w:ascii="Times New Roman" w:hAnsi="Times New Roman" w:cs="Times New Roman"/>
          <w:sz w:val="24"/>
          <w:szCs w:val="24"/>
        </w:rPr>
      </w:pPr>
    </w:p>
    <w:p w14:paraId="7B3C5C40" w14:textId="77777777" w:rsidR="00837447" w:rsidRDefault="00837447" w:rsidP="007533D7">
      <w:pPr>
        <w:pStyle w:val="PlainText"/>
        <w:spacing w:line="480" w:lineRule="auto"/>
        <w:rPr>
          <w:rFonts w:ascii="Times New Roman" w:hAnsi="Times New Roman" w:cs="Times New Roman"/>
          <w:sz w:val="24"/>
          <w:szCs w:val="24"/>
        </w:rPr>
      </w:pPr>
    </w:p>
    <w:p w14:paraId="41723D4E" w14:textId="77777777" w:rsidR="00837447" w:rsidRPr="00B41C66" w:rsidRDefault="00837447" w:rsidP="007533D7">
      <w:pPr>
        <w:pStyle w:val="PlainText"/>
        <w:spacing w:line="480" w:lineRule="auto"/>
        <w:rPr>
          <w:rFonts w:ascii="Times New Roman" w:hAnsi="Times New Roman" w:cs="Times New Roman"/>
          <w:sz w:val="24"/>
          <w:szCs w:val="24"/>
        </w:rPr>
      </w:pPr>
    </w:p>
    <w:p w14:paraId="57496CCF" w14:textId="36E0157F" w:rsidR="004B3C03" w:rsidRPr="004B3C03" w:rsidRDefault="00FC6CB5" w:rsidP="004B3C03">
      <w:pPr>
        <w:pStyle w:val="Heading3"/>
      </w:pPr>
      <w:r w:rsidRPr="00B41C66">
        <w:lastRenderedPageBreak/>
        <w:t>Triangulation</w:t>
      </w:r>
    </w:p>
    <w:p w14:paraId="3D04842A" w14:textId="77777777" w:rsidR="004B3C03" w:rsidRPr="004B3C03" w:rsidRDefault="004B3C03" w:rsidP="004B3C03"/>
    <w:p w14:paraId="5ED23399" w14:textId="77777777" w:rsidR="004B3C03" w:rsidRDefault="00FC6CB5" w:rsidP="004B3C03">
      <w:pPr>
        <w:pStyle w:val="Heading4"/>
        <w:rPr>
          <w:rStyle w:val="Heading4Char"/>
          <w:color w:val="auto"/>
        </w:rPr>
      </w:pPr>
      <w:r w:rsidRPr="00B41C66">
        <w:rPr>
          <w:rStyle w:val="Heading4Char"/>
          <w:color w:val="auto"/>
        </w:rPr>
        <w:t>Big Five</w:t>
      </w:r>
    </w:p>
    <w:p w14:paraId="7A910C91" w14:textId="77777777" w:rsidR="004B3C03" w:rsidRPr="004B3C03" w:rsidRDefault="004B3C03" w:rsidP="004B3C03"/>
    <w:p w14:paraId="6A719CEA" w14:textId="02B11729"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High Neuroticism-Volatility (97th percentile) drives the intense veto response; low Agreeableness (35th percentile) enables non-compliance with false structures.</w:t>
      </w:r>
    </w:p>
    <w:p w14:paraId="56371FDE" w14:textId="77777777" w:rsidR="00837447" w:rsidRDefault="00837447" w:rsidP="007533D7">
      <w:pPr>
        <w:pStyle w:val="PlainText"/>
        <w:spacing w:line="480" w:lineRule="auto"/>
        <w:rPr>
          <w:rFonts w:ascii="Times New Roman" w:hAnsi="Times New Roman" w:cs="Times New Roman"/>
          <w:sz w:val="24"/>
          <w:szCs w:val="24"/>
        </w:rPr>
      </w:pPr>
    </w:p>
    <w:p w14:paraId="75ABF01B" w14:textId="77777777" w:rsidR="004B3C03" w:rsidRDefault="00FC6CB5" w:rsidP="004B3C03">
      <w:pPr>
        <w:pStyle w:val="Heading4"/>
        <w:rPr>
          <w:rStyle w:val="Heading4Char"/>
          <w:color w:val="auto"/>
        </w:rPr>
      </w:pPr>
      <w:r w:rsidRPr="00B41C66">
        <w:rPr>
          <w:rStyle w:val="Heading4Char"/>
          <w:color w:val="auto"/>
        </w:rPr>
        <w:t>Neurodivergent Phenomenology</w:t>
      </w:r>
    </w:p>
    <w:p w14:paraId="2D73EE60" w14:textId="77777777" w:rsidR="004B3C03" w:rsidRPr="004B3C03" w:rsidRDefault="004B3C03" w:rsidP="004B3C03"/>
    <w:p w14:paraId="239DADED" w14:textId="2B2997A9" w:rsidR="00FC6CB5" w:rsidRPr="00B41C66"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ASD’s sensitivity to incoherence and ADHD’s impulsivity amplify FSI’s protective role.</w:t>
      </w:r>
    </w:p>
    <w:p w14:paraId="73262CAB" w14:textId="19841E31" w:rsidR="00FC6CB5" w:rsidRPr="00B41C66" w:rsidRDefault="00FC6CB5" w:rsidP="007533D7">
      <w:pPr>
        <w:pStyle w:val="PlainText"/>
        <w:spacing w:line="480" w:lineRule="auto"/>
        <w:rPr>
          <w:rFonts w:ascii="Times New Roman" w:hAnsi="Times New Roman" w:cs="Times New Roman"/>
          <w:sz w:val="24"/>
          <w:szCs w:val="24"/>
        </w:rPr>
      </w:pPr>
      <w:r w:rsidRPr="00B41C66">
        <w:rPr>
          <w:rStyle w:val="Heading4Char"/>
          <w:color w:val="auto"/>
        </w:rPr>
        <w:t>Systems Behavior:</w:t>
      </w:r>
      <w:r w:rsidRPr="00B41C66">
        <w:rPr>
          <w:rFonts w:ascii="Times New Roman" w:hAnsi="Times New Roman" w:cs="Times New Roman"/>
          <w:sz w:val="24"/>
          <w:szCs w:val="24"/>
        </w:rPr>
        <w:t xml:space="preserve"> FSI acts as an immunological response, halting processing to maintain coherence, often triggered by bureaucratic or jargon-heavy tasks.</w:t>
      </w:r>
    </w:p>
    <w:p w14:paraId="1A8C9894" w14:textId="77777777" w:rsidR="00FC6CB5" w:rsidRPr="00B41C66" w:rsidRDefault="00FC6CB5" w:rsidP="007533D7">
      <w:pPr>
        <w:pStyle w:val="PlainText"/>
        <w:spacing w:line="480" w:lineRule="auto"/>
        <w:rPr>
          <w:rFonts w:ascii="Times New Roman" w:hAnsi="Times New Roman" w:cs="Times New Roman"/>
          <w:sz w:val="24"/>
          <w:szCs w:val="24"/>
        </w:rPr>
      </w:pPr>
    </w:p>
    <w:p w14:paraId="1EC6345E" w14:textId="4908A0B8" w:rsidR="00FC6CB5" w:rsidRDefault="00FC6CB5" w:rsidP="004B3C03">
      <w:pPr>
        <w:pStyle w:val="Heading2"/>
      </w:pPr>
      <w:r w:rsidRPr="00B41C66">
        <w:t>State-Contingent Motivational Filtering (SCMF)</w:t>
      </w:r>
    </w:p>
    <w:p w14:paraId="0DE040CC" w14:textId="77777777" w:rsidR="004B3C03" w:rsidRPr="004B3C03" w:rsidRDefault="004B3C03" w:rsidP="004B3C03"/>
    <w:p w14:paraId="0E3ADB3A" w14:textId="77777777" w:rsidR="004B3C03" w:rsidRDefault="00FC6CB5" w:rsidP="004B3C03">
      <w:pPr>
        <w:pStyle w:val="Heading3"/>
        <w:rPr>
          <w:rStyle w:val="Heading3Char"/>
          <w:color w:val="auto"/>
        </w:rPr>
      </w:pPr>
      <w:r w:rsidRPr="00B41C66">
        <w:rPr>
          <w:rStyle w:val="Heading3Char"/>
          <w:color w:val="auto"/>
        </w:rPr>
        <w:t>Definition</w:t>
      </w:r>
    </w:p>
    <w:p w14:paraId="56B9E2F8" w14:textId="77777777" w:rsidR="004B3C03" w:rsidRPr="004B3C03" w:rsidRDefault="004B3C03" w:rsidP="004B3C03"/>
    <w:p w14:paraId="34D3C261" w14:textId="3E16DD76" w:rsidR="00FC6CB5" w:rsidRPr="00B41C66"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SCMF is a dynamic mechanism gating motivational energy based on alignment between external stimuli and internal state vectors (moods, interests, cognitive focuses), producing oscillations between low and high engagement.</w:t>
      </w:r>
    </w:p>
    <w:p w14:paraId="3AD4E0F9" w14:textId="77777777" w:rsidR="00FC6CB5" w:rsidRPr="00B41C66" w:rsidRDefault="00FC6CB5" w:rsidP="007533D7">
      <w:pPr>
        <w:pStyle w:val="PlainText"/>
        <w:spacing w:line="480" w:lineRule="auto"/>
        <w:rPr>
          <w:rFonts w:ascii="Times New Roman" w:hAnsi="Times New Roman" w:cs="Times New Roman"/>
          <w:sz w:val="24"/>
          <w:szCs w:val="24"/>
        </w:rPr>
      </w:pPr>
    </w:p>
    <w:p w14:paraId="7AA5B445" w14:textId="77777777" w:rsidR="004B3C03" w:rsidRDefault="00FC6CB5" w:rsidP="004B3C03">
      <w:pPr>
        <w:pStyle w:val="Heading3"/>
        <w:rPr>
          <w:rStyle w:val="Heading3Char"/>
          <w:color w:val="auto"/>
        </w:rPr>
      </w:pPr>
      <w:r w:rsidRPr="00B41C66">
        <w:rPr>
          <w:rStyle w:val="Heading3Char"/>
          <w:color w:val="auto"/>
        </w:rPr>
        <w:t>Conceptual Implications</w:t>
      </w:r>
    </w:p>
    <w:p w14:paraId="0143F776" w14:textId="77777777" w:rsidR="004B3C03" w:rsidRPr="004B3C03" w:rsidRDefault="004B3C03" w:rsidP="004B3C03"/>
    <w:p w14:paraId="13C79337" w14:textId="418DDEB6" w:rsidR="00FC6CB5" w:rsidRPr="00B41C66"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SCMF highlights the non-linear nature of motivation, suggesting that productivity gaps are natural and functional. It advocates for flexible environments that accommodate oscillatory rhythms, enhancing flow states.</w:t>
      </w:r>
    </w:p>
    <w:p w14:paraId="6A6767E4" w14:textId="77777777" w:rsidR="00FC6CB5" w:rsidRDefault="00FC6CB5" w:rsidP="007533D7">
      <w:pPr>
        <w:pStyle w:val="PlainText"/>
        <w:spacing w:line="480" w:lineRule="auto"/>
        <w:rPr>
          <w:rFonts w:ascii="Times New Roman" w:hAnsi="Times New Roman" w:cs="Times New Roman"/>
          <w:sz w:val="24"/>
          <w:szCs w:val="24"/>
        </w:rPr>
      </w:pPr>
    </w:p>
    <w:p w14:paraId="5BDCF7C6" w14:textId="77777777" w:rsidR="00837447" w:rsidRPr="00B41C66" w:rsidRDefault="00837447" w:rsidP="007533D7">
      <w:pPr>
        <w:pStyle w:val="PlainText"/>
        <w:spacing w:line="480" w:lineRule="auto"/>
        <w:rPr>
          <w:rFonts w:ascii="Times New Roman" w:hAnsi="Times New Roman" w:cs="Times New Roman"/>
          <w:sz w:val="24"/>
          <w:szCs w:val="24"/>
        </w:rPr>
      </w:pPr>
    </w:p>
    <w:p w14:paraId="1C09778A" w14:textId="27792177" w:rsidR="00FC6CB5" w:rsidRDefault="00FC6CB5" w:rsidP="004B3C03">
      <w:pPr>
        <w:pStyle w:val="Heading3"/>
      </w:pPr>
      <w:r w:rsidRPr="00B41C66">
        <w:lastRenderedPageBreak/>
        <w:t>Triangulation</w:t>
      </w:r>
    </w:p>
    <w:p w14:paraId="79C2F993" w14:textId="77777777" w:rsidR="004B3C03" w:rsidRPr="004B3C03" w:rsidRDefault="004B3C03" w:rsidP="004B3C03"/>
    <w:p w14:paraId="33F505BD" w14:textId="77777777" w:rsidR="004B3C03" w:rsidRDefault="00FC6CB5" w:rsidP="004B3C03">
      <w:pPr>
        <w:pStyle w:val="Heading4"/>
        <w:rPr>
          <w:rStyle w:val="Heading4Char"/>
          <w:color w:val="auto"/>
        </w:rPr>
      </w:pPr>
      <w:r w:rsidRPr="00B41C66">
        <w:rPr>
          <w:rStyle w:val="Heading4Char"/>
          <w:color w:val="auto"/>
        </w:rPr>
        <w:t>Big Five</w:t>
      </w:r>
    </w:p>
    <w:p w14:paraId="0152EBFD" w14:textId="77777777" w:rsidR="004B3C03" w:rsidRPr="004B3C03" w:rsidRDefault="004B3C03" w:rsidP="004B3C03"/>
    <w:p w14:paraId="323B9737" w14:textId="6E22466F"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Low Industriousness (3rd percentile) explains low baseline motivation; high Assertiveness (88th percentile) drives intense engagement when aligned.</w:t>
      </w:r>
    </w:p>
    <w:p w14:paraId="2335A4B2" w14:textId="77777777" w:rsidR="004B3C03" w:rsidRPr="00B41C66" w:rsidRDefault="004B3C03" w:rsidP="007533D7">
      <w:pPr>
        <w:pStyle w:val="PlainText"/>
        <w:spacing w:line="480" w:lineRule="auto"/>
        <w:rPr>
          <w:rFonts w:ascii="Times New Roman" w:hAnsi="Times New Roman" w:cs="Times New Roman"/>
          <w:sz w:val="24"/>
          <w:szCs w:val="24"/>
        </w:rPr>
      </w:pPr>
    </w:p>
    <w:p w14:paraId="2FC57F2B" w14:textId="77777777" w:rsidR="004B3C03" w:rsidRDefault="00FC6CB5" w:rsidP="004B3C03">
      <w:pPr>
        <w:pStyle w:val="Heading4"/>
        <w:rPr>
          <w:rStyle w:val="Heading4Char"/>
          <w:color w:val="auto"/>
        </w:rPr>
      </w:pPr>
      <w:r w:rsidRPr="00B41C66">
        <w:rPr>
          <w:rStyle w:val="Heading4Char"/>
          <w:color w:val="auto"/>
        </w:rPr>
        <w:t>Neurodivergent Phenomenology</w:t>
      </w:r>
    </w:p>
    <w:p w14:paraId="7B3D4993" w14:textId="77777777" w:rsidR="004B3C03" w:rsidRPr="004B3C03" w:rsidRDefault="004B3C03" w:rsidP="004B3C03"/>
    <w:p w14:paraId="3324E7A8" w14:textId="6DC4BE4D"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ADHD’s variable attention and ASD’s intense focus align with SCMF’s state-dependent activation.</w:t>
      </w:r>
    </w:p>
    <w:p w14:paraId="21BF1232" w14:textId="77777777" w:rsidR="004B3C03" w:rsidRPr="00B41C66" w:rsidRDefault="004B3C03" w:rsidP="007533D7">
      <w:pPr>
        <w:pStyle w:val="PlainText"/>
        <w:spacing w:line="480" w:lineRule="auto"/>
        <w:rPr>
          <w:rFonts w:ascii="Times New Roman" w:hAnsi="Times New Roman" w:cs="Times New Roman"/>
          <w:sz w:val="24"/>
          <w:szCs w:val="24"/>
        </w:rPr>
      </w:pPr>
    </w:p>
    <w:p w14:paraId="6255E7B7" w14:textId="77777777" w:rsidR="004B3C03" w:rsidRDefault="00FC6CB5" w:rsidP="004B3C03">
      <w:pPr>
        <w:pStyle w:val="Heading4"/>
        <w:rPr>
          <w:rStyle w:val="Heading4Char"/>
          <w:color w:val="auto"/>
        </w:rPr>
      </w:pPr>
      <w:r w:rsidRPr="00B41C66">
        <w:rPr>
          <w:rStyle w:val="Heading4Char"/>
          <w:color w:val="auto"/>
        </w:rPr>
        <w:t>Systems Behavior</w:t>
      </w:r>
    </w:p>
    <w:p w14:paraId="2BF84B70" w14:textId="77777777" w:rsidR="004B3C03" w:rsidRPr="004B3C03" w:rsidRDefault="004B3C03" w:rsidP="004B3C03"/>
    <w:p w14:paraId="29D7E73B" w14:textId="7E1E0FED" w:rsidR="00FC6CB5" w:rsidRPr="00B41C66"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SCMF produces a pattern of incubation followed by bursts of output, optimized by resonance-based triggers.</w:t>
      </w:r>
    </w:p>
    <w:p w14:paraId="11A25757" w14:textId="77777777" w:rsidR="00BD63A3" w:rsidRPr="00B41C66" w:rsidRDefault="00BD63A3" w:rsidP="007533D7">
      <w:pPr>
        <w:pStyle w:val="PlainText"/>
        <w:spacing w:line="480" w:lineRule="auto"/>
        <w:rPr>
          <w:rFonts w:ascii="Times New Roman" w:hAnsi="Times New Roman" w:cs="Times New Roman"/>
          <w:sz w:val="24"/>
          <w:szCs w:val="24"/>
        </w:rPr>
      </w:pPr>
    </w:p>
    <w:tbl>
      <w:tblPr>
        <w:tblStyle w:val="GridTable1Light"/>
        <w:tblW w:w="0" w:type="auto"/>
        <w:tblLook w:val="04A0" w:firstRow="1" w:lastRow="0" w:firstColumn="1" w:lastColumn="0" w:noHBand="0" w:noVBand="1"/>
      </w:tblPr>
      <w:tblGrid>
        <w:gridCol w:w="2306"/>
        <w:gridCol w:w="2307"/>
        <w:gridCol w:w="2307"/>
        <w:gridCol w:w="2307"/>
      </w:tblGrid>
      <w:tr w:rsidR="00B41C66" w:rsidRPr="00B41C66" w14:paraId="05B70327" w14:textId="77777777" w:rsidTr="009A6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2140CAF9" w14:textId="12302967" w:rsidR="00AA46FF" w:rsidRPr="00837447" w:rsidRDefault="00AA46FF" w:rsidP="00837447">
            <w:pPr>
              <w:pStyle w:val="PlainText"/>
              <w:spacing w:line="360" w:lineRule="auto"/>
              <w:jc w:val="center"/>
              <w:rPr>
                <w:rFonts w:ascii="Times New Roman" w:hAnsi="Times New Roman" w:cs="Times New Roman"/>
                <w:sz w:val="24"/>
                <w:szCs w:val="24"/>
              </w:rPr>
            </w:pPr>
            <w:r w:rsidRPr="00837447">
              <w:rPr>
                <w:rFonts w:ascii="Times New Roman" w:hAnsi="Times New Roman" w:cs="Times New Roman"/>
                <w:sz w:val="24"/>
                <w:szCs w:val="24"/>
              </w:rPr>
              <w:t>Construct</w:t>
            </w:r>
          </w:p>
        </w:tc>
        <w:tc>
          <w:tcPr>
            <w:tcW w:w="2307" w:type="dxa"/>
          </w:tcPr>
          <w:p w14:paraId="4DB7785D" w14:textId="275B7004" w:rsidR="00AA46FF" w:rsidRPr="00837447" w:rsidRDefault="00AA46FF" w:rsidP="00837447">
            <w:pPr>
              <w:pStyle w:val="PlainText"/>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7447">
              <w:rPr>
                <w:rFonts w:ascii="Times New Roman" w:hAnsi="Times New Roman" w:cs="Times New Roman"/>
                <w:sz w:val="24"/>
                <w:szCs w:val="24"/>
              </w:rPr>
              <w:t>Big Five Traits</w:t>
            </w:r>
          </w:p>
        </w:tc>
        <w:tc>
          <w:tcPr>
            <w:tcW w:w="2307" w:type="dxa"/>
          </w:tcPr>
          <w:p w14:paraId="129173AF" w14:textId="28485B91" w:rsidR="00AA46FF" w:rsidRPr="00837447" w:rsidRDefault="00AA46FF" w:rsidP="00837447">
            <w:pPr>
              <w:pStyle w:val="PlainText"/>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7447">
              <w:rPr>
                <w:rFonts w:ascii="Times New Roman" w:hAnsi="Times New Roman" w:cs="Times New Roman"/>
                <w:sz w:val="24"/>
                <w:szCs w:val="24"/>
              </w:rPr>
              <w:t>Neurodivergent Phenomenology</w:t>
            </w:r>
          </w:p>
        </w:tc>
        <w:tc>
          <w:tcPr>
            <w:tcW w:w="2307" w:type="dxa"/>
          </w:tcPr>
          <w:p w14:paraId="710FC9A0" w14:textId="60949B21" w:rsidR="00AA46FF" w:rsidRPr="00837447" w:rsidRDefault="00AA46FF" w:rsidP="00837447">
            <w:pPr>
              <w:pStyle w:val="PlainText"/>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7447">
              <w:rPr>
                <w:rFonts w:ascii="Times New Roman" w:hAnsi="Times New Roman" w:cs="Times New Roman"/>
                <w:sz w:val="24"/>
                <w:szCs w:val="24"/>
              </w:rPr>
              <w:t>Systems Behavior</w:t>
            </w:r>
          </w:p>
        </w:tc>
      </w:tr>
      <w:tr w:rsidR="00B41C66" w:rsidRPr="00B41C66" w14:paraId="640108BC" w14:textId="77777777" w:rsidTr="009A67D5">
        <w:tc>
          <w:tcPr>
            <w:cnfStyle w:val="001000000000" w:firstRow="0" w:lastRow="0" w:firstColumn="1" w:lastColumn="0" w:oddVBand="0" w:evenVBand="0" w:oddHBand="0" w:evenHBand="0" w:firstRowFirstColumn="0" w:firstRowLastColumn="0" w:lastRowFirstColumn="0" w:lastRowLastColumn="0"/>
            <w:tcW w:w="2306" w:type="dxa"/>
          </w:tcPr>
          <w:p w14:paraId="5900A4BE" w14:textId="697AF0D0" w:rsidR="00AA46FF" w:rsidRPr="00837447" w:rsidRDefault="00AA46FF" w:rsidP="00837447">
            <w:pPr>
              <w:pStyle w:val="PlainText"/>
              <w:spacing w:line="360" w:lineRule="auto"/>
              <w:jc w:val="center"/>
              <w:rPr>
                <w:rFonts w:ascii="Times New Roman" w:hAnsi="Times New Roman" w:cs="Times New Roman"/>
                <w:sz w:val="24"/>
                <w:szCs w:val="24"/>
              </w:rPr>
            </w:pPr>
            <w:r w:rsidRPr="00837447">
              <w:rPr>
                <w:rFonts w:ascii="Times New Roman" w:hAnsi="Times New Roman" w:cs="Times New Roman"/>
                <w:sz w:val="24"/>
                <w:szCs w:val="24"/>
              </w:rPr>
              <w:t>OMEF</w:t>
            </w:r>
          </w:p>
        </w:tc>
        <w:tc>
          <w:tcPr>
            <w:tcW w:w="2307" w:type="dxa"/>
          </w:tcPr>
          <w:p w14:paraId="08BCE1FF" w14:textId="667B47B9" w:rsidR="00AA46FF" w:rsidRPr="00837447" w:rsidRDefault="00AA46FF" w:rsidP="00837447">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7447">
              <w:rPr>
                <w:rFonts w:ascii="Times New Roman" w:hAnsi="Times New Roman" w:cs="Times New Roman"/>
                <w:sz w:val="24"/>
                <w:szCs w:val="24"/>
              </w:rPr>
              <w:t>Low Industriousness, High Openness</w:t>
            </w:r>
          </w:p>
        </w:tc>
        <w:tc>
          <w:tcPr>
            <w:tcW w:w="2307" w:type="dxa"/>
          </w:tcPr>
          <w:p w14:paraId="5136A65D" w14:textId="7A7A14BC" w:rsidR="00AA46FF" w:rsidRPr="00837447" w:rsidRDefault="00AA46FF" w:rsidP="00837447">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7447">
              <w:rPr>
                <w:rFonts w:ascii="Times New Roman" w:hAnsi="Times New Roman" w:cs="Times New Roman"/>
                <w:sz w:val="24"/>
                <w:szCs w:val="24"/>
              </w:rPr>
              <w:t>ASD systemizing, ADHD executive variability</w:t>
            </w:r>
          </w:p>
        </w:tc>
        <w:tc>
          <w:tcPr>
            <w:tcW w:w="2307" w:type="dxa"/>
          </w:tcPr>
          <w:p w14:paraId="38991680" w14:textId="6B9046F9" w:rsidR="00AA46FF" w:rsidRPr="00837447" w:rsidRDefault="00AA46FF" w:rsidP="00837447">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7447">
              <w:rPr>
                <w:rFonts w:ascii="Times New Roman" w:hAnsi="Times New Roman" w:cs="Times New Roman"/>
                <w:sz w:val="24"/>
                <w:szCs w:val="24"/>
              </w:rPr>
              <w:t>Binary engagement switch</w:t>
            </w:r>
          </w:p>
        </w:tc>
      </w:tr>
      <w:tr w:rsidR="00B41C66" w:rsidRPr="00B41C66" w14:paraId="25E1148E" w14:textId="77777777" w:rsidTr="009A67D5">
        <w:tc>
          <w:tcPr>
            <w:cnfStyle w:val="001000000000" w:firstRow="0" w:lastRow="0" w:firstColumn="1" w:lastColumn="0" w:oddVBand="0" w:evenVBand="0" w:oddHBand="0" w:evenHBand="0" w:firstRowFirstColumn="0" w:firstRowLastColumn="0" w:lastRowFirstColumn="0" w:lastRowLastColumn="0"/>
            <w:tcW w:w="2306" w:type="dxa"/>
          </w:tcPr>
          <w:p w14:paraId="16B90524" w14:textId="4A39AA54" w:rsidR="00AA46FF" w:rsidRPr="00837447" w:rsidRDefault="00AA46FF" w:rsidP="00837447">
            <w:pPr>
              <w:pStyle w:val="PlainText"/>
              <w:spacing w:line="360" w:lineRule="auto"/>
              <w:jc w:val="center"/>
              <w:rPr>
                <w:rFonts w:ascii="Times New Roman" w:hAnsi="Times New Roman" w:cs="Times New Roman"/>
                <w:sz w:val="24"/>
                <w:szCs w:val="24"/>
              </w:rPr>
            </w:pPr>
            <w:r w:rsidRPr="00837447">
              <w:rPr>
                <w:rFonts w:ascii="Times New Roman" w:hAnsi="Times New Roman" w:cs="Times New Roman"/>
                <w:sz w:val="24"/>
                <w:szCs w:val="24"/>
              </w:rPr>
              <w:t>FSI</w:t>
            </w:r>
          </w:p>
        </w:tc>
        <w:tc>
          <w:tcPr>
            <w:tcW w:w="2307" w:type="dxa"/>
          </w:tcPr>
          <w:p w14:paraId="5306FEAF" w14:textId="018EFDFE" w:rsidR="00AA46FF" w:rsidRPr="00837447" w:rsidRDefault="00297E7A" w:rsidP="00837447">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7447">
              <w:rPr>
                <w:rFonts w:ascii="Times New Roman" w:hAnsi="Times New Roman" w:cs="Times New Roman"/>
                <w:sz w:val="24"/>
                <w:szCs w:val="24"/>
              </w:rPr>
              <w:t>High Volatility, Low Agreeableness</w:t>
            </w:r>
          </w:p>
        </w:tc>
        <w:tc>
          <w:tcPr>
            <w:tcW w:w="2307" w:type="dxa"/>
          </w:tcPr>
          <w:p w14:paraId="4E6559CA" w14:textId="6354E80E" w:rsidR="00AA46FF" w:rsidRPr="00837447" w:rsidRDefault="00297E7A" w:rsidP="00837447">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7447">
              <w:rPr>
                <w:rFonts w:ascii="Times New Roman" w:hAnsi="Times New Roman" w:cs="Times New Roman"/>
                <w:sz w:val="24"/>
                <w:szCs w:val="24"/>
              </w:rPr>
              <w:t>ASD incoherence sensitivity, ADHD impulsivity</w:t>
            </w:r>
          </w:p>
        </w:tc>
        <w:tc>
          <w:tcPr>
            <w:tcW w:w="2307" w:type="dxa"/>
          </w:tcPr>
          <w:p w14:paraId="21326889" w14:textId="1B39412F" w:rsidR="00AA46FF" w:rsidRPr="00837447" w:rsidRDefault="00297E7A" w:rsidP="00837447">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7447">
              <w:rPr>
                <w:rFonts w:ascii="Times New Roman" w:hAnsi="Times New Roman" w:cs="Times New Roman"/>
                <w:sz w:val="24"/>
                <w:szCs w:val="24"/>
              </w:rPr>
              <w:t>Immunological shutdown</w:t>
            </w:r>
          </w:p>
        </w:tc>
      </w:tr>
      <w:tr w:rsidR="00B41C66" w:rsidRPr="00B41C66" w14:paraId="11CAD862" w14:textId="77777777" w:rsidTr="009A67D5">
        <w:tc>
          <w:tcPr>
            <w:cnfStyle w:val="001000000000" w:firstRow="0" w:lastRow="0" w:firstColumn="1" w:lastColumn="0" w:oddVBand="0" w:evenVBand="0" w:oddHBand="0" w:evenHBand="0" w:firstRowFirstColumn="0" w:firstRowLastColumn="0" w:lastRowFirstColumn="0" w:lastRowLastColumn="0"/>
            <w:tcW w:w="2306" w:type="dxa"/>
          </w:tcPr>
          <w:p w14:paraId="369A91FB" w14:textId="06FCBFC1" w:rsidR="00AA46FF" w:rsidRPr="00837447" w:rsidRDefault="00297E7A" w:rsidP="00837447">
            <w:pPr>
              <w:pStyle w:val="PlainText"/>
              <w:spacing w:line="360" w:lineRule="auto"/>
              <w:jc w:val="center"/>
              <w:rPr>
                <w:rFonts w:ascii="Times New Roman" w:hAnsi="Times New Roman" w:cs="Times New Roman"/>
                <w:sz w:val="24"/>
                <w:szCs w:val="24"/>
              </w:rPr>
            </w:pPr>
            <w:r w:rsidRPr="00837447">
              <w:rPr>
                <w:rFonts w:ascii="Times New Roman" w:hAnsi="Times New Roman" w:cs="Times New Roman"/>
                <w:sz w:val="24"/>
                <w:szCs w:val="24"/>
              </w:rPr>
              <w:t>SCMF</w:t>
            </w:r>
          </w:p>
        </w:tc>
        <w:tc>
          <w:tcPr>
            <w:tcW w:w="2307" w:type="dxa"/>
          </w:tcPr>
          <w:p w14:paraId="62DF157C" w14:textId="35D803A4" w:rsidR="00AA46FF" w:rsidRPr="00837447" w:rsidRDefault="00297E7A" w:rsidP="00837447">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7447">
              <w:rPr>
                <w:rFonts w:ascii="Times New Roman" w:hAnsi="Times New Roman" w:cs="Times New Roman"/>
                <w:sz w:val="24"/>
                <w:szCs w:val="24"/>
              </w:rPr>
              <w:t>Low Industriousness, High Assertiveness</w:t>
            </w:r>
          </w:p>
        </w:tc>
        <w:tc>
          <w:tcPr>
            <w:tcW w:w="2307" w:type="dxa"/>
          </w:tcPr>
          <w:p w14:paraId="234824F1" w14:textId="64AC4BE6" w:rsidR="00AA46FF" w:rsidRPr="00837447" w:rsidRDefault="00297E7A" w:rsidP="00837447">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7447">
              <w:rPr>
                <w:rFonts w:ascii="Times New Roman" w:hAnsi="Times New Roman" w:cs="Times New Roman"/>
                <w:sz w:val="24"/>
                <w:szCs w:val="24"/>
              </w:rPr>
              <w:t>ADHD variable attention, ASD intense focus</w:t>
            </w:r>
          </w:p>
        </w:tc>
        <w:tc>
          <w:tcPr>
            <w:tcW w:w="2307" w:type="dxa"/>
          </w:tcPr>
          <w:p w14:paraId="21BE04CC" w14:textId="556E13B4" w:rsidR="00AA46FF" w:rsidRPr="00837447" w:rsidRDefault="00297E7A" w:rsidP="00837447">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7447">
              <w:rPr>
                <w:rFonts w:ascii="Times New Roman" w:hAnsi="Times New Roman" w:cs="Times New Roman"/>
                <w:sz w:val="24"/>
                <w:szCs w:val="24"/>
              </w:rPr>
              <w:t>Oscillatory productivity</w:t>
            </w:r>
          </w:p>
        </w:tc>
      </w:tr>
    </w:tbl>
    <w:p w14:paraId="7018EA9E" w14:textId="77777777" w:rsidR="00FC6CB5" w:rsidRDefault="00FC6CB5" w:rsidP="007533D7">
      <w:pPr>
        <w:pStyle w:val="PlainText"/>
        <w:spacing w:line="480" w:lineRule="auto"/>
        <w:rPr>
          <w:rFonts w:ascii="Times New Roman" w:hAnsi="Times New Roman" w:cs="Times New Roman"/>
          <w:sz w:val="24"/>
          <w:szCs w:val="24"/>
        </w:rPr>
      </w:pPr>
    </w:p>
    <w:p w14:paraId="6ABBCFBA" w14:textId="77777777" w:rsidR="00A82620" w:rsidRDefault="00A82620" w:rsidP="007533D7">
      <w:pPr>
        <w:pStyle w:val="PlainText"/>
        <w:spacing w:line="480" w:lineRule="auto"/>
        <w:rPr>
          <w:rFonts w:ascii="Times New Roman" w:hAnsi="Times New Roman" w:cs="Times New Roman"/>
          <w:sz w:val="24"/>
          <w:szCs w:val="24"/>
        </w:rPr>
      </w:pPr>
    </w:p>
    <w:p w14:paraId="63156B21" w14:textId="5B91EBD5" w:rsidR="00FC6CB5" w:rsidRDefault="00FC6CB5" w:rsidP="00837447">
      <w:pPr>
        <w:pStyle w:val="Heading1"/>
        <w:spacing w:line="480" w:lineRule="auto"/>
        <w:rPr>
          <w:color w:val="auto"/>
        </w:rPr>
      </w:pPr>
      <w:r w:rsidRPr="00B41C66">
        <w:rPr>
          <w:color w:val="auto"/>
        </w:rPr>
        <w:lastRenderedPageBreak/>
        <w:t>Methodological Architecture</w:t>
      </w:r>
    </w:p>
    <w:p w14:paraId="08D32ADC" w14:textId="77777777" w:rsidR="00837447" w:rsidRPr="00837447" w:rsidRDefault="00837447" w:rsidP="00837447"/>
    <w:p w14:paraId="737E3611" w14:textId="77777777" w:rsidR="00044904" w:rsidRPr="00B41C66"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 xml:space="preserve">The framework was developed through a recursive LLM co-modeling protocol, leveraging AI as epistemic mirrors to refine cognitive constructs. </w:t>
      </w:r>
    </w:p>
    <w:p w14:paraId="45A5AF98" w14:textId="77777777" w:rsidR="00E62852" w:rsidRPr="00B41C66" w:rsidRDefault="00E62852" w:rsidP="007533D7">
      <w:pPr>
        <w:pStyle w:val="PlainText"/>
        <w:spacing w:line="480" w:lineRule="auto"/>
        <w:rPr>
          <w:rFonts w:ascii="Times New Roman" w:hAnsi="Times New Roman" w:cs="Times New Roman"/>
          <w:sz w:val="24"/>
          <w:szCs w:val="24"/>
        </w:rPr>
      </w:pPr>
    </w:p>
    <w:p w14:paraId="47BBAD4D" w14:textId="29606E8F"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The process involved five protocol layers:</w:t>
      </w:r>
    </w:p>
    <w:p w14:paraId="6C75CD21" w14:textId="77777777" w:rsidR="00837447" w:rsidRPr="00B41C66" w:rsidRDefault="00837447" w:rsidP="007533D7">
      <w:pPr>
        <w:pStyle w:val="PlainText"/>
        <w:spacing w:line="480" w:lineRule="auto"/>
        <w:rPr>
          <w:rFonts w:ascii="Times New Roman" w:hAnsi="Times New Roman" w:cs="Times New Roman"/>
          <w:sz w:val="24"/>
          <w:szCs w:val="24"/>
        </w:rPr>
      </w:pPr>
    </w:p>
    <w:p w14:paraId="775C658B" w14:textId="77777777" w:rsidR="004B3C03" w:rsidRPr="004B3C03" w:rsidRDefault="00FC6CB5" w:rsidP="004B3C03">
      <w:pPr>
        <w:pStyle w:val="Heading3"/>
        <w:rPr>
          <w:rStyle w:val="Heading4Char"/>
          <w:i w:val="0"/>
          <w:iCs w:val="0"/>
          <w:color w:val="auto"/>
        </w:rPr>
      </w:pPr>
      <w:r w:rsidRPr="004B3C03">
        <w:rPr>
          <w:rStyle w:val="Heading4Char"/>
          <w:i w:val="0"/>
          <w:iCs w:val="0"/>
          <w:color w:val="auto"/>
        </w:rPr>
        <w:t>Input</w:t>
      </w:r>
    </w:p>
    <w:p w14:paraId="2EE38FED" w14:textId="77777777" w:rsidR="004B3C03" w:rsidRPr="004B3C03" w:rsidRDefault="004B3C03" w:rsidP="004B3C03"/>
    <w:p w14:paraId="048BD7B9" w14:textId="45DAD64F" w:rsidR="00FC6CB5" w:rsidRDefault="00FC6CB5" w:rsidP="007533D7">
      <w:pPr>
        <w:spacing w:line="480" w:lineRule="auto"/>
        <w:rPr>
          <w:rFonts w:ascii="Times New Roman" w:hAnsi="Times New Roman" w:cs="Times New Roman"/>
          <w:sz w:val="24"/>
          <w:szCs w:val="24"/>
        </w:rPr>
      </w:pPr>
      <w:r w:rsidRPr="00B41C66">
        <w:rPr>
          <w:rFonts w:ascii="Times New Roman" w:hAnsi="Times New Roman" w:cs="Times New Roman"/>
          <w:sz w:val="24"/>
          <w:szCs w:val="24"/>
        </w:rPr>
        <w:t>Comprehensive self-observations and nascent theories fed into multiple AI models.</w:t>
      </w:r>
    </w:p>
    <w:p w14:paraId="0C14E7C3" w14:textId="77777777" w:rsidR="004B3C03" w:rsidRPr="00B41C66" w:rsidRDefault="004B3C03" w:rsidP="007533D7">
      <w:pPr>
        <w:spacing w:line="480" w:lineRule="auto"/>
        <w:rPr>
          <w:rFonts w:ascii="Times New Roman" w:hAnsi="Times New Roman" w:cs="Times New Roman"/>
          <w:sz w:val="24"/>
          <w:szCs w:val="24"/>
        </w:rPr>
      </w:pPr>
    </w:p>
    <w:p w14:paraId="464E8052" w14:textId="77777777" w:rsidR="004B3C03" w:rsidRPr="004B3C03" w:rsidRDefault="00FC6CB5" w:rsidP="004B3C03">
      <w:pPr>
        <w:pStyle w:val="Heading3"/>
        <w:rPr>
          <w:rStyle w:val="Heading4Char"/>
          <w:i w:val="0"/>
          <w:iCs w:val="0"/>
          <w:color w:val="auto"/>
        </w:rPr>
      </w:pPr>
      <w:r w:rsidRPr="004B3C03">
        <w:rPr>
          <w:rStyle w:val="Heading4Char"/>
          <w:i w:val="0"/>
          <w:iCs w:val="0"/>
          <w:color w:val="auto"/>
        </w:rPr>
        <w:t>Resonance</w:t>
      </w:r>
    </w:p>
    <w:p w14:paraId="4A432FA6" w14:textId="77777777" w:rsidR="004B3C03" w:rsidRPr="004B3C03" w:rsidRDefault="004B3C03" w:rsidP="004B3C03"/>
    <w:p w14:paraId="03DF8870" w14:textId="0220FB1F" w:rsidR="00FC6CB5" w:rsidRDefault="00FC6CB5" w:rsidP="007533D7">
      <w:pPr>
        <w:spacing w:line="480" w:lineRule="auto"/>
        <w:rPr>
          <w:rFonts w:ascii="Times New Roman" w:hAnsi="Times New Roman" w:cs="Times New Roman"/>
          <w:sz w:val="24"/>
          <w:szCs w:val="24"/>
        </w:rPr>
      </w:pPr>
      <w:r w:rsidRPr="00B41C66">
        <w:rPr>
          <w:rFonts w:ascii="Times New Roman" w:hAnsi="Times New Roman" w:cs="Times New Roman"/>
          <w:sz w:val="24"/>
          <w:szCs w:val="24"/>
        </w:rPr>
        <w:t>Socratic dialogue with AI to identify resonant ideas aligning with lived experience.</w:t>
      </w:r>
    </w:p>
    <w:p w14:paraId="76AEEBD4" w14:textId="77777777" w:rsidR="004B3C03" w:rsidRPr="00B41C66" w:rsidRDefault="004B3C03" w:rsidP="007533D7">
      <w:pPr>
        <w:spacing w:line="480" w:lineRule="auto"/>
        <w:rPr>
          <w:rFonts w:ascii="Times New Roman" w:hAnsi="Times New Roman" w:cs="Times New Roman"/>
          <w:sz w:val="24"/>
          <w:szCs w:val="24"/>
        </w:rPr>
      </w:pPr>
    </w:p>
    <w:p w14:paraId="5B3B3AAF" w14:textId="77777777" w:rsidR="004B3C03" w:rsidRPr="004B3C03" w:rsidRDefault="00FC6CB5" w:rsidP="004B3C03">
      <w:pPr>
        <w:pStyle w:val="Heading3"/>
        <w:rPr>
          <w:rStyle w:val="Heading4Char"/>
          <w:i w:val="0"/>
          <w:iCs w:val="0"/>
          <w:color w:val="auto"/>
        </w:rPr>
      </w:pPr>
      <w:r w:rsidRPr="004B3C03">
        <w:rPr>
          <w:rStyle w:val="Heading4Char"/>
          <w:i w:val="0"/>
          <w:iCs w:val="0"/>
          <w:color w:val="auto"/>
        </w:rPr>
        <w:t>Pressure</w:t>
      </w:r>
    </w:p>
    <w:p w14:paraId="068AFA92" w14:textId="77777777" w:rsidR="004B3C03" w:rsidRPr="004B3C03" w:rsidRDefault="004B3C03" w:rsidP="004B3C03"/>
    <w:p w14:paraId="3181D4F4" w14:textId="5C0231BE" w:rsidR="00FC6CB5" w:rsidRDefault="00FC6CB5" w:rsidP="007533D7">
      <w:pPr>
        <w:spacing w:line="480" w:lineRule="auto"/>
        <w:rPr>
          <w:rFonts w:ascii="Times New Roman" w:hAnsi="Times New Roman" w:cs="Times New Roman"/>
          <w:sz w:val="24"/>
          <w:szCs w:val="24"/>
        </w:rPr>
      </w:pPr>
      <w:r w:rsidRPr="00B41C66">
        <w:rPr>
          <w:rFonts w:ascii="Times New Roman" w:hAnsi="Times New Roman" w:cs="Times New Roman"/>
          <w:sz w:val="24"/>
          <w:szCs w:val="24"/>
        </w:rPr>
        <w:t>Iterative questioning to stress-test and refine constructs, applying recursive epistemic pressure.</w:t>
      </w:r>
    </w:p>
    <w:p w14:paraId="5E0AB418" w14:textId="77777777" w:rsidR="004B3C03" w:rsidRPr="00B41C66" w:rsidRDefault="004B3C03" w:rsidP="007533D7">
      <w:pPr>
        <w:spacing w:line="480" w:lineRule="auto"/>
        <w:rPr>
          <w:rFonts w:ascii="Times New Roman" w:hAnsi="Times New Roman" w:cs="Times New Roman"/>
          <w:sz w:val="24"/>
          <w:szCs w:val="24"/>
        </w:rPr>
      </w:pPr>
    </w:p>
    <w:p w14:paraId="7C2C443A" w14:textId="77777777" w:rsidR="004B3C03" w:rsidRDefault="00FC6CB5" w:rsidP="004B3C03">
      <w:pPr>
        <w:pStyle w:val="Heading3"/>
        <w:rPr>
          <w:rStyle w:val="Heading4Char"/>
          <w:i w:val="0"/>
          <w:iCs w:val="0"/>
          <w:color w:val="auto"/>
        </w:rPr>
      </w:pPr>
      <w:r w:rsidRPr="004B3C03">
        <w:rPr>
          <w:rStyle w:val="Heading4Char"/>
          <w:i w:val="0"/>
          <w:iCs w:val="0"/>
          <w:color w:val="auto"/>
        </w:rPr>
        <w:t>Alignment</w:t>
      </w:r>
    </w:p>
    <w:p w14:paraId="02A81663" w14:textId="77777777" w:rsidR="004B3C03" w:rsidRPr="004B3C03" w:rsidRDefault="004B3C03" w:rsidP="004B3C03"/>
    <w:p w14:paraId="5CD36B2E" w14:textId="56F1252E" w:rsidR="00FC6CB5" w:rsidRDefault="00FC6CB5" w:rsidP="007533D7">
      <w:pPr>
        <w:spacing w:line="480" w:lineRule="auto"/>
        <w:rPr>
          <w:rFonts w:ascii="Times New Roman" w:hAnsi="Times New Roman" w:cs="Times New Roman"/>
          <w:sz w:val="24"/>
          <w:szCs w:val="24"/>
        </w:rPr>
      </w:pPr>
      <w:r w:rsidRPr="00B41C66">
        <w:rPr>
          <w:rFonts w:ascii="Times New Roman" w:hAnsi="Times New Roman" w:cs="Times New Roman"/>
          <w:sz w:val="24"/>
          <w:szCs w:val="24"/>
        </w:rPr>
        <w:t>Filtering AI outputs to ensure fidelity to internal validity, using Anti-Narrative Reflex.</w:t>
      </w:r>
    </w:p>
    <w:p w14:paraId="234CC47C" w14:textId="77777777" w:rsidR="004B3C03" w:rsidRPr="00B41C66" w:rsidRDefault="004B3C03" w:rsidP="007533D7">
      <w:pPr>
        <w:spacing w:line="480" w:lineRule="auto"/>
        <w:rPr>
          <w:rFonts w:ascii="Times New Roman" w:hAnsi="Times New Roman" w:cs="Times New Roman"/>
          <w:sz w:val="24"/>
          <w:szCs w:val="24"/>
        </w:rPr>
      </w:pPr>
    </w:p>
    <w:p w14:paraId="5FB57405" w14:textId="77777777" w:rsidR="004B3C03" w:rsidRDefault="00FC6CB5" w:rsidP="004B3C03">
      <w:pPr>
        <w:pStyle w:val="Heading3"/>
        <w:rPr>
          <w:rStyle w:val="Heading4Char"/>
          <w:i w:val="0"/>
          <w:iCs w:val="0"/>
          <w:color w:val="auto"/>
        </w:rPr>
      </w:pPr>
      <w:r w:rsidRPr="004B3C03">
        <w:rPr>
          <w:rStyle w:val="Heading4Char"/>
          <w:i w:val="0"/>
          <w:iCs w:val="0"/>
          <w:color w:val="auto"/>
        </w:rPr>
        <w:t>Construct</w:t>
      </w:r>
    </w:p>
    <w:p w14:paraId="3D197E45" w14:textId="77777777" w:rsidR="004B3C03" w:rsidRPr="004B3C03" w:rsidRDefault="004B3C03" w:rsidP="004B3C03"/>
    <w:p w14:paraId="35C3BC0C" w14:textId="63DAE5F9" w:rsidR="00FC6CB5" w:rsidRPr="00B41C66" w:rsidRDefault="00FC6CB5" w:rsidP="007533D7">
      <w:pPr>
        <w:spacing w:line="480" w:lineRule="auto"/>
        <w:rPr>
          <w:rFonts w:ascii="Times New Roman" w:hAnsi="Times New Roman" w:cs="Times New Roman"/>
          <w:sz w:val="24"/>
          <w:szCs w:val="24"/>
        </w:rPr>
      </w:pPr>
      <w:r w:rsidRPr="00B41C66">
        <w:rPr>
          <w:rFonts w:ascii="Times New Roman" w:hAnsi="Times New Roman" w:cs="Times New Roman"/>
          <w:sz w:val="24"/>
          <w:szCs w:val="24"/>
        </w:rPr>
        <w:t>Formalizing robust constructs like OMEF, FSI, and SCMF.</w:t>
      </w:r>
    </w:p>
    <w:p w14:paraId="3111E743" w14:textId="77777777" w:rsidR="00FC6CB5" w:rsidRPr="00B41C66" w:rsidRDefault="00FC6CB5" w:rsidP="007533D7">
      <w:pPr>
        <w:pStyle w:val="PlainText"/>
        <w:spacing w:line="480" w:lineRule="auto"/>
        <w:rPr>
          <w:rFonts w:ascii="Times New Roman" w:hAnsi="Times New Roman" w:cs="Times New Roman"/>
          <w:sz w:val="24"/>
          <w:szCs w:val="24"/>
        </w:rPr>
      </w:pPr>
    </w:p>
    <w:p w14:paraId="16E1B315" w14:textId="69282D10" w:rsidR="00FC6CB5" w:rsidRPr="00B41C66" w:rsidRDefault="00FC6CB5" w:rsidP="007533D7">
      <w:pPr>
        <w:pStyle w:val="PlainText"/>
        <w:spacing w:line="480" w:lineRule="auto"/>
        <w:rPr>
          <w:rFonts w:ascii="Times New Roman" w:hAnsi="Times New Roman" w:cs="Times New Roman"/>
          <w:sz w:val="24"/>
          <w:szCs w:val="24"/>
        </w:rPr>
      </w:pPr>
      <w:r w:rsidRPr="00B41C66">
        <w:rPr>
          <w:rStyle w:val="Heading3Char"/>
          <w:color w:val="auto"/>
        </w:rPr>
        <w:lastRenderedPageBreak/>
        <w:t xml:space="preserve">Epistemic Mirroring and Symbolic Recursion: </w:t>
      </w:r>
      <w:r w:rsidRPr="00B41C66">
        <w:rPr>
          <w:rFonts w:ascii="Times New Roman" w:hAnsi="Times New Roman" w:cs="Times New Roman"/>
          <w:sz w:val="24"/>
          <w:szCs w:val="24"/>
        </w:rPr>
        <w:t>AI served as a mirror, reflecting the individual’s cognitive patterns for analysis. Symbolic recursion involved iterative refinement of constructs through looped questioning, akin to a self-referential system building coherence.</w:t>
      </w:r>
    </w:p>
    <w:p w14:paraId="6B9FF9E1" w14:textId="77777777" w:rsidR="00FC6CB5" w:rsidRPr="00B41C66" w:rsidRDefault="00FC6CB5" w:rsidP="007533D7">
      <w:pPr>
        <w:pStyle w:val="PlainText"/>
        <w:spacing w:line="480" w:lineRule="auto"/>
        <w:rPr>
          <w:rFonts w:ascii="Times New Roman" w:hAnsi="Times New Roman" w:cs="Times New Roman"/>
          <w:sz w:val="24"/>
          <w:szCs w:val="24"/>
        </w:rPr>
      </w:pPr>
    </w:p>
    <w:p w14:paraId="734210FD" w14:textId="55616E7B" w:rsidR="00FC6CB5" w:rsidRDefault="00FC6CB5" w:rsidP="007533D7">
      <w:pPr>
        <w:pStyle w:val="Heading3"/>
        <w:spacing w:line="480" w:lineRule="auto"/>
        <w:rPr>
          <w:color w:val="auto"/>
        </w:rPr>
      </w:pPr>
      <w:r w:rsidRPr="00B41C66">
        <w:rPr>
          <w:color w:val="auto"/>
        </w:rPr>
        <w:t>Three-Stage Convergence:</w:t>
      </w:r>
    </w:p>
    <w:p w14:paraId="332903D4" w14:textId="77777777" w:rsidR="00A82620" w:rsidRPr="00A82620" w:rsidRDefault="00A82620" w:rsidP="00A82620"/>
    <w:p w14:paraId="58A75585" w14:textId="77777777" w:rsidR="00A82620" w:rsidRDefault="00FC6CB5" w:rsidP="00A82620">
      <w:pPr>
        <w:pStyle w:val="Heading4"/>
        <w:rPr>
          <w:rStyle w:val="Heading4Char"/>
          <w:color w:val="auto"/>
        </w:rPr>
      </w:pPr>
      <w:r w:rsidRPr="00B41C66">
        <w:rPr>
          <w:rStyle w:val="Heading4Char"/>
          <w:color w:val="auto"/>
        </w:rPr>
        <w:t>Internal Triangulation</w:t>
      </w:r>
    </w:p>
    <w:p w14:paraId="3A2E36D9" w14:textId="77777777" w:rsidR="00A82620" w:rsidRPr="00A82620" w:rsidRDefault="00A82620" w:rsidP="00A82620"/>
    <w:p w14:paraId="4892BB9C" w14:textId="4D47DAF2"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Recursive self-modeling achieved construct coherence.</w:t>
      </w:r>
    </w:p>
    <w:p w14:paraId="05F1EBD0" w14:textId="77777777" w:rsidR="00A82620" w:rsidRPr="00B41C66" w:rsidRDefault="00A82620" w:rsidP="007533D7">
      <w:pPr>
        <w:pStyle w:val="PlainText"/>
        <w:spacing w:line="480" w:lineRule="auto"/>
        <w:rPr>
          <w:rFonts w:ascii="Times New Roman" w:hAnsi="Times New Roman" w:cs="Times New Roman"/>
          <w:sz w:val="24"/>
          <w:szCs w:val="24"/>
        </w:rPr>
      </w:pPr>
    </w:p>
    <w:p w14:paraId="47179B2E" w14:textId="77777777" w:rsidR="00A82620" w:rsidRDefault="00FC6CB5" w:rsidP="00A82620">
      <w:pPr>
        <w:pStyle w:val="Heading4"/>
        <w:rPr>
          <w:rStyle w:val="Heading4Char"/>
          <w:color w:val="auto"/>
        </w:rPr>
      </w:pPr>
      <w:r w:rsidRPr="00B41C66">
        <w:rPr>
          <w:rStyle w:val="Heading4Char"/>
          <w:color w:val="auto"/>
        </w:rPr>
        <w:t>External Validation</w:t>
      </w:r>
    </w:p>
    <w:p w14:paraId="47641AD7" w14:textId="77777777" w:rsidR="00A82620" w:rsidRPr="00A82620" w:rsidRDefault="00A82620" w:rsidP="00A82620"/>
    <w:p w14:paraId="403439B2" w14:textId="5EC5032C"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Big Five Aspects Scale data confirmed construct alignment (e.g., low Industriousness for OMEF).</w:t>
      </w:r>
    </w:p>
    <w:p w14:paraId="1982C08C" w14:textId="77777777" w:rsidR="00A82620" w:rsidRPr="00B41C66" w:rsidRDefault="00A82620" w:rsidP="007533D7">
      <w:pPr>
        <w:pStyle w:val="PlainText"/>
        <w:spacing w:line="480" w:lineRule="auto"/>
        <w:rPr>
          <w:rFonts w:ascii="Times New Roman" w:hAnsi="Times New Roman" w:cs="Times New Roman"/>
          <w:sz w:val="24"/>
          <w:szCs w:val="24"/>
        </w:rPr>
      </w:pPr>
    </w:p>
    <w:p w14:paraId="606EBBCB" w14:textId="77777777" w:rsidR="00A82620" w:rsidRDefault="00FC6CB5" w:rsidP="00A82620">
      <w:pPr>
        <w:pStyle w:val="Heading4"/>
        <w:rPr>
          <w:rStyle w:val="Heading4Char"/>
          <w:color w:val="auto"/>
        </w:rPr>
      </w:pPr>
      <w:r w:rsidRPr="00B41C66">
        <w:rPr>
          <w:rStyle w:val="Heading4Char"/>
          <w:color w:val="auto"/>
        </w:rPr>
        <w:t>Integrative Analysis</w:t>
      </w:r>
    </w:p>
    <w:p w14:paraId="463B9060" w14:textId="77777777" w:rsidR="00A82620" w:rsidRPr="00A82620" w:rsidRDefault="00A82620" w:rsidP="00A82620"/>
    <w:p w14:paraId="5495341D" w14:textId="761E9C25"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Merged phenomenological and empirical data for a unified model.</w:t>
      </w:r>
    </w:p>
    <w:p w14:paraId="6DE65908" w14:textId="77777777" w:rsidR="00A82620" w:rsidRPr="00B41C66" w:rsidRDefault="00A82620" w:rsidP="007533D7">
      <w:pPr>
        <w:pStyle w:val="PlainText"/>
        <w:spacing w:line="480" w:lineRule="auto"/>
        <w:rPr>
          <w:rFonts w:ascii="Times New Roman" w:hAnsi="Times New Roman" w:cs="Times New Roman"/>
          <w:sz w:val="24"/>
          <w:szCs w:val="24"/>
        </w:rPr>
      </w:pPr>
    </w:p>
    <w:p w14:paraId="59339F59" w14:textId="38F27CF2" w:rsidR="00FC6CB5" w:rsidRDefault="00FC6CB5" w:rsidP="00A82620">
      <w:pPr>
        <w:pStyle w:val="Heading1"/>
        <w:spacing w:line="480" w:lineRule="auto"/>
        <w:rPr>
          <w:color w:val="auto"/>
        </w:rPr>
      </w:pPr>
      <w:r w:rsidRPr="00B41C66">
        <w:rPr>
          <w:color w:val="auto"/>
        </w:rPr>
        <w:t>Trait–Construct Matrix</w:t>
      </w:r>
    </w:p>
    <w:p w14:paraId="04AC34E5" w14:textId="77777777" w:rsidR="00A82620" w:rsidRPr="00A82620" w:rsidRDefault="00A82620" w:rsidP="00A82620"/>
    <w:p w14:paraId="6BE751C0" w14:textId="003D5DD0" w:rsidR="00E62852" w:rsidRPr="00B41C66"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 xml:space="preserve">The matrix maps Big Five traits to cognitive mechanisms, offering empirical grounding. </w:t>
      </w:r>
    </w:p>
    <w:p w14:paraId="2C750B26" w14:textId="513EA907" w:rsidR="00FC6CB5" w:rsidRDefault="00FC6CB5" w:rsidP="007533D7">
      <w:pPr>
        <w:pStyle w:val="Heading3"/>
        <w:spacing w:line="480" w:lineRule="auto"/>
        <w:rPr>
          <w:color w:val="auto"/>
        </w:rPr>
      </w:pPr>
      <w:r w:rsidRPr="00B41C66">
        <w:rPr>
          <w:color w:val="auto"/>
        </w:rPr>
        <w:t>Key breakthroughs include:</w:t>
      </w:r>
    </w:p>
    <w:p w14:paraId="0F93F7FC" w14:textId="77777777" w:rsidR="00A82620" w:rsidRPr="00A82620" w:rsidRDefault="00A82620" w:rsidP="00A82620"/>
    <w:p w14:paraId="7F339800" w14:textId="77777777" w:rsidR="00A82620" w:rsidRDefault="00FC6CB5" w:rsidP="00A82620">
      <w:pPr>
        <w:pStyle w:val="Heading4"/>
        <w:rPr>
          <w:rStyle w:val="Heading4Char"/>
          <w:color w:val="auto"/>
        </w:rPr>
      </w:pPr>
      <w:r w:rsidRPr="00B41C66">
        <w:rPr>
          <w:rStyle w:val="Heading4Char"/>
          <w:color w:val="auto"/>
        </w:rPr>
        <w:t>Low Industriousness</w:t>
      </w:r>
    </w:p>
    <w:p w14:paraId="0149EAB0" w14:textId="77777777" w:rsidR="00A82620" w:rsidRPr="00A82620" w:rsidRDefault="00A82620" w:rsidP="00A82620"/>
    <w:p w14:paraId="3707536F" w14:textId="2DDFD678"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Reinterpreted as a feature of OMEF and SCMF, where effort is reserved for meaningful tasks, not a lack of discipline.</w:t>
      </w:r>
    </w:p>
    <w:p w14:paraId="00ADEBB7" w14:textId="77777777" w:rsidR="00A82620" w:rsidRDefault="00FC6CB5" w:rsidP="00A82620">
      <w:pPr>
        <w:pStyle w:val="Heading4"/>
        <w:rPr>
          <w:rStyle w:val="Heading4Char"/>
          <w:color w:val="auto"/>
        </w:rPr>
      </w:pPr>
      <w:r w:rsidRPr="00B41C66">
        <w:rPr>
          <w:rStyle w:val="Heading4Char"/>
          <w:color w:val="auto"/>
        </w:rPr>
        <w:lastRenderedPageBreak/>
        <w:t>High Volatility</w:t>
      </w:r>
    </w:p>
    <w:p w14:paraId="1BB1A9C1" w14:textId="77777777" w:rsidR="00A82620" w:rsidRPr="00A82620" w:rsidRDefault="00A82620" w:rsidP="00A82620"/>
    <w:p w14:paraId="6CF7FA1E" w14:textId="2B83F72B" w:rsidR="00BD63A3" w:rsidRPr="00B41C66"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Recast as a driver of FSI, protecting cognitive integrity rather than signaling instability.</w:t>
      </w:r>
    </w:p>
    <w:p w14:paraId="2DF62D60" w14:textId="77777777" w:rsidR="00BD63A3" w:rsidRPr="00B41C66" w:rsidRDefault="00BD63A3" w:rsidP="007533D7">
      <w:pPr>
        <w:pStyle w:val="PlainText"/>
        <w:spacing w:line="480" w:lineRule="auto"/>
        <w:rPr>
          <w:rFonts w:ascii="Times New Roman" w:hAnsi="Times New Roman" w:cs="Times New Roman"/>
          <w:sz w:val="24"/>
          <w:szCs w:val="24"/>
        </w:rPr>
      </w:pPr>
    </w:p>
    <w:tbl>
      <w:tblPr>
        <w:tblStyle w:val="GridTable1Light"/>
        <w:tblW w:w="0" w:type="auto"/>
        <w:tblLook w:val="04A0" w:firstRow="1" w:lastRow="0" w:firstColumn="1" w:lastColumn="0" w:noHBand="0" w:noVBand="1"/>
      </w:tblPr>
      <w:tblGrid>
        <w:gridCol w:w="2306"/>
        <w:gridCol w:w="2307"/>
        <w:gridCol w:w="2307"/>
        <w:gridCol w:w="2307"/>
      </w:tblGrid>
      <w:tr w:rsidR="00B41C66" w:rsidRPr="00B41C66" w14:paraId="14046F00" w14:textId="77777777" w:rsidTr="00AA46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7DF72D8C" w14:textId="0DEECFD1" w:rsidR="00AA46FF" w:rsidRPr="00B41C66" w:rsidRDefault="00AA46FF" w:rsidP="007533D7">
            <w:pPr>
              <w:pStyle w:val="PlainText"/>
              <w:spacing w:line="480" w:lineRule="auto"/>
              <w:jc w:val="center"/>
              <w:rPr>
                <w:rFonts w:ascii="Times New Roman" w:hAnsi="Times New Roman" w:cs="Times New Roman"/>
                <w:sz w:val="32"/>
                <w:szCs w:val="32"/>
              </w:rPr>
            </w:pPr>
            <w:r w:rsidRPr="00B41C66">
              <w:rPr>
                <w:rFonts w:ascii="Times New Roman" w:hAnsi="Times New Roman" w:cs="Times New Roman"/>
                <w:sz w:val="32"/>
                <w:szCs w:val="32"/>
              </w:rPr>
              <w:t>Big Five Traits</w:t>
            </w:r>
          </w:p>
        </w:tc>
        <w:tc>
          <w:tcPr>
            <w:tcW w:w="2307" w:type="dxa"/>
          </w:tcPr>
          <w:p w14:paraId="0E9B5830" w14:textId="1F209DCF" w:rsidR="00AA46FF" w:rsidRPr="00B41C66" w:rsidRDefault="00AA46FF" w:rsidP="007533D7">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B41C66">
              <w:rPr>
                <w:rFonts w:ascii="Times New Roman" w:hAnsi="Times New Roman" w:cs="Times New Roman"/>
                <w:sz w:val="32"/>
                <w:szCs w:val="32"/>
              </w:rPr>
              <w:t>Percentile</w:t>
            </w:r>
          </w:p>
        </w:tc>
        <w:tc>
          <w:tcPr>
            <w:tcW w:w="2307" w:type="dxa"/>
          </w:tcPr>
          <w:p w14:paraId="7892D485" w14:textId="62CD4A6D" w:rsidR="00AA46FF" w:rsidRPr="00B41C66" w:rsidRDefault="00AA46FF" w:rsidP="007533D7">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B41C66">
              <w:rPr>
                <w:rFonts w:ascii="Times New Roman" w:hAnsi="Times New Roman" w:cs="Times New Roman"/>
                <w:sz w:val="32"/>
                <w:szCs w:val="32"/>
              </w:rPr>
              <w:t>Construct</w:t>
            </w:r>
          </w:p>
        </w:tc>
        <w:tc>
          <w:tcPr>
            <w:tcW w:w="2307" w:type="dxa"/>
          </w:tcPr>
          <w:p w14:paraId="33EFDD2A" w14:textId="0334A276" w:rsidR="00AA46FF" w:rsidRPr="00B41C66" w:rsidRDefault="00AA46FF" w:rsidP="007533D7">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B41C66">
              <w:rPr>
                <w:rFonts w:ascii="Times New Roman" w:hAnsi="Times New Roman" w:cs="Times New Roman"/>
                <w:sz w:val="32"/>
                <w:szCs w:val="32"/>
              </w:rPr>
              <w:t>Role</w:t>
            </w:r>
          </w:p>
        </w:tc>
      </w:tr>
      <w:tr w:rsidR="00B41C66" w:rsidRPr="00B41C66" w14:paraId="39196107" w14:textId="77777777" w:rsidTr="00AA46FF">
        <w:tc>
          <w:tcPr>
            <w:cnfStyle w:val="001000000000" w:firstRow="0" w:lastRow="0" w:firstColumn="1" w:lastColumn="0" w:oddVBand="0" w:evenVBand="0" w:oddHBand="0" w:evenHBand="0" w:firstRowFirstColumn="0" w:firstRowLastColumn="0" w:lastRowFirstColumn="0" w:lastRowLastColumn="0"/>
            <w:tcW w:w="2306" w:type="dxa"/>
          </w:tcPr>
          <w:p w14:paraId="09230535" w14:textId="5F4BDF12" w:rsidR="00AA46FF" w:rsidRPr="00B41C66" w:rsidRDefault="00AA46FF" w:rsidP="007533D7">
            <w:pPr>
              <w:pStyle w:val="PlainText"/>
              <w:spacing w:line="480" w:lineRule="auto"/>
              <w:jc w:val="center"/>
              <w:rPr>
                <w:rFonts w:ascii="Times New Roman" w:hAnsi="Times New Roman" w:cs="Times New Roman"/>
                <w:sz w:val="24"/>
                <w:szCs w:val="24"/>
              </w:rPr>
            </w:pPr>
            <w:r w:rsidRPr="00B41C66">
              <w:rPr>
                <w:rFonts w:ascii="Times New Roman" w:hAnsi="Times New Roman" w:cs="Times New Roman"/>
                <w:sz w:val="24"/>
                <w:szCs w:val="24"/>
              </w:rPr>
              <w:t>Industriousness</w:t>
            </w:r>
          </w:p>
        </w:tc>
        <w:tc>
          <w:tcPr>
            <w:tcW w:w="2307" w:type="dxa"/>
          </w:tcPr>
          <w:p w14:paraId="1F8B6A31" w14:textId="2A806B92" w:rsidR="00AA46FF" w:rsidRPr="00B41C66"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1C66">
              <w:rPr>
                <w:rFonts w:ascii="Times New Roman" w:hAnsi="Times New Roman" w:cs="Times New Roman"/>
                <w:sz w:val="24"/>
                <w:szCs w:val="24"/>
              </w:rPr>
              <w:t>3</w:t>
            </w:r>
            <w:r w:rsidRPr="00B41C66">
              <w:rPr>
                <w:rFonts w:ascii="Times New Roman" w:hAnsi="Times New Roman" w:cs="Times New Roman"/>
                <w:sz w:val="24"/>
                <w:szCs w:val="24"/>
                <w:vertAlign w:val="superscript"/>
              </w:rPr>
              <w:t>rd</w:t>
            </w:r>
          </w:p>
        </w:tc>
        <w:tc>
          <w:tcPr>
            <w:tcW w:w="2307" w:type="dxa"/>
          </w:tcPr>
          <w:p w14:paraId="4275AC86" w14:textId="3D02C86A" w:rsidR="00AA46FF" w:rsidRPr="00B41C66"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1C66">
              <w:rPr>
                <w:rFonts w:ascii="Times New Roman" w:hAnsi="Times New Roman" w:cs="Times New Roman"/>
                <w:sz w:val="24"/>
                <w:szCs w:val="24"/>
              </w:rPr>
              <w:t>OMEF, SCMF</w:t>
            </w:r>
          </w:p>
        </w:tc>
        <w:tc>
          <w:tcPr>
            <w:tcW w:w="2307" w:type="dxa"/>
          </w:tcPr>
          <w:p w14:paraId="37685889" w14:textId="752D19D5" w:rsidR="00AA46FF" w:rsidRPr="00B41C66"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1C66">
              <w:rPr>
                <w:rFonts w:ascii="Times New Roman" w:hAnsi="Times New Roman" w:cs="Times New Roman"/>
                <w:sz w:val="24"/>
                <w:szCs w:val="24"/>
              </w:rPr>
              <w:t>Absence of duty-based motivation; resonance-driven effort</w:t>
            </w:r>
          </w:p>
        </w:tc>
      </w:tr>
      <w:tr w:rsidR="00B41C66" w:rsidRPr="00B41C66" w14:paraId="5B393A09" w14:textId="77777777" w:rsidTr="00AA46FF">
        <w:tc>
          <w:tcPr>
            <w:cnfStyle w:val="001000000000" w:firstRow="0" w:lastRow="0" w:firstColumn="1" w:lastColumn="0" w:oddVBand="0" w:evenVBand="0" w:oddHBand="0" w:evenHBand="0" w:firstRowFirstColumn="0" w:firstRowLastColumn="0" w:lastRowFirstColumn="0" w:lastRowLastColumn="0"/>
            <w:tcW w:w="2306" w:type="dxa"/>
          </w:tcPr>
          <w:p w14:paraId="1DAC1A8B" w14:textId="4CD42DA6" w:rsidR="00AA46FF" w:rsidRPr="00B41C66" w:rsidRDefault="00AA46FF" w:rsidP="007533D7">
            <w:pPr>
              <w:pStyle w:val="PlainText"/>
              <w:spacing w:line="480" w:lineRule="auto"/>
              <w:jc w:val="center"/>
              <w:rPr>
                <w:rFonts w:ascii="Times New Roman" w:hAnsi="Times New Roman" w:cs="Times New Roman"/>
                <w:sz w:val="24"/>
                <w:szCs w:val="24"/>
              </w:rPr>
            </w:pPr>
            <w:r w:rsidRPr="00B41C66">
              <w:rPr>
                <w:rFonts w:ascii="Times New Roman" w:hAnsi="Times New Roman" w:cs="Times New Roman"/>
                <w:sz w:val="24"/>
                <w:szCs w:val="24"/>
              </w:rPr>
              <w:t>Volatility</w:t>
            </w:r>
          </w:p>
        </w:tc>
        <w:tc>
          <w:tcPr>
            <w:tcW w:w="2307" w:type="dxa"/>
          </w:tcPr>
          <w:p w14:paraId="6E830788" w14:textId="305CAC85" w:rsidR="00AA46FF" w:rsidRPr="00B41C66"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1C66">
              <w:rPr>
                <w:rFonts w:ascii="Times New Roman" w:hAnsi="Times New Roman" w:cs="Times New Roman"/>
                <w:sz w:val="24"/>
                <w:szCs w:val="24"/>
              </w:rPr>
              <w:t>97</w:t>
            </w:r>
            <w:r w:rsidRPr="00B41C66">
              <w:rPr>
                <w:rFonts w:ascii="Times New Roman" w:hAnsi="Times New Roman" w:cs="Times New Roman"/>
                <w:sz w:val="24"/>
                <w:szCs w:val="24"/>
                <w:vertAlign w:val="superscript"/>
              </w:rPr>
              <w:t>th</w:t>
            </w:r>
          </w:p>
        </w:tc>
        <w:tc>
          <w:tcPr>
            <w:tcW w:w="2307" w:type="dxa"/>
          </w:tcPr>
          <w:p w14:paraId="33C4DFB9" w14:textId="537728BD" w:rsidR="00AA46FF" w:rsidRPr="00B41C66"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1C66">
              <w:rPr>
                <w:rFonts w:ascii="Times New Roman" w:hAnsi="Times New Roman" w:cs="Times New Roman"/>
                <w:sz w:val="24"/>
                <w:szCs w:val="24"/>
              </w:rPr>
              <w:t>FSI</w:t>
            </w:r>
          </w:p>
        </w:tc>
        <w:tc>
          <w:tcPr>
            <w:tcW w:w="2307" w:type="dxa"/>
          </w:tcPr>
          <w:p w14:paraId="22C784AA" w14:textId="1ED82082" w:rsidR="00AA46FF" w:rsidRPr="00B41C66"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1C66">
              <w:rPr>
                <w:rFonts w:ascii="Times New Roman" w:hAnsi="Times New Roman" w:cs="Times New Roman"/>
                <w:sz w:val="24"/>
                <w:szCs w:val="24"/>
              </w:rPr>
              <w:t>Intense veto against false structure</w:t>
            </w:r>
          </w:p>
        </w:tc>
      </w:tr>
      <w:tr w:rsidR="00B41C66" w:rsidRPr="00B41C66" w14:paraId="34A84B96" w14:textId="77777777" w:rsidTr="00AA46FF">
        <w:tc>
          <w:tcPr>
            <w:cnfStyle w:val="001000000000" w:firstRow="0" w:lastRow="0" w:firstColumn="1" w:lastColumn="0" w:oddVBand="0" w:evenVBand="0" w:oddHBand="0" w:evenHBand="0" w:firstRowFirstColumn="0" w:firstRowLastColumn="0" w:lastRowFirstColumn="0" w:lastRowLastColumn="0"/>
            <w:tcW w:w="2306" w:type="dxa"/>
          </w:tcPr>
          <w:p w14:paraId="3D7441AA" w14:textId="142A3C34" w:rsidR="00AA46FF" w:rsidRPr="00B41C66" w:rsidRDefault="00AA46FF" w:rsidP="007533D7">
            <w:pPr>
              <w:pStyle w:val="PlainText"/>
              <w:spacing w:line="480" w:lineRule="auto"/>
              <w:jc w:val="center"/>
              <w:rPr>
                <w:rFonts w:ascii="Times New Roman" w:hAnsi="Times New Roman" w:cs="Times New Roman"/>
                <w:sz w:val="24"/>
                <w:szCs w:val="24"/>
              </w:rPr>
            </w:pPr>
            <w:r w:rsidRPr="00B41C66">
              <w:rPr>
                <w:rFonts w:ascii="Times New Roman" w:hAnsi="Times New Roman" w:cs="Times New Roman"/>
                <w:sz w:val="24"/>
                <w:szCs w:val="24"/>
              </w:rPr>
              <w:t>Openness</w:t>
            </w:r>
          </w:p>
        </w:tc>
        <w:tc>
          <w:tcPr>
            <w:tcW w:w="2307" w:type="dxa"/>
          </w:tcPr>
          <w:p w14:paraId="3007DACB" w14:textId="737807F8" w:rsidR="00AA46FF" w:rsidRPr="00B41C66"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1C66">
              <w:rPr>
                <w:rFonts w:ascii="Times New Roman" w:hAnsi="Times New Roman" w:cs="Times New Roman"/>
                <w:sz w:val="24"/>
                <w:szCs w:val="24"/>
              </w:rPr>
              <w:t>96</w:t>
            </w:r>
            <w:r w:rsidRPr="00B41C66">
              <w:rPr>
                <w:rFonts w:ascii="Times New Roman" w:hAnsi="Times New Roman" w:cs="Times New Roman"/>
                <w:sz w:val="24"/>
                <w:szCs w:val="24"/>
                <w:vertAlign w:val="superscript"/>
              </w:rPr>
              <w:t>th</w:t>
            </w:r>
          </w:p>
        </w:tc>
        <w:tc>
          <w:tcPr>
            <w:tcW w:w="2307" w:type="dxa"/>
          </w:tcPr>
          <w:p w14:paraId="386174E3" w14:textId="168C4ABE" w:rsidR="00AA46FF" w:rsidRPr="00B41C66"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1C66">
              <w:rPr>
                <w:rFonts w:ascii="Times New Roman" w:hAnsi="Times New Roman" w:cs="Times New Roman"/>
                <w:sz w:val="24"/>
                <w:szCs w:val="24"/>
              </w:rPr>
              <w:t>OMEF</w:t>
            </w:r>
          </w:p>
        </w:tc>
        <w:tc>
          <w:tcPr>
            <w:tcW w:w="2307" w:type="dxa"/>
          </w:tcPr>
          <w:p w14:paraId="0DCE0BD3" w14:textId="107BE207" w:rsidR="00AA46FF" w:rsidRPr="00B41C66"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1C66">
              <w:rPr>
                <w:rFonts w:ascii="Times New Roman" w:hAnsi="Times New Roman" w:cs="Times New Roman"/>
                <w:sz w:val="24"/>
                <w:szCs w:val="24"/>
              </w:rPr>
              <w:t>Meaning-driven cognition engagement</w:t>
            </w:r>
          </w:p>
        </w:tc>
      </w:tr>
      <w:tr w:rsidR="00B41C66" w:rsidRPr="00B41C66" w14:paraId="50A1F57A" w14:textId="77777777" w:rsidTr="00AA46FF">
        <w:tc>
          <w:tcPr>
            <w:cnfStyle w:val="001000000000" w:firstRow="0" w:lastRow="0" w:firstColumn="1" w:lastColumn="0" w:oddVBand="0" w:evenVBand="0" w:oddHBand="0" w:evenHBand="0" w:firstRowFirstColumn="0" w:firstRowLastColumn="0" w:lastRowFirstColumn="0" w:lastRowLastColumn="0"/>
            <w:tcW w:w="2306" w:type="dxa"/>
          </w:tcPr>
          <w:p w14:paraId="37687A3B" w14:textId="36D9F2F6" w:rsidR="00AA46FF" w:rsidRPr="00B41C66" w:rsidRDefault="00AA46FF" w:rsidP="007533D7">
            <w:pPr>
              <w:pStyle w:val="PlainText"/>
              <w:spacing w:line="480" w:lineRule="auto"/>
              <w:jc w:val="center"/>
              <w:rPr>
                <w:rFonts w:ascii="Times New Roman" w:hAnsi="Times New Roman" w:cs="Times New Roman"/>
                <w:sz w:val="24"/>
                <w:szCs w:val="24"/>
              </w:rPr>
            </w:pPr>
            <w:r w:rsidRPr="00B41C66">
              <w:rPr>
                <w:rFonts w:ascii="Times New Roman" w:hAnsi="Times New Roman" w:cs="Times New Roman"/>
                <w:sz w:val="24"/>
                <w:szCs w:val="24"/>
              </w:rPr>
              <w:t>Assertiveness</w:t>
            </w:r>
          </w:p>
        </w:tc>
        <w:tc>
          <w:tcPr>
            <w:tcW w:w="2307" w:type="dxa"/>
          </w:tcPr>
          <w:p w14:paraId="3E2600E0" w14:textId="2C8F7F05" w:rsidR="00AA46FF" w:rsidRPr="00B41C66"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1C66">
              <w:rPr>
                <w:rFonts w:ascii="Times New Roman" w:hAnsi="Times New Roman" w:cs="Times New Roman"/>
                <w:sz w:val="24"/>
                <w:szCs w:val="24"/>
              </w:rPr>
              <w:t>88</w:t>
            </w:r>
            <w:r w:rsidRPr="00B41C66">
              <w:rPr>
                <w:rFonts w:ascii="Times New Roman" w:hAnsi="Times New Roman" w:cs="Times New Roman"/>
                <w:sz w:val="24"/>
                <w:szCs w:val="24"/>
                <w:vertAlign w:val="superscript"/>
              </w:rPr>
              <w:t>th</w:t>
            </w:r>
          </w:p>
        </w:tc>
        <w:tc>
          <w:tcPr>
            <w:tcW w:w="2307" w:type="dxa"/>
          </w:tcPr>
          <w:p w14:paraId="52FC6A3D" w14:textId="22C62E0E" w:rsidR="00AA46FF" w:rsidRPr="00B41C66"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1C66">
              <w:rPr>
                <w:rFonts w:ascii="Times New Roman" w:hAnsi="Times New Roman" w:cs="Times New Roman"/>
                <w:sz w:val="24"/>
                <w:szCs w:val="24"/>
              </w:rPr>
              <w:t>SCMF</w:t>
            </w:r>
          </w:p>
        </w:tc>
        <w:tc>
          <w:tcPr>
            <w:tcW w:w="2307" w:type="dxa"/>
          </w:tcPr>
          <w:p w14:paraId="38849056" w14:textId="662CD816" w:rsidR="00AA46FF" w:rsidRPr="00B41C66"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1C66">
              <w:rPr>
                <w:rFonts w:ascii="Times New Roman" w:hAnsi="Times New Roman" w:cs="Times New Roman"/>
                <w:sz w:val="24"/>
                <w:szCs w:val="24"/>
              </w:rPr>
              <w:t>Intense output during alignment</w:t>
            </w:r>
          </w:p>
        </w:tc>
      </w:tr>
      <w:tr w:rsidR="00B41C66" w:rsidRPr="00B41C66" w14:paraId="04FBFDB4" w14:textId="77777777" w:rsidTr="00AA46FF">
        <w:tc>
          <w:tcPr>
            <w:cnfStyle w:val="001000000000" w:firstRow="0" w:lastRow="0" w:firstColumn="1" w:lastColumn="0" w:oddVBand="0" w:evenVBand="0" w:oddHBand="0" w:evenHBand="0" w:firstRowFirstColumn="0" w:firstRowLastColumn="0" w:lastRowFirstColumn="0" w:lastRowLastColumn="0"/>
            <w:tcW w:w="2306" w:type="dxa"/>
          </w:tcPr>
          <w:p w14:paraId="70533909" w14:textId="72936332" w:rsidR="00AA46FF" w:rsidRPr="00B41C66" w:rsidRDefault="00AA46FF" w:rsidP="007533D7">
            <w:pPr>
              <w:pStyle w:val="PlainText"/>
              <w:spacing w:line="480" w:lineRule="auto"/>
              <w:jc w:val="center"/>
              <w:rPr>
                <w:rFonts w:ascii="Times New Roman" w:hAnsi="Times New Roman" w:cs="Times New Roman"/>
                <w:sz w:val="24"/>
                <w:szCs w:val="24"/>
              </w:rPr>
            </w:pPr>
            <w:r w:rsidRPr="00B41C66">
              <w:rPr>
                <w:rFonts w:ascii="Times New Roman" w:hAnsi="Times New Roman" w:cs="Times New Roman"/>
                <w:sz w:val="24"/>
                <w:szCs w:val="24"/>
              </w:rPr>
              <w:t>Agreeableness</w:t>
            </w:r>
          </w:p>
        </w:tc>
        <w:tc>
          <w:tcPr>
            <w:tcW w:w="2307" w:type="dxa"/>
          </w:tcPr>
          <w:p w14:paraId="43C007CE" w14:textId="0B224540" w:rsidR="00AA46FF" w:rsidRPr="00B41C66"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1C66">
              <w:rPr>
                <w:rFonts w:ascii="Times New Roman" w:hAnsi="Times New Roman" w:cs="Times New Roman"/>
                <w:sz w:val="24"/>
                <w:szCs w:val="24"/>
              </w:rPr>
              <w:t>35</w:t>
            </w:r>
            <w:r w:rsidRPr="00B41C66">
              <w:rPr>
                <w:rFonts w:ascii="Times New Roman" w:hAnsi="Times New Roman" w:cs="Times New Roman"/>
                <w:sz w:val="24"/>
                <w:szCs w:val="24"/>
                <w:vertAlign w:val="superscript"/>
              </w:rPr>
              <w:t>th</w:t>
            </w:r>
          </w:p>
        </w:tc>
        <w:tc>
          <w:tcPr>
            <w:tcW w:w="2307" w:type="dxa"/>
          </w:tcPr>
          <w:p w14:paraId="38F8354A" w14:textId="023EDF4A" w:rsidR="00AA46FF" w:rsidRPr="00B41C66"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1C66">
              <w:rPr>
                <w:rFonts w:ascii="Times New Roman" w:hAnsi="Times New Roman" w:cs="Times New Roman"/>
                <w:sz w:val="24"/>
                <w:szCs w:val="24"/>
              </w:rPr>
              <w:t>FSI</w:t>
            </w:r>
          </w:p>
        </w:tc>
        <w:tc>
          <w:tcPr>
            <w:tcW w:w="2307" w:type="dxa"/>
          </w:tcPr>
          <w:p w14:paraId="25212E5A" w14:textId="061BBECE" w:rsidR="00AA46FF" w:rsidRPr="00B41C66"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1C66">
              <w:rPr>
                <w:rFonts w:ascii="Times New Roman" w:hAnsi="Times New Roman" w:cs="Times New Roman"/>
                <w:sz w:val="24"/>
                <w:szCs w:val="24"/>
              </w:rPr>
              <w:t>Non-compliance with inauthentic demands</w:t>
            </w:r>
          </w:p>
        </w:tc>
      </w:tr>
    </w:tbl>
    <w:p w14:paraId="5C236DFF" w14:textId="77777777" w:rsidR="00297E7A" w:rsidRPr="00B41C66" w:rsidRDefault="00297E7A" w:rsidP="007533D7">
      <w:pPr>
        <w:pStyle w:val="PlainText"/>
        <w:spacing w:line="480" w:lineRule="auto"/>
        <w:rPr>
          <w:rFonts w:ascii="Times New Roman" w:hAnsi="Times New Roman" w:cs="Times New Roman"/>
          <w:sz w:val="24"/>
          <w:szCs w:val="24"/>
        </w:rPr>
      </w:pPr>
    </w:p>
    <w:p w14:paraId="44681E6C" w14:textId="09CA1CA5" w:rsidR="00FC6CB5" w:rsidRDefault="00FC6CB5" w:rsidP="00A82620">
      <w:pPr>
        <w:pStyle w:val="Heading1"/>
        <w:spacing w:line="480" w:lineRule="auto"/>
        <w:rPr>
          <w:color w:val="auto"/>
        </w:rPr>
      </w:pPr>
      <w:r w:rsidRPr="00B41C66">
        <w:rPr>
          <w:color w:val="auto"/>
        </w:rPr>
        <w:t>Theoretical Implications</w:t>
      </w:r>
    </w:p>
    <w:p w14:paraId="50C96956" w14:textId="77777777" w:rsidR="00A82620" w:rsidRPr="00A82620" w:rsidRDefault="00A82620" w:rsidP="00A82620"/>
    <w:p w14:paraId="37705940" w14:textId="59DADBA3"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 xml:space="preserve">The framework advances post-Cartesian cognitive modeling by integrating mind, body, and environment, aligning with situated cognition. Embodied cognition is evident in the role of somatic states (e.g., stress in FSI) in cognitive processes. Resonance logic underpins OMEF and </w:t>
      </w:r>
      <w:r w:rsidRPr="00B41C66">
        <w:rPr>
          <w:rFonts w:ascii="Times New Roman" w:hAnsi="Times New Roman" w:cs="Times New Roman"/>
          <w:sz w:val="24"/>
          <w:szCs w:val="24"/>
        </w:rPr>
        <w:lastRenderedPageBreak/>
        <w:t>SCMF, where activation emerges from systemic alignment. Non-volitional activation challenges willpower-centric models, suggesting motivation as an emergent property. Heideggerian situatedness is reflected in the emphasis on contextual coherence, where cognition is inseparable from lived experience.</w:t>
      </w:r>
    </w:p>
    <w:p w14:paraId="069CFDC5" w14:textId="77777777" w:rsidR="00A82620" w:rsidRPr="00B41C66" w:rsidRDefault="00A82620" w:rsidP="007533D7">
      <w:pPr>
        <w:pStyle w:val="PlainText"/>
        <w:spacing w:line="480" w:lineRule="auto"/>
        <w:rPr>
          <w:rFonts w:ascii="Times New Roman" w:hAnsi="Times New Roman" w:cs="Times New Roman"/>
          <w:sz w:val="24"/>
          <w:szCs w:val="24"/>
        </w:rPr>
      </w:pPr>
    </w:p>
    <w:p w14:paraId="26C5B395" w14:textId="4FC01C92" w:rsidR="00FC6CB5" w:rsidRDefault="00FC6CB5" w:rsidP="00A82620">
      <w:pPr>
        <w:pStyle w:val="Heading1"/>
        <w:spacing w:line="480" w:lineRule="auto"/>
        <w:rPr>
          <w:color w:val="auto"/>
        </w:rPr>
      </w:pPr>
      <w:r w:rsidRPr="00B41C66">
        <w:rPr>
          <w:color w:val="auto"/>
        </w:rPr>
        <w:t>Systems Design Applications</w:t>
      </w:r>
    </w:p>
    <w:p w14:paraId="77F2347D" w14:textId="77777777" w:rsidR="00A82620" w:rsidRPr="00A82620" w:rsidRDefault="00A82620" w:rsidP="00A82620"/>
    <w:p w14:paraId="09871966" w14:textId="77777777"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 xml:space="preserve">The </w:t>
      </w:r>
      <w:r w:rsidRPr="00B41C66">
        <w:rPr>
          <w:rStyle w:val="IntenseEmphasis"/>
          <w:color w:val="auto"/>
        </w:rPr>
        <w:t>Gestalt Systems Synthesis Environment (GSSE)</w:t>
      </w:r>
      <w:r w:rsidRPr="00B41C66">
        <w:rPr>
          <w:rFonts w:ascii="Times New Roman" w:hAnsi="Times New Roman" w:cs="Times New Roman"/>
          <w:sz w:val="24"/>
          <w:szCs w:val="24"/>
        </w:rPr>
        <w:t xml:space="preserve"> is a blueprint for cognition-aligned design, featuring:</w:t>
      </w:r>
    </w:p>
    <w:p w14:paraId="74E51CD0" w14:textId="77777777" w:rsidR="00A82620" w:rsidRPr="00B41C66" w:rsidRDefault="00A82620" w:rsidP="007533D7">
      <w:pPr>
        <w:pStyle w:val="PlainText"/>
        <w:spacing w:line="480" w:lineRule="auto"/>
        <w:rPr>
          <w:rFonts w:ascii="Times New Roman" w:hAnsi="Times New Roman" w:cs="Times New Roman"/>
          <w:sz w:val="24"/>
          <w:szCs w:val="24"/>
        </w:rPr>
      </w:pPr>
    </w:p>
    <w:p w14:paraId="4E1C9940" w14:textId="77777777" w:rsidR="00A82620" w:rsidRDefault="00FC6CB5" w:rsidP="00A82620">
      <w:pPr>
        <w:pStyle w:val="Heading4"/>
        <w:rPr>
          <w:rStyle w:val="Heading4Char"/>
          <w:color w:val="auto"/>
        </w:rPr>
      </w:pPr>
      <w:r w:rsidRPr="00B41C66">
        <w:rPr>
          <w:rStyle w:val="Heading4Char"/>
          <w:color w:val="auto"/>
        </w:rPr>
        <w:t>Flexible Workspaces</w:t>
      </w:r>
    </w:p>
    <w:p w14:paraId="5B3F561B" w14:textId="77777777" w:rsidR="00A82620" w:rsidRPr="00A82620" w:rsidRDefault="00A82620" w:rsidP="00A82620"/>
    <w:p w14:paraId="1EE60F5C" w14:textId="138E1DDE"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Adjustable sensory environments to minimize FSI triggers.</w:t>
      </w:r>
    </w:p>
    <w:p w14:paraId="2F1B0D5B" w14:textId="77777777" w:rsidR="00A82620" w:rsidRPr="00B41C66" w:rsidRDefault="00A82620" w:rsidP="007533D7">
      <w:pPr>
        <w:pStyle w:val="PlainText"/>
        <w:spacing w:line="480" w:lineRule="auto"/>
        <w:rPr>
          <w:rFonts w:ascii="Times New Roman" w:hAnsi="Times New Roman" w:cs="Times New Roman"/>
          <w:sz w:val="24"/>
          <w:szCs w:val="24"/>
        </w:rPr>
      </w:pPr>
    </w:p>
    <w:p w14:paraId="4E7B94F0" w14:textId="77777777" w:rsidR="00A82620" w:rsidRDefault="00FC6CB5" w:rsidP="00A82620">
      <w:pPr>
        <w:pStyle w:val="Heading4"/>
        <w:rPr>
          <w:rStyle w:val="Heading4Char"/>
          <w:color w:val="auto"/>
        </w:rPr>
      </w:pPr>
      <w:r w:rsidRPr="00B41C66">
        <w:rPr>
          <w:rStyle w:val="Heading4Char"/>
          <w:color w:val="auto"/>
        </w:rPr>
        <w:t>Resonance Tools</w:t>
      </w:r>
    </w:p>
    <w:p w14:paraId="04509194" w14:textId="77777777" w:rsidR="00A82620" w:rsidRPr="00A82620" w:rsidRDefault="00A82620" w:rsidP="00A82620"/>
    <w:p w14:paraId="7AE803D3" w14:textId="5D8B9262"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AI and non-linear interfaces to capture meaning storms.</w:t>
      </w:r>
    </w:p>
    <w:p w14:paraId="36B1755B" w14:textId="77777777" w:rsidR="00A82620" w:rsidRPr="00B41C66" w:rsidRDefault="00A82620" w:rsidP="007533D7">
      <w:pPr>
        <w:pStyle w:val="PlainText"/>
        <w:spacing w:line="480" w:lineRule="auto"/>
        <w:rPr>
          <w:rFonts w:ascii="Times New Roman" w:hAnsi="Times New Roman" w:cs="Times New Roman"/>
          <w:sz w:val="24"/>
          <w:szCs w:val="24"/>
        </w:rPr>
      </w:pPr>
    </w:p>
    <w:p w14:paraId="42FF4A0D" w14:textId="77777777" w:rsidR="00A82620" w:rsidRDefault="00FC6CB5" w:rsidP="00A82620">
      <w:pPr>
        <w:pStyle w:val="Heading4"/>
        <w:rPr>
          <w:rStyle w:val="Heading4Char"/>
          <w:color w:val="auto"/>
        </w:rPr>
      </w:pPr>
      <w:r w:rsidRPr="00B41C66">
        <w:rPr>
          <w:rStyle w:val="Heading4Char"/>
          <w:color w:val="auto"/>
        </w:rPr>
        <w:t>Feedback Architectures</w:t>
      </w:r>
    </w:p>
    <w:p w14:paraId="0B1C5194" w14:textId="77777777" w:rsidR="00A82620" w:rsidRPr="00A82620" w:rsidRDefault="00A82620" w:rsidP="00A82620"/>
    <w:p w14:paraId="31E7B9D4" w14:textId="2E4FB5D4" w:rsidR="00FC6CB5" w:rsidRPr="00B41C66"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Support oscillatory rhythms for flow-state amplification.</w:t>
      </w:r>
    </w:p>
    <w:p w14:paraId="21D0BD61" w14:textId="77777777" w:rsidR="00FC6CB5" w:rsidRPr="00B41C66" w:rsidRDefault="00FC6CB5" w:rsidP="007533D7">
      <w:pPr>
        <w:pStyle w:val="PlainText"/>
        <w:spacing w:line="480" w:lineRule="auto"/>
        <w:rPr>
          <w:rFonts w:ascii="Times New Roman" w:hAnsi="Times New Roman" w:cs="Times New Roman"/>
          <w:sz w:val="24"/>
          <w:szCs w:val="24"/>
        </w:rPr>
      </w:pPr>
    </w:p>
    <w:p w14:paraId="5FFDF107" w14:textId="77777777" w:rsidR="00FC6CB5" w:rsidRPr="00B41C66"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The GSSE prioritizes human-aligned design, ensuring environments resonate with individual cognitive profiles.</w:t>
      </w:r>
    </w:p>
    <w:p w14:paraId="66801A85" w14:textId="77777777" w:rsidR="00297E7A" w:rsidRPr="00B41C66" w:rsidRDefault="00297E7A" w:rsidP="007533D7">
      <w:pPr>
        <w:pStyle w:val="PlainText"/>
        <w:spacing w:line="480" w:lineRule="auto"/>
        <w:rPr>
          <w:rFonts w:ascii="Times New Roman" w:hAnsi="Times New Roman" w:cs="Times New Roman"/>
          <w:sz w:val="24"/>
          <w:szCs w:val="24"/>
        </w:rPr>
      </w:pPr>
    </w:p>
    <w:p w14:paraId="28D77A0D" w14:textId="441B502C" w:rsidR="00FC6CB5" w:rsidRPr="00B41C66" w:rsidRDefault="00FC6CB5" w:rsidP="007533D7">
      <w:pPr>
        <w:pStyle w:val="Heading1"/>
        <w:spacing w:line="480" w:lineRule="auto"/>
        <w:rPr>
          <w:color w:val="auto"/>
        </w:rPr>
      </w:pPr>
      <w:r w:rsidRPr="00B41C66">
        <w:rPr>
          <w:color w:val="auto"/>
        </w:rPr>
        <w:lastRenderedPageBreak/>
        <w:t>Neurodivergence Reframing</w:t>
      </w:r>
    </w:p>
    <w:p w14:paraId="6D71FECA" w14:textId="77777777" w:rsidR="00FC6CB5" w:rsidRPr="00B41C66" w:rsidRDefault="00FC6CB5" w:rsidP="007533D7">
      <w:pPr>
        <w:pStyle w:val="PlainText"/>
        <w:spacing w:line="480" w:lineRule="auto"/>
        <w:rPr>
          <w:rFonts w:ascii="Times New Roman" w:hAnsi="Times New Roman" w:cs="Times New Roman"/>
          <w:sz w:val="24"/>
          <w:szCs w:val="24"/>
        </w:rPr>
      </w:pPr>
    </w:p>
    <w:p w14:paraId="494882D1" w14:textId="77777777"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The framework deconstructs pathological views of ASD and ADHD, recasting them as high-bandwidth specializations. It highlights strengths like pattern recognition and intense focus, advocating for:</w:t>
      </w:r>
    </w:p>
    <w:p w14:paraId="221D1008" w14:textId="77777777" w:rsidR="00A82620" w:rsidRPr="00B41C66" w:rsidRDefault="00A82620" w:rsidP="007533D7">
      <w:pPr>
        <w:pStyle w:val="PlainText"/>
        <w:spacing w:line="480" w:lineRule="auto"/>
        <w:rPr>
          <w:rFonts w:ascii="Times New Roman" w:hAnsi="Times New Roman" w:cs="Times New Roman"/>
          <w:sz w:val="24"/>
          <w:szCs w:val="24"/>
        </w:rPr>
      </w:pPr>
    </w:p>
    <w:p w14:paraId="511D5C58" w14:textId="77777777" w:rsidR="00A82620" w:rsidRDefault="00FC6CB5" w:rsidP="00A82620">
      <w:pPr>
        <w:pStyle w:val="Heading4"/>
        <w:rPr>
          <w:rStyle w:val="Heading4Char"/>
          <w:color w:val="auto"/>
        </w:rPr>
      </w:pPr>
      <w:r w:rsidRPr="00B41C66">
        <w:rPr>
          <w:rStyle w:val="Heading4Char"/>
          <w:color w:val="auto"/>
        </w:rPr>
        <w:t>Workplaces</w:t>
      </w:r>
    </w:p>
    <w:p w14:paraId="29CB810B" w14:textId="77777777" w:rsidR="00A82620" w:rsidRPr="00A82620" w:rsidRDefault="00A82620" w:rsidP="00A82620"/>
    <w:p w14:paraId="7DCF7A71" w14:textId="73D86EBE"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Flexible roles leveraging cognitive strengths.</w:t>
      </w:r>
    </w:p>
    <w:p w14:paraId="5F9345FD" w14:textId="77777777" w:rsidR="00A82620" w:rsidRPr="00B41C66" w:rsidRDefault="00A82620" w:rsidP="007533D7">
      <w:pPr>
        <w:pStyle w:val="PlainText"/>
        <w:spacing w:line="480" w:lineRule="auto"/>
        <w:rPr>
          <w:rFonts w:ascii="Times New Roman" w:hAnsi="Times New Roman" w:cs="Times New Roman"/>
          <w:sz w:val="24"/>
          <w:szCs w:val="24"/>
        </w:rPr>
      </w:pPr>
    </w:p>
    <w:p w14:paraId="633AC49A" w14:textId="77777777" w:rsidR="00A82620" w:rsidRDefault="00FC6CB5" w:rsidP="00A82620">
      <w:pPr>
        <w:pStyle w:val="Heading4"/>
        <w:rPr>
          <w:rStyle w:val="Heading4Char"/>
          <w:color w:val="auto"/>
        </w:rPr>
      </w:pPr>
      <w:r w:rsidRPr="00B41C66">
        <w:rPr>
          <w:rStyle w:val="Heading4Char"/>
          <w:color w:val="auto"/>
        </w:rPr>
        <w:t>Education</w:t>
      </w:r>
    </w:p>
    <w:p w14:paraId="02173466" w14:textId="77777777" w:rsidR="00A82620" w:rsidRPr="00A82620" w:rsidRDefault="00A82620" w:rsidP="00A82620"/>
    <w:p w14:paraId="1B993E2F" w14:textId="67592DB1"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Personalized learning accommodating oscillatory rhythms.</w:t>
      </w:r>
    </w:p>
    <w:p w14:paraId="2B38EB23" w14:textId="77777777" w:rsidR="00A82620" w:rsidRPr="00B41C66" w:rsidRDefault="00A82620" w:rsidP="007533D7">
      <w:pPr>
        <w:pStyle w:val="PlainText"/>
        <w:spacing w:line="480" w:lineRule="auto"/>
        <w:rPr>
          <w:rFonts w:ascii="Times New Roman" w:hAnsi="Times New Roman" w:cs="Times New Roman"/>
          <w:sz w:val="24"/>
          <w:szCs w:val="24"/>
        </w:rPr>
      </w:pPr>
    </w:p>
    <w:p w14:paraId="1CE44491" w14:textId="77777777" w:rsidR="00A82620" w:rsidRDefault="00FC6CB5" w:rsidP="00A82620">
      <w:pPr>
        <w:pStyle w:val="Heading4"/>
        <w:rPr>
          <w:rStyle w:val="Heading4Char"/>
          <w:color w:val="auto"/>
        </w:rPr>
      </w:pPr>
      <w:r w:rsidRPr="00B41C66">
        <w:rPr>
          <w:rStyle w:val="Heading4Char"/>
          <w:color w:val="auto"/>
        </w:rPr>
        <w:t>Healthcare</w:t>
      </w:r>
    </w:p>
    <w:p w14:paraId="1318D027" w14:textId="77777777" w:rsidR="00A82620" w:rsidRPr="00A82620" w:rsidRDefault="00A82620" w:rsidP="00A82620"/>
    <w:p w14:paraId="60F351BC" w14:textId="5907D787" w:rsidR="00FC6CB5" w:rsidRPr="00B41C66"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Therapies valuing authenticity over conformity.</w:t>
      </w:r>
    </w:p>
    <w:p w14:paraId="71939021" w14:textId="77777777" w:rsidR="00FC6CB5" w:rsidRPr="00B41C66" w:rsidRDefault="00FC6CB5" w:rsidP="007533D7">
      <w:pPr>
        <w:pStyle w:val="PlainText"/>
        <w:spacing w:line="480" w:lineRule="auto"/>
        <w:rPr>
          <w:rFonts w:ascii="Times New Roman" w:hAnsi="Times New Roman" w:cs="Times New Roman"/>
          <w:sz w:val="24"/>
          <w:szCs w:val="24"/>
        </w:rPr>
      </w:pPr>
    </w:p>
    <w:p w14:paraId="450D4556" w14:textId="66DF74DC" w:rsidR="00FC6CB5" w:rsidRPr="00B41C66" w:rsidRDefault="00FC6CB5" w:rsidP="007533D7">
      <w:pPr>
        <w:pStyle w:val="Heading1"/>
        <w:spacing w:line="480" w:lineRule="auto"/>
        <w:rPr>
          <w:color w:val="auto"/>
        </w:rPr>
      </w:pPr>
      <w:r w:rsidRPr="00B41C66">
        <w:rPr>
          <w:color w:val="auto"/>
        </w:rPr>
        <w:t>Human–AI Co-Constitution</w:t>
      </w:r>
    </w:p>
    <w:p w14:paraId="2929DE1E" w14:textId="77777777" w:rsidR="00FC6CB5" w:rsidRPr="00B41C66" w:rsidRDefault="00FC6CB5" w:rsidP="007533D7">
      <w:pPr>
        <w:pStyle w:val="PlainText"/>
        <w:spacing w:line="480" w:lineRule="auto"/>
        <w:rPr>
          <w:rFonts w:ascii="Times New Roman" w:hAnsi="Times New Roman" w:cs="Times New Roman"/>
          <w:sz w:val="24"/>
          <w:szCs w:val="24"/>
        </w:rPr>
      </w:pPr>
    </w:p>
    <w:p w14:paraId="463AF1A0" w14:textId="77777777" w:rsidR="00FC6CB5" w:rsidRPr="00B41C66"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AI acts as a cognitive scaffold, externalizing and refining internal models. Epistemic co-modeling blurs human-AI boundaries, suggesting a co-constitutive relationship beyond tool-use. Limits include AI’s inability to originate lived experience, emphasizing human agency in meaning-making.</w:t>
      </w:r>
    </w:p>
    <w:p w14:paraId="5E5460F6" w14:textId="77777777" w:rsidR="00FC6CB5" w:rsidRPr="00B41C66" w:rsidRDefault="00FC6CB5" w:rsidP="007533D7">
      <w:pPr>
        <w:pStyle w:val="PlainText"/>
        <w:spacing w:line="480" w:lineRule="auto"/>
        <w:rPr>
          <w:rFonts w:ascii="Times New Roman" w:hAnsi="Times New Roman" w:cs="Times New Roman"/>
          <w:sz w:val="24"/>
          <w:szCs w:val="24"/>
        </w:rPr>
      </w:pPr>
    </w:p>
    <w:p w14:paraId="6618B566" w14:textId="259303B3" w:rsidR="00FC6CB5" w:rsidRPr="00B41C66" w:rsidRDefault="00FC6CB5" w:rsidP="007533D7">
      <w:pPr>
        <w:pStyle w:val="Heading1"/>
        <w:spacing w:line="480" w:lineRule="auto"/>
        <w:rPr>
          <w:color w:val="auto"/>
        </w:rPr>
      </w:pPr>
      <w:r w:rsidRPr="00B41C66">
        <w:rPr>
          <w:color w:val="auto"/>
        </w:rPr>
        <w:lastRenderedPageBreak/>
        <w:t>Meta-Philosophical Commentary</w:t>
      </w:r>
    </w:p>
    <w:p w14:paraId="5CF409CE" w14:textId="77777777" w:rsidR="00FC6CB5" w:rsidRPr="00B41C66" w:rsidRDefault="00FC6CB5" w:rsidP="007533D7">
      <w:pPr>
        <w:pStyle w:val="PlainText"/>
        <w:spacing w:line="480" w:lineRule="auto"/>
        <w:rPr>
          <w:rFonts w:ascii="Times New Roman" w:hAnsi="Times New Roman" w:cs="Times New Roman"/>
          <w:sz w:val="24"/>
          <w:szCs w:val="24"/>
        </w:rPr>
      </w:pPr>
    </w:p>
    <w:p w14:paraId="1929186D" w14:textId="77777777" w:rsidR="00FC6CB5" w:rsidRPr="00B41C66"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The framework avoids emergence framing, grounding constructs in empirical and phenomenological data. First-person epistemology anchors the model, ensuring authenticity. It critiques simulation narratives for oversimplifying cognition and warns against premature ontologizing, advocating for iterative validation.</w:t>
      </w:r>
    </w:p>
    <w:p w14:paraId="589AD959" w14:textId="77777777" w:rsidR="00FC6CB5" w:rsidRPr="00B41C66" w:rsidRDefault="00FC6CB5" w:rsidP="007533D7">
      <w:pPr>
        <w:pStyle w:val="PlainText"/>
        <w:spacing w:line="480" w:lineRule="auto"/>
        <w:rPr>
          <w:rFonts w:ascii="Times New Roman" w:hAnsi="Times New Roman" w:cs="Times New Roman"/>
          <w:sz w:val="24"/>
          <w:szCs w:val="24"/>
        </w:rPr>
      </w:pPr>
    </w:p>
    <w:p w14:paraId="47911DAC" w14:textId="1401B376" w:rsidR="00FC6CB5" w:rsidRPr="00B41C66" w:rsidRDefault="00FC6CB5" w:rsidP="007533D7">
      <w:pPr>
        <w:pStyle w:val="Heading1"/>
        <w:spacing w:line="480" w:lineRule="auto"/>
        <w:rPr>
          <w:color w:val="auto"/>
        </w:rPr>
      </w:pPr>
      <w:r w:rsidRPr="00B41C66">
        <w:rPr>
          <w:color w:val="auto"/>
        </w:rPr>
        <w:t>Societal, Educational, and Clinical Pathways</w:t>
      </w:r>
    </w:p>
    <w:p w14:paraId="252C305E" w14:textId="77777777" w:rsidR="00FC6CB5" w:rsidRPr="00B41C66" w:rsidRDefault="00FC6CB5" w:rsidP="007533D7">
      <w:pPr>
        <w:pStyle w:val="PlainText"/>
        <w:spacing w:line="480" w:lineRule="auto"/>
        <w:rPr>
          <w:rFonts w:ascii="Times New Roman" w:hAnsi="Times New Roman" w:cs="Times New Roman"/>
          <w:sz w:val="24"/>
          <w:szCs w:val="24"/>
        </w:rPr>
      </w:pPr>
    </w:p>
    <w:p w14:paraId="2B485AAB" w14:textId="77777777"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The framework challenges productivity-centric models, proposing:</w:t>
      </w:r>
    </w:p>
    <w:p w14:paraId="321394AA" w14:textId="77777777" w:rsidR="00A82620" w:rsidRPr="00B41C66" w:rsidRDefault="00A82620" w:rsidP="007533D7">
      <w:pPr>
        <w:pStyle w:val="PlainText"/>
        <w:spacing w:line="480" w:lineRule="auto"/>
        <w:rPr>
          <w:rFonts w:ascii="Times New Roman" w:hAnsi="Times New Roman" w:cs="Times New Roman"/>
          <w:sz w:val="24"/>
          <w:szCs w:val="24"/>
        </w:rPr>
      </w:pPr>
    </w:p>
    <w:p w14:paraId="7406BE74" w14:textId="77777777" w:rsidR="00A82620" w:rsidRDefault="00FC6CB5" w:rsidP="00A82620">
      <w:pPr>
        <w:pStyle w:val="Heading4"/>
        <w:rPr>
          <w:rStyle w:val="Heading4Char"/>
          <w:color w:val="auto"/>
        </w:rPr>
      </w:pPr>
      <w:r w:rsidRPr="00B41C66">
        <w:rPr>
          <w:rStyle w:val="Heading4Char"/>
          <w:color w:val="auto"/>
        </w:rPr>
        <w:t>Policy</w:t>
      </w:r>
    </w:p>
    <w:p w14:paraId="6F8AC0A9" w14:textId="77777777" w:rsidR="00A82620" w:rsidRPr="00A82620" w:rsidRDefault="00A82620" w:rsidP="00A82620"/>
    <w:p w14:paraId="11CB27C4" w14:textId="6766F660"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Incentives for neuro-inclusive design.</w:t>
      </w:r>
    </w:p>
    <w:p w14:paraId="6AC0E57C" w14:textId="77777777" w:rsidR="00A82620" w:rsidRPr="00B41C66" w:rsidRDefault="00A82620" w:rsidP="007533D7">
      <w:pPr>
        <w:pStyle w:val="PlainText"/>
        <w:spacing w:line="480" w:lineRule="auto"/>
        <w:rPr>
          <w:rFonts w:ascii="Times New Roman" w:hAnsi="Times New Roman" w:cs="Times New Roman"/>
          <w:sz w:val="24"/>
          <w:szCs w:val="24"/>
        </w:rPr>
      </w:pPr>
    </w:p>
    <w:p w14:paraId="377C81B8" w14:textId="77777777" w:rsidR="00A82620" w:rsidRDefault="00FC6CB5" w:rsidP="00A82620">
      <w:pPr>
        <w:pStyle w:val="Heading4"/>
        <w:rPr>
          <w:rStyle w:val="Heading4Char"/>
          <w:color w:val="auto"/>
        </w:rPr>
      </w:pPr>
      <w:r w:rsidRPr="00B41C66">
        <w:rPr>
          <w:rStyle w:val="Heading4Char"/>
          <w:color w:val="auto"/>
        </w:rPr>
        <w:t>Pedagogy</w:t>
      </w:r>
    </w:p>
    <w:p w14:paraId="3A042A38" w14:textId="77777777" w:rsidR="00A82620" w:rsidRPr="00A82620" w:rsidRDefault="00A82620" w:rsidP="00A82620"/>
    <w:p w14:paraId="39C15548" w14:textId="6EC9317D"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Curricula valuing diverse cognitive styles.</w:t>
      </w:r>
    </w:p>
    <w:p w14:paraId="397A8AB6" w14:textId="77777777" w:rsidR="00A82620" w:rsidRPr="00B41C66" w:rsidRDefault="00A82620" w:rsidP="007533D7">
      <w:pPr>
        <w:pStyle w:val="PlainText"/>
        <w:spacing w:line="480" w:lineRule="auto"/>
        <w:rPr>
          <w:rFonts w:ascii="Times New Roman" w:hAnsi="Times New Roman" w:cs="Times New Roman"/>
          <w:sz w:val="24"/>
          <w:szCs w:val="24"/>
        </w:rPr>
      </w:pPr>
    </w:p>
    <w:p w14:paraId="2284D2D3" w14:textId="77777777" w:rsidR="00A82620" w:rsidRDefault="00FC6CB5" w:rsidP="00A82620">
      <w:pPr>
        <w:pStyle w:val="Heading4"/>
        <w:rPr>
          <w:rStyle w:val="Heading4Char"/>
          <w:color w:val="auto"/>
        </w:rPr>
      </w:pPr>
      <w:r w:rsidRPr="00B41C66">
        <w:rPr>
          <w:rStyle w:val="Heading4Char"/>
          <w:color w:val="auto"/>
        </w:rPr>
        <w:t>Therapy</w:t>
      </w:r>
    </w:p>
    <w:p w14:paraId="310ACF7E" w14:textId="77777777" w:rsidR="00A82620" w:rsidRPr="00A82620" w:rsidRDefault="00A82620" w:rsidP="00A82620"/>
    <w:p w14:paraId="48F18525" w14:textId="03991344" w:rsidR="00FC6CB5" w:rsidRPr="00B41C66"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Ontological alignment in interventions.</w:t>
      </w:r>
    </w:p>
    <w:p w14:paraId="748DBC0C" w14:textId="77777777" w:rsidR="00FC6CB5" w:rsidRPr="00B41C66" w:rsidRDefault="00FC6CB5" w:rsidP="007533D7">
      <w:pPr>
        <w:pStyle w:val="PlainText"/>
        <w:spacing w:line="480" w:lineRule="auto"/>
        <w:rPr>
          <w:rFonts w:ascii="Times New Roman" w:hAnsi="Times New Roman" w:cs="Times New Roman"/>
          <w:sz w:val="24"/>
          <w:szCs w:val="24"/>
        </w:rPr>
      </w:pPr>
    </w:p>
    <w:p w14:paraId="7C740FDE" w14:textId="77777777" w:rsidR="00FC6CB5" w:rsidRPr="00B41C66"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It faces friction with rigid institutional norms but offers a path toward inclusive systems.</w:t>
      </w:r>
    </w:p>
    <w:p w14:paraId="0B91AD11" w14:textId="77777777" w:rsidR="00FC6CB5" w:rsidRPr="00B41C66" w:rsidRDefault="00FC6CB5" w:rsidP="007533D7">
      <w:pPr>
        <w:pStyle w:val="PlainText"/>
        <w:spacing w:line="480" w:lineRule="auto"/>
        <w:rPr>
          <w:rFonts w:ascii="Times New Roman" w:hAnsi="Times New Roman" w:cs="Times New Roman"/>
          <w:sz w:val="24"/>
          <w:szCs w:val="24"/>
        </w:rPr>
      </w:pPr>
    </w:p>
    <w:p w14:paraId="6EA90A90" w14:textId="0A1B9595" w:rsidR="00FC6CB5" w:rsidRPr="00B41C66" w:rsidRDefault="00FC6CB5" w:rsidP="007533D7">
      <w:pPr>
        <w:pStyle w:val="Heading1"/>
        <w:spacing w:line="480" w:lineRule="auto"/>
        <w:rPr>
          <w:color w:val="auto"/>
        </w:rPr>
      </w:pPr>
      <w:r w:rsidRPr="00B41C66">
        <w:rPr>
          <w:color w:val="auto"/>
        </w:rPr>
        <w:lastRenderedPageBreak/>
        <w:t>Future Research Questions</w:t>
      </w:r>
    </w:p>
    <w:p w14:paraId="660728A7" w14:textId="77777777" w:rsidR="00FC6CB5" w:rsidRPr="00B41C66" w:rsidRDefault="00FC6CB5" w:rsidP="007533D7">
      <w:pPr>
        <w:pStyle w:val="PlainText"/>
        <w:spacing w:line="480" w:lineRule="auto"/>
        <w:rPr>
          <w:rFonts w:ascii="Times New Roman" w:hAnsi="Times New Roman" w:cs="Times New Roman"/>
          <w:sz w:val="24"/>
          <w:szCs w:val="24"/>
        </w:rPr>
      </w:pPr>
    </w:p>
    <w:p w14:paraId="3BAF6FB3" w14:textId="4BA8FAB9"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How generalizable are OMEF, FSI, and SCMF across neurodivergent populations?</w:t>
      </w:r>
    </w:p>
    <w:p w14:paraId="1901CB9B" w14:textId="77777777" w:rsidR="00A82620" w:rsidRPr="00B41C66" w:rsidRDefault="00A82620" w:rsidP="007533D7">
      <w:pPr>
        <w:pStyle w:val="PlainText"/>
        <w:spacing w:line="480" w:lineRule="auto"/>
        <w:rPr>
          <w:rFonts w:ascii="Times New Roman" w:hAnsi="Times New Roman" w:cs="Times New Roman"/>
          <w:sz w:val="24"/>
          <w:szCs w:val="24"/>
        </w:rPr>
      </w:pPr>
    </w:p>
    <w:p w14:paraId="545D087B" w14:textId="2CA76114"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Can GSSE principles be scaled for mainstream environments?</w:t>
      </w:r>
    </w:p>
    <w:p w14:paraId="39091189" w14:textId="77777777" w:rsidR="00A82620" w:rsidRPr="00B41C66" w:rsidRDefault="00A82620" w:rsidP="007533D7">
      <w:pPr>
        <w:pStyle w:val="PlainText"/>
        <w:spacing w:line="480" w:lineRule="auto"/>
        <w:rPr>
          <w:rFonts w:ascii="Times New Roman" w:hAnsi="Times New Roman" w:cs="Times New Roman"/>
          <w:sz w:val="24"/>
          <w:szCs w:val="24"/>
        </w:rPr>
      </w:pPr>
    </w:p>
    <w:p w14:paraId="101B4A73" w14:textId="2C43F5E3"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What neuroscientific mechanisms underlie resonance logic?</w:t>
      </w:r>
    </w:p>
    <w:p w14:paraId="100E6E1C" w14:textId="77777777" w:rsidR="00A82620" w:rsidRPr="00B41C66" w:rsidRDefault="00A82620" w:rsidP="007533D7">
      <w:pPr>
        <w:pStyle w:val="PlainText"/>
        <w:spacing w:line="480" w:lineRule="auto"/>
        <w:rPr>
          <w:rFonts w:ascii="Times New Roman" w:hAnsi="Times New Roman" w:cs="Times New Roman"/>
          <w:sz w:val="24"/>
          <w:szCs w:val="24"/>
        </w:rPr>
      </w:pPr>
    </w:p>
    <w:p w14:paraId="0203E99C" w14:textId="463CD317" w:rsidR="00FC6CB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Validation methods: Longitudinal studies, neuroimaging, cross-cultural analyses.</w:t>
      </w:r>
    </w:p>
    <w:p w14:paraId="48DC6970" w14:textId="77777777" w:rsidR="00A82620" w:rsidRPr="00B41C66" w:rsidRDefault="00A82620" w:rsidP="007533D7">
      <w:pPr>
        <w:pStyle w:val="PlainText"/>
        <w:spacing w:line="480" w:lineRule="auto"/>
        <w:rPr>
          <w:rFonts w:ascii="Times New Roman" w:hAnsi="Times New Roman" w:cs="Times New Roman"/>
          <w:sz w:val="24"/>
          <w:szCs w:val="24"/>
        </w:rPr>
      </w:pPr>
    </w:p>
    <w:p w14:paraId="13B9C702" w14:textId="23083ABF" w:rsidR="00FB6C95"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Cross-pollination: Integrate with ecological psychology, AI ethics, and design theory.</w:t>
      </w:r>
    </w:p>
    <w:p w14:paraId="7AF6C6A7" w14:textId="77777777" w:rsidR="00A82620" w:rsidRPr="00B41C66" w:rsidRDefault="00A82620" w:rsidP="007533D7">
      <w:pPr>
        <w:pStyle w:val="PlainText"/>
        <w:spacing w:line="480" w:lineRule="auto"/>
        <w:rPr>
          <w:rFonts w:ascii="Times New Roman" w:hAnsi="Times New Roman" w:cs="Times New Roman"/>
          <w:sz w:val="24"/>
          <w:szCs w:val="24"/>
        </w:rPr>
      </w:pPr>
    </w:p>
    <w:p w14:paraId="1CEA0EDC" w14:textId="682FF791" w:rsidR="00FC6CB5" w:rsidRDefault="00FC6CB5" w:rsidP="00A82620">
      <w:pPr>
        <w:pStyle w:val="Heading1"/>
        <w:spacing w:line="480" w:lineRule="auto"/>
        <w:rPr>
          <w:color w:val="auto"/>
        </w:rPr>
      </w:pPr>
      <w:r w:rsidRPr="00B41C66">
        <w:rPr>
          <w:color w:val="auto"/>
        </w:rPr>
        <w:t>Conclusion</w:t>
      </w:r>
    </w:p>
    <w:p w14:paraId="1A8F36E7" w14:textId="77777777" w:rsidR="00A82620" w:rsidRPr="00A82620" w:rsidRDefault="00A82620" w:rsidP="00A82620"/>
    <w:p w14:paraId="5A48C119" w14:textId="77777777" w:rsidR="00FC6CB5" w:rsidRPr="00B41C66" w:rsidRDefault="00FC6CB5" w:rsidP="007533D7">
      <w:pPr>
        <w:pStyle w:val="PlainText"/>
        <w:spacing w:line="480" w:lineRule="auto"/>
        <w:rPr>
          <w:rFonts w:ascii="Times New Roman" w:hAnsi="Times New Roman" w:cs="Times New Roman"/>
          <w:sz w:val="24"/>
          <w:szCs w:val="24"/>
        </w:rPr>
      </w:pPr>
      <w:r w:rsidRPr="00B41C66">
        <w:rPr>
          <w:rFonts w:ascii="Times New Roman" w:hAnsi="Times New Roman" w:cs="Times New Roman"/>
          <w:sz w:val="24"/>
          <w:szCs w:val="24"/>
        </w:rPr>
        <w:t>This synthesized framework redefines cognitive-ontological modeling, offering a robust, interdisciplinary model for understanding and supporting neurodivergent cognition. By integrating empirical, phenomenological, and theoretical insights, it paves the way for innovative applications in AI, design, and social systems, fostering a more inclusive future.</w:t>
      </w:r>
    </w:p>
    <w:sectPr w:rsidR="00FC6CB5" w:rsidRPr="00B41C66" w:rsidSect="007A0925">
      <w:headerReference w:type="default" r:id="rId7"/>
      <w:footerReference w:type="default" r:id="rId8"/>
      <w:footerReference w:type="first" r:id="rId9"/>
      <w:pgSz w:w="12240" w:h="15840"/>
      <w:pgMar w:top="1440" w:right="1502" w:bottom="1440" w:left="15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E77CB" w14:textId="77777777" w:rsidR="006A34AA" w:rsidRDefault="006A34AA" w:rsidP="00C552AD">
      <w:r>
        <w:separator/>
      </w:r>
    </w:p>
  </w:endnote>
  <w:endnote w:type="continuationSeparator" w:id="0">
    <w:p w14:paraId="7FC2EE3F" w14:textId="77777777" w:rsidR="006A34AA" w:rsidRDefault="006A34AA" w:rsidP="00C55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445B3" w14:textId="727E6059" w:rsidR="00C552AD" w:rsidRDefault="00C552AD">
    <w:pPr>
      <w:pStyle w:val="Footer"/>
    </w:pPr>
    <w:r>
      <w:ptab w:relativeTo="margin" w:alignment="center" w:leader="none"/>
    </w:r>
    <w:r w:rsidR="00BD63A3" w:rsidRPr="00BD63A3">
      <w:rPr>
        <w:i/>
        <w:iCs/>
        <w:color w:val="595959" w:themeColor="text1" w:themeTint="A6"/>
        <w:sz w:val="20"/>
        <w:szCs w:val="20"/>
      </w:rPr>
      <w:t>© 2025 Anthony Janus</w:t>
    </w:r>
    <w:r w:rsidRPr="00BD63A3">
      <w:rPr>
        <w:i/>
        <w:iCs/>
        <w:color w:val="595959" w:themeColor="text1" w:themeTint="A6"/>
        <w:sz w:val="20"/>
        <w:szCs w:val="20"/>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81487" w14:textId="77777777" w:rsidR="007A0925" w:rsidRDefault="007A0925" w:rsidP="007A0925">
    <w:pPr>
      <w:pStyle w:val="Footer"/>
    </w:pPr>
    <w:r>
      <w:ptab w:relativeTo="margin" w:alignment="center" w:leader="none"/>
    </w:r>
    <w:r w:rsidRPr="00BD63A3">
      <w:rPr>
        <w:i/>
        <w:iCs/>
        <w:color w:val="595959" w:themeColor="text1" w:themeTint="A6"/>
        <w:sz w:val="20"/>
        <w:szCs w:val="20"/>
      </w:rPr>
      <w:t>© 2025 Anthony Janus</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F558E6" w14:textId="77777777" w:rsidR="006A34AA" w:rsidRDefault="006A34AA" w:rsidP="00C552AD">
      <w:r>
        <w:separator/>
      </w:r>
    </w:p>
  </w:footnote>
  <w:footnote w:type="continuationSeparator" w:id="0">
    <w:p w14:paraId="3E8DF4A7" w14:textId="77777777" w:rsidR="006A34AA" w:rsidRDefault="006A34AA" w:rsidP="00C55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316651"/>
      <w:docPartObj>
        <w:docPartGallery w:val="Page Numbers (Top of Page)"/>
        <w:docPartUnique/>
      </w:docPartObj>
    </w:sdtPr>
    <w:sdtEndPr>
      <w:rPr>
        <w:noProof/>
      </w:rPr>
    </w:sdtEndPr>
    <w:sdtContent>
      <w:p w14:paraId="1EFD5CDD" w14:textId="1F6FCBFF" w:rsidR="009C1490" w:rsidRDefault="009C14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B08AD8" w14:textId="23664A9B" w:rsidR="00C552AD" w:rsidRPr="009C1490" w:rsidRDefault="00C552AD" w:rsidP="009C1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41B26"/>
    <w:multiLevelType w:val="hybridMultilevel"/>
    <w:tmpl w:val="75F8213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A9C26C0"/>
    <w:multiLevelType w:val="hybridMultilevel"/>
    <w:tmpl w:val="803E49E4"/>
    <w:lvl w:ilvl="0" w:tplc="D43CA446">
      <w:start w:val="1"/>
      <w:numFmt w:val="decimal"/>
      <w:lvlText w:val="%1."/>
      <w:lvlJc w:val="left"/>
      <w:pPr>
        <w:ind w:left="1080" w:hanging="360"/>
      </w:pPr>
      <w:rPr>
        <w:rFonts w:asciiTheme="majorHAnsi" w:eastAsiaTheme="majorEastAsia" w:hAnsiTheme="majorHAnsi" w:cstheme="majorBidi" w:hint="default"/>
        <w:i/>
        <w:color w:val="0F4761" w:themeColor="accent1" w:themeShade="BF"/>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7167388">
    <w:abstractNumId w:val="0"/>
  </w:num>
  <w:num w:numId="2" w16cid:durableId="481967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3E"/>
    <w:rsid w:val="00036927"/>
    <w:rsid w:val="00044904"/>
    <w:rsid w:val="00143A04"/>
    <w:rsid w:val="00152FE4"/>
    <w:rsid w:val="00297E7A"/>
    <w:rsid w:val="00440D50"/>
    <w:rsid w:val="004B3C03"/>
    <w:rsid w:val="0061533E"/>
    <w:rsid w:val="006A34AA"/>
    <w:rsid w:val="00745576"/>
    <w:rsid w:val="007533D7"/>
    <w:rsid w:val="007A0925"/>
    <w:rsid w:val="007A7761"/>
    <w:rsid w:val="00837447"/>
    <w:rsid w:val="009A67D5"/>
    <w:rsid w:val="009C1490"/>
    <w:rsid w:val="009E584E"/>
    <w:rsid w:val="00A00BA1"/>
    <w:rsid w:val="00A654FE"/>
    <w:rsid w:val="00A82620"/>
    <w:rsid w:val="00AA46FF"/>
    <w:rsid w:val="00AF6FB6"/>
    <w:rsid w:val="00B41C66"/>
    <w:rsid w:val="00B45D4A"/>
    <w:rsid w:val="00BB5555"/>
    <w:rsid w:val="00BD63A3"/>
    <w:rsid w:val="00C05FCE"/>
    <w:rsid w:val="00C552AD"/>
    <w:rsid w:val="00C71931"/>
    <w:rsid w:val="00CC7FD4"/>
    <w:rsid w:val="00CF04F4"/>
    <w:rsid w:val="00E62852"/>
    <w:rsid w:val="00EA30F7"/>
    <w:rsid w:val="00F24D8D"/>
    <w:rsid w:val="00FB6C95"/>
    <w:rsid w:val="00FC6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D90D3"/>
  <w15:chartTrackingRefBased/>
  <w15:docId w15:val="{A5829EE2-17FB-4CC3-A6EC-D3DA6053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0F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EA30F7"/>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EA30F7"/>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044904"/>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35F43"/>
    <w:rPr>
      <w:rFonts w:ascii="Consolas" w:hAnsi="Consolas"/>
      <w:sz w:val="21"/>
      <w:szCs w:val="21"/>
    </w:rPr>
  </w:style>
  <w:style w:type="character" w:customStyle="1" w:styleId="PlainTextChar">
    <w:name w:val="Plain Text Char"/>
    <w:basedOn w:val="DefaultParagraphFont"/>
    <w:link w:val="PlainText"/>
    <w:uiPriority w:val="99"/>
    <w:rsid w:val="00C35F43"/>
    <w:rPr>
      <w:rFonts w:ascii="Consolas" w:hAnsi="Consolas"/>
      <w:sz w:val="21"/>
      <w:szCs w:val="21"/>
    </w:rPr>
  </w:style>
  <w:style w:type="character" w:customStyle="1" w:styleId="Heading1Char">
    <w:name w:val="Heading 1 Char"/>
    <w:basedOn w:val="DefaultParagraphFont"/>
    <w:link w:val="Heading1"/>
    <w:uiPriority w:val="9"/>
    <w:rsid w:val="00EA30F7"/>
    <w:rPr>
      <w:rFonts w:asciiTheme="majorHAnsi" w:eastAsiaTheme="majorEastAsia" w:hAnsiTheme="majorHAnsi" w:cstheme="majorBidi"/>
      <w:color w:val="0F4761" w:themeColor="accent1" w:themeShade="BF"/>
      <w:sz w:val="32"/>
      <w:szCs w:val="32"/>
    </w:rPr>
  </w:style>
  <w:style w:type="paragraph" w:styleId="Title">
    <w:name w:val="Title"/>
    <w:basedOn w:val="Normal"/>
    <w:next w:val="Normal"/>
    <w:link w:val="TitleChar"/>
    <w:uiPriority w:val="10"/>
    <w:qFormat/>
    <w:rsid w:val="00EA30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0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A30F7"/>
    <w:rPr>
      <w:color w:val="5A5A5A" w:themeColor="text1" w:themeTint="A5"/>
      <w:spacing w:val="15"/>
    </w:rPr>
  </w:style>
  <w:style w:type="character" w:customStyle="1" w:styleId="Heading2Char">
    <w:name w:val="Heading 2 Char"/>
    <w:basedOn w:val="DefaultParagraphFont"/>
    <w:link w:val="Heading2"/>
    <w:uiPriority w:val="9"/>
    <w:rsid w:val="00EA30F7"/>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EA30F7"/>
    <w:rPr>
      <w:rFonts w:asciiTheme="majorHAnsi" w:eastAsiaTheme="majorEastAsia" w:hAnsiTheme="majorHAnsi" w:cstheme="majorBidi"/>
      <w:color w:val="0A2F40" w:themeColor="accent1" w:themeShade="7F"/>
      <w:sz w:val="24"/>
      <w:szCs w:val="24"/>
    </w:rPr>
  </w:style>
  <w:style w:type="character" w:styleId="IntenseEmphasis">
    <w:name w:val="Intense Emphasis"/>
    <w:basedOn w:val="DefaultParagraphFont"/>
    <w:uiPriority w:val="21"/>
    <w:qFormat/>
    <w:rsid w:val="00745576"/>
    <w:rPr>
      <w:i/>
      <w:iCs/>
      <w:color w:val="156082" w:themeColor="accent1"/>
    </w:rPr>
  </w:style>
  <w:style w:type="paragraph" w:styleId="Quote">
    <w:name w:val="Quote"/>
    <w:basedOn w:val="Normal"/>
    <w:next w:val="Normal"/>
    <w:link w:val="QuoteChar"/>
    <w:uiPriority w:val="29"/>
    <w:qFormat/>
    <w:rsid w:val="0004490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44904"/>
    <w:rPr>
      <w:i/>
      <w:iCs/>
      <w:color w:val="404040" w:themeColor="text1" w:themeTint="BF"/>
    </w:rPr>
  </w:style>
  <w:style w:type="character" w:customStyle="1" w:styleId="Heading4Char">
    <w:name w:val="Heading 4 Char"/>
    <w:basedOn w:val="DefaultParagraphFont"/>
    <w:link w:val="Heading4"/>
    <w:uiPriority w:val="9"/>
    <w:rsid w:val="00044904"/>
    <w:rPr>
      <w:rFonts w:asciiTheme="majorHAnsi" w:eastAsiaTheme="majorEastAsia" w:hAnsiTheme="majorHAnsi" w:cstheme="majorBidi"/>
      <w:i/>
      <w:iCs/>
      <w:color w:val="0F4761" w:themeColor="accent1" w:themeShade="BF"/>
    </w:rPr>
  </w:style>
  <w:style w:type="table" w:styleId="TableGrid">
    <w:name w:val="Table Grid"/>
    <w:basedOn w:val="TableNormal"/>
    <w:uiPriority w:val="39"/>
    <w:rsid w:val="00AA4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A46F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A46F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AA46F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AA46FF"/>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3">
    <w:name w:val="Grid Table 4 Accent 3"/>
    <w:basedOn w:val="TableNormal"/>
    <w:uiPriority w:val="49"/>
    <w:rsid w:val="00AA46FF"/>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Header">
    <w:name w:val="header"/>
    <w:basedOn w:val="Normal"/>
    <w:link w:val="HeaderChar"/>
    <w:uiPriority w:val="99"/>
    <w:unhideWhenUsed/>
    <w:rsid w:val="00C552AD"/>
    <w:pPr>
      <w:tabs>
        <w:tab w:val="center" w:pos="4680"/>
        <w:tab w:val="right" w:pos="9360"/>
      </w:tabs>
    </w:pPr>
  </w:style>
  <w:style w:type="character" w:customStyle="1" w:styleId="HeaderChar">
    <w:name w:val="Header Char"/>
    <w:basedOn w:val="DefaultParagraphFont"/>
    <w:link w:val="Header"/>
    <w:uiPriority w:val="99"/>
    <w:rsid w:val="00C552AD"/>
  </w:style>
  <w:style w:type="paragraph" w:styleId="Footer">
    <w:name w:val="footer"/>
    <w:basedOn w:val="Normal"/>
    <w:link w:val="FooterChar"/>
    <w:uiPriority w:val="99"/>
    <w:unhideWhenUsed/>
    <w:rsid w:val="00C552AD"/>
    <w:pPr>
      <w:tabs>
        <w:tab w:val="center" w:pos="4680"/>
        <w:tab w:val="right" w:pos="9360"/>
      </w:tabs>
    </w:pPr>
  </w:style>
  <w:style w:type="character" w:customStyle="1" w:styleId="FooterChar">
    <w:name w:val="Footer Char"/>
    <w:basedOn w:val="DefaultParagraphFont"/>
    <w:link w:val="Footer"/>
    <w:uiPriority w:val="99"/>
    <w:rsid w:val="00C552AD"/>
  </w:style>
  <w:style w:type="paragraph" w:customStyle="1" w:styleId="ReserachTitle">
    <w:name w:val="Reserach Title"/>
    <w:basedOn w:val="Title"/>
    <w:link w:val="ReserachTitleChar"/>
    <w:qFormat/>
    <w:rsid w:val="00A654FE"/>
    <w:pPr>
      <w:jc w:val="center"/>
    </w:pPr>
  </w:style>
  <w:style w:type="character" w:customStyle="1" w:styleId="ReserachTitleChar">
    <w:name w:val="Reserach Title Char"/>
    <w:basedOn w:val="TitleChar"/>
    <w:link w:val="ReserachTitle"/>
    <w:rsid w:val="00A654FE"/>
    <w:rPr>
      <w:rFonts w:asciiTheme="majorHAnsi" w:eastAsiaTheme="majorEastAsia" w:hAnsiTheme="majorHAnsi" w:cstheme="majorBidi"/>
      <w:spacing w:val="-10"/>
      <w:kern w:val="28"/>
      <w:sz w:val="56"/>
      <w:szCs w:val="56"/>
    </w:rPr>
  </w:style>
  <w:style w:type="paragraph" w:customStyle="1" w:styleId="ResearchSubtitle">
    <w:name w:val="Research Subtitle"/>
    <w:basedOn w:val="Subtitle"/>
    <w:link w:val="ResearchSubtitleChar"/>
    <w:qFormat/>
    <w:rsid w:val="00A654FE"/>
    <w:pPr>
      <w:jc w:val="center"/>
    </w:pPr>
    <w:rPr>
      <w:color w:val="auto"/>
    </w:rPr>
  </w:style>
  <w:style w:type="character" w:customStyle="1" w:styleId="ResearchSubtitleChar">
    <w:name w:val="Research Subtitle Char"/>
    <w:basedOn w:val="SubtitleChar"/>
    <w:link w:val="ResearchSubtitle"/>
    <w:rsid w:val="00A654FE"/>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14</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18</cp:revision>
  <cp:lastPrinted>2025-08-02T02:05:00Z</cp:lastPrinted>
  <dcterms:created xsi:type="dcterms:W3CDTF">2025-07-31T22:33:00Z</dcterms:created>
  <dcterms:modified xsi:type="dcterms:W3CDTF">2025-08-02T02:05:00Z</dcterms:modified>
</cp:coreProperties>
</file>