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14F6" w:rsidRDefault="008127BD">
      <w:pPr>
        <w:rPr>
          <w:b/>
          <w:sz w:val="32"/>
          <w:szCs w:val="32"/>
        </w:rPr>
      </w:pPr>
      <w:r>
        <w:rPr>
          <w:b/>
          <w:sz w:val="32"/>
          <w:szCs w:val="32"/>
        </w:rPr>
        <w:t xml:space="preserve">FAQ’s: </w:t>
      </w:r>
    </w:p>
    <w:p w:rsidR="001B402E" w:rsidRDefault="001B402E">
      <w:pPr>
        <w:rPr>
          <w:i/>
          <w:sz w:val="32"/>
          <w:szCs w:val="32"/>
        </w:rPr>
      </w:pPr>
      <w:r>
        <w:rPr>
          <w:i/>
          <w:sz w:val="32"/>
          <w:szCs w:val="32"/>
        </w:rPr>
        <w:t>Why can’t I create a card?</w:t>
      </w:r>
    </w:p>
    <w:p w:rsidR="001B402E" w:rsidRDefault="001B402E">
      <w:pPr>
        <w:rPr>
          <w:sz w:val="32"/>
          <w:szCs w:val="32"/>
        </w:rPr>
      </w:pPr>
      <w:r>
        <w:rPr>
          <w:sz w:val="32"/>
          <w:szCs w:val="32"/>
        </w:rPr>
        <w:t xml:space="preserve">In order to be able to create and send cards, you must become a registered user. Simply create an account here at </w:t>
      </w:r>
      <w:hyperlink r:id="rId5" w:history="1">
        <w:r w:rsidR="005738E5" w:rsidRPr="009E0D15">
          <w:rPr>
            <w:rStyle w:val="Hyperlink"/>
            <w:sz w:val="32"/>
            <w:szCs w:val="32"/>
          </w:rPr>
          <w:t>http://greetings.cs.nmsu.edu:3000/#/signup</w:t>
        </w:r>
      </w:hyperlink>
    </w:p>
    <w:p w:rsidR="008127BD" w:rsidRPr="008127BD" w:rsidRDefault="008127BD">
      <w:pPr>
        <w:rPr>
          <w:i/>
          <w:sz w:val="32"/>
          <w:szCs w:val="32"/>
        </w:rPr>
      </w:pPr>
      <w:r w:rsidRPr="008127BD">
        <w:rPr>
          <w:i/>
          <w:sz w:val="32"/>
          <w:szCs w:val="32"/>
        </w:rPr>
        <w:t xml:space="preserve">What should I do if I can’t get my email verified? </w:t>
      </w:r>
    </w:p>
    <w:p w:rsidR="005738E5" w:rsidRDefault="008127BD" w:rsidP="008127BD">
      <w:pPr>
        <w:rPr>
          <w:rFonts w:eastAsia="Times New Roman" w:cs="Times New Roman"/>
          <w:sz w:val="32"/>
          <w:szCs w:val="32"/>
        </w:rPr>
      </w:pPr>
      <w:r>
        <w:rPr>
          <w:sz w:val="32"/>
          <w:szCs w:val="32"/>
        </w:rPr>
        <w:t xml:space="preserve">If you have tried multiple times to verify your email without success, simply log on to </w:t>
      </w:r>
      <w:r>
        <w:rPr>
          <w:i/>
          <w:sz w:val="32"/>
          <w:szCs w:val="32"/>
        </w:rPr>
        <w:t>the email you signed up with</w:t>
      </w:r>
      <w:r>
        <w:rPr>
          <w:sz w:val="32"/>
          <w:szCs w:val="32"/>
        </w:rPr>
        <w:t xml:space="preserve">, and send an email to the Cool Beans Cards team regarding your verification. Simply say “Hello, I am [your name] and I would like to use Cool Beans Cards.” When one of our team members sees your proof email they will verify you manually. Send emails to </w:t>
      </w:r>
      <w:hyperlink r:id="rId6" w:history="1">
        <w:r w:rsidR="005738E5" w:rsidRPr="009E0D15">
          <w:rPr>
            <w:rStyle w:val="Hyperlink"/>
            <w:rFonts w:eastAsia="Times New Roman" w:cs="Times New Roman"/>
            <w:sz w:val="32"/>
            <w:szCs w:val="32"/>
          </w:rPr>
          <w:t>greetings@cs.nmsu.edu</w:t>
        </w:r>
      </w:hyperlink>
      <w:r w:rsidR="005738E5">
        <w:rPr>
          <w:rFonts w:eastAsia="Times New Roman" w:cs="Times New Roman"/>
          <w:sz w:val="32"/>
          <w:szCs w:val="32"/>
        </w:rPr>
        <w:t>.</w:t>
      </w:r>
    </w:p>
    <w:p w:rsidR="001B402E" w:rsidRDefault="001B402E" w:rsidP="008127BD">
      <w:pPr>
        <w:rPr>
          <w:rFonts w:eastAsia="Times New Roman" w:cs="Times New Roman"/>
          <w:i/>
          <w:sz w:val="32"/>
          <w:szCs w:val="32"/>
        </w:rPr>
      </w:pPr>
      <w:r>
        <w:rPr>
          <w:rFonts w:eastAsia="Times New Roman" w:cs="Times New Roman"/>
          <w:i/>
          <w:sz w:val="32"/>
          <w:szCs w:val="32"/>
        </w:rPr>
        <w:t>Does my friend have to have an account to see the card I made for them?</w:t>
      </w:r>
    </w:p>
    <w:p w:rsidR="001B402E" w:rsidRPr="001B402E" w:rsidRDefault="001B402E" w:rsidP="008127BD">
      <w:pPr>
        <w:rPr>
          <w:rFonts w:eastAsia="Times New Roman" w:cs="Times New Roman"/>
          <w:sz w:val="32"/>
          <w:szCs w:val="32"/>
        </w:rPr>
      </w:pPr>
      <w:r>
        <w:rPr>
          <w:rFonts w:eastAsia="Times New Roman" w:cs="Times New Roman"/>
          <w:sz w:val="32"/>
          <w:szCs w:val="32"/>
        </w:rPr>
        <w:t>No. See below:</w:t>
      </w:r>
    </w:p>
    <w:p w:rsidR="008127BD" w:rsidRDefault="008127BD" w:rsidP="008127BD">
      <w:pPr>
        <w:rPr>
          <w:rFonts w:eastAsia="Times New Roman" w:cs="Times New Roman"/>
          <w:i/>
          <w:sz w:val="32"/>
          <w:szCs w:val="32"/>
        </w:rPr>
      </w:pPr>
      <w:r>
        <w:rPr>
          <w:rFonts w:eastAsia="Times New Roman" w:cs="Times New Roman"/>
          <w:i/>
          <w:sz w:val="32"/>
          <w:szCs w:val="32"/>
        </w:rPr>
        <w:t>When I send a card to a friend, what happens?</w:t>
      </w:r>
    </w:p>
    <w:p w:rsidR="008127BD" w:rsidRDefault="008127BD" w:rsidP="008127BD">
      <w:pPr>
        <w:rPr>
          <w:rFonts w:eastAsia="Times New Roman" w:cs="Times New Roman"/>
          <w:sz w:val="32"/>
          <w:szCs w:val="32"/>
        </w:rPr>
      </w:pPr>
      <w:r>
        <w:rPr>
          <w:rFonts w:eastAsia="Times New Roman" w:cs="Times New Roman"/>
          <w:sz w:val="32"/>
          <w:szCs w:val="32"/>
        </w:rPr>
        <w:t xml:space="preserve">When </w:t>
      </w:r>
      <w:r w:rsidR="001B402E">
        <w:rPr>
          <w:rFonts w:eastAsia="Times New Roman" w:cs="Times New Roman"/>
          <w:sz w:val="32"/>
          <w:szCs w:val="32"/>
        </w:rPr>
        <w:t>you send a card to someone, they will receive an email with your email address listed as the sender. The email will contain the email body that you created in our card editor, and a link to the card you made. They will be able to see the card you created when they click on a link, regardless of whether or not they have a registered account.</w:t>
      </w:r>
    </w:p>
    <w:p w:rsidR="001B402E" w:rsidRDefault="001B402E" w:rsidP="008127BD">
      <w:pPr>
        <w:rPr>
          <w:rFonts w:eastAsia="Times New Roman" w:cs="Times New Roman"/>
          <w:i/>
          <w:sz w:val="32"/>
          <w:szCs w:val="32"/>
        </w:rPr>
      </w:pPr>
      <w:r>
        <w:rPr>
          <w:rFonts w:eastAsia="Times New Roman" w:cs="Times New Roman"/>
          <w:i/>
          <w:sz w:val="32"/>
          <w:szCs w:val="32"/>
        </w:rPr>
        <w:t>If I send a friend a card, then change my mind and delete it, can they still see it?</w:t>
      </w:r>
    </w:p>
    <w:p w:rsidR="001B402E" w:rsidRPr="005738E5" w:rsidRDefault="001B402E" w:rsidP="005738E5">
      <w:pPr>
        <w:rPr>
          <w:rFonts w:eastAsia="Times New Roman" w:cs="Times New Roman"/>
          <w:sz w:val="32"/>
          <w:szCs w:val="32"/>
        </w:rPr>
      </w:pPr>
      <w:r w:rsidRPr="005738E5">
        <w:rPr>
          <w:rFonts w:eastAsia="Times New Roman" w:cs="Times New Roman"/>
          <w:sz w:val="32"/>
          <w:szCs w:val="32"/>
        </w:rPr>
        <w:t>No. After you’ve deleted a card neither you nor your friend can access it. However, the Cool Beans Cards team will still have a record of the card contents.</w:t>
      </w:r>
    </w:p>
    <w:p w:rsidR="001B402E" w:rsidRDefault="001B402E" w:rsidP="008127BD">
      <w:pPr>
        <w:rPr>
          <w:rFonts w:eastAsia="Times New Roman" w:cs="Times New Roman"/>
          <w:i/>
          <w:sz w:val="32"/>
          <w:szCs w:val="32"/>
        </w:rPr>
      </w:pPr>
      <w:r>
        <w:rPr>
          <w:rFonts w:eastAsia="Times New Roman" w:cs="Times New Roman"/>
          <w:i/>
          <w:sz w:val="32"/>
          <w:szCs w:val="32"/>
        </w:rPr>
        <w:lastRenderedPageBreak/>
        <w:t>What do I do if I have been banned?</w:t>
      </w:r>
    </w:p>
    <w:p w:rsidR="001B402E" w:rsidRDefault="005738E5" w:rsidP="008127BD">
      <w:pPr>
        <w:rPr>
          <w:rFonts w:eastAsia="Times New Roman" w:cs="Times New Roman"/>
          <w:sz w:val="32"/>
          <w:szCs w:val="32"/>
        </w:rPr>
      </w:pPr>
      <w:r>
        <w:rPr>
          <w:rFonts w:eastAsia="Times New Roman" w:cs="Times New Roman"/>
          <w:sz w:val="32"/>
          <w:szCs w:val="32"/>
        </w:rPr>
        <w:t xml:space="preserve">If you have been banned or are having trouble logging in, please send an email to </w:t>
      </w:r>
      <w:hyperlink r:id="rId7" w:history="1">
        <w:r w:rsidRPr="009E0D15">
          <w:rPr>
            <w:rStyle w:val="Hyperlink"/>
            <w:rFonts w:eastAsia="Times New Roman" w:cs="Times New Roman"/>
            <w:sz w:val="32"/>
            <w:szCs w:val="32"/>
          </w:rPr>
          <w:t>greetings@cs.nmsu.edu</w:t>
        </w:r>
      </w:hyperlink>
      <w:r>
        <w:rPr>
          <w:rFonts w:eastAsia="Times New Roman" w:cs="Times New Roman"/>
          <w:sz w:val="32"/>
          <w:szCs w:val="32"/>
        </w:rPr>
        <w:t xml:space="preserve"> with any inquiries. Our team will get back to negotiate lifting the ban or to help you re-access your account. </w:t>
      </w:r>
    </w:p>
    <w:p w:rsidR="005738E5" w:rsidRDefault="005738E5" w:rsidP="008127BD">
      <w:pPr>
        <w:rPr>
          <w:rFonts w:eastAsia="Times New Roman" w:cs="Times New Roman"/>
          <w:i/>
          <w:sz w:val="32"/>
          <w:szCs w:val="32"/>
        </w:rPr>
      </w:pPr>
      <w:r>
        <w:rPr>
          <w:rFonts w:eastAsia="Times New Roman" w:cs="Times New Roman"/>
          <w:i/>
          <w:sz w:val="32"/>
          <w:szCs w:val="32"/>
        </w:rPr>
        <w:t>What do I do if I cannot log in and don’t know why?</w:t>
      </w:r>
    </w:p>
    <w:p w:rsidR="005738E5" w:rsidRDefault="005738E5" w:rsidP="008127BD">
      <w:pPr>
        <w:rPr>
          <w:rFonts w:eastAsia="Times New Roman" w:cs="Times New Roman"/>
          <w:sz w:val="32"/>
          <w:szCs w:val="32"/>
        </w:rPr>
      </w:pPr>
      <w:r>
        <w:rPr>
          <w:rFonts w:eastAsia="Times New Roman" w:cs="Times New Roman"/>
          <w:sz w:val="32"/>
          <w:szCs w:val="32"/>
        </w:rPr>
        <w:t>See “What do I do if I have been banned.”</w:t>
      </w:r>
    </w:p>
    <w:p w:rsidR="005738E5" w:rsidRDefault="005738E5" w:rsidP="008127BD">
      <w:pPr>
        <w:rPr>
          <w:rFonts w:eastAsia="Times New Roman" w:cs="Times New Roman"/>
          <w:i/>
          <w:sz w:val="32"/>
          <w:szCs w:val="32"/>
        </w:rPr>
      </w:pPr>
      <w:r>
        <w:rPr>
          <w:rFonts w:eastAsia="Times New Roman" w:cs="Times New Roman"/>
          <w:i/>
          <w:sz w:val="32"/>
          <w:szCs w:val="32"/>
        </w:rPr>
        <w:t>What happens if I forgot my password?</w:t>
      </w:r>
    </w:p>
    <w:p w:rsidR="005738E5" w:rsidRDefault="005738E5" w:rsidP="008127BD">
      <w:pPr>
        <w:rPr>
          <w:rFonts w:eastAsia="Times New Roman" w:cs="Times New Roman"/>
          <w:sz w:val="32"/>
          <w:szCs w:val="32"/>
        </w:rPr>
      </w:pPr>
      <w:r>
        <w:rPr>
          <w:rFonts w:eastAsia="Times New Roman" w:cs="Times New Roman"/>
          <w:sz w:val="32"/>
          <w:szCs w:val="32"/>
        </w:rPr>
        <w:t xml:space="preserve">If you forgot your password you can go to the login page at </w:t>
      </w:r>
      <w:hyperlink r:id="rId8" w:history="1">
        <w:r w:rsidRPr="009E0D15">
          <w:rPr>
            <w:rStyle w:val="Hyperlink"/>
            <w:rFonts w:eastAsia="Times New Roman" w:cs="Times New Roman"/>
            <w:sz w:val="32"/>
            <w:szCs w:val="32"/>
          </w:rPr>
          <w:t>http://greetings.cs.nmsu.edu:3000/#/login</w:t>
        </w:r>
      </w:hyperlink>
      <w:r>
        <w:rPr>
          <w:rFonts w:eastAsia="Times New Roman" w:cs="Times New Roman"/>
          <w:sz w:val="32"/>
          <w:szCs w:val="32"/>
        </w:rPr>
        <w:t xml:space="preserve"> and click “forgot password.” From there we will generate a new password and send it to you so that you may log in temporarily using the random password. Also see “How do I change my password?”</w:t>
      </w:r>
    </w:p>
    <w:p w:rsidR="005738E5" w:rsidRPr="005738E5" w:rsidRDefault="005738E5" w:rsidP="008127BD">
      <w:pPr>
        <w:rPr>
          <w:rFonts w:eastAsia="Times New Roman" w:cs="Times New Roman"/>
          <w:i/>
          <w:sz w:val="32"/>
          <w:szCs w:val="32"/>
        </w:rPr>
      </w:pPr>
      <w:r>
        <w:rPr>
          <w:rFonts w:eastAsia="Times New Roman" w:cs="Times New Roman"/>
          <w:i/>
          <w:sz w:val="32"/>
          <w:szCs w:val="32"/>
        </w:rPr>
        <w:t>How do I change my password?</w:t>
      </w:r>
    </w:p>
    <w:p w:rsidR="005738E5" w:rsidRPr="005738E5" w:rsidRDefault="005738E5" w:rsidP="008127BD">
      <w:pPr>
        <w:rPr>
          <w:rFonts w:eastAsia="Times New Roman" w:cs="Times New Roman"/>
          <w:sz w:val="32"/>
          <w:szCs w:val="32"/>
        </w:rPr>
      </w:pPr>
      <w:r>
        <w:rPr>
          <w:rFonts w:eastAsia="Times New Roman" w:cs="Times New Roman"/>
          <w:sz w:val="32"/>
          <w:szCs w:val="32"/>
        </w:rPr>
        <w:t>To change your password, go to the account settings page by clicking your name in the top right corner of the page once you have logged in, and you can change it there.</w:t>
      </w:r>
      <w:bookmarkStart w:id="0" w:name="_GoBack"/>
      <w:bookmarkEnd w:id="0"/>
    </w:p>
    <w:p w:rsidR="008127BD" w:rsidRPr="001B402E" w:rsidRDefault="008127BD">
      <w:pPr>
        <w:rPr>
          <w:i/>
          <w:sz w:val="32"/>
          <w:szCs w:val="32"/>
        </w:rPr>
      </w:pPr>
    </w:p>
    <w:sectPr w:rsidR="008127BD" w:rsidRPr="001B40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0C508E"/>
    <w:multiLevelType w:val="hybridMultilevel"/>
    <w:tmpl w:val="35124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7BD"/>
    <w:rsid w:val="001B402E"/>
    <w:rsid w:val="004A5529"/>
    <w:rsid w:val="005738E5"/>
    <w:rsid w:val="008127BD"/>
    <w:rsid w:val="00A8402B"/>
    <w:rsid w:val="00B63B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8F32B6-BB47-4195-B134-CFED946C2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5yl5">
    <w:name w:val="_5yl5"/>
    <w:basedOn w:val="DefaultParagraphFont"/>
    <w:rsid w:val="008127BD"/>
  </w:style>
  <w:style w:type="character" w:styleId="Hyperlink">
    <w:name w:val="Hyperlink"/>
    <w:basedOn w:val="DefaultParagraphFont"/>
    <w:uiPriority w:val="99"/>
    <w:unhideWhenUsed/>
    <w:rsid w:val="008127BD"/>
    <w:rPr>
      <w:color w:val="0563C1" w:themeColor="hyperlink"/>
      <w:u w:val="single"/>
    </w:rPr>
  </w:style>
  <w:style w:type="paragraph" w:styleId="ListParagraph">
    <w:name w:val="List Paragraph"/>
    <w:basedOn w:val="Normal"/>
    <w:uiPriority w:val="34"/>
    <w:qFormat/>
    <w:rsid w:val="005738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243532">
      <w:bodyDiv w:val="1"/>
      <w:marLeft w:val="0"/>
      <w:marRight w:val="0"/>
      <w:marTop w:val="0"/>
      <w:marBottom w:val="0"/>
      <w:divBdr>
        <w:top w:val="none" w:sz="0" w:space="0" w:color="auto"/>
        <w:left w:val="none" w:sz="0" w:space="0" w:color="auto"/>
        <w:bottom w:val="none" w:sz="0" w:space="0" w:color="auto"/>
        <w:right w:val="none" w:sz="0" w:space="0" w:color="auto"/>
      </w:divBdr>
      <w:divsChild>
        <w:div w:id="2123722810">
          <w:marLeft w:val="0"/>
          <w:marRight w:val="0"/>
          <w:marTop w:val="0"/>
          <w:marBottom w:val="0"/>
          <w:divBdr>
            <w:top w:val="none" w:sz="0" w:space="0" w:color="auto"/>
            <w:left w:val="none" w:sz="0" w:space="0" w:color="auto"/>
            <w:bottom w:val="none" w:sz="0" w:space="0" w:color="auto"/>
            <w:right w:val="none" w:sz="0" w:space="0" w:color="auto"/>
          </w:divBdr>
          <w:divsChild>
            <w:div w:id="1992126468">
              <w:marLeft w:val="0"/>
              <w:marRight w:val="0"/>
              <w:marTop w:val="0"/>
              <w:marBottom w:val="0"/>
              <w:divBdr>
                <w:top w:val="none" w:sz="0" w:space="0" w:color="auto"/>
                <w:left w:val="none" w:sz="0" w:space="0" w:color="auto"/>
                <w:bottom w:val="none" w:sz="0" w:space="0" w:color="auto"/>
                <w:right w:val="none" w:sz="0" w:space="0" w:color="auto"/>
              </w:divBdr>
              <w:divsChild>
                <w:div w:id="1729299426">
                  <w:marLeft w:val="0"/>
                  <w:marRight w:val="0"/>
                  <w:marTop w:val="0"/>
                  <w:marBottom w:val="0"/>
                  <w:divBdr>
                    <w:top w:val="none" w:sz="0" w:space="0" w:color="auto"/>
                    <w:left w:val="none" w:sz="0" w:space="0" w:color="auto"/>
                    <w:bottom w:val="none" w:sz="0" w:space="0" w:color="auto"/>
                    <w:right w:val="none" w:sz="0" w:space="0" w:color="auto"/>
                  </w:divBdr>
                  <w:divsChild>
                    <w:div w:id="1181699821">
                      <w:marLeft w:val="0"/>
                      <w:marRight w:val="0"/>
                      <w:marTop w:val="0"/>
                      <w:marBottom w:val="0"/>
                      <w:divBdr>
                        <w:top w:val="none" w:sz="0" w:space="0" w:color="auto"/>
                        <w:left w:val="none" w:sz="0" w:space="0" w:color="auto"/>
                        <w:bottom w:val="none" w:sz="0" w:space="0" w:color="auto"/>
                        <w:right w:val="none" w:sz="0" w:space="0" w:color="auto"/>
                      </w:divBdr>
                      <w:divsChild>
                        <w:div w:id="81109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reetings.cs.nmsu.edu:3000/#/login" TargetMode="External"/><Relationship Id="rId3" Type="http://schemas.openxmlformats.org/officeDocument/2006/relationships/settings" Target="settings.xml"/><Relationship Id="rId7" Type="http://schemas.openxmlformats.org/officeDocument/2006/relationships/hyperlink" Target="mailto:greetings@cs.nmsu.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greetings@cs.nmsu.edu" TargetMode="External"/><Relationship Id="rId5" Type="http://schemas.openxmlformats.org/officeDocument/2006/relationships/hyperlink" Target="http://greetings.cs.nmsu.edu:3000/#/signu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364</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Steiner</dc:creator>
  <cp:keywords/>
  <dc:description/>
  <cp:lastModifiedBy>Sarah Steiner</cp:lastModifiedBy>
  <cp:revision>1</cp:revision>
  <dcterms:created xsi:type="dcterms:W3CDTF">2016-05-06T19:19:00Z</dcterms:created>
  <dcterms:modified xsi:type="dcterms:W3CDTF">2016-05-06T19:49:00Z</dcterms:modified>
</cp:coreProperties>
</file>