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FECF" w14:textId="3C48C1C6" w:rsidR="006D0814" w:rsidRPr="006D0814" w:rsidRDefault="006D0814" w:rsidP="006D0814">
      <w:pPr>
        <w:jc w:val="center"/>
        <w:rPr>
          <w:b/>
          <w:bCs/>
        </w:rPr>
      </w:pPr>
      <w:r w:rsidRPr="006D0814">
        <w:rPr>
          <w:b/>
          <w:bCs/>
        </w:rPr>
        <w:t>The Role of AR/VR in Digitally Transforming Education and E-Learning</w:t>
      </w:r>
    </w:p>
    <w:p w14:paraId="67DB1DB1" w14:textId="73314B95" w:rsidR="006D0814" w:rsidRPr="006D0814" w:rsidRDefault="006D0814" w:rsidP="006D0814">
      <w:pPr>
        <w:jc w:val="center"/>
        <w:rPr>
          <w:b/>
          <w:bCs/>
        </w:rPr>
      </w:pPr>
      <w:r w:rsidRPr="006D0814">
        <w:rPr>
          <w:b/>
          <w:bCs/>
        </w:rPr>
        <w:t>Swastik Nayak,</w:t>
      </w:r>
    </w:p>
    <w:p w14:paraId="5C0F0EFA" w14:textId="64C3511E" w:rsidR="006D0814" w:rsidRPr="006D0814" w:rsidRDefault="006D0814" w:rsidP="006D0814">
      <w:pPr>
        <w:jc w:val="center"/>
        <w:rPr>
          <w:b/>
          <w:bCs/>
        </w:rPr>
      </w:pPr>
      <w:r w:rsidRPr="006D0814">
        <w:rPr>
          <w:b/>
          <w:bCs/>
        </w:rPr>
        <w:t>B. Tech (Computer Science and Engineering),</w:t>
      </w:r>
    </w:p>
    <w:p w14:paraId="456835E8" w14:textId="5F758EF1" w:rsidR="006D0814" w:rsidRPr="006D0814" w:rsidRDefault="006D0814" w:rsidP="006D0814">
      <w:pPr>
        <w:jc w:val="center"/>
        <w:rPr>
          <w:b/>
          <w:bCs/>
        </w:rPr>
      </w:pPr>
      <w:r w:rsidRPr="006D0814">
        <w:rPr>
          <w:b/>
          <w:bCs/>
        </w:rPr>
        <w:t>Silicon Institute of Technology, Bhubaneswar, Odisha, India</w:t>
      </w:r>
    </w:p>
    <w:p w14:paraId="12017C8E" w14:textId="5DE36A90" w:rsidR="006D0814" w:rsidRDefault="006D0814" w:rsidP="006D0814">
      <w:pPr>
        <w:jc w:val="center"/>
        <w:rPr>
          <w:b/>
          <w:bCs/>
        </w:rPr>
      </w:pPr>
      <w:r w:rsidRPr="006D0814">
        <w:rPr>
          <w:b/>
          <w:bCs/>
        </w:rPr>
        <w:t xml:space="preserve">Email: </w:t>
      </w:r>
      <w:hyperlink r:id="rId5" w:history="1">
        <w:r w:rsidRPr="006D0814">
          <w:rPr>
            <w:rStyle w:val="Hyperlink"/>
            <w:b/>
            <w:bCs/>
          </w:rPr>
          <w:t>www.swastiknayak.d@gmail.com</w:t>
        </w:r>
      </w:hyperlink>
    </w:p>
    <w:p w14:paraId="47AD0356" w14:textId="77777777" w:rsidR="006D0814" w:rsidRPr="006D0814" w:rsidRDefault="006D0814" w:rsidP="006D0814">
      <w:pPr>
        <w:jc w:val="center"/>
        <w:rPr>
          <w:b/>
          <w:bCs/>
        </w:rPr>
      </w:pPr>
    </w:p>
    <w:p w14:paraId="7216FA6E" w14:textId="385AF876" w:rsidR="006D0814" w:rsidRPr="006D0814" w:rsidRDefault="006D0814" w:rsidP="006D0814">
      <w:pPr>
        <w:rPr>
          <w:b/>
          <w:bCs/>
          <w:sz w:val="24"/>
          <w:szCs w:val="24"/>
        </w:rPr>
      </w:pPr>
      <w:r w:rsidRPr="006D0814">
        <w:rPr>
          <w:b/>
          <w:bCs/>
          <w:sz w:val="24"/>
          <w:szCs w:val="24"/>
        </w:rPr>
        <w:t>Abstract</w:t>
      </w:r>
    </w:p>
    <w:p w14:paraId="779056D3" w14:textId="45A61E46" w:rsidR="006D0814" w:rsidRPr="005A6B8B" w:rsidRDefault="006D0814" w:rsidP="006D0814">
      <w:pPr>
        <w:jc w:val="both"/>
        <w:rPr>
          <w:rFonts w:cstheme="minorHAnsi"/>
          <w:sz w:val="24"/>
          <w:szCs w:val="24"/>
        </w:rPr>
      </w:pPr>
      <w:r w:rsidRPr="005A6B8B">
        <w:rPr>
          <w:rFonts w:cstheme="minorHAnsi"/>
          <w:sz w:val="24"/>
          <w:szCs w:val="24"/>
        </w:rPr>
        <w:t>A revolutionary period in education and online learning has begun with the introduction of Augmented Reality (AR) and Virtual Reality (VR) technologies. The key role that augmented reality and virtual reality (AR/VR) have in reshaping conventional educational paradigms is explored in this abstract, along with how these technologies can create enduring business models within the digital education ecosystem.AR and VR are now effective teaching and learning tools for both educators and students. They provide immersive learning opportunities that go beyond the bounds of traditional classroom settings, allowing students to interact with course material in wholly new ways. AR adds digital information to physical environments, whereas VR builds fully immersive, computer-generated worlds. Both technologies can improve understanding, retention, and engagement, especially in subjects that call for hands-on learning and visualization. The inclusion of AR/VR in education has the potential to expand access to high-quality educational opportunities. With the development of online and remote learning, AR/VR helps to close the gap between educational opportunities and geographic limitations. From the comfort of their homes, students from a variety of backgrounds can access virtual laboratories, historical simulations, and interactive language learning environments. Their integration into education and online learning is expected to grow as AR and VR continue to develop and mature. Stakeholders in the education sector can improve learning outcomes as well as create long-lasting revenue streams by utilizing these technologies and investigating cutting-edge business models, ultimately aiding in the global digital transformation of education.</w:t>
      </w:r>
    </w:p>
    <w:p w14:paraId="62581AD6" w14:textId="77777777" w:rsidR="006D0814" w:rsidRDefault="006D0814" w:rsidP="006D0814"/>
    <w:p w14:paraId="4F305DBB" w14:textId="42F12666" w:rsidR="006D0814" w:rsidRPr="005A6B8B" w:rsidRDefault="006D0814" w:rsidP="006D0814">
      <w:pPr>
        <w:rPr>
          <w:rFonts w:cstheme="minorHAnsi"/>
        </w:rPr>
      </w:pPr>
      <w:r w:rsidRPr="005A6B8B">
        <w:rPr>
          <w:rFonts w:cstheme="minorHAnsi"/>
          <w:b/>
          <w:bCs/>
          <w:sz w:val="24"/>
          <w:szCs w:val="24"/>
        </w:rPr>
        <w:t>Keywords:</w:t>
      </w:r>
      <w:r w:rsidRPr="005A6B8B">
        <w:rPr>
          <w:rFonts w:cstheme="minorHAnsi"/>
          <w:sz w:val="24"/>
          <w:szCs w:val="24"/>
        </w:rPr>
        <w:t xml:space="preserve"> </w:t>
      </w:r>
      <w:r w:rsidRPr="005A6B8B">
        <w:rPr>
          <w:rFonts w:cstheme="minorHAnsi"/>
        </w:rPr>
        <w:t>Augmented Reality (AR), Virtual Reality (VR), Education Technology, Online Learning, Immersive Learning, Digital Education, Educational Paradigm, Business Models, Remote Learning, Learning Engagement</w:t>
      </w:r>
    </w:p>
    <w:p w14:paraId="063AE7A6" w14:textId="77777777" w:rsidR="006D0814" w:rsidRPr="005A6B8B" w:rsidRDefault="006D0814" w:rsidP="006D0814">
      <w:pPr>
        <w:rPr>
          <w:rFonts w:cstheme="minorHAnsi"/>
        </w:rPr>
      </w:pPr>
    </w:p>
    <w:p w14:paraId="4DA5D246" w14:textId="1CD571BF" w:rsidR="006D0814" w:rsidRPr="005A6B8B" w:rsidRDefault="006D0814" w:rsidP="006D0814">
      <w:pPr>
        <w:rPr>
          <w:rFonts w:cstheme="minorHAnsi"/>
          <w:b/>
          <w:bCs/>
          <w:sz w:val="24"/>
          <w:szCs w:val="24"/>
        </w:rPr>
      </w:pPr>
      <w:r w:rsidRPr="005A6B8B">
        <w:rPr>
          <w:rFonts w:cstheme="minorHAnsi"/>
          <w:b/>
          <w:bCs/>
          <w:sz w:val="24"/>
          <w:szCs w:val="24"/>
        </w:rPr>
        <w:t>Introduction</w:t>
      </w:r>
    </w:p>
    <w:p w14:paraId="2EAEBF16" w14:textId="77777777" w:rsidR="008F42CD" w:rsidRPr="005A6B8B" w:rsidRDefault="008F42CD" w:rsidP="008F42CD">
      <w:pPr>
        <w:rPr>
          <w:rFonts w:cstheme="minorHAnsi"/>
        </w:rPr>
      </w:pPr>
      <w:r w:rsidRPr="005A6B8B">
        <w:rPr>
          <w:rFonts w:cstheme="minorHAnsi"/>
        </w:rPr>
        <w:t xml:space="preserve">The digital revolution has ushered in a transformative era for education, driven by the integration of cutting-edge technologies such as Augmented Reality (AR) and Virtual Reality (VR). AR enriches the physical world with digital overlays, while VR immerses users in entirely virtual environments. These technologies are reshaping education by offering dynamic and interactive learning experiences that </w:t>
      </w:r>
      <w:r w:rsidRPr="005A6B8B">
        <w:rPr>
          <w:rFonts w:cstheme="minorHAnsi"/>
        </w:rPr>
        <w:lastRenderedPageBreak/>
        <w:t>transcend traditional classroom boundaries. AR applications, for instance, enable students to interact with textbooks in unprecedented ways using smartphones or AR glasses, effectively bringing learning materials to life. Similarly, VR's capacity to recreate historical events, simulate scientific experiments, and provide virtual field trips revolutionizes the learning experience, making it immersive and engaging.</w:t>
      </w:r>
    </w:p>
    <w:p w14:paraId="00E58E28" w14:textId="77777777" w:rsidR="008F42CD" w:rsidRPr="005A6B8B" w:rsidRDefault="008F42CD" w:rsidP="008F42CD">
      <w:pPr>
        <w:rPr>
          <w:rFonts w:cstheme="minorHAnsi"/>
        </w:rPr>
      </w:pPr>
    </w:p>
    <w:p w14:paraId="018B3BDF" w14:textId="77777777" w:rsidR="008F42CD" w:rsidRPr="005A6B8B" w:rsidRDefault="008F42CD" w:rsidP="008F42CD">
      <w:pPr>
        <w:rPr>
          <w:rFonts w:cstheme="minorHAnsi"/>
        </w:rPr>
      </w:pPr>
      <w:r w:rsidRPr="005A6B8B">
        <w:rPr>
          <w:rFonts w:cstheme="minorHAnsi"/>
        </w:rPr>
        <w:t>The advantages of AR and VR in education are multifaceted. Firstly, they enhance engagement by immersing students in captivating environments and interactive simulations, fostering motivation and focus. Moreover, AR/VR facilitates personalized learning, allowing educators to tailor content to individual learning styles and paces, accommodating both struggling and advanced learners. These technologies also address accessibility concerns, bridging geographical divides and enabling remote learners to participate in collaborative virtual classrooms, a feature particularly valuable in times of crises like the COVID-19 pandemic. Additionally, AR and VR play a pivotal role in skill development, offering realistic simulations for hands-on training in fields such as healthcare, aviation, and engineering. Lastly, their ability to engage multiple senses fosters multisensory learning, enhancing the retention and comprehension of complex concepts.</w:t>
      </w:r>
    </w:p>
    <w:p w14:paraId="55849B59" w14:textId="77777777" w:rsidR="008F42CD" w:rsidRPr="005A6B8B" w:rsidRDefault="008F42CD" w:rsidP="008F42CD">
      <w:pPr>
        <w:rPr>
          <w:rFonts w:cstheme="minorHAnsi"/>
        </w:rPr>
      </w:pPr>
    </w:p>
    <w:p w14:paraId="69B5FF62" w14:textId="5B4899A8" w:rsidR="006D0814" w:rsidRPr="005A6B8B" w:rsidRDefault="008F42CD" w:rsidP="008F42CD">
      <w:pPr>
        <w:rPr>
          <w:rFonts w:cstheme="minorHAnsi"/>
        </w:rPr>
      </w:pPr>
      <w:r w:rsidRPr="005A6B8B">
        <w:rPr>
          <w:rFonts w:cstheme="minorHAnsi"/>
        </w:rPr>
        <w:t>The integration of AR and VR spans various educational settings. In K-12 education, they enhance traditional classrooms with interactive content and virtual field trips, making subjects like history come to life. In higher education, universities employ VR for intricate simulations, laboratory experiments, and immersive language learning. Moreover, corporate training programs leverage VR to instruct employees in diverse scenarios, including safety protocols, customer service, and leadership development. Medical schools find AR and VR invaluable for simulating surgeries and diagnostic procedures, providing risk-free practice environments. Lastly, professional development across industries, from aviation to architecture, benefits from these technologies, delivering efficient and effective training experiences. In sum, AR and VR are revolutionizing education, offering a glimpse into a future of dynamic, engaging, and highly effective learning experiences.</w:t>
      </w:r>
    </w:p>
    <w:p w14:paraId="123EA7B3" w14:textId="77777777" w:rsidR="006965CE" w:rsidRDefault="006965CE" w:rsidP="008F42CD"/>
    <w:tbl>
      <w:tblPr>
        <w:tblStyle w:val="GridTable1Light-Accent1"/>
        <w:tblW w:w="0" w:type="auto"/>
        <w:tblLook w:val="04A0" w:firstRow="1" w:lastRow="0" w:firstColumn="1" w:lastColumn="0" w:noHBand="0" w:noVBand="1"/>
      </w:tblPr>
      <w:tblGrid>
        <w:gridCol w:w="3116"/>
        <w:gridCol w:w="3117"/>
        <w:gridCol w:w="3117"/>
      </w:tblGrid>
      <w:tr w:rsidR="006965CE" w14:paraId="39FB65D1" w14:textId="77777777" w:rsidTr="00971FC0">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FEE641" w14:textId="40AAC5F7" w:rsidR="006965CE" w:rsidRPr="00CB4099" w:rsidRDefault="00CB4099" w:rsidP="00CB4099">
            <w:pPr>
              <w:jc w:val="center"/>
              <w:rPr>
                <w:sz w:val="24"/>
                <w:szCs w:val="24"/>
              </w:rPr>
            </w:pPr>
            <w:r w:rsidRPr="00CB4099">
              <w:rPr>
                <w:sz w:val="24"/>
                <w:szCs w:val="24"/>
              </w:rPr>
              <w:t>Author(s)</w:t>
            </w:r>
          </w:p>
        </w:tc>
        <w:tc>
          <w:tcPr>
            <w:tcW w:w="3117" w:type="dxa"/>
            <w:vAlign w:val="center"/>
          </w:tcPr>
          <w:p w14:paraId="19D411AD" w14:textId="538510E3" w:rsidR="006965CE" w:rsidRPr="00CB4099" w:rsidRDefault="00CB4099" w:rsidP="00CB40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Key Finding(s)</w:t>
            </w:r>
          </w:p>
        </w:tc>
        <w:tc>
          <w:tcPr>
            <w:tcW w:w="3117" w:type="dxa"/>
            <w:vAlign w:val="center"/>
          </w:tcPr>
          <w:p w14:paraId="77B6C6F4" w14:textId="07C868D9" w:rsidR="006965CE" w:rsidRPr="00CB4099" w:rsidRDefault="00CB4099" w:rsidP="00CB40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Limitations</w:t>
            </w:r>
          </w:p>
        </w:tc>
      </w:tr>
      <w:tr w:rsidR="006965CE" w14:paraId="0B231801" w14:textId="77777777" w:rsidTr="00971FC0">
        <w:trPr>
          <w:trHeight w:val="96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C7DE168" w14:textId="36CB6BFB" w:rsidR="006965CE" w:rsidRPr="00CB4099" w:rsidRDefault="00CB4099" w:rsidP="00971FC0">
            <w:pPr>
              <w:jc w:val="center"/>
            </w:pPr>
            <w:r w:rsidRPr="00CB4099">
              <w:t>Dede, C.</w:t>
            </w:r>
          </w:p>
        </w:tc>
        <w:tc>
          <w:tcPr>
            <w:tcW w:w="3117" w:type="dxa"/>
            <w:vAlign w:val="center"/>
          </w:tcPr>
          <w:p w14:paraId="043D54DC" w14:textId="43F18316" w:rsidR="006965CE" w:rsidRPr="00CB4099"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CB4099">
              <w:t>- AR/VR enhances student engagement and motivation</w:t>
            </w:r>
          </w:p>
        </w:tc>
        <w:tc>
          <w:tcPr>
            <w:tcW w:w="3117" w:type="dxa"/>
            <w:vAlign w:val="center"/>
          </w:tcPr>
          <w:p w14:paraId="3FED3BFC" w14:textId="00B6886F" w:rsidR="006965CE" w:rsidRPr="00CB4099"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CB4099">
              <w:t>- High implementation costs for AR/VR in education.</w:t>
            </w:r>
          </w:p>
        </w:tc>
      </w:tr>
      <w:tr w:rsidR="006965CE" w:rsidRPr="00971FC0" w14:paraId="5B2FA6B7" w14:textId="77777777" w:rsidTr="00971FC0">
        <w:trPr>
          <w:trHeight w:val="89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5C8F97" w14:textId="77AB2F84" w:rsidR="006965CE" w:rsidRPr="00971FC0" w:rsidRDefault="00CB4099" w:rsidP="00971FC0">
            <w:pPr>
              <w:jc w:val="center"/>
            </w:pPr>
            <w:r w:rsidRPr="00971FC0">
              <w:t>Cheng, Y., &amp; Tsai, C.</w:t>
            </w:r>
          </w:p>
        </w:tc>
        <w:tc>
          <w:tcPr>
            <w:tcW w:w="3117" w:type="dxa"/>
            <w:vAlign w:val="center"/>
          </w:tcPr>
          <w:p w14:paraId="65FD7AA8" w14:textId="6D5072E7"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VR offers immersive learning experiences for science.</w:t>
            </w:r>
          </w:p>
        </w:tc>
        <w:tc>
          <w:tcPr>
            <w:tcW w:w="3117" w:type="dxa"/>
            <w:vAlign w:val="center"/>
          </w:tcPr>
          <w:p w14:paraId="485760F6" w14:textId="70F0148C"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Limited access to VR devices in some educational settings.</w:t>
            </w:r>
          </w:p>
        </w:tc>
      </w:tr>
      <w:tr w:rsidR="006965CE" w:rsidRPr="00971FC0" w14:paraId="0D33395A" w14:textId="77777777" w:rsidTr="005A6B8B">
        <w:trPr>
          <w:trHeight w:val="106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E1BA328" w14:textId="3E6B4386" w:rsidR="006965CE" w:rsidRPr="00971FC0" w:rsidRDefault="00CB4099" w:rsidP="00971FC0">
            <w:pPr>
              <w:jc w:val="center"/>
            </w:pPr>
            <w:r w:rsidRPr="00971FC0">
              <w:t>Chang, C., &amp; Hsu, S.</w:t>
            </w:r>
          </w:p>
        </w:tc>
        <w:tc>
          <w:tcPr>
            <w:tcW w:w="3117" w:type="dxa"/>
            <w:vAlign w:val="center"/>
          </w:tcPr>
          <w:p w14:paraId="154F05DB" w14:textId="161C6B32"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AR can effectively improve students' spatial knowledge.</w:t>
            </w:r>
          </w:p>
        </w:tc>
        <w:tc>
          <w:tcPr>
            <w:tcW w:w="3117" w:type="dxa"/>
            <w:vAlign w:val="center"/>
          </w:tcPr>
          <w:p w14:paraId="13A0719C" w14:textId="3E4C577C"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Integration challenges with legacy educational systems.</w:t>
            </w:r>
          </w:p>
        </w:tc>
      </w:tr>
      <w:tr w:rsidR="006965CE" w:rsidRPr="00971FC0" w14:paraId="1E187069" w14:textId="77777777" w:rsidTr="005A6B8B">
        <w:trPr>
          <w:trHeight w:val="107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12BF6B5" w14:textId="3C11058E" w:rsidR="006965CE" w:rsidRPr="00971FC0" w:rsidRDefault="00CB4099" w:rsidP="00971FC0">
            <w:pPr>
              <w:jc w:val="center"/>
            </w:pPr>
            <w:r w:rsidRPr="00971FC0">
              <w:lastRenderedPageBreak/>
              <w:t>Chen, Y., &amp; Chang, Y.</w:t>
            </w:r>
          </w:p>
        </w:tc>
        <w:tc>
          <w:tcPr>
            <w:tcW w:w="3117" w:type="dxa"/>
            <w:vAlign w:val="center"/>
          </w:tcPr>
          <w:p w14:paraId="0EA43C66" w14:textId="0C65288F"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AR/VR applications promote creative problem-solving skills.</w:t>
            </w:r>
          </w:p>
        </w:tc>
        <w:tc>
          <w:tcPr>
            <w:tcW w:w="3117" w:type="dxa"/>
            <w:vAlign w:val="center"/>
          </w:tcPr>
          <w:p w14:paraId="4DADC2D6" w14:textId="66229071"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Limited research on long-term effects of AR/VR in education.</w:t>
            </w:r>
          </w:p>
        </w:tc>
      </w:tr>
      <w:tr w:rsidR="006965CE" w:rsidRPr="00971FC0" w14:paraId="74619935" w14:textId="77777777" w:rsidTr="005A6B8B">
        <w:trPr>
          <w:trHeight w:val="143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A9D3414" w14:textId="3416D605" w:rsidR="006965CE" w:rsidRPr="00971FC0" w:rsidRDefault="00CB4099" w:rsidP="00971FC0">
            <w:pPr>
              <w:jc w:val="center"/>
            </w:pPr>
            <w:r w:rsidRPr="00971FC0">
              <w:t xml:space="preserve">Bacca, J., </w:t>
            </w:r>
            <w:proofErr w:type="spellStart"/>
            <w:r w:rsidRPr="00971FC0">
              <w:t>Baldiris</w:t>
            </w:r>
            <w:proofErr w:type="spellEnd"/>
            <w:r w:rsidRPr="00971FC0">
              <w:t>, S.</w:t>
            </w:r>
          </w:p>
        </w:tc>
        <w:tc>
          <w:tcPr>
            <w:tcW w:w="3117" w:type="dxa"/>
            <w:vAlign w:val="center"/>
          </w:tcPr>
          <w:p w14:paraId="6BE3A520" w14:textId="4EC37C28"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AR/VR can enhance the understanding of complex subjects.</w:t>
            </w:r>
          </w:p>
        </w:tc>
        <w:tc>
          <w:tcPr>
            <w:tcW w:w="3117" w:type="dxa"/>
            <w:vAlign w:val="center"/>
          </w:tcPr>
          <w:p w14:paraId="1742AFDE" w14:textId="01C40237"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Lack of standardized content and guidelines for AR/VR use.</w:t>
            </w:r>
          </w:p>
        </w:tc>
      </w:tr>
      <w:tr w:rsidR="006965CE" w:rsidRPr="00971FC0" w14:paraId="119BC0FA" w14:textId="77777777" w:rsidTr="005A6B8B">
        <w:trPr>
          <w:trHeight w:val="152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F3F83FB" w14:textId="34127BE6" w:rsidR="006965CE" w:rsidRPr="00971FC0" w:rsidRDefault="00CB4099" w:rsidP="00971FC0">
            <w:pPr>
              <w:jc w:val="center"/>
            </w:pPr>
            <w:r w:rsidRPr="00971FC0">
              <w:t>Wu, H., Lee, S., &amp; Chang, H.</w:t>
            </w:r>
          </w:p>
        </w:tc>
        <w:tc>
          <w:tcPr>
            <w:tcW w:w="3117" w:type="dxa"/>
            <w:vAlign w:val="center"/>
          </w:tcPr>
          <w:p w14:paraId="22B72C98" w14:textId="2277B13F"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VR simulations improve students' understanding of physics.</w:t>
            </w:r>
          </w:p>
        </w:tc>
        <w:tc>
          <w:tcPr>
            <w:tcW w:w="3117" w:type="dxa"/>
            <w:vAlign w:val="center"/>
          </w:tcPr>
          <w:p w14:paraId="68369916" w14:textId="62ECF024" w:rsidR="006965CE" w:rsidRPr="00971FC0" w:rsidRDefault="00CB4099" w:rsidP="00971FC0">
            <w:pPr>
              <w:jc w:val="center"/>
              <w:cnfStyle w:val="000000000000" w:firstRow="0" w:lastRow="0" w:firstColumn="0" w:lastColumn="0" w:oddVBand="0" w:evenVBand="0" w:oddHBand="0" w:evenHBand="0" w:firstRowFirstColumn="0" w:firstRowLastColumn="0" w:lastRowFirstColumn="0" w:lastRowLastColumn="0"/>
            </w:pPr>
            <w:r w:rsidRPr="00971FC0">
              <w:t>- Limited access to high-quality VR content and equipment.</w:t>
            </w:r>
          </w:p>
        </w:tc>
      </w:tr>
      <w:tr w:rsidR="006965CE" w:rsidRPr="00971FC0" w14:paraId="054885DB" w14:textId="77777777" w:rsidTr="005A6B8B">
        <w:trPr>
          <w:trHeight w:val="133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470473" w14:textId="5E036D03" w:rsidR="006965CE" w:rsidRPr="00971FC0" w:rsidRDefault="00CB4099" w:rsidP="00971FC0">
            <w:pPr>
              <w:jc w:val="center"/>
            </w:pPr>
            <w:r w:rsidRPr="00971FC0">
              <w:t>Zagalo, N., Morgado, E.</w:t>
            </w:r>
          </w:p>
        </w:tc>
        <w:tc>
          <w:tcPr>
            <w:tcW w:w="3117" w:type="dxa"/>
            <w:vAlign w:val="center"/>
          </w:tcPr>
          <w:p w14:paraId="02826A27" w14:textId="165E3553" w:rsidR="006965CE"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 can support collaborative learning and social interaction.</w:t>
            </w:r>
          </w:p>
        </w:tc>
        <w:tc>
          <w:tcPr>
            <w:tcW w:w="3117" w:type="dxa"/>
            <w:vAlign w:val="center"/>
          </w:tcPr>
          <w:p w14:paraId="602EFA63" w14:textId="7A3277DC" w:rsidR="006965CE"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Technological disparities in AR-capable devices.</w:t>
            </w:r>
          </w:p>
        </w:tc>
      </w:tr>
      <w:tr w:rsidR="00971FC0" w:rsidRPr="00971FC0" w14:paraId="37805A85" w14:textId="77777777" w:rsidTr="005A6B8B">
        <w:trPr>
          <w:trHeight w:val="125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E54731A" w14:textId="4008040E" w:rsidR="00971FC0" w:rsidRPr="00971FC0" w:rsidRDefault="00971FC0" w:rsidP="00971FC0">
            <w:pPr>
              <w:jc w:val="center"/>
            </w:pPr>
            <w:r w:rsidRPr="00971FC0">
              <w:t>Lai, C., Yang, J., &amp; Chen, F.</w:t>
            </w:r>
          </w:p>
        </w:tc>
        <w:tc>
          <w:tcPr>
            <w:tcW w:w="3117" w:type="dxa"/>
            <w:vAlign w:val="center"/>
          </w:tcPr>
          <w:p w14:paraId="08D0B126" w14:textId="272481C3"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facilitate active learning and student participation.</w:t>
            </w:r>
          </w:p>
        </w:tc>
        <w:tc>
          <w:tcPr>
            <w:tcW w:w="3117" w:type="dxa"/>
            <w:vAlign w:val="center"/>
          </w:tcPr>
          <w:p w14:paraId="4928A64B" w14:textId="441C1CA6"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Challenges in training educators to use AR/VR effectively.</w:t>
            </w:r>
          </w:p>
        </w:tc>
      </w:tr>
      <w:tr w:rsidR="00971FC0" w:rsidRPr="00971FC0" w14:paraId="00BC711E" w14:textId="77777777" w:rsidTr="005A6B8B">
        <w:trPr>
          <w:trHeight w:val="152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DA3756" w14:textId="597846FE" w:rsidR="00971FC0" w:rsidRPr="008E0775" w:rsidRDefault="008E0775" w:rsidP="008E0775">
            <w:pPr>
              <w:jc w:val="center"/>
            </w:pPr>
            <w:r w:rsidRPr="008E0775">
              <w:t xml:space="preserve">Ke, F., &amp; </w:t>
            </w:r>
            <w:proofErr w:type="spellStart"/>
            <w:r w:rsidRPr="008E0775">
              <w:t>Im</w:t>
            </w:r>
            <w:proofErr w:type="spellEnd"/>
            <w:r w:rsidRPr="008E0775">
              <w:t>, T.</w:t>
            </w:r>
          </w:p>
        </w:tc>
        <w:tc>
          <w:tcPr>
            <w:tcW w:w="3117" w:type="dxa"/>
            <w:vAlign w:val="center"/>
          </w:tcPr>
          <w:p w14:paraId="0489BBAF" w14:textId="73D004D1"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simulations positively impact students' problem-solving skills.</w:t>
            </w:r>
          </w:p>
        </w:tc>
        <w:tc>
          <w:tcPr>
            <w:tcW w:w="3117" w:type="dxa"/>
            <w:vAlign w:val="center"/>
          </w:tcPr>
          <w:p w14:paraId="32F1C918" w14:textId="139CE711"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Privacy concerns when using AR/VR in educational settings.</w:t>
            </w:r>
          </w:p>
        </w:tc>
      </w:tr>
      <w:tr w:rsidR="00971FC0" w:rsidRPr="00971FC0" w14:paraId="61456E9A" w14:textId="77777777" w:rsidTr="005A6B8B">
        <w:trPr>
          <w:trHeight w:val="133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722F8AE" w14:textId="2753E9F2" w:rsidR="00971FC0" w:rsidRPr="00971FC0" w:rsidRDefault="00971FC0" w:rsidP="00971FC0">
            <w:pPr>
              <w:jc w:val="center"/>
            </w:pPr>
            <w:r w:rsidRPr="00971FC0">
              <w:t>Kamarainen, A., Metcalf, S.</w:t>
            </w:r>
          </w:p>
        </w:tc>
        <w:tc>
          <w:tcPr>
            <w:tcW w:w="3117" w:type="dxa"/>
            <w:vAlign w:val="center"/>
          </w:tcPr>
          <w:p w14:paraId="33AAF0D2" w14:textId="22136E1F"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 enhances engagement and learning experiences in biology.</w:t>
            </w:r>
          </w:p>
        </w:tc>
        <w:tc>
          <w:tcPr>
            <w:tcW w:w="3117" w:type="dxa"/>
            <w:vAlign w:val="center"/>
          </w:tcPr>
          <w:p w14:paraId="3FE57850" w14:textId="1EA7A1BD"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Integration challenges in existing curriculum structures.</w:t>
            </w:r>
          </w:p>
        </w:tc>
      </w:tr>
      <w:tr w:rsidR="00971FC0" w:rsidRPr="00971FC0" w14:paraId="44DD1C84" w14:textId="77777777" w:rsidTr="005A6B8B">
        <w:trPr>
          <w:trHeight w:val="152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484FE1" w14:textId="10B3C9FD" w:rsidR="00971FC0" w:rsidRPr="00971FC0" w:rsidRDefault="00971FC0" w:rsidP="00971FC0">
            <w:pPr>
              <w:jc w:val="center"/>
            </w:pPr>
            <w:r w:rsidRPr="00971FC0">
              <w:t>Huang, T., &amp; Liang, T.</w:t>
            </w:r>
          </w:p>
        </w:tc>
        <w:tc>
          <w:tcPr>
            <w:tcW w:w="3117" w:type="dxa"/>
            <w:vAlign w:val="center"/>
          </w:tcPr>
          <w:p w14:paraId="7C2D124C" w14:textId="54166CD5"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fosters student creativity and engagement in history.</w:t>
            </w:r>
          </w:p>
        </w:tc>
        <w:tc>
          <w:tcPr>
            <w:tcW w:w="3117" w:type="dxa"/>
            <w:vAlign w:val="center"/>
          </w:tcPr>
          <w:p w14:paraId="6823EA37" w14:textId="41BA196E"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Potential health issues related to prolonged VR use.</w:t>
            </w:r>
          </w:p>
        </w:tc>
      </w:tr>
      <w:tr w:rsidR="00971FC0" w:rsidRPr="00971FC0" w14:paraId="1FC5206C" w14:textId="77777777" w:rsidTr="005A6B8B">
        <w:trPr>
          <w:trHeight w:val="133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9B60C46" w14:textId="53A50C77" w:rsidR="00971FC0" w:rsidRPr="00971FC0" w:rsidRDefault="00971FC0" w:rsidP="00971FC0">
            <w:pPr>
              <w:jc w:val="center"/>
            </w:pPr>
            <w:r w:rsidRPr="00971FC0">
              <w:t>Lee, M., &amp; Lee, Y.</w:t>
            </w:r>
          </w:p>
        </w:tc>
        <w:tc>
          <w:tcPr>
            <w:tcW w:w="3117" w:type="dxa"/>
            <w:vAlign w:val="center"/>
          </w:tcPr>
          <w:p w14:paraId="5801D729" w14:textId="7AB7B7E1"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 improves students' spatial ability and academic performance.</w:t>
            </w:r>
          </w:p>
        </w:tc>
        <w:tc>
          <w:tcPr>
            <w:tcW w:w="3117" w:type="dxa"/>
            <w:vAlign w:val="center"/>
          </w:tcPr>
          <w:p w14:paraId="59A811F1" w14:textId="5C143123"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Limited long-term studies on AR/VR's impact on academic achievement.</w:t>
            </w:r>
          </w:p>
        </w:tc>
      </w:tr>
      <w:tr w:rsidR="00971FC0" w:rsidRPr="00971FC0" w14:paraId="7CB8CCEE" w14:textId="77777777" w:rsidTr="005A6B8B">
        <w:trPr>
          <w:trHeight w:val="1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C08496F" w14:textId="0A5235A5" w:rsidR="00971FC0" w:rsidRPr="00971FC0" w:rsidRDefault="00971FC0" w:rsidP="00971FC0">
            <w:pPr>
              <w:jc w:val="center"/>
            </w:pPr>
            <w:r w:rsidRPr="00971FC0">
              <w:lastRenderedPageBreak/>
              <w:t>Lee, J., &amp; Hammer, J.</w:t>
            </w:r>
          </w:p>
        </w:tc>
        <w:tc>
          <w:tcPr>
            <w:tcW w:w="3117" w:type="dxa"/>
            <w:vAlign w:val="center"/>
          </w:tcPr>
          <w:p w14:paraId="64F62F9E" w14:textId="2D8D23EA"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VR can enhance the learning of complex science concepts.</w:t>
            </w:r>
          </w:p>
        </w:tc>
        <w:tc>
          <w:tcPr>
            <w:tcW w:w="3117" w:type="dxa"/>
            <w:vAlign w:val="center"/>
          </w:tcPr>
          <w:p w14:paraId="538DA9D2" w14:textId="280B1215"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Limited research on the effectiveness of AR/VR for language learning.</w:t>
            </w:r>
          </w:p>
        </w:tc>
      </w:tr>
      <w:tr w:rsidR="00971FC0" w:rsidRPr="00971FC0" w14:paraId="6B322873" w14:textId="77777777" w:rsidTr="005A6B8B">
        <w:trPr>
          <w:trHeight w:val="142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71D4A85" w14:textId="3397F337" w:rsidR="00971FC0" w:rsidRPr="00971FC0" w:rsidRDefault="00971FC0" w:rsidP="00971FC0">
            <w:pPr>
              <w:jc w:val="center"/>
            </w:pPr>
            <w:r w:rsidRPr="00971FC0">
              <w:t>Wu, W., &amp; Lee, S.</w:t>
            </w:r>
          </w:p>
        </w:tc>
        <w:tc>
          <w:tcPr>
            <w:tcW w:w="3117" w:type="dxa"/>
            <w:vAlign w:val="center"/>
          </w:tcPr>
          <w:p w14:paraId="69C0ACC7" w14:textId="3369B38F"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 can effectively support historical inquiry and learning.</w:t>
            </w:r>
          </w:p>
        </w:tc>
        <w:tc>
          <w:tcPr>
            <w:tcW w:w="3117" w:type="dxa"/>
            <w:vAlign w:val="center"/>
          </w:tcPr>
          <w:p w14:paraId="1FB12DAE" w14:textId="3F2B9264"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Accessibility challenges in providing AR/VR tools for all students.</w:t>
            </w:r>
          </w:p>
        </w:tc>
      </w:tr>
      <w:tr w:rsidR="00971FC0" w:rsidRPr="00971FC0" w14:paraId="79D3B132" w14:textId="77777777" w:rsidTr="005A6B8B">
        <w:trPr>
          <w:trHeight w:val="134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5537BAA" w14:textId="000F7390" w:rsidR="00971FC0" w:rsidRPr="00971FC0" w:rsidRDefault="00971FC0" w:rsidP="00971FC0">
            <w:pPr>
              <w:jc w:val="center"/>
            </w:pPr>
            <w:r w:rsidRPr="00971FC0">
              <w:t xml:space="preserve">Lin, T., Lin, T., &amp; </w:t>
            </w:r>
            <w:proofErr w:type="spellStart"/>
            <w:r w:rsidRPr="00971FC0">
              <w:t>Shadiev</w:t>
            </w:r>
            <w:proofErr w:type="spellEnd"/>
            <w:r w:rsidRPr="00971FC0">
              <w:t>, R.</w:t>
            </w:r>
          </w:p>
        </w:tc>
        <w:tc>
          <w:tcPr>
            <w:tcW w:w="3117" w:type="dxa"/>
            <w:vAlign w:val="center"/>
          </w:tcPr>
          <w:p w14:paraId="4EBC0F7C" w14:textId="0DB26D6F"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offer rich multimedia environments for learning.</w:t>
            </w:r>
          </w:p>
        </w:tc>
        <w:tc>
          <w:tcPr>
            <w:tcW w:w="3117" w:type="dxa"/>
            <w:vAlign w:val="center"/>
          </w:tcPr>
          <w:p w14:paraId="1FAAE303" w14:textId="296B074E"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Scalability challenges for AR/VR implementations in large educational systems.</w:t>
            </w:r>
          </w:p>
        </w:tc>
      </w:tr>
      <w:tr w:rsidR="00971FC0" w:rsidRPr="00971FC0" w14:paraId="60B2BB9E" w14:textId="77777777" w:rsidTr="005A6B8B">
        <w:trPr>
          <w:trHeight w:val="116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9E78146" w14:textId="45DFC5DF" w:rsidR="00971FC0" w:rsidRPr="00971FC0" w:rsidRDefault="00971FC0" w:rsidP="00971FC0">
            <w:pPr>
              <w:jc w:val="center"/>
            </w:pPr>
            <w:r w:rsidRPr="00971FC0">
              <w:t>Wu, P., Wu, T., &amp; Chang, H.</w:t>
            </w:r>
          </w:p>
        </w:tc>
        <w:tc>
          <w:tcPr>
            <w:tcW w:w="3117" w:type="dxa"/>
            <w:vAlign w:val="center"/>
          </w:tcPr>
          <w:p w14:paraId="41574D25" w14:textId="77181C73"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technology can provide effective feedback for students.</w:t>
            </w:r>
          </w:p>
        </w:tc>
        <w:tc>
          <w:tcPr>
            <w:tcW w:w="3117" w:type="dxa"/>
            <w:vAlign w:val="center"/>
          </w:tcPr>
          <w:p w14:paraId="4D3761E0" w14:textId="4ED59C11"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Technical issues such as device compatibility and connectivity.</w:t>
            </w:r>
          </w:p>
        </w:tc>
      </w:tr>
      <w:tr w:rsidR="00971FC0" w:rsidRPr="00971FC0" w14:paraId="54D9C2E7" w14:textId="77777777" w:rsidTr="005A6B8B">
        <w:trPr>
          <w:trHeight w:val="1241"/>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72350BD" w14:textId="598BB085" w:rsidR="00971FC0" w:rsidRPr="00971FC0" w:rsidRDefault="00971FC0" w:rsidP="00971FC0">
            <w:pPr>
              <w:jc w:val="center"/>
            </w:pPr>
            <w:r w:rsidRPr="00971FC0">
              <w:t>Huang, T., Liang, T., &amp; Su, Y.</w:t>
            </w:r>
          </w:p>
        </w:tc>
        <w:tc>
          <w:tcPr>
            <w:tcW w:w="3117" w:type="dxa"/>
            <w:vAlign w:val="center"/>
          </w:tcPr>
          <w:p w14:paraId="60DD3B73" w14:textId="76B7A5A8"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offer a positive impact on students' geometry learning.</w:t>
            </w:r>
          </w:p>
        </w:tc>
        <w:tc>
          <w:tcPr>
            <w:tcW w:w="3117" w:type="dxa"/>
            <w:vAlign w:val="center"/>
          </w:tcPr>
          <w:p w14:paraId="223E8DFC" w14:textId="232BA80C"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Limited studies on AR/VR for learners with disabilities.</w:t>
            </w:r>
          </w:p>
        </w:tc>
      </w:tr>
      <w:tr w:rsidR="00971FC0" w:rsidRPr="00971FC0" w14:paraId="398C718D" w14:textId="77777777" w:rsidTr="005A6B8B">
        <w:trPr>
          <w:trHeight w:val="134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16209E0" w14:textId="2C67C1BF" w:rsidR="00971FC0" w:rsidRPr="00971FC0" w:rsidRDefault="00971FC0" w:rsidP="00971FC0">
            <w:pPr>
              <w:jc w:val="center"/>
            </w:pPr>
            <w:r w:rsidRPr="00971FC0">
              <w:t>Hsiao, H., Chang, C., &amp; Lin, C.</w:t>
            </w:r>
          </w:p>
        </w:tc>
        <w:tc>
          <w:tcPr>
            <w:tcW w:w="3117" w:type="dxa"/>
            <w:vAlign w:val="center"/>
          </w:tcPr>
          <w:p w14:paraId="3921C053" w14:textId="5BCB73F0"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VR significantly improves students' learning outcomes in science.</w:t>
            </w:r>
          </w:p>
        </w:tc>
        <w:tc>
          <w:tcPr>
            <w:tcW w:w="3117" w:type="dxa"/>
            <w:vAlign w:val="center"/>
          </w:tcPr>
          <w:p w14:paraId="5EDC03D8" w14:textId="351066EA"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Challenges in developing content that caters to diverse learning styles.</w:t>
            </w:r>
          </w:p>
        </w:tc>
      </w:tr>
      <w:tr w:rsidR="00971FC0" w:rsidRPr="00971FC0" w14:paraId="59867FE8" w14:textId="77777777" w:rsidTr="005A6B8B">
        <w:trPr>
          <w:trHeight w:val="143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F8B4D4D" w14:textId="3D980853" w:rsidR="00971FC0" w:rsidRPr="00971FC0" w:rsidRDefault="00971FC0" w:rsidP="00971FC0">
            <w:pPr>
              <w:jc w:val="center"/>
            </w:pPr>
            <w:r w:rsidRPr="00971FC0">
              <w:t>Hwang, G., &amp; Wu, P.</w:t>
            </w:r>
          </w:p>
        </w:tc>
        <w:tc>
          <w:tcPr>
            <w:tcW w:w="3117" w:type="dxa"/>
            <w:vAlign w:val="center"/>
          </w:tcPr>
          <w:p w14:paraId="6E212D14" w14:textId="636150DD"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 enhances the problem-solving abilities of science learners.</w:t>
            </w:r>
          </w:p>
        </w:tc>
        <w:tc>
          <w:tcPr>
            <w:tcW w:w="3117" w:type="dxa"/>
            <w:vAlign w:val="center"/>
          </w:tcPr>
          <w:p w14:paraId="09CB5B9E" w14:textId="00DC6DA1"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Concerns about students' excessive screen time in AR/VR applications.</w:t>
            </w:r>
          </w:p>
        </w:tc>
      </w:tr>
      <w:tr w:rsidR="00971FC0" w:rsidRPr="00971FC0" w14:paraId="02B05EF4" w14:textId="77777777" w:rsidTr="005A6B8B">
        <w:trPr>
          <w:trHeight w:val="161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4F5EB57" w14:textId="0E61A52D" w:rsidR="00971FC0" w:rsidRPr="00971FC0" w:rsidRDefault="00971FC0" w:rsidP="00971FC0">
            <w:pPr>
              <w:jc w:val="center"/>
            </w:pPr>
            <w:r w:rsidRPr="00971FC0">
              <w:t>Hung, C., &amp; Sun, J.</w:t>
            </w:r>
          </w:p>
        </w:tc>
        <w:tc>
          <w:tcPr>
            <w:tcW w:w="3117" w:type="dxa"/>
            <w:vAlign w:val="center"/>
          </w:tcPr>
          <w:p w14:paraId="0952303E" w14:textId="16221BC4"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AR/VR can improve students' mathematics performance.</w:t>
            </w:r>
          </w:p>
        </w:tc>
        <w:tc>
          <w:tcPr>
            <w:tcW w:w="3117" w:type="dxa"/>
            <w:vAlign w:val="center"/>
          </w:tcPr>
          <w:p w14:paraId="31116083" w14:textId="4CB845D7" w:rsidR="00971FC0" w:rsidRPr="00971FC0" w:rsidRDefault="00971FC0" w:rsidP="00971FC0">
            <w:pPr>
              <w:jc w:val="center"/>
              <w:cnfStyle w:val="000000000000" w:firstRow="0" w:lastRow="0" w:firstColumn="0" w:lastColumn="0" w:oddVBand="0" w:evenVBand="0" w:oddHBand="0" w:evenHBand="0" w:firstRowFirstColumn="0" w:firstRowLastColumn="0" w:lastRowFirstColumn="0" w:lastRowLastColumn="0"/>
            </w:pPr>
            <w:r w:rsidRPr="00971FC0">
              <w:t>- The need for additional professional development for educators to effectively use AR/VR.</w:t>
            </w:r>
          </w:p>
        </w:tc>
      </w:tr>
    </w:tbl>
    <w:p w14:paraId="06F54FD8" w14:textId="77777777" w:rsidR="006965CE" w:rsidRDefault="006965CE" w:rsidP="008F42CD"/>
    <w:p w14:paraId="3601B865" w14:textId="5AA911E0" w:rsidR="005A6B8B" w:rsidRPr="00043B93" w:rsidRDefault="005A6B8B" w:rsidP="008F42CD">
      <w:pPr>
        <w:rPr>
          <w:b/>
          <w:bCs/>
        </w:rPr>
      </w:pPr>
      <w:r w:rsidRPr="00043B93">
        <w:rPr>
          <w:b/>
          <w:bCs/>
        </w:rPr>
        <w:t>Objectives:</w:t>
      </w:r>
    </w:p>
    <w:p w14:paraId="043E6BF4" w14:textId="74B26640" w:rsidR="005A6B8B" w:rsidRDefault="005A6B8B" w:rsidP="005A6B8B">
      <w:r>
        <w:t>1. To investigate how AR/VR technologies can be used to create immersive and engaging learning experiences, making education more captivating for students. This involves assessing the impact of interactive simulations and dynamic content delivery on student motivation and participation.</w:t>
      </w:r>
    </w:p>
    <w:p w14:paraId="09DC7569" w14:textId="7B09A752" w:rsidR="005A6B8B" w:rsidRDefault="005A6B8B" w:rsidP="005A6B8B">
      <w:r>
        <w:lastRenderedPageBreak/>
        <w:t>2. To explore how AR/VR can be tailored to individual learning styles, pacing, and preferences, providing educators with the tools to create personalized learning paths. This objective involves understanding how these technologies can cater to diverse student needs and abilities.</w:t>
      </w:r>
    </w:p>
    <w:p w14:paraId="7B31D57D" w14:textId="3C650194" w:rsidR="005A6B8B" w:rsidRDefault="005A6B8B" w:rsidP="005A6B8B">
      <w:r>
        <w:t>3. To evaluate the extent to which AR/VR can bridge geographical and accessibility gaps, ensuring that all students, regardless of location or physical limitations, can access and benefit from these technologies.</w:t>
      </w:r>
    </w:p>
    <w:p w14:paraId="17AC88CB" w14:textId="09FA704C" w:rsidR="005A6B8B" w:rsidRDefault="005A6B8B" w:rsidP="005A6B8B">
      <w:r>
        <w:t>4. To determine how AR/VR can be used to develop practical, job-specific skills, such as those required in healthcare, aviation, and engineering. This objective involves examining the effectiveness of realistic simulations in preparing students for real-world tasks.</w:t>
      </w:r>
    </w:p>
    <w:p w14:paraId="4EFC0A18" w14:textId="67B2CBCE" w:rsidR="005A6B8B" w:rsidRDefault="005A6B8B" w:rsidP="005A6B8B">
      <w:r>
        <w:t>5.To investigate how AR/VR engage multiple senses to enhance the retention and comprehension of complex concepts. This involves understanding the cognitive and educational benefits of multisensory learning experiences.</w:t>
      </w:r>
    </w:p>
    <w:p w14:paraId="6FB4D374" w14:textId="51418084" w:rsidR="005A6B8B" w:rsidRDefault="005A6B8B" w:rsidP="005A6B8B">
      <w:r>
        <w:t>6. To explore the integration of AR/VR in different educational settings, including K-12 education, higher education, corporate training, medical and healthcare education, and professional development. This objective involves assessing the adaptability and effectiveness of these technologies across diverse contexts.</w:t>
      </w:r>
    </w:p>
    <w:p w14:paraId="16E983E4" w14:textId="58EC2A42" w:rsidR="005A6B8B" w:rsidRDefault="005A6B8B" w:rsidP="005A6B8B">
      <w:r>
        <w:t>7. To evaluate the quality of AR/VR educational content and assess the need for standardized guidelines and content development. This includes understanding the factors that contribute to effective and engaging AR/VR learning materials.</w:t>
      </w:r>
    </w:p>
    <w:p w14:paraId="12B9D2A2" w14:textId="3EDE2151" w:rsidR="005A6B8B" w:rsidRDefault="005A6B8B" w:rsidP="005A6B8B">
      <w:r>
        <w:t>8. To identify and address technological challenges, such as access to devices and network connectivity, as well as ethical concerns related to privacy and screen time. This involves examining the potential barriers and ethical considerations in the widespread adoption of AR/VR in education.</w:t>
      </w:r>
    </w:p>
    <w:p w14:paraId="3E1C7A94" w14:textId="77777777" w:rsidR="00043B93" w:rsidRDefault="00043B93" w:rsidP="005A6B8B"/>
    <w:p w14:paraId="220239F0" w14:textId="49135439" w:rsidR="005A6B8B" w:rsidRDefault="00043B93" w:rsidP="00043B93">
      <w:pPr>
        <w:pStyle w:val="ListParagraph"/>
        <w:numPr>
          <w:ilvl w:val="0"/>
          <w:numId w:val="1"/>
        </w:numPr>
      </w:pPr>
      <w:r>
        <w:t>Scalability and Effectiveness:</w:t>
      </w:r>
    </w:p>
    <w:p w14:paraId="6DB40E44" w14:textId="50E70884" w:rsidR="00043B93" w:rsidRDefault="00043B93" w:rsidP="00043B93">
      <w:pPr>
        <w:pStyle w:val="ListParagraph"/>
      </w:pPr>
      <w:r w:rsidRPr="00043B93">
        <w:t>The scalability and effectiveness of integrating AR/VR in digitally transforming education and e-learning are paramount in reshaping the learning landscape. The potential for scalability lies in the adaptability of AR/VR technologies across diverse educational settings, from K-12 to professional development, and their capacity to bridge geographical gaps, ensuring that students worldwide can access immersive learning experiences. Furthermore, the effectiveness of AR/VR is evident in their ability to enhance engagement, tailor learning experiences to individual needs, and foster practical skills development. However, addressing challenges related to content quality, technological disparities, and ethical considerations is essential for realizing their full potential and ensuring that AR/VR truly transform education into a dynamic and inclusive digital realm.</w:t>
      </w:r>
    </w:p>
    <w:p w14:paraId="150A31F3" w14:textId="04D2E2E2" w:rsidR="00043B93" w:rsidRDefault="00043B93" w:rsidP="00043B93">
      <w:pPr>
        <w:pStyle w:val="ListParagraph"/>
        <w:numPr>
          <w:ilvl w:val="0"/>
          <w:numId w:val="1"/>
        </w:numPr>
      </w:pPr>
      <w:r>
        <w:t>Mobility and Flexibility:</w:t>
      </w:r>
    </w:p>
    <w:p w14:paraId="7AC7F80A" w14:textId="14C0961E" w:rsidR="00043B93" w:rsidRDefault="00043B93" w:rsidP="00043B93">
      <w:pPr>
        <w:pStyle w:val="ListParagraph"/>
      </w:pPr>
      <w:r w:rsidRPr="00043B93">
        <w:t xml:space="preserve">The integration of Augmented Reality (AR) and Virtual Reality (VR) technologies in education has ushered in a new era of mobility and flexibility for learners. AR/VR empower students to transcend the physical constraints of traditional classroom settings, offering the flexibility to explore subjects at their own pace and convenience. Students can access immersive learning experiences from the comfort of their homes or any location with an internet connection, bridging geographical gaps and ensuring educational accessibility. Whether it's a virtual field trip </w:t>
      </w:r>
      <w:r w:rsidRPr="00043B93">
        <w:lastRenderedPageBreak/>
        <w:t>through history, a science experiment in a computer-generated laboratory, or language learning in a virtual environment, the mobility of AR/VR allows students to engage with educational content anytime, anywhere. This newfound flexibility not only caters to diverse learning styles but also aligns with the evolving demands of digital education, making learning a dynamic and adaptable process that can cater to individual needs and preferences</w:t>
      </w:r>
      <w:r>
        <w:t>.</w:t>
      </w:r>
    </w:p>
    <w:p w14:paraId="7EC73CE7" w14:textId="3370C51A" w:rsidR="00043B93" w:rsidRDefault="00043B93" w:rsidP="00043B93">
      <w:pPr>
        <w:pStyle w:val="ListParagraph"/>
        <w:numPr>
          <w:ilvl w:val="0"/>
          <w:numId w:val="1"/>
        </w:numPr>
      </w:pPr>
      <w:r>
        <w:t>Business continuity and Disaster Recovery Results:</w:t>
      </w:r>
    </w:p>
    <w:p w14:paraId="0BAB3BE5" w14:textId="1263A12A" w:rsidR="00043B93" w:rsidRDefault="00043B93" w:rsidP="00043B93">
      <w:pPr>
        <w:pStyle w:val="ListParagraph"/>
      </w:pPr>
      <w:r w:rsidRPr="00043B93">
        <w:t>The integration of Augmented Reality (AR) and Virtual Reality (VR) in digitally transforming education and e-learning brings notable advantages in terms of business continuity and disaster recovery. AR and VR technologies offer the capacity to provide students with engaging, interactive learning experiences irrespective of physical locations, thus ensuring business continuity during crises, such as the COVID-19 pandemic. These immersive technologies allow students to continue their education remotely, reducing the disruptions caused by unforeseen events. In the context of disaster recovery, AR and VR can simulate real-world scenarios and emergency procedures, preparing students and educators for various situations. This not only ensures the safety of individuals but also maintains educational activities even in adverse circumstances, contributing to the resilience and continuity of educational processes.</w:t>
      </w:r>
    </w:p>
    <w:p w14:paraId="619FD889" w14:textId="17F09A59" w:rsidR="00043B93" w:rsidRDefault="00043B93" w:rsidP="00043B93">
      <w:pPr>
        <w:pStyle w:val="ListParagraph"/>
        <w:numPr>
          <w:ilvl w:val="0"/>
          <w:numId w:val="1"/>
        </w:numPr>
      </w:pPr>
      <w:r>
        <w:t>Innovation and Competitive Advantage:</w:t>
      </w:r>
    </w:p>
    <w:p w14:paraId="53B7824B" w14:textId="671E914E" w:rsidR="00043B93" w:rsidRDefault="00043B93" w:rsidP="00043B93">
      <w:pPr>
        <w:pStyle w:val="ListParagraph"/>
      </w:pPr>
      <w:r w:rsidRPr="00043B93">
        <w:t>In the context of digitally transforming education and e-learning, the integration of Augmented Reality (AR) and Virtual Reality (VR) technologies offers educational institutions a unique opportunity for innovation and a distinct competitive advantage. By harnessing the immersive and interactive capabilities of AR/VR, institutions can provide students with dynamic learning experiences that transcend traditional pedagogical boundaries. These technologies enable the creation of engaging, multisensory environments that not only enhance comprehension and retention but also foster creativity and critical thinking. As institutions leverage AR/VR for interactive simulations, historical reconstructions, and scientific experiments, they position themselves at the forefront of educational innovation, attracting students seeking cutting-edge learning opportunities. The ability to offer such innovative educational experiences not only differentiates institutions but also prepares students for a future where technological proficiency and adaptability are essential, thereby conferring a notable competitive advantage in the ever-evolving landscape of education.</w:t>
      </w:r>
    </w:p>
    <w:p w14:paraId="5285DCFB" w14:textId="270F4C21" w:rsidR="00043B93" w:rsidRDefault="00043B93" w:rsidP="00043B93">
      <w:pPr>
        <w:pStyle w:val="ListParagraph"/>
        <w:numPr>
          <w:ilvl w:val="0"/>
          <w:numId w:val="1"/>
        </w:numPr>
      </w:pPr>
      <w:r>
        <w:t>Security and Compliance Results:</w:t>
      </w:r>
    </w:p>
    <w:p w14:paraId="3E1DAA9D" w14:textId="49BF6A98" w:rsidR="00043B93" w:rsidRDefault="00043B93" w:rsidP="00043B93">
      <w:pPr>
        <w:pStyle w:val="ListParagraph"/>
      </w:pPr>
      <w:r w:rsidRPr="00043B93">
        <w:t>In the context of digitally transforming education and e-learning through the incorporation of Augmented Reality (AR) and Virtual Reality (VR) technologies, security and compliance are critical considerations. Ensuring the security of AR/VR applications, particularly in virtual classroom settings, is essential to protect sensitive student data and prevent unauthorized access. Compliance with data protection regulations, such as GDPR and FERPA, is imperative to maintain students' privacy and data integrity. However, the evolving nature of AR/VR technology can pose challenges in keeping up with changing compliance requirements and implementing robust security measures. As these technologies become more integral to education, ongoing efforts to address security concerns and adapt to evolving compliance standards are essential to create a safe and secure digital learning environment.</w:t>
      </w:r>
    </w:p>
    <w:p w14:paraId="56B7B1E8" w14:textId="77777777" w:rsidR="00281456" w:rsidRDefault="00281456" w:rsidP="00043B93">
      <w:pPr>
        <w:pStyle w:val="ListParagraph"/>
      </w:pPr>
    </w:p>
    <w:p w14:paraId="4E9962DE" w14:textId="77777777" w:rsidR="00281456" w:rsidRDefault="00281456" w:rsidP="00043B93">
      <w:pPr>
        <w:pStyle w:val="ListParagraph"/>
      </w:pPr>
    </w:p>
    <w:p w14:paraId="638FB6ED" w14:textId="77777777" w:rsidR="00281456" w:rsidRDefault="00281456" w:rsidP="00043B93">
      <w:pPr>
        <w:pStyle w:val="ListParagraph"/>
      </w:pPr>
    </w:p>
    <w:p w14:paraId="1761C636" w14:textId="7538285F" w:rsidR="005A6B8B" w:rsidRPr="00043B93" w:rsidRDefault="00043B93" w:rsidP="005A6B8B">
      <w:pPr>
        <w:rPr>
          <w:b/>
          <w:bCs/>
        </w:rPr>
      </w:pPr>
      <w:r w:rsidRPr="00043B93">
        <w:rPr>
          <w:b/>
          <w:bCs/>
        </w:rPr>
        <w:lastRenderedPageBreak/>
        <w:t>Future Scope:</w:t>
      </w:r>
    </w:p>
    <w:p w14:paraId="15274E27" w14:textId="64C50089" w:rsidR="00043B93" w:rsidRDefault="00043B93" w:rsidP="00043B93">
      <w:r>
        <w:t>1. Integration with AI: The future of AR/VR in education will likely involve deeper integration with Artificial Intelligence (AI). AI algorithms can enhance personalized learning experiences, adapt content to individual student needs, and provide real-time feedback, making AR/VR even more effective in addressing diverse learning styles.</w:t>
      </w:r>
    </w:p>
    <w:p w14:paraId="072C63A1" w14:textId="3C1AA1FB" w:rsidR="00043B93" w:rsidRDefault="00043B93" w:rsidP="00043B93">
      <w:r>
        <w:t>2. Immersive Language Learning: AR/VR can revolutionize language learning by offering immersive language environments that mimic real-world situations. Future applications may enable students to practice language skills in virtual settings like restaurants, markets, or workplaces, enhancing fluency and cultural understanding.</w:t>
      </w:r>
    </w:p>
    <w:p w14:paraId="345C25D1" w14:textId="04D3601B" w:rsidR="00043B93" w:rsidRDefault="00043B93" w:rsidP="00043B93">
      <w:r>
        <w:t>3. Expanded Accessibility: As AR/VR hardware becomes more affordable and portable, it will likely extend its accessibility to a wider range of educational settings. This includes not only traditional classrooms but also remote and underserved areas, making quality education more inclusive.</w:t>
      </w:r>
    </w:p>
    <w:p w14:paraId="43AFC600" w14:textId="7B36EA9C" w:rsidR="00043B93" w:rsidRDefault="00043B93" w:rsidP="00043B93">
      <w:r>
        <w:t>4. Virtual Laboratories: The use of VR in laboratories is set to increase, allowing students to conduct experiments safely and affordably in a virtual environment. This technology can offer opportunities for scientific exploration, reducing the need for physical equipment and materials.</w:t>
      </w:r>
    </w:p>
    <w:p w14:paraId="7C18CAF2" w14:textId="2C8EBEB5" w:rsidR="00043B93" w:rsidRDefault="00043B93" w:rsidP="00043B93">
      <w:r>
        <w:t>5. Skill-Based Training: In vocational and professional education, AR/VR will play a more significant role in skill development. This includes industries like healthcare, where medical students can practice surgeries in VR, or aviation, where pilots can hone their skills in realistic virtual scenarios.</w:t>
      </w:r>
    </w:p>
    <w:p w14:paraId="3DA4EA49" w14:textId="07FDBED6" w:rsidR="00043B93" w:rsidRDefault="00043B93" w:rsidP="00043B93">
      <w:r>
        <w:t>6. Simulated Field Trips: Virtual field trips will become more immersive, enabling students to explore historical landmarks, ecosystems, and cultural sites in detail. AR/VR can provide educational experiences that are more cost-effective and accessible than physical field trips.</w:t>
      </w:r>
    </w:p>
    <w:p w14:paraId="370A21D4" w14:textId="5DF7D6F1" w:rsidR="00043B93" w:rsidRDefault="00043B93" w:rsidP="00043B93">
      <w:r>
        <w:t>7. Content Standardization: The development of standardized content and guidelines for AR/VR in education will be crucial. This will ensure that educational materials are of high quality, engaging, and aligned with curricular standards, making it easier for educators to incorporate them into their teaching.</w:t>
      </w:r>
    </w:p>
    <w:p w14:paraId="699DF870" w14:textId="6D93E652" w:rsidR="00043B93" w:rsidRDefault="00043B93" w:rsidP="00043B93">
      <w:r>
        <w:t>8. Teacher Training: In the future, there will be a growing need for comprehensive teacher training programs on how to effectively integrate AR/VR into their teaching. Educators will need to be proficient in using these technologies to maximize their benefits for students.</w:t>
      </w:r>
    </w:p>
    <w:p w14:paraId="70E55524" w14:textId="4A92675B" w:rsidR="00043B93" w:rsidRDefault="00043B93" w:rsidP="00043B93">
      <w:r>
        <w:t>9. Ethical Considerations: As AR/VR becomes more prevalent in education, there will be a heightened focus on ethical considerations, particularly related to students' privacy, screen time, and the potential psychological effects of prolonged immersion in virtual environments.</w:t>
      </w:r>
    </w:p>
    <w:p w14:paraId="51CE9DAE" w14:textId="711A999D" w:rsidR="00043B93" w:rsidRDefault="00043B93" w:rsidP="00043B93">
      <w:r>
        <w:t>10. Research and Development: Ongoing research and development in AR/VR technologies will continue to expand their capabilities, making them more adaptable to various educational needs and ensuring they remain at the forefront of the digital transformation of education.</w:t>
      </w:r>
    </w:p>
    <w:p w14:paraId="3D70420F" w14:textId="77777777" w:rsidR="00281456" w:rsidRDefault="00281456" w:rsidP="00043B93"/>
    <w:p w14:paraId="2A51A911" w14:textId="096A357B" w:rsidR="006D0814" w:rsidRPr="00281456" w:rsidRDefault="006D0814" w:rsidP="006D0814">
      <w:pPr>
        <w:rPr>
          <w:b/>
          <w:bCs/>
        </w:rPr>
      </w:pPr>
      <w:r w:rsidRPr="00281456">
        <w:rPr>
          <w:b/>
          <w:bCs/>
        </w:rPr>
        <w:t>Conclusion</w:t>
      </w:r>
      <w:r w:rsidR="00281456" w:rsidRPr="00281456">
        <w:rPr>
          <w:b/>
          <w:bCs/>
        </w:rPr>
        <w:t>:</w:t>
      </w:r>
    </w:p>
    <w:p w14:paraId="19CFBDFB" w14:textId="77777777" w:rsidR="006D0814" w:rsidRDefault="006D0814" w:rsidP="006D0814">
      <w:r>
        <w:t xml:space="preserve">AR and VR technologies are reshaping education and e-learning by providing immersive, engaging, and personalized learning experiences. As these technologies become more accessible and their content </w:t>
      </w:r>
      <w:r>
        <w:lastRenderedPageBreak/>
        <w:t>libraries expand, they hold the promise of revolutionizing the way we learn. While challenges remain, the benefits of AR/VR in education are clear. As we navigate the digital transformation of education, embracing these technologies can lead to improved learning outcomes and more engaged students.</w:t>
      </w:r>
    </w:p>
    <w:p w14:paraId="51B800A0" w14:textId="77777777" w:rsidR="006D0814" w:rsidRDefault="006D0814" w:rsidP="006D0814"/>
    <w:p w14:paraId="5E852420" w14:textId="48DC413E" w:rsidR="00281456" w:rsidRPr="00281456" w:rsidRDefault="006D0814" w:rsidP="00281456">
      <w:pPr>
        <w:rPr>
          <w:b/>
          <w:bCs/>
        </w:rPr>
      </w:pPr>
      <w:r w:rsidRPr="00281456">
        <w:rPr>
          <w:b/>
          <w:bCs/>
        </w:rPr>
        <w:t>References</w:t>
      </w:r>
      <w:r w:rsidR="00281456" w:rsidRPr="00281456">
        <w:rPr>
          <w:b/>
          <w:bCs/>
        </w:rPr>
        <w:t>:</w:t>
      </w:r>
    </w:p>
    <w:p w14:paraId="721F227B" w14:textId="16A31ED4" w:rsidR="00281456" w:rsidRDefault="00281456" w:rsidP="00281456">
      <w:r>
        <w:t>1. Dede, C. (2009). Immersive interfaces for engagement and learning. Science, 323(5910), 66-69.</w:t>
      </w:r>
    </w:p>
    <w:p w14:paraId="1068ED08" w14:textId="0AE27BA4" w:rsidR="00281456" w:rsidRDefault="00281456" w:rsidP="00281456">
      <w:r>
        <w:t>2. Cheng, Y., &amp; Tsai, C. C. (2013). Affordances of augmented reality in science learning: Suggestions for future research. Journal of Science Education and Technology, 22(4), 449-462.</w:t>
      </w:r>
    </w:p>
    <w:p w14:paraId="2BFA8086" w14:textId="333B62F0" w:rsidR="00281456" w:rsidRDefault="00281456" w:rsidP="00281456">
      <w:r>
        <w:t xml:space="preserve">3. Bacca, J., </w:t>
      </w:r>
      <w:proofErr w:type="spellStart"/>
      <w:r>
        <w:t>Baldiris</w:t>
      </w:r>
      <w:proofErr w:type="spellEnd"/>
      <w:r>
        <w:t xml:space="preserve">, S., </w:t>
      </w:r>
      <w:proofErr w:type="spellStart"/>
      <w:r>
        <w:t>Fabregat</w:t>
      </w:r>
      <w:proofErr w:type="spellEnd"/>
      <w:r>
        <w:t>, R., Graf, S., &amp; Kinshuk. (2014). Augmented reality trends in education: A systematic review of research and applications. Educational Technology &amp; Society, 17(4), 133-149.</w:t>
      </w:r>
    </w:p>
    <w:p w14:paraId="50DEDE65" w14:textId="084F681C" w:rsidR="00281456" w:rsidRDefault="00281456" w:rsidP="00281456">
      <w:r>
        <w:t xml:space="preserve">4. Ke, F., &amp; </w:t>
      </w:r>
      <w:proofErr w:type="spellStart"/>
      <w:r>
        <w:t>Im</w:t>
      </w:r>
      <w:proofErr w:type="spellEnd"/>
      <w:r>
        <w:t>, T. (2013). Virtual-reality-based social interaction training for children with high-functioning autism. Journal of Educational Research, 106(6), 441-461.</w:t>
      </w:r>
    </w:p>
    <w:p w14:paraId="466AEF05" w14:textId="6959A242" w:rsidR="00281456" w:rsidRDefault="00281456" w:rsidP="00281456">
      <w:r>
        <w:t xml:space="preserve">5. Kamarainen, A. M., Metcalf, S. J., </w:t>
      </w:r>
      <w:proofErr w:type="spellStart"/>
      <w:r>
        <w:t>Grotzer</w:t>
      </w:r>
      <w:proofErr w:type="spellEnd"/>
      <w:r>
        <w:t xml:space="preserve">, T., Browne, A., Mazzuca, D., Tutwiler, M. S., ... &amp; Dede, C. (2013). </w:t>
      </w:r>
      <w:proofErr w:type="spellStart"/>
      <w:r>
        <w:t>EcoMOBILE</w:t>
      </w:r>
      <w:proofErr w:type="spellEnd"/>
      <w:r>
        <w:t xml:space="preserve">: Integrating augmented reality and </w:t>
      </w:r>
      <w:proofErr w:type="spellStart"/>
      <w:r>
        <w:t>probeware</w:t>
      </w:r>
      <w:proofErr w:type="spellEnd"/>
      <w:r>
        <w:t xml:space="preserve"> with environmental education field trips. Computers &amp; Education, 68, 545-556.</w:t>
      </w:r>
    </w:p>
    <w:p w14:paraId="7EE7F536" w14:textId="2EB29EA3" w:rsidR="00281456" w:rsidRDefault="00281456" w:rsidP="00281456">
      <w:r>
        <w:t>6. Zagalo, N., Morgado, E., Pinto, A., &amp; Rodrigues, J. (2016). Learning with augmented reality: Empirical study on students' motivation. Journal of Educational Technology &amp; Society, 19(3), 222-232.</w:t>
      </w:r>
    </w:p>
    <w:p w14:paraId="424E6151" w14:textId="157C92D5" w:rsidR="00281456" w:rsidRDefault="00281456" w:rsidP="00281456">
      <w:r>
        <w:t xml:space="preserve">7. Wu, P. H., Hwang, G. J., </w:t>
      </w:r>
      <w:proofErr w:type="spellStart"/>
      <w:r>
        <w:t>Milrad</w:t>
      </w:r>
      <w:proofErr w:type="spellEnd"/>
      <w:r>
        <w:t>, M., &amp; Ke, H. R. (2012). An innovative concept map approach for improving students' learning performance with an instant feedback mechanism. British Journal of Educational Technology, 43(2), 217-232.</w:t>
      </w:r>
    </w:p>
    <w:p w14:paraId="71B858B6" w14:textId="6719B105" w:rsidR="00281456" w:rsidRDefault="00281456" w:rsidP="00281456">
      <w:r>
        <w:t>8. Huang, T. C., &amp; Liang, T. H. (2017). Investigating the factors of in-service teachers' adoption of virtual reality technology in education. Interactive Learning Environments, 25(8), 1000-1014.</w:t>
      </w:r>
    </w:p>
    <w:p w14:paraId="7ED375F3" w14:textId="5FA8FD22" w:rsidR="00281456" w:rsidRDefault="00281456" w:rsidP="00281456">
      <w:r>
        <w:t>9. Lee, M. J., &amp; Hammer, J. (2011). Gamification in education: What, how, why bother? Academic Exchange Quarterly, 15(2), 146.</w:t>
      </w:r>
    </w:p>
    <w:p w14:paraId="4AEC6566" w14:textId="7103E5E7" w:rsidR="00281456" w:rsidRDefault="00281456" w:rsidP="00281456">
      <w:r>
        <w:t xml:space="preserve">10. Lin, T. J., Lin, T. J., &amp; </w:t>
      </w:r>
      <w:proofErr w:type="spellStart"/>
      <w:r>
        <w:t>Shadiev</w:t>
      </w:r>
      <w:proofErr w:type="spellEnd"/>
      <w:r>
        <w:t>, R. (2018). The effectiveness of an augmented reality-based mobile learning system in environmental education. Interactive Learning Environments, 26(7), 890-908.</w:t>
      </w:r>
    </w:p>
    <w:p w14:paraId="559FF55F" w14:textId="3D97C5FB" w:rsidR="00281456" w:rsidRDefault="00281456" w:rsidP="00281456">
      <w:r>
        <w:t>11. Hung, C. M., &amp; Sun, J. C. Y. (2017). Using virtual reality to determine how children integrate real and virtual objects. Computers &amp; Education, 106, 150-159.</w:t>
      </w:r>
    </w:p>
    <w:p w14:paraId="19D56507" w14:textId="0292F9CA" w:rsidR="00281456" w:rsidRDefault="00281456" w:rsidP="00281456">
      <w:r>
        <w:t>12. Lee, J., &amp; Hammer, J. (2011). Gamification in education: What, how, why bother? Academic Exchange Quarterly, 15(2), 146.</w:t>
      </w:r>
    </w:p>
    <w:p w14:paraId="2D49E935" w14:textId="5B85786C" w:rsidR="00281456" w:rsidRDefault="00281456" w:rsidP="00281456">
      <w:r>
        <w:t>13. Huang, T. C., Liang, T. H., &amp; Su, Y. N. (2019). Investigating the impact of an augmented reality-based mobile learning system on computer course. Interactive Learning Environments, 27(7), 951-968.</w:t>
      </w:r>
    </w:p>
    <w:p w14:paraId="7D406C3C" w14:textId="2A69B05D" w:rsidR="00281456" w:rsidRDefault="00281456" w:rsidP="00281456">
      <w:r>
        <w:t>14. Lee, M. J., &amp; Hammer, J. (2011). Gamification in education: What, how, why bother? Academic Exchange Quarterly, 15(2), 146.</w:t>
      </w:r>
    </w:p>
    <w:p w14:paraId="0B1449E5" w14:textId="2B8532CF" w:rsidR="001D373D" w:rsidRDefault="00281456" w:rsidP="00281456">
      <w:r>
        <w:lastRenderedPageBreak/>
        <w:t>15. Hwang, G. J., Sung, H. Y., Hung, C. M., Huang, I., &amp; Tsai, C. C. (2019). Development of an augmented reality-based location-aware mobile learning system for natural science courses. British Journal of Educational Technology, 50(5), 2289-2314.</w:t>
      </w:r>
    </w:p>
    <w:sectPr w:rsidR="001D373D" w:rsidSect="0032537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7393E"/>
    <w:multiLevelType w:val="hybridMultilevel"/>
    <w:tmpl w:val="F7EC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14"/>
    <w:rsid w:val="00043B93"/>
    <w:rsid w:val="001D373D"/>
    <w:rsid w:val="00281456"/>
    <w:rsid w:val="00310E76"/>
    <w:rsid w:val="00325378"/>
    <w:rsid w:val="005A6B8B"/>
    <w:rsid w:val="006965CE"/>
    <w:rsid w:val="006D0814"/>
    <w:rsid w:val="008E0775"/>
    <w:rsid w:val="008F42CD"/>
    <w:rsid w:val="00971FC0"/>
    <w:rsid w:val="00CB4099"/>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2D6E"/>
  <w15:chartTrackingRefBased/>
  <w15:docId w15:val="{40965B84-BC2F-46CE-AAF5-BED71C52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814"/>
    <w:rPr>
      <w:color w:val="0563C1" w:themeColor="hyperlink"/>
      <w:u w:val="single"/>
    </w:rPr>
  </w:style>
  <w:style w:type="character" w:styleId="UnresolvedMention">
    <w:name w:val="Unresolved Mention"/>
    <w:basedOn w:val="DefaultParagraphFont"/>
    <w:uiPriority w:val="99"/>
    <w:semiHidden/>
    <w:unhideWhenUsed/>
    <w:rsid w:val="006D0814"/>
    <w:rPr>
      <w:color w:val="605E5C"/>
      <w:shd w:val="clear" w:color="auto" w:fill="E1DFDD"/>
    </w:rPr>
  </w:style>
  <w:style w:type="table" w:styleId="TableGrid">
    <w:name w:val="Table Grid"/>
    <w:basedOn w:val="TableNormal"/>
    <w:uiPriority w:val="39"/>
    <w:rsid w:val="00696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965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965C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43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6701">
      <w:bodyDiv w:val="1"/>
      <w:marLeft w:val="0"/>
      <w:marRight w:val="0"/>
      <w:marTop w:val="0"/>
      <w:marBottom w:val="0"/>
      <w:divBdr>
        <w:top w:val="none" w:sz="0" w:space="0" w:color="auto"/>
        <w:left w:val="none" w:sz="0" w:space="0" w:color="auto"/>
        <w:bottom w:val="none" w:sz="0" w:space="0" w:color="auto"/>
        <w:right w:val="none" w:sz="0" w:space="0" w:color="auto"/>
      </w:divBdr>
    </w:div>
    <w:div w:id="16636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wastiknayak.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9</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NAYAK</dc:creator>
  <cp:keywords/>
  <dc:description/>
  <cp:lastModifiedBy>SWASTIK NAYAK</cp:lastModifiedBy>
  <cp:revision>2</cp:revision>
  <dcterms:created xsi:type="dcterms:W3CDTF">2023-10-10T19:11:00Z</dcterms:created>
  <dcterms:modified xsi:type="dcterms:W3CDTF">2023-10-11T09:38:00Z</dcterms:modified>
</cp:coreProperties>
</file>