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30 March 2018 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you are all up to date with all past assignments by this point </w:t>
      </w:r>
    </w:p>
    <w:p w:rsidR="00000000" w:rsidDel="00000000" w:rsidP="00000000" w:rsidRDefault="00000000" w:rsidRPr="00000000" w14:paraId="00000003">
      <w:pPr>
        <w:spacing w:after="0" w:line="276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 LINE</w:t>
      </w:r>
    </w:p>
    <w:p w:rsidR="00000000" w:rsidDel="00000000" w:rsidP="00000000" w:rsidRDefault="00000000" w:rsidRPr="00000000" w14:paraId="00000004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March 30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 ( today) </w:t>
      </w:r>
    </w:p>
    <w:p w:rsidR="00000000" w:rsidDel="00000000" w:rsidP="00000000" w:rsidRDefault="00000000" w:rsidRPr="00000000" w14:paraId="00000005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April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April 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Preliminary code should be done </w:t>
      </w:r>
    </w:p>
    <w:p w:rsidR="00000000" w:rsidDel="00000000" w:rsidP="00000000" w:rsidRDefault="00000000" w:rsidRPr="00000000" w14:paraId="00000007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April 16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April 23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 – </w:t>
      </w:r>
      <w:r w:rsidDel="00000000" w:rsidR="00000000" w:rsidRPr="00000000">
        <w:rPr>
          <w:b w:val="1"/>
          <w:rtl w:val="0"/>
        </w:rPr>
        <w:t xml:space="preserve">Final code</w:t>
      </w:r>
      <w:r w:rsidDel="00000000" w:rsidR="00000000" w:rsidRPr="00000000">
        <w:rPr>
          <w:rtl w:val="0"/>
        </w:rPr>
        <w:t xml:space="preserve"> must done before this week’s meeting </w:t>
      </w:r>
    </w:p>
    <w:p w:rsidR="00000000" w:rsidDel="00000000" w:rsidP="00000000" w:rsidRDefault="00000000" w:rsidRPr="00000000" w14:paraId="00000009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April 30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– for the rest of this time we will be getting preliminary performance data </w:t>
      </w:r>
    </w:p>
    <w:p w:rsidR="00000000" w:rsidDel="00000000" w:rsidP="00000000" w:rsidRDefault="00000000" w:rsidRPr="00000000" w14:paraId="0000000A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(Poster fair is probably Wednesday May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(Sanjay will follow up on this))</w:t>
      </w:r>
    </w:p>
    <w:p w:rsidR="00000000" w:rsidDel="00000000" w:rsidP="00000000" w:rsidRDefault="00000000" w:rsidRPr="00000000" w14:paraId="0000000B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Problem to be solved: Triangular matrix multiplication (TMM) </w:t>
      </w:r>
    </w:p>
    <w:p w:rsidR="00000000" w:rsidDel="00000000" w:rsidP="00000000" w:rsidRDefault="00000000" w:rsidRPr="00000000" w14:paraId="0000000D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177800</wp:posOffset>
                </wp:positionV>
                <wp:extent cx="2651760" cy="203617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0120" y="2828975"/>
                          <a:ext cx="2651760" cy="2036173"/>
                          <a:chOff x="4020120" y="2828975"/>
                          <a:chExt cx="2651750" cy="2032000"/>
                        </a:xfrm>
                      </wpg:grpSpPr>
                      <wpg:grpSp>
                        <wpg:cNvGrpSpPr/>
                        <wpg:grpSpPr>
                          <a:xfrm>
                            <a:off x="4020120" y="2828975"/>
                            <a:ext cx="2651750" cy="2032000"/>
                            <a:chOff x="0" y="0"/>
                            <a:chExt cx="2651750" cy="2032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51750" cy="20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39121" y="502673"/>
                              <a:ext cx="1132825" cy="1046460"/>
                            </a:xfrm>
                            <a:prstGeom prst="rect">
                              <a:avLst/>
                            </a:prstGeom>
                            <a:solidFill>
                              <a:srgbClr val="D9E2F3"/>
                            </a:solidFill>
                            <a:ln cap="flat" cmpd="sng" w="28575">
                              <a:solidFill>
                                <a:srgbClr val="3861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003222" y="542786"/>
                              <a:ext cx="0" cy="991241"/>
                            </a:xfrm>
                            <a:custGeom>
                              <a:pathLst>
                                <a:path extrusionOk="0" h="991241" w="1">
                                  <a:moveTo>
                                    <a:pt x="0" y="0"/>
                                  </a:moveTo>
                                  <a:lnTo>
                                    <a:pt x="0" y="99124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F7F7F"/>
                              </a:solidFill>
                              <a:prstDash val="solid"/>
                              <a:miter lim="8000"/>
                              <a:headEnd len="sm" w="sm" type="triangl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545812" y="496671"/>
                              <a:ext cx="1527118" cy="1324355"/>
                              <a:chOff x="0" y="0"/>
                              <a:chExt cx="1527118" cy="132435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275185"/>
                                <a:ext cx="1132792" cy="1046438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223C6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8" name="Shape 8"/>
                            <wps:spPr>
                              <a:xfrm flipH="1">
                                <a:off x="2901" y="0"/>
                                <a:ext cx="393302" cy="269208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2F5496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9" name="Shape 9"/>
                            <wps:spPr>
                              <a:xfrm flipH="1">
                                <a:off x="1132451" y="6318"/>
                                <a:ext cx="392960" cy="268867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2F5496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0" name="Shape 10"/>
                            <wps:spPr>
                              <a:xfrm flipH="1">
                                <a:off x="3670" y="1052671"/>
                                <a:ext cx="392448" cy="268952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2F5496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" name="Shape 11"/>
                            <wps:spPr>
                              <a:xfrm flipH="1">
                                <a:off x="1135267" y="1055403"/>
                                <a:ext cx="391851" cy="268952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2F5496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2" name="Shape 12"/>
                          <wps:spPr>
                            <a:xfrm>
                              <a:off x="656428" y="294425"/>
                              <a:ext cx="392913" cy="196267"/>
                            </a:xfrm>
                            <a:custGeom>
                              <a:pathLst>
                                <a:path extrusionOk="0" h="196267" w="335107">
                                  <a:moveTo>
                                    <a:pt x="0" y="0"/>
                                  </a:moveTo>
                                  <a:lnTo>
                                    <a:pt x="0" y="196267"/>
                                  </a:lnTo>
                                  <a:lnTo>
                                    <a:pt x="335107" y="196267"/>
                                  </a:lnTo>
                                  <a:lnTo>
                                    <a:pt x="335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(CPU)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41933" y="942425"/>
                              <a:ext cx="426402" cy="229178"/>
                            </a:xfrm>
                            <a:custGeom>
                              <a:pathLst>
                                <a:path extrusionOk="0" h="229178" w="321207">
                                  <a:moveTo>
                                    <a:pt x="0" y="0"/>
                                  </a:moveTo>
                                  <a:lnTo>
                                    <a:pt x="0" y="229178"/>
                                  </a:lnTo>
                                  <a:lnTo>
                                    <a:pt x="321207" y="229178"/>
                                  </a:lnTo>
                                  <a:lnTo>
                                    <a:pt x="3212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Size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39121" y="432749"/>
                              <a:ext cx="1318229" cy="0"/>
                            </a:xfrm>
                            <a:custGeom>
                              <a:pathLst>
                                <a:path extrusionOk="0" h="1" w="1318229">
                                  <a:moveTo>
                                    <a:pt x="0" y="0"/>
                                  </a:moveTo>
                                  <a:lnTo>
                                    <a:pt x="13182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74707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192031" y="256000"/>
                              <a:ext cx="636359" cy="228678"/>
                            </a:xfrm>
                            <a:custGeom>
                              <a:pathLst>
                                <a:path extrusionOk="0" h="228678" w="566912">
                                  <a:moveTo>
                                    <a:pt x="0" y="0"/>
                                  </a:moveTo>
                                  <a:lnTo>
                                    <a:pt x="0" y="228678"/>
                                  </a:lnTo>
                                  <a:lnTo>
                                    <a:pt x="566912" y="228678"/>
                                  </a:lnTo>
                                  <a:lnTo>
                                    <a:pt x="56691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Algorithm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6" name="Shape 16"/>
                          <wps:spPr>
                            <a:xfrm flipH="1">
                              <a:off x="459310" y="428947"/>
                              <a:ext cx="491011" cy="333814"/>
                            </a:xfrm>
                            <a:custGeom>
                              <a:pathLst>
                                <a:path extrusionOk="0" h="333814" w="491011">
                                  <a:moveTo>
                                    <a:pt x="0" y="0"/>
                                  </a:moveTo>
                                  <a:lnTo>
                                    <a:pt x="491011" y="33381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7B7B7B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" name="Shape 17"/>
                          <wps:spPr>
                            <a:xfrm rot="-2041770">
                              <a:off x="388479" y="427235"/>
                              <a:ext cx="604778" cy="227791"/>
                            </a:xfrm>
                            <a:custGeom>
                              <a:pathLst>
                                <a:path extrusionOk="0" h="227978" w="516711">
                                  <a:moveTo>
                                    <a:pt x="0" y="0"/>
                                  </a:moveTo>
                                  <a:lnTo>
                                    <a:pt x="0" y="227978"/>
                                  </a:lnTo>
                                  <a:lnTo>
                                    <a:pt x="516711" y="227978"/>
                                  </a:lnTo>
                                  <a:lnTo>
                                    <a:pt x="5167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Platform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74206" y="609300"/>
                              <a:ext cx="426683" cy="195567"/>
                            </a:xfrm>
                            <a:custGeom>
                              <a:pathLst>
                                <a:path extrusionOk="0" h="195567" w="343407">
                                  <a:moveTo>
                                    <a:pt x="0" y="0"/>
                                  </a:moveTo>
                                  <a:lnTo>
                                    <a:pt x="0" y="195567"/>
                                  </a:lnTo>
                                  <a:lnTo>
                                    <a:pt x="343407" y="195567"/>
                                  </a:lnTo>
                                  <a:lnTo>
                                    <a:pt x="3434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(GPU)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954432" y="502175"/>
                              <a:ext cx="555528" cy="194867"/>
                            </a:xfrm>
                            <a:custGeom>
                              <a:pathLst>
                                <a:path extrusionOk="0" h="194867" w="426509">
                                  <a:moveTo>
                                    <a:pt x="0" y="0"/>
                                  </a:moveTo>
                                  <a:lnTo>
                                    <a:pt x="0" y="194867"/>
                                  </a:lnTo>
                                  <a:lnTo>
                                    <a:pt x="426509" y="194867"/>
                                  </a:lnTo>
                                  <a:lnTo>
                                    <a:pt x="42650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(normal)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964934" y="1352675"/>
                              <a:ext cx="555564" cy="194266"/>
                            </a:xfrm>
                            <a:custGeom>
                              <a:pathLst>
                                <a:path extrusionOk="0" h="194266" w="363708">
                                  <a:moveTo>
                                    <a:pt x="0" y="0"/>
                                  </a:moveTo>
                                  <a:lnTo>
                                    <a:pt x="0" y="194266"/>
                                  </a:lnTo>
                                  <a:lnTo>
                                    <a:pt x="363708" y="194266"/>
                                  </a:lnTo>
                                  <a:lnTo>
                                    <a:pt x="3637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(large)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911534" y="264000"/>
                              <a:ext cx="555105" cy="254687"/>
                            </a:xfrm>
                            <a:custGeom>
                              <a:pathLst>
                                <a:path extrusionOk="0" h="254687" w="373808">
                                  <a:moveTo>
                                    <a:pt x="0" y="0"/>
                                  </a:moveTo>
                                  <a:lnTo>
                                    <a:pt x="0" y="254687"/>
                                  </a:lnTo>
                                  <a:lnTo>
                                    <a:pt x="373808" y="254687"/>
                                  </a:lnTo>
                                  <a:lnTo>
                                    <a:pt x="3738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(TMM)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177800</wp:posOffset>
                </wp:positionV>
                <wp:extent cx="2651760" cy="203617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760" cy="2036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Four problems we can be working on in Triangular matrix multiplication </w:t>
      </w:r>
    </w:p>
    <w:p w:rsidR="00000000" w:rsidDel="00000000" w:rsidP="00000000" w:rsidRDefault="00000000" w:rsidRPr="00000000" w14:paraId="0000000F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76" w:lineRule="auto"/>
        <w:ind w:left="4680" w:hanging="360"/>
        <w:contextualSpacing w:val="0"/>
        <w:rPr/>
      </w:pPr>
      <w:r w:rsidDel="00000000" w:rsidR="00000000" w:rsidRPr="00000000">
        <w:rPr>
          <w:rtl w:val="0"/>
        </w:rPr>
        <w:t xml:space="preserve">GPU, CPU, Triangular Matrix Multiplication, and Size</w:t>
      </w:r>
    </w:p>
    <w:p w:rsidR="00000000" w:rsidDel="00000000" w:rsidP="00000000" w:rsidRDefault="00000000" w:rsidRPr="00000000" w14:paraId="00000011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Microbenchmarks - Develop benchmarks that “</w:t>
      </w:r>
      <w:r w:rsidDel="00000000" w:rsidR="00000000" w:rsidRPr="00000000">
        <w:rPr>
          <w:u w:val="single"/>
          <w:rtl w:val="0"/>
        </w:rPr>
        <w:t xml:space="preserve">saturate</w:t>
      </w:r>
      <w:r w:rsidDel="00000000" w:rsidR="00000000" w:rsidRPr="00000000">
        <w:rPr>
          <w:rtl w:val="0"/>
        </w:rPr>
        <w:t xml:space="preserve">” various hardware resources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Latency of Bandwidth to each memory hierarchy ( CPU &amp; GPU)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operation throughput (CPU &amp; GPU)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bank conflicts (GPU) </w:t>
      </w:r>
    </w:p>
    <w:p w:rsidR="00000000" w:rsidDel="00000000" w:rsidP="00000000" w:rsidRDefault="00000000" w:rsidRPr="00000000" w14:paraId="0000001C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modify your code so that one of these resources are saturated </w:t>
      </w:r>
    </w:p>
    <w:p w:rsidR="00000000" w:rsidDel="00000000" w:rsidP="00000000" w:rsidRDefault="00000000" w:rsidRPr="00000000" w14:paraId="0000001D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organize into 5 potential projects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microbenchmarks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 axis on cube</w:t>
      </w:r>
    </w:p>
    <w:p w:rsidR="00000000" w:rsidDel="00000000" w:rsidP="00000000" w:rsidRDefault="00000000" w:rsidRPr="00000000" w14:paraId="00000021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Triangular matrix multiplication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first look for libraries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2 common libraries </w:t>
      </w:r>
      <w:r w:rsidDel="00000000" w:rsidR="00000000" w:rsidRPr="00000000">
        <w:rPr>
          <w:rtl w:val="0"/>
        </w:rPr>
        <w:t xml:space="preserve">→ BLAS library and MKL ( math kernel Library), so far MKL has the fastest version of matrix multiplication </w:t>
      </w:r>
    </w:p>
    <w:p w:rsidR="00000000" w:rsidDel="00000000" w:rsidP="00000000" w:rsidRDefault="00000000" w:rsidRPr="00000000" w14:paraId="00000025">
      <w:pPr>
        <w:spacing w:after="0" w:line="276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data type </w:t>
      </w:r>
    </w:p>
    <w:p w:rsidR="00000000" w:rsidDel="00000000" w:rsidP="00000000" w:rsidRDefault="00000000" w:rsidRPr="00000000" w14:paraId="00000026">
      <w:pPr>
        <w:spacing w:after="0" w:line="276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|_D_|_TR__|_MM_|</w:t>
      </w:r>
    </w:p>
    <w:p w:rsidR="00000000" w:rsidDel="00000000" w:rsidP="00000000" w:rsidRDefault="00000000" w:rsidRPr="00000000" w14:paraId="00000027">
      <w:pPr>
        <w:spacing w:after="0" w:line="276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D – double or S – single precision …</w:t>
      </w:r>
    </w:p>
    <w:p w:rsidR="00000000" w:rsidDel="00000000" w:rsidP="00000000" w:rsidRDefault="00000000" w:rsidRPr="00000000" w14:paraId="00000028">
      <w:pPr>
        <w:spacing w:after="0" w:line="276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TR – two digits like TR or GE … </w:t>
      </w:r>
    </w:p>
    <w:p w:rsidR="00000000" w:rsidDel="00000000" w:rsidP="00000000" w:rsidRDefault="00000000" w:rsidRPr="00000000" w14:paraId="00000029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MM – identify the function  MM is matrix multiplication , SV…</w:t>
      </w:r>
    </w:p>
    <w:p w:rsidR="00000000" w:rsidDel="00000000" w:rsidP="00000000" w:rsidRDefault="00000000" w:rsidRPr="00000000" w14:paraId="0000002A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MM gets two parameters: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C = </w:t>
      </w:r>
      <w:r w:rsidDel="00000000" w:rsidR="00000000" w:rsidRPr="00000000">
        <w:rPr>
          <w:rtl w:val="0"/>
        </w:rPr>
        <w:t xml:space="preserve">αC + βA*B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In Blas – it assumes only one of the matrices is triangular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="276" w:lineRule="auto"/>
        <w:ind w:left="2160" w:hanging="360"/>
        <w:contextualSpacing w:val="0"/>
        <w:rPr/>
      </w:pPr>
      <w:r w:rsidDel="00000000" w:rsidR="00000000" w:rsidRPr="00000000">
        <w:rPr>
          <w:rtl w:val="0"/>
        </w:rPr>
        <w:t xml:space="preserve">this means that the number of iterations will be ( (1/2)*n^3) and therefore 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operations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76" w:lineRule="auto"/>
        <w:ind w:left="2160" w:hanging="360"/>
        <w:contextualSpacing w:val="0"/>
        <w:rPr/>
      </w:pPr>
      <w:r w:rsidDel="00000000" w:rsidR="00000000" w:rsidRPr="00000000">
        <w:rPr>
          <w:rtl w:val="0"/>
        </w:rPr>
        <w:t xml:space="preserve">so what happens when you multiply two upper right hand  triangular matrices ?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line="276" w:lineRule="auto"/>
        <w:ind w:left="2880" w:hanging="360"/>
        <w:contextualSpacing w:val="0"/>
        <w:rPr/>
      </w:pPr>
      <w:r w:rsidDel="00000000" w:rsidR="00000000" w:rsidRPr="00000000">
        <w:rPr>
          <w:rtl w:val="0"/>
        </w:rPr>
        <w:t xml:space="preserve">the number of iterations will be Σ</w:t>
      </w:r>
      <w:r w:rsidDel="00000000" w:rsidR="00000000" w:rsidRPr="00000000">
        <w:rPr>
          <w:vertAlign w:val="superscript"/>
          <w:rtl w:val="0"/>
        </w:rPr>
        <w:t xml:space="preserve">j</w:t>
      </w:r>
      <w:r w:rsidDel="00000000" w:rsidR="00000000" w:rsidRPr="00000000">
        <w:rPr>
          <w:vertAlign w:val="subscript"/>
          <w:rtl w:val="0"/>
        </w:rPr>
        <w:t xml:space="preserve">k=I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ik</w:t>
      </w:r>
      <w:r w:rsidDel="00000000" w:rsidR="00000000" w:rsidRPr="00000000">
        <w:rPr>
          <w:rtl w:val="0"/>
        </w:rPr>
        <w:t xml:space="preserve">*B</w:t>
      </w:r>
      <w:r w:rsidDel="00000000" w:rsidR="00000000" w:rsidRPr="00000000">
        <w:rPr>
          <w:vertAlign w:val="subscript"/>
          <w:rtl w:val="0"/>
        </w:rPr>
        <w:t xml:space="preserve">kj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line="276" w:lineRule="auto"/>
        <w:ind w:left="2880" w:hanging="360"/>
        <w:contextualSpacing w:val="0"/>
        <w:rPr/>
      </w:pPr>
      <w:r w:rsidDel="00000000" w:rsidR="00000000" w:rsidRPr="00000000">
        <w:rPr>
          <w:rtl w:val="0"/>
        </w:rPr>
        <w:t xml:space="preserve">so in resulting  c matrix, the diagonal is when there is only one term left and that is the earliest case when there is a non zero value in the result , 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line="276" w:lineRule="auto"/>
        <w:ind w:left="2880" w:hanging="360"/>
        <w:contextualSpacing w:val="0"/>
        <w:rPr/>
      </w:pPr>
      <w:r w:rsidDel="00000000" w:rsidR="00000000" w:rsidRPr="00000000">
        <w:rPr>
          <w:rtl w:val="0"/>
        </w:rPr>
        <w:t xml:space="preserve">therefore you only have to compute half of the output values 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line="276" w:lineRule="auto"/>
        <w:ind w:left="2880" w:hanging="360"/>
        <w:contextualSpacing w:val="0"/>
        <w:rPr/>
      </w:pPr>
      <w:r w:rsidDel="00000000" w:rsidR="00000000" w:rsidRPr="00000000">
        <w:rPr>
          <w:rtl w:val="0"/>
        </w:rPr>
        <w:t xml:space="preserve">so ask yourself how many iterations are there? -&gt; less than ½ n^3 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spacing w:after="0" w:line="276" w:lineRule="auto"/>
        <w:ind w:left="3600" w:hanging="360"/>
        <w:contextualSpacing w:val="0"/>
        <w:rPr/>
      </w:pPr>
      <w:r w:rsidDel="00000000" w:rsidR="00000000" w:rsidRPr="00000000">
        <w:rPr>
          <w:rtl w:val="0"/>
        </w:rPr>
        <w:t xml:space="preserve">this is why we need to develop and optimize our own libraries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276" w:lineRule="auto"/>
        <w:ind w:left="2160" w:hanging="360"/>
        <w:contextualSpacing w:val="0"/>
        <w:rPr/>
      </w:pPr>
      <w:r w:rsidDel="00000000" w:rsidR="00000000" w:rsidRPr="00000000">
        <w:rPr>
          <w:rtl w:val="0"/>
        </w:rPr>
        <w:t xml:space="preserve">the MKL delivers a number close to 80% of theoretical machine peak 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line="276" w:lineRule="auto"/>
        <w:ind w:left="2880" w:hanging="360"/>
        <w:contextualSpacing w:val="0"/>
        <w:rPr/>
      </w:pPr>
      <w:r w:rsidDel="00000000" w:rsidR="00000000" w:rsidRPr="00000000">
        <w:rPr>
          <w:rtl w:val="0"/>
        </w:rPr>
        <w:t xml:space="preserve">TRMM – this does a bunch of redundant calculations 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line="276" w:lineRule="auto"/>
        <w:ind w:left="2880" w:hanging="360"/>
        <w:contextualSpacing w:val="0"/>
        <w:rPr/>
      </w:pPr>
      <w:r w:rsidDel="00000000" w:rsidR="00000000" w:rsidRPr="00000000">
        <w:rPr>
          <w:rtl w:val="0"/>
        </w:rPr>
        <w:t xml:space="preserve">so we can do better</w:t>
      </w:r>
    </w:p>
    <w:p w:rsidR="00000000" w:rsidDel="00000000" w:rsidP="00000000" w:rsidRDefault="00000000" w:rsidRPr="00000000" w14:paraId="00000038">
      <w:pPr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HW FIGURE OUT TOTAL COMPLEXITY of triangular matrix computation</w:t>
      </w:r>
    </w:p>
    <w:p w:rsidR="00000000" w:rsidDel="00000000" w:rsidP="00000000" w:rsidRDefault="00000000" w:rsidRPr="00000000" w14:paraId="00000039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(also think about what happens when you multiply two lower triangle matrices  (not hw))</w:t>
      </w:r>
    </w:p>
    <w:p w:rsidR="00000000" w:rsidDel="00000000" w:rsidP="00000000" w:rsidRDefault="00000000" w:rsidRPr="00000000" w14:paraId="0000003A">
      <w:pPr>
        <w:spacing w:after="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you have your github set up </w:t>
      </w:r>
    </w:p>
    <w:p w:rsidR="00000000" w:rsidDel="00000000" w:rsidP="00000000" w:rsidRDefault="00000000" w:rsidRPr="00000000" w14:paraId="0000003B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we are targeting 2k sized matrices , in normal range for both normal GPU and normal CPU</w:t>
      </w:r>
    </w:p>
    <w:p w:rsidR="00000000" w:rsidDel="00000000" w:rsidP="00000000" w:rsidRDefault="00000000" w:rsidRPr="00000000" w14:paraId="0000003D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CUBLAS is a library  that implements BLAS operations in CUDA </w:t>
      </w:r>
    </w:p>
    <w:p w:rsidR="00000000" w:rsidDel="00000000" w:rsidP="00000000" w:rsidRDefault="00000000" w:rsidRPr="00000000" w14:paraId="0000003F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There is a reference guide available here for BLAS routines. 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http://www.netlib.org/blas/blasqr.pdf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46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4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netlib.org/blas/blasq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