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F5864" w14:textId="61C58267" w:rsidR="003946B5" w:rsidRPr="003946B5" w:rsidRDefault="003946B5" w:rsidP="003946B5">
      <w:pPr>
        <w:widowControl/>
        <w:spacing w:before="120" w:after="120"/>
        <w:jc w:val="left"/>
        <w:textAlignment w:val="baseline"/>
        <w:rPr>
          <w:rFonts w:ascii="Times New Roman" w:eastAsia="宋体" w:hAnsi="Times New Roman" w:cs="Arial"/>
          <w:b/>
          <w:bCs/>
          <w:color w:val="3C4043"/>
          <w:kern w:val="0"/>
          <w:sz w:val="24"/>
          <w:szCs w:val="21"/>
        </w:rPr>
      </w:pPr>
      <w:r w:rsidRPr="003946B5">
        <w:rPr>
          <w:rFonts w:ascii="Times New Roman" w:eastAsia="宋体" w:hAnsi="Times New Roman" w:cs="Arial" w:hint="eastAsia"/>
          <w:b/>
          <w:bCs/>
          <w:color w:val="3C4043"/>
          <w:kern w:val="0"/>
          <w:sz w:val="24"/>
          <w:szCs w:val="21"/>
        </w:rPr>
        <w:t>D</w:t>
      </w:r>
      <w:r w:rsidRPr="003946B5">
        <w:rPr>
          <w:rFonts w:ascii="Times New Roman" w:eastAsia="宋体" w:hAnsi="Times New Roman" w:cs="Arial"/>
          <w:b/>
          <w:bCs/>
          <w:color w:val="3C4043"/>
          <w:kern w:val="0"/>
          <w:sz w:val="24"/>
          <w:szCs w:val="21"/>
        </w:rPr>
        <w:t>escription of the Credit Card Fraud Detection dataset.</w:t>
      </w:r>
    </w:p>
    <w:p w14:paraId="119FC538" w14:textId="4AC81A8A" w:rsidR="003946B5" w:rsidRDefault="003946B5" w:rsidP="003946B5">
      <w:pPr>
        <w:widowControl/>
        <w:spacing w:before="120" w:after="120"/>
        <w:jc w:val="left"/>
        <w:textAlignment w:val="baseline"/>
        <w:rPr>
          <w:rFonts w:ascii="Times New Roman" w:eastAsia="宋体" w:hAnsi="Times New Roman" w:cs="Arial"/>
          <w:color w:val="3C4043"/>
          <w:kern w:val="0"/>
          <w:sz w:val="24"/>
          <w:szCs w:val="21"/>
        </w:rPr>
      </w:pPr>
      <w:r w:rsidRPr="003946B5">
        <w:rPr>
          <w:rFonts w:ascii="Times New Roman" w:eastAsia="宋体" w:hAnsi="Times New Roman" w:cs="Arial"/>
          <w:color w:val="3C4043"/>
          <w:kern w:val="0"/>
          <w:sz w:val="24"/>
          <w:szCs w:val="21"/>
        </w:rPr>
        <w:t>Anonymized credit card transactions labeled as fraudulent or genuine</w:t>
      </w:r>
      <w:r>
        <w:rPr>
          <w:rFonts w:ascii="Times New Roman" w:eastAsia="宋体" w:hAnsi="Times New Roman" w:cs="Arial"/>
          <w:color w:val="3C4043"/>
          <w:kern w:val="0"/>
          <w:sz w:val="24"/>
          <w:szCs w:val="21"/>
        </w:rPr>
        <w:t>.</w:t>
      </w:r>
    </w:p>
    <w:p w14:paraId="4682509B" w14:textId="77777777" w:rsidR="003946B5" w:rsidRDefault="003946B5" w:rsidP="003946B5">
      <w:pPr>
        <w:widowControl/>
        <w:spacing w:before="120" w:after="120"/>
        <w:jc w:val="left"/>
        <w:textAlignment w:val="baseline"/>
        <w:rPr>
          <w:rFonts w:ascii="Times New Roman" w:eastAsia="宋体" w:hAnsi="Times New Roman" w:cs="Arial"/>
          <w:color w:val="3C4043"/>
          <w:kern w:val="0"/>
          <w:sz w:val="24"/>
          <w:szCs w:val="21"/>
        </w:rPr>
      </w:pPr>
    </w:p>
    <w:p w14:paraId="1466CD64" w14:textId="3AB0A5A1" w:rsidR="003946B5" w:rsidRPr="003946B5" w:rsidRDefault="003946B5" w:rsidP="003946B5">
      <w:pPr>
        <w:widowControl/>
        <w:spacing w:before="120" w:after="120"/>
        <w:jc w:val="left"/>
        <w:textAlignment w:val="baseline"/>
        <w:rPr>
          <w:rFonts w:ascii="Times New Roman" w:eastAsia="宋体" w:hAnsi="Times New Roman" w:cs="Arial"/>
          <w:b/>
          <w:bCs/>
          <w:color w:val="3C4043"/>
          <w:kern w:val="0"/>
          <w:sz w:val="24"/>
          <w:szCs w:val="21"/>
        </w:rPr>
      </w:pPr>
      <w:r w:rsidRPr="003946B5">
        <w:rPr>
          <w:rFonts w:ascii="Times New Roman" w:eastAsia="宋体" w:hAnsi="Times New Roman" w:cs="Arial" w:hint="eastAsia"/>
          <w:b/>
          <w:bCs/>
          <w:color w:val="3C4043"/>
          <w:kern w:val="0"/>
          <w:sz w:val="24"/>
          <w:szCs w:val="21"/>
        </w:rPr>
        <w:t>A</w:t>
      </w:r>
      <w:r w:rsidRPr="003946B5">
        <w:rPr>
          <w:rFonts w:ascii="Times New Roman" w:eastAsia="宋体" w:hAnsi="Times New Roman" w:cs="Arial"/>
          <w:b/>
          <w:bCs/>
          <w:color w:val="3C4043"/>
          <w:kern w:val="0"/>
          <w:sz w:val="24"/>
          <w:szCs w:val="21"/>
        </w:rPr>
        <w:t>bout Dataset</w:t>
      </w:r>
    </w:p>
    <w:p w14:paraId="0B5DE744" w14:textId="75BF91CF" w:rsidR="003946B5" w:rsidRDefault="003946B5" w:rsidP="003946B5">
      <w:pPr>
        <w:widowControl/>
        <w:spacing w:before="120" w:after="120"/>
        <w:jc w:val="left"/>
        <w:textAlignment w:val="baseline"/>
        <w:rPr>
          <w:rFonts w:ascii="Times New Roman" w:eastAsia="宋体" w:hAnsi="Times New Roman" w:cs="Arial"/>
          <w:color w:val="3C4043"/>
          <w:kern w:val="0"/>
          <w:sz w:val="24"/>
          <w:szCs w:val="21"/>
        </w:rPr>
      </w:pPr>
      <w:r w:rsidRPr="003946B5">
        <w:rPr>
          <w:rFonts w:ascii="Times New Roman" w:eastAsia="宋体" w:hAnsi="Times New Roman" w:cs="Arial"/>
          <w:color w:val="3C4043"/>
          <w:kern w:val="0"/>
          <w:sz w:val="24"/>
          <w:szCs w:val="21"/>
        </w:rPr>
        <w:t>It is important that credit card companies are able to recognize fraudulent credit card transactions so that customers are not charged for items that they did not purchase.</w:t>
      </w:r>
    </w:p>
    <w:p w14:paraId="108ACAFB" w14:textId="77777777" w:rsidR="003946B5" w:rsidRDefault="003946B5" w:rsidP="003946B5">
      <w:pPr>
        <w:widowControl/>
        <w:spacing w:before="120" w:after="120"/>
        <w:jc w:val="left"/>
        <w:textAlignment w:val="baseline"/>
        <w:rPr>
          <w:rFonts w:ascii="Times New Roman" w:eastAsia="宋体" w:hAnsi="Times New Roman" w:cs="Arial"/>
          <w:color w:val="3C4043"/>
          <w:kern w:val="0"/>
          <w:sz w:val="24"/>
          <w:szCs w:val="21"/>
        </w:rPr>
      </w:pPr>
    </w:p>
    <w:p w14:paraId="6BCDE1DD" w14:textId="365B270B"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This dataset presents transactions that occurred in two days, where we have 492 frauds out of 284,807 transactions. The dataset is highly unbalanced, the positive class (frauds) account for 0.172% of all transactions.</w:t>
      </w:r>
    </w:p>
    <w:p w14:paraId="2790D1F6" w14:textId="77777777" w:rsidR="00C7292C" w:rsidRPr="00C7292C" w:rsidRDefault="00C7292C" w:rsidP="00C7292C">
      <w:pPr>
        <w:widowControl/>
        <w:spacing w:before="120" w:after="120"/>
        <w:jc w:val="left"/>
        <w:textAlignment w:val="baseline"/>
        <w:rPr>
          <w:rFonts w:ascii="Times New Roman" w:eastAsia="宋体" w:hAnsi="Times New Roman" w:cs="Arial" w:hint="eastAsia"/>
          <w:color w:val="3C4043"/>
          <w:kern w:val="0"/>
          <w:sz w:val="24"/>
          <w:szCs w:val="21"/>
        </w:rPr>
      </w:pPr>
    </w:p>
    <w:p w14:paraId="545EBDF7"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C7292C">
        <w:rPr>
          <w:rFonts w:ascii="Times New Roman" w:eastAsia="宋体" w:hAnsi="Times New Roman" w:cs="Arial"/>
          <w:color w:val="3C4043"/>
          <w:kern w:val="0"/>
          <w:sz w:val="24"/>
          <w:szCs w:val="21"/>
        </w:rPr>
        <w:t>dependant</w:t>
      </w:r>
      <w:proofErr w:type="spellEnd"/>
      <w:r w:rsidRPr="00C7292C">
        <w:rPr>
          <w:rFonts w:ascii="Times New Roman" w:eastAsia="宋体" w:hAnsi="Times New Roman" w:cs="Arial"/>
          <w:color w:val="3C4043"/>
          <w:kern w:val="0"/>
          <w:sz w:val="24"/>
          <w:szCs w:val="21"/>
        </w:rPr>
        <w:t xml:space="preserve"> cost-sensitive learning. Feature 'Class' is the response variable and it takes value 1 in case of fraud and 0 otherwise.</w:t>
      </w:r>
    </w:p>
    <w:p w14:paraId="51AA8F1C"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455D2661" w14:textId="174111F8"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Given the class imbalance ratio, we recommend measuring the accuracy using the Area Under the Precision-Recall Curve (AUPRC). Confusion matrix accuracy is not meaningful for unbalanced classification.</w:t>
      </w:r>
    </w:p>
    <w:p w14:paraId="43E85E1D" w14:textId="77777777"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7BF7CB10" w14:textId="67DD25FC" w:rsidR="00C7292C" w:rsidRDefault="00C7292C" w:rsidP="00C7292C">
      <w:pPr>
        <w:widowControl/>
        <w:spacing w:before="120" w:after="120"/>
        <w:jc w:val="left"/>
        <w:textAlignment w:val="baseline"/>
        <w:rPr>
          <w:rFonts w:ascii="Times New Roman" w:eastAsia="宋体" w:hAnsi="Times New Roman" w:cs="Arial"/>
          <w:b/>
          <w:bCs/>
          <w:color w:val="3C4043"/>
          <w:kern w:val="0"/>
          <w:sz w:val="24"/>
          <w:szCs w:val="21"/>
        </w:rPr>
      </w:pPr>
      <w:r w:rsidRPr="00C7292C">
        <w:rPr>
          <w:rFonts w:ascii="Times New Roman" w:eastAsia="宋体" w:hAnsi="Times New Roman" w:cs="Arial"/>
          <w:b/>
          <w:bCs/>
          <w:color w:val="3C4043"/>
          <w:kern w:val="0"/>
          <w:sz w:val="24"/>
          <w:szCs w:val="21"/>
        </w:rPr>
        <w:t>Update (03/05/2021)</w:t>
      </w:r>
    </w:p>
    <w:p w14:paraId="6F015821" w14:textId="0D17388C"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A simulator for transaction data has been released as part of the practical handbook on Machine Learning for Credit Card Fraud Detection - </w:t>
      </w:r>
      <w:hyperlink r:id="rId5" w:history="1">
        <w:r w:rsidRPr="00C7292C">
          <w:rPr>
            <w:rStyle w:val="a5"/>
            <w:rFonts w:ascii="Times New Roman" w:eastAsia="宋体" w:hAnsi="Times New Roman" w:cs="Arial"/>
            <w:kern w:val="0"/>
            <w:sz w:val="24"/>
            <w:szCs w:val="21"/>
          </w:rPr>
          <w:t>https://fraud-detection-handbook.github.io/fraud-detection-handbook/Chapter_3_GettingStarted/SimulatedDataset.html</w:t>
        </w:r>
      </w:hyperlink>
      <w:r w:rsidRPr="00C7292C">
        <w:rPr>
          <w:rFonts w:ascii="Times New Roman" w:eastAsia="宋体" w:hAnsi="Times New Roman" w:cs="Arial"/>
          <w:color w:val="3C4043"/>
          <w:kern w:val="0"/>
          <w:sz w:val="24"/>
          <w:szCs w:val="21"/>
        </w:rPr>
        <w:t>. We invite all practitioners interested in fraud detection datasets to also check out this data simulator, and the methodologies for credit card fraud detection presented in the book.</w:t>
      </w:r>
    </w:p>
    <w:p w14:paraId="28C5AE0A" w14:textId="77777777"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52C499D7" w14:textId="23D100B2" w:rsidR="00C7292C" w:rsidRDefault="00C7292C" w:rsidP="00C7292C">
      <w:pPr>
        <w:widowControl/>
        <w:spacing w:before="120" w:after="120"/>
        <w:jc w:val="left"/>
        <w:textAlignment w:val="baseline"/>
        <w:rPr>
          <w:rFonts w:ascii="Times New Roman" w:eastAsia="宋体" w:hAnsi="Times New Roman" w:cs="Arial"/>
          <w:b/>
          <w:bCs/>
          <w:color w:val="3C4043"/>
          <w:kern w:val="0"/>
          <w:sz w:val="24"/>
          <w:szCs w:val="21"/>
        </w:rPr>
      </w:pPr>
      <w:r w:rsidRPr="00C7292C">
        <w:rPr>
          <w:rFonts w:ascii="Times New Roman" w:eastAsia="宋体" w:hAnsi="Times New Roman" w:cs="Arial"/>
          <w:b/>
          <w:bCs/>
          <w:color w:val="3C4043"/>
          <w:kern w:val="0"/>
          <w:sz w:val="24"/>
          <w:szCs w:val="21"/>
        </w:rPr>
        <w:t>Acknowledgements</w:t>
      </w:r>
    </w:p>
    <w:p w14:paraId="5FB87AC6" w14:textId="73A4C929"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The dataset has been collected and </w:t>
      </w:r>
      <w:proofErr w:type="spellStart"/>
      <w:r w:rsidRPr="00C7292C">
        <w:rPr>
          <w:rFonts w:ascii="Times New Roman" w:eastAsia="宋体" w:hAnsi="Times New Roman" w:cs="Arial"/>
          <w:color w:val="3C4043"/>
          <w:kern w:val="0"/>
          <w:sz w:val="24"/>
          <w:szCs w:val="21"/>
        </w:rPr>
        <w:t>analysed</w:t>
      </w:r>
      <w:proofErr w:type="spellEnd"/>
      <w:r w:rsidRPr="00C7292C">
        <w:rPr>
          <w:rFonts w:ascii="Times New Roman" w:eastAsia="宋体" w:hAnsi="Times New Roman" w:cs="Arial"/>
          <w:color w:val="3C4043"/>
          <w:kern w:val="0"/>
          <w:sz w:val="24"/>
          <w:szCs w:val="21"/>
        </w:rPr>
        <w:t xml:space="preserve"> during a research collaboration of Worldline and the Machine Learning Group </w:t>
      </w:r>
      <w:hyperlink r:id="rId6" w:history="1">
        <w:r w:rsidRPr="00C7292C">
          <w:rPr>
            <w:rStyle w:val="a5"/>
            <w:rFonts w:ascii="Times New Roman" w:eastAsia="宋体" w:hAnsi="Times New Roman" w:cs="Arial"/>
            <w:kern w:val="0"/>
            <w:sz w:val="24"/>
            <w:szCs w:val="21"/>
          </w:rPr>
          <w:t>http://mlg.ulb</w:t>
        </w:r>
        <w:r w:rsidRPr="00C7292C">
          <w:rPr>
            <w:rStyle w:val="a5"/>
            <w:rFonts w:ascii="Times New Roman" w:eastAsia="宋体" w:hAnsi="Times New Roman" w:cs="Arial"/>
            <w:kern w:val="0"/>
            <w:sz w:val="24"/>
            <w:szCs w:val="21"/>
          </w:rPr>
          <w:t>.</w:t>
        </w:r>
        <w:r w:rsidRPr="00C7292C">
          <w:rPr>
            <w:rStyle w:val="a5"/>
            <w:rFonts w:ascii="Times New Roman" w:eastAsia="宋体" w:hAnsi="Times New Roman" w:cs="Arial"/>
            <w:kern w:val="0"/>
            <w:sz w:val="24"/>
            <w:szCs w:val="21"/>
          </w:rPr>
          <w:t>ac.be</w:t>
        </w:r>
      </w:hyperlink>
      <w:r w:rsidRPr="00C7292C">
        <w:rPr>
          <w:rFonts w:ascii="Times New Roman" w:eastAsia="宋体" w:hAnsi="Times New Roman" w:cs="Arial"/>
          <w:color w:val="3C4043"/>
          <w:kern w:val="0"/>
          <w:sz w:val="24"/>
          <w:szCs w:val="21"/>
        </w:rPr>
        <w:t xml:space="preserve"> of ULB (Université Libre de </w:t>
      </w:r>
      <w:proofErr w:type="spellStart"/>
      <w:r w:rsidRPr="00C7292C">
        <w:rPr>
          <w:rFonts w:ascii="Times New Roman" w:eastAsia="宋体" w:hAnsi="Times New Roman" w:cs="Arial"/>
          <w:color w:val="3C4043"/>
          <w:kern w:val="0"/>
          <w:sz w:val="24"/>
          <w:szCs w:val="21"/>
        </w:rPr>
        <w:t>Bruxelles</w:t>
      </w:r>
      <w:proofErr w:type="spellEnd"/>
      <w:r w:rsidRPr="00C7292C">
        <w:rPr>
          <w:rFonts w:ascii="Times New Roman" w:eastAsia="宋体" w:hAnsi="Times New Roman" w:cs="Arial"/>
          <w:color w:val="3C4043"/>
          <w:kern w:val="0"/>
          <w:sz w:val="24"/>
          <w:szCs w:val="21"/>
        </w:rPr>
        <w:t>) on big data mining and fraud detection.</w:t>
      </w:r>
    </w:p>
    <w:p w14:paraId="3041E12F" w14:textId="33746C9F"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lastRenderedPageBreak/>
        <w:t xml:space="preserve">More details on current and past projects on related topics are available on </w:t>
      </w:r>
      <w:hyperlink r:id="rId7" w:history="1">
        <w:r w:rsidRPr="00C7292C">
          <w:rPr>
            <w:rStyle w:val="a5"/>
            <w:rFonts w:ascii="Times New Roman" w:eastAsia="宋体" w:hAnsi="Times New Roman" w:cs="Arial"/>
            <w:kern w:val="0"/>
            <w:sz w:val="24"/>
            <w:szCs w:val="21"/>
          </w:rPr>
          <w:t>https://www.researchgate.net/project/Fraud-detection-5</w:t>
        </w:r>
      </w:hyperlink>
      <w:r>
        <w:rPr>
          <w:rFonts w:ascii="Times New Roman" w:eastAsia="宋体" w:hAnsi="Times New Roman" w:cs="Arial"/>
          <w:color w:val="3C4043"/>
          <w:kern w:val="0"/>
          <w:sz w:val="24"/>
          <w:szCs w:val="21"/>
        </w:rPr>
        <w:t xml:space="preserve"> </w:t>
      </w:r>
      <w:r w:rsidRPr="00C7292C">
        <w:rPr>
          <w:rFonts w:ascii="Times New Roman" w:eastAsia="宋体" w:hAnsi="Times New Roman" w:cs="Arial"/>
          <w:color w:val="3C4043"/>
          <w:kern w:val="0"/>
          <w:sz w:val="24"/>
          <w:szCs w:val="21"/>
        </w:rPr>
        <w:t xml:space="preserve">and the page of the </w:t>
      </w:r>
      <w:proofErr w:type="spellStart"/>
      <w:r w:rsidRPr="00C7292C">
        <w:rPr>
          <w:rFonts w:ascii="Times New Roman" w:eastAsia="宋体" w:hAnsi="Times New Roman" w:cs="Arial"/>
          <w:color w:val="3C4043"/>
          <w:kern w:val="0"/>
          <w:sz w:val="24"/>
          <w:szCs w:val="21"/>
        </w:rPr>
        <w:t>DefeatFraud</w:t>
      </w:r>
      <w:proofErr w:type="spellEnd"/>
      <w:r w:rsidRPr="00C7292C">
        <w:rPr>
          <w:rFonts w:ascii="Times New Roman" w:eastAsia="宋体" w:hAnsi="Times New Roman" w:cs="Arial"/>
          <w:color w:val="3C4043"/>
          <w:kern w:val="0"/>
          <w:sz w:val="24"/>
          <w:szCs w:val="21"/>
        </w:rPr>
        <w:t xml:space="preserve"> project</w:t>
      </w:r>
      <w:r>
        <w:rPr>
          <w:rFonts w:ascii="Times New Roman" w:eastAsia="宋体" w:hAnsi="Times New Roman" w:cs="Arial"/>
          <w:color w:val="3C4043"/>
          <w:kern w:val="0"/>
          <w:sz w:val="24"/>
          <w:szCs w:val="21"/>
        </w:rPr>
        <w:t>.</w:t>
      </w:r>
    </w:p>
    <w:p w14:paraId="2DF8203C" w14:textId="77777777" w:rsid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624DE354"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Please cite the following works:</w:t>
      </w:r>
    </w:p>
    <w:p w14:paraId="6116EF4C"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47E71206"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Andrea Dal </w:t>
      </w:r>
      <w:proofErr w:type="spellStart"/>
      <w:r w:rsidRPr="00C7292C">
        <w:rPr>
          <w:rFonts w:ascii="Times New Roman" w:eastAsia="宋体" w:hAnsi="Times New Roman" w:cs="Arial"/>
          <w:color w:val="3C4043"/>
          <w:kern w:val="0"/>
          <w:sz w:val="24"/>
          <w:szCs w:val="21"/>
        </w:rPr>
        <w:t>Pozzolo</w:t>
      </w:r>
      <w:proofErr w:type="spellEnd"/>
      <w:r w:rsidRPr="00C7292C">
        <w:rPr>
          <w:rFonts w:ascii="Times New Roman" w:eastAsia="宋体" w:hAnsi="Times New Roman" w:cs="Arial"/>
          <w:color w:val="3C4043"/>
          <w:kern w:val="0"/>
          <w:sz w:val="24"/>
          <w:szCs w:val="21"/>
        </w:rPr>
        <w:t xml:space="preserve">, Olivier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xml:space="preserve">, Reid A. Johnson and Gianluca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Calibrating Probability with </w:t>
      </w:r>
      <w:proofErr w:type="spellStart"/>
      <w:r w:rsidRPr="00C7292C">
        <w:rPr>
          <w:rFonts w:ascii="Times New Roman" w:eastAsia="宋体" w:hAnsi="Times New Roman" w:cs="Arial"/>
          <w:color w:val="3C4043"/>
          <w:kern w:val="0"/>
          <w:sz w:val="24"/>
          <w:szCs w:val="21"/>
        </w:rPr>
        <w:t>Undersampling</w:t>
      </w:r>
      <w:proofErr w:type="spellEnd"/>
      <w:r w:rsidRPr="00C7292C">
        <w:rPr>
          <w:rFonts w:ascii="Times New Roman" w:eastAsia="宋体" w:hAnsi="Times New Roman" w:cs="Arial"/>
          <w:color w:val="3C4043"/>
          <w:kern w:val="0"/>
          <w:sz w:val="24"/>
          <w:szCs w:val="21"/>
        </w:rPr>
        <w:t xml:space="preserve"> for Unbalanced Classification. In Symposium on Computational Intelligence and Data Mining (CIDM), IEEE, 2015</w:t>
      </w:r>
    </w:p>
    <w:p w14:paraId="06AB3ABD"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71F90DDE"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Dal </w:t>
      </w:r>
      <w:proofErr w:type="spellStart"/>
      <w:r w:rsidRPr="00C7292C">
        <w:rPr>
          <w:rFonts w:ascii="Times New Roman" w:eastAsia="宋体" w:hAnsi="Times New Roman" w:cs="Arial"/>
          <w:color w:val="3C4043"/>
          <w:kern w:val="0"/>
          <w:sz w:val="24"/>
          <w:szCs w:val="21"/>
        </w:rPr>
        <w:t>Pozzolo</w:t>
      </w:r>
      <w:proofErr w:type="spellEnd"/>
      <w:r w:rsidRPr="00C7292C">
        <w:rPr>
          <w:rFonts w:ascii="Times New Roman" w:eastAsia="宋体" w:hAnsi="Times New Roman" w:cs="Arial"/>
          <w:color w:val="3C4043"/>
          <w:kern w:val="0"/>
          <w:sz w:val="24"/>
          <w:szCs w:val="21"/>
        </w:rPr>
        <w:t xml:space="preserve">, Andrea;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Olivier; Le Borgne, Yann-</w:t>
      </w:r>
      <w:proofErr w:type="spellStart"/>
      <w:r w:rsidRPr="00C7292C">
        <w:rPr>
          <w:rFonts w:ascii="Times New Roman" w:eastAsia="宋体" w:hAnsi="Times New Roman" w:cs="Arial"/>
          <w:color w:val="3C4043"/>
          <w:kern w:val="0"/>
          <w:sz w:val="24"/>
          <w:szCs w:val="21"/>
        </w:rPr>
        <w:t>Ael</w:t>
      </w:r>
      <w:proofErr w:type="spellEnd"/>
      <w:r w:rsidRPr="00C7292C">
        <w:rPr>
          <w:rFonts w:ascii="Times New Roman" w:eastAsia="宋体" w:hAnsi="Times New Roman" w:cs="Arial"/>
          <w:color w:val="3C4043"/>
          <w:kern w:val="0"/>
          <w:sz w:val="24"/>
          <w:szCs w:val="21"/>
        </w:rPr>
        <w:t xml:space="preserve">; </w:t>
      </w:r>
      <w:proofErr w:type="spellStart"/>
      <w:r w:rsidRPr="00C7292C">
        <w:rPr>
          <w:rFonts w:ascii="Times New Roman" w:eastAsia="宋体" w:hAnsi="Times New Roman" w:cs="Arial"/>
          <w:color w:val="3C4043"/>
          <w:kern w:val="0"/>
          <w:sz w:val="24"/>
          <w:szCs w:val="21"/>
        </w:rPr>
        <w:t>Waterschoot</w:t>
      </w:r>
      <w:proofErr w:type="spellEnd"/>
      <w:r w:rsidRPr="00C7292C">
        <w:rPr>
          <w:rFonts w:ascii="Times New Roman" w:eastAsia="宋体" w:hAnsi="Times New Roman" w:cs="Arial"/>
          <w:color w:val="3C4043"/>
          <w:kern w:val="0"/>
          <w:sz w:val="24"/>
          <w:szCs w:val="21"/>
        </w:rPr>
        <w:t xml:space="preserve">, Serge;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Gianluca. Learned lessons in credit card fraud detection from a practitioner perspective, Expert systems with applications,41,10,4915-4928,2014, Pergamon</w:t>
      </w:r>
    </w:p>
    <w:p w14:paraId="7A95FA1A"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66A8AC68"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Dal </w:t>
      </w:r>
      <w:proofErr w:type="spellStart"/>
      <w:r w:rsidRPr="00C7292C">
        <w:rPr>
          <w:rFonts w:ascii="Times New Roman" w:eastAsia="宋体" w:hAnsi="Times New Roman" w:cs="Arial"/>
          <w:color w:val="3C4043"/>
          <w:kern w:val="0"/>
          <w:sz w:val="24"/>
          <w:szCs w:val="21"/>
        </w:rPr>
        <w:t>Pozzolo</w:t>
      </w:r>
      <w:proofErr w:type="spellEnd"/>
      <w:r w:rsidRPr="00C7292C">
        <w:rPr>
          <w:rFonts w:ascii="Times New Roman" w:eastAsia="宋体" w:hAnsi="Times New Roman" w:cs="Arial"/>
          <w:color w:val="3C4043"/>
          <w:kern w:val="0"/>
          <w:sz w:val="24"/>
          <w:szCs w:val="21"/>
        </w:rPr>
        <w:t xml:space="preserve">, Andrea; </w:t>
      </w:r>
      <w:proofErr w:type="spellStart"/>
      <w:r w:rsidRPr="00C7292C">
        <w:rPr>
          <w:rFonts w:ascii="Times New Roman" w:eastAsia="宋体" w:hAnsi="Times New Roman" w:cs="Arial"/>
          <w:color w:val="3C4043"/>
          <w:kern w:val="0"/>
          <w:sz w:val="24"/>
          <w:szCs w:val="21"/>
        </w:rPr>
        <w:t>Boracchi</w:t>
      </w:r>
      <w:proofErr w:type="spellEnd"/>
      <w:r w:rsidRPr="00C7292C">
        <w:rPr>
          <w:rFonts w:ascii="Times New Roman" w:eastAsia="宋体" w:hAnsi="Times New Roman" w:cs="Arial"/>
          <w:color w:val="3C4043"/>
          <w:kern w:val="0"/>
          <w:sz w:val="24"/>
          <w:szCs w:val="21"/>
        </w:rPr>
        <w:t xml:space="preserve">, Giacomo;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xml:space="preserve">, Olivier; </w:t>
      </w:r>
      <w:proofErr w:type="spellStart"/>
      <w:r w:rsidRPr="00C7292C">
        <w:rPr>
          <w:rFonts w:ascii="Times New Roman" w:eastAsia="宋体" w:hAnsi="Times New Roman" w:cs="Arial"/>
          <w:color w:val="3C4043"/>
          <w:kern w:val="0"/>
          <w:sz w:val="24"/>
          <w:szCs w:val="21"/>
        </w:rPr>
        <w:t>Alippi</w:t>
      </w:r>
      <w:proofErr w:type="spellEnd"/>
      <w:r w:rsidRPr="00C7292C">
        <w:rPr>
          <w:rFonts w:ascii="Times New Roman" w:eastAsia="宋体" w:hAnsi="Times New Roman" w:cs="Arial"/>
          <w:color w:val="3C4043"/>
          <w:kern w:val="0"/>
          <w:sz w:val="24"/>
          <w:szCs w:val="21"/>
        </w:rPr>
        <w:t xml:space="preserve">, Cesare;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Gianluca. Credit card fraud detection: a realistic modeling and a novel learning strategy, IEEE transactions on neural networks and learning systems,29,8,3784-3797,</w:t>
      </w:r>
      <w:proofErr w:type="gramStart"/>
      <w:r w:rsidRPr="00C7292C">
        <w:rPr>
          <w:rFonts w:ascii="Times New Roman" w:eastAsia="宋体" w:hAnsi="Times New Roman" w:cs="Arial"/>
          <w:color w:val="3C4043"/>
          <w:kern w:val="0"/>
          <w:sz w:val="24"/>
          <w:szCs w:val="21"/>
        </w:rPr>
        <w:t>2018,IEEE</w:t>
      </w:r>
      <w:proofErr w:type="gramEnd"/>
    </w:p>
    <w:p w14:paraId="6FEB0073"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257D207C"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Dal </w:t>
      </w:r>
      <w:proofErr w:type="spellStart"/>
      <w:r w:rsidRPr="00C7292C">
        <w:rPr>
          <w:rFonts w:ascii="Times New Roman" w:eastAsia="宋体" w:hAnsi="Times New Roman" w:cs="Arial"/>
          <w:color w:val="3C4043"/>
          <w:kern w:val="0"/>
          <w:sz w:val="24"/>
          <w:szCs w:val="21"/>
        </w:rPr>
        <w:t>Pozzolo</w:t>
      </w:r>
      <w:proofErr w:type="spellEnd"/>
      <w:r w:rsidRPr="00C7292C">
        <w:rPr>
          <w:rFonts w:ascii="Times New Roman" w:eastAsia="宋体" w:hAnsi="Times New Roman" w:cs="Arial"/>
          <w:color w:val="3C4043"/>
          <w:kern w:val="0"/>
          <w:sz w:val="24"/>
          <w:szCs w:val="21"/>
        </w:rPr>
        <w:t xml:space="preserve">, Andrea Adaptive Machine learning for credit card fraud detection ULB MLG PhD thesis (supervised by G.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w:t>
      </w:r>
    </w:p>
    <w:p w14:paraId="4C53ED51"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4AC42613"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roofErr w:type="spellStart"/>
      <w:r w:rsidRPr="00C7292C">
        <w:rPr>
          <w:rFonts w:ascii="Times New Roman" w:eastAsia="宋体" w:hAnsi="Times New Roman" w:cs="Arial"/>
          <w:color w:val="3C4043"/>
          <w:kern w:val="0"/>
          <w:sz w:val="24"/>
          <w:szCs w:val="21"/>
        </w:rPr>
        <w:t>Carcillo</w:t>
      </w:r>
      <w:proofErr w:type="spellEnd"/>
      <w:r w:rsidRPr="00C7292C">
        <w:rPr>
          <w:rFonts w:ascii="Times New Roman" w:eastAsia="宋体" w:hAnsi="Times New Roman" w:cs="Arial"/>
          <w:color w:val="3C4043"/>
          <w:kern w:val="0"/>
          <w:sz w:val="24"/>
          <w:szCs w:val="21"/>
        </w:rPr>
        <w:t xml:space="preserve">, Fabrizio; Dal </w:t>
      </w:r>
      <w:proofErr w:type="spellStart"/>
      <w:r w:rsidRPr="00C7292C">
        <w:rPr>
          <w:rFonts w:ascii="Times New Roman" w:eastAsia="宋体" w:hAnsi="Times New Roman" w:cs="Arial"/>
          <w:color w:val="3C4043"/>
          <w:kern w:val="0"/>
          <w:sz w:val="24"/>
          <w:szCs w:val="21"/>
        </w:rPr>
        <w:t>Pozzolo</w:t>
      </w:r>
      <w:proofErr w:type="spellEnd"/>
      <w:r w:rsidRPr="00C7292C">
        <w:rPr>
          <w:rFonts w:ascii="Times New Roman" w:eastAsia="宋体" w:hAnsi="Times New Roman" w:cs="Arial"/>
          <w:color w:val="3C4043"/>
          <w:kern w:val="0"/>
          <w:sz w:val="24"/>
          <w:szCs w:val="21"/>
        </w:rPr>
        <w:t>, Andrea; Le Borgne, Yann-</w:t>
      </w:r>
      <w:proofErr w:type="spellStart"/>
      <w:r w:rsidRPr="00C7292C">
        <w:rPr>
          <w:rFonts w:ascii="Times New Roman" w:eastAsia="宋体" w:hAnsi="Times New Roman" w:cs="Arial"/>
          <w:color w:val="3C4043"/>
          <w:kern w:val="0"/>
          <w:sz w:val="24"/>
          <w:szCs w:val="21"/>
        </w:rPr>
        <w:t>Aël</w:t>
      </w:r>
      <w:proofErr w:type="spellEnd"/>
      <w:r w:rsidRPr="00C7292C">
        <w:rPr>
          <w:rFonts w:ascii="Times New Roman" w:eastAsia="宋体" w:hAnsi="Times New Roman" w:cs="Arial"/>
          <w:color w:val="3C4043"/>
          <w:kern w:val="0"/>
          <w:sz w:val="24"/>
          <w:szCs w:val="21"/>
        </w:rPr>
        <w:t xml:space="preserve">;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xml:space="preserve">, Olivier; </w:t>
      </w:r>
      <w:proofErr w:type="spellStart"/>
      <w:r w:rsidRPr="00C7292C">
        <w:rPr>
          <w:rFonts w:ascii="Times New Roman" w:eastAsia="宋体" w:hAnsi="Times New Roman" w:cs="Arial"/>
          <w:color w:val="3C4043"/>
          <w:kern w:val="0"/>
          <w:sz w:val="24"/>
          <w:szCs w:val="21"/>
        </w:rPr>
        <w:t>Mazzer</w:t>
      </w:r>
      <w:proofErr w:type="spellEnd"/>
      <w:r w:rsidRPr="00C7292C">
        <w:rPr>
          <w:rFonts w:ascii="Times New Roman" w:eastAsia="宋体" w:hAnsi="Times New Roman" w:cs="Arial"/>
          <w:color w:val="3C4043"/>
          <w:kern w:val="0"/>
          <w:sz w:val="24"/>
          <w:szCs w:val="21"/>
        </w:rPr>
        <w:t xml:space="preserve">, Yannis;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Gianluca. </w:t>
      </w:r>
      <w:proofErr w:type="spellStart"/>
      <w:r w:rsidRPr="00C7292C">
        <w:rPr>
          <w:rFonts w:ascii="Times New Roman" w:eastAsia="宋体" w:hAnsi="Times New Roman" w:cs="Arial"/>
          <w:color w:val="3C4043"/>
          <w:kern w:val="0"/>
          <w:sz w:val="24"/>
          <w:szCs w:val="21"/>
        </w:rPr>
        <w:t>Scarff</w:t>
      </w:r>
      <w:proofErr w:type="spellEnd"/>
      <w:r w:rsidRPr="00C7292C">
        <w:rPr>
          <w:rFonts w:ascii="Times New Roman" w:eastAsia="宋体" w:hAnsi="Times New Roman" w:cs="Arial"/>
          <w:color w:val="3C4043"/>
          <w:kern w:val="0"/>
          <w:sz w:val="24"/>
          <w:szCs w:val="21"/>
        </w:rPr>
        <w:t>: a scalable framework for streaming credit card fraud detection with Spark, Information fusion,41, 182-194,</w:t>
      </w:r>
      <w:proofErr w:type="gramStart"/>
      <w:r w:rsidRPr="00C7292C">
        <w:rPr>
          <w:rFonts w:ascii="Times New Roman" w:eastAsia="宋体" w:hAnsi="Times New Roman" w:cs="Arial"/>
          <w:color w:val="3C4043"/>
          <w:kern w:val="0"/>
          <w:sz w:val="24"/>
          <w:szCs w:val="21"/>
        </w:rPr>
        <w:t>2018,Elsevier</w:t>
      </w:r>
      <w:proofErr w:type="gramEnd"/>
    </w:p>
    <w:p w14:paraId="61F58516"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22FF8332"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roofErr w:type="spellStart"/>
      <w:r w:rsidRPr="00C7292C">
        <w:rPr>
          <w:rFonts w:ascii="Times New Roman" w:eastAsia="宋体" w:hAnsi="Times New Roman" w:cs="Arial"/>
          <w:color w:val="3C4043"/>
          <w:kern w:val="0"/>
          <w:sz w:val="24"/>
          <w:szCs w:val="21"/>
        </w:rPr>
        <w:t>Carcillo</w:t>
      </w:r>
      <w:proofErr w:type="spellEnd"/>
      <w:r w:rsidRPr="00C7292C">
        <w:rPr>
          <w:rFonts w:ascii="Times New Roman" w:eastAsia="宋体" w:hAnsi="Times New Roman" w:cs="Arial"/>
          <w:color w:val="3C4043"/>
          <w:kern w:val="0"/>
          <w:sz w:val="24"/>
          <w:szCs w:val="21"/>
        </w:rPr>
        <w:t>, Fabrizio; Le Borgne, Yann-</w:t>
      </w:r>
      <w:proofErr w:type="spellStart"/>
      <w:r w:rsidRPr="00C7292C">
        <w:rPr>
          <w:rFonts w:ascii="Times New Roman" w:eastAsia="宋体" w:hAnsi="Times New Roman" w:cs="Arial"/>
          <w:color w:val="3C4043"/>
          <w:kern w:val="0"/>
          <w:sz w:val="24"/>
          <w:szCs w:val="21"/>
        </w:rPr>
        <w:t>Aël</w:t>
      </w:r>
      <w:proofErr w:type="spellEnd"/>
      <w:r w:rsidRPr="00C7292C">
        <w:rPr>
          <w:rFonts w:ascii="Times New Roman" w:eastAsia="宋体" w:hAnsi="Times New Roman" w:cs="Arial"/>
          <w:color w:val="3C4043"/>
          <w:kern w:val="0"/>
          <w:sz w:val="24"/>
          <w:szCs w:val="21"/>
        </w:rPr>
        <w:t xml:space="preserve">;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xml:space="preserve">, Olivier;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Gianluca. Streaming active learning strategies for real-life credit card fraud detection: assessment and visualization, International Journal of Data Science and Analytics, 5,4,285-300,</w:t>
      </w:r>
      <w:proofErr w:type="gramStart"/>
      <w:r w:rsidRPr="00C7292C">
        <w:rPr>
          <w:rFonts w:ascii="Times New Roman" w:eastAsia="宋体" w:hAnsi="Times New Roman" w:cs="Arial"/>
          <w:color w:val="3C4043"/>
          <w:kern w:val="0"/>
          <w:sz w:val="24"/>
          <w:szCs w:val="21"/>
        </w:rPr>
        <w:t>2018,Springer</w:t>
      </w:r>
      <w:proofErr w:type="gramEnd"/>
      <w:r w:rsidRPr="00C7292C">
        <w:rPr>
          <w:rFonts w:ascii="Times New Roman" w:eastAsia="宋体" w:hAnsi="Times New Roman" w:cs="Arial"/>
          <w:color w:val="3C4043"/>
          <w:kern w:val="0"/>
          <w:sz w:val="24"/>
          <w:szCs w:val="21"/>
        </w:rPr>
        <w:t xml:space="preserve"> International Publishing</w:t>
      </w:r>
    </w:p>
    <w:p w14:paraId="3F58E5B6"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50715B12"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 xml:space="preserve">Bertrand </w:t>
      </w:r>
      <w:proofErr w:type="spellStart"/>
      <w:r w:rsidRPr="00C7292C">
        <w:rPr>
          <w:rFonts w:ascii="Times New Roman" w:eastAsia="宋体" w:hAnsi="Times New Roman" w:cs="Arial"/>
          <w:color w:val="3C4043"/>
          <w:kern w:val="0"/>
          <w:sz w:val="24"/>
          <w:szCs w:val="21"/>
        </w:rPr>
        <w:t>Lebichot</w:t>
      </w:r>
      <w:proofErr w:type="spellEnd"/>
      <w:r w:rsidRPr="00C7292C">
        <w:rPr>
          <w:rFonts w:ascii="Times New Roman" w:eastAsia="宋体" w:hAnsi="Times New Roman" w:cs="Arial"/>
          <w:color w:val="3C4043"/>
          <w:kern w:val="0"/>
          <w:sz w:val="24"/>
          <w:szCs w:val="21"/>
        </w:rPr>
        <w:t>, Yann-</w:t>
      </w:r>
      <w:proofErr w:type="spellStart"/>
      <w:r w:rsidRPr="00C7292C">
        <w:rPr>
          <w:rFonts w:ascii="Times New Roman" w:eastAsia="宋体" w:hAnsi="Times New Roman" w:cs="Arial"/>
          <w:color w:val="3C4043"/>
          <w:kern w:val="0"/>
          <w:sz w:val="24"/>
          <w:szCs w:val="21"/>
        </w:rPr>
        <w:t>Aël</w:t>
      </w:r>
      <w:proofErr w:type="spellEnd"/>
      <w:r w:rsidRPr="00C7292C">
        <w:rPr>
          <w:rFonts w:ascii="Times New Roman" w:eastAsia="宋体" w:hAnsi="Times New Roman" w:cs="Arial"/>
          <w:color w:val="3C4043"/>
          <w:kern w:val="0"/>
          <w:sz w:val="24"/>
          <w:szCs w:val="21"/>
        </w:rPr>
        <w:t xml:space="preserve"> Le Borgne, </w:t>
      </w:r>
      <w:proofErr w:type="spellStart"/>
      <w:r w:rsidRPr="00C7292C">
        <w:rPr>
          <w:rFonts w:ascii="Times New Roman" w:eastAsia="宋体" w:hAnsi="Times New Roman" w:cs="Arial"/>
          <w:color w:val="3C4043"/>
          <w:kern w:val="0"/>
          <w:sz w:val="24"/>
          <w:szCs w:val="21"/>
        </w:rPr>
        <w:t>Liyun</w:t>
      </w:r>
      <w:proofErr w:type="spellEnd"/>
      <w:r w:rsidRPr="00C7292C">
        <w:rPr>
          <w:rFonts w:ascii="Times New Roman" w:eastAsia="宋体" w:hAnsi="Times New Roman" w:cs="Arial"/>
          <w:color w:val="3C4043"/>
          <w:kern w:val="0"/>
          <w:sz w:val="24"/>
          <w:szCs w:val="21"/>
        </w:rPr>
        <w:t xml:space="preserve"> He, Frederic </w:t>
      </w:r>
      <w:proofErr w:type="spellStart"/>
      <w:r w:rsidRPr="00C7292C">
        <w:rPr>
          <w:rFonts w:ascii="Times New Roman" w:eastAsia="宋体" w:hAnsi="Times New Roman" w:cs="Arial"/>
          <w:color w:val="3C4043"/>
          <w:kern w:val="0"/>
          <w:sz w:val="24"/>
          <w:szCs w:val="21"/>
        </w:rPr>
        <w:t>Oblé</w:t>
      </w:r>
      <w:proofErr w:type="spellEnd"/>
      <w:r w:rsidRPr="00C7292C">
        <w:rPr>
          <w:rFonts w:ascii="Times New Roman" w:eastAsia="宋体" w:hAnsi="Times New Roman" w:cs="Arial"/>
          <w:color w:val="3C4043"/>
          <w:kern w:val="0"/>
          <w:sz w:val="24"/>
          <w:szCs w:val="21"/>
        </w:rPr>
        <w:t xml:space="preserve">, Gianluca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Deep-Learning Domain Adaptation Techniques for Credit Cards Fraud Detection, INNSBDDL 2019: Recent Advances in Big Data and Deep Learning, pp 78-88, 2019</w:t>
      </w:r>
    </w:p>
    <w:p w14:paraId="27BFA738"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7E7ED579"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lastRenderedPageBreak/>
        <w:t xml:space="preserve">Fabrizio </w:t>
      </w:r>
      <w:proofErr w:type="spellStart"/>
      <w:r w:rsidRPr="00C7292C">
        <w:rPr>
          <w:rFonts w:ascii="Times New Roman" w:eastAsia="宋体" w:hAnsi="Times New Roman" w:cs="Arial"/>
          <w:color w:val="3C4043"/>
          <w:kern w:val="0"/>
          <w:sz w:val="24"/>
          <w:szCs w:val="21"/>
        </w:rPr>
        <w:t>Carcillo</w:t>
      </w:r>
      <w:proofErr w:type="spellEnd"/>
      <w:r w:rsidRPr="00C7292C">
        <w:rPr>
          <w:rFonts w:ascii="Times New Roman" w:eastAsia="宋体" w:hAnsi="Times New Roman" w:cs="Arial"/>
          <w:color w:val="3C4043"/>
          <w:kern w:val="0"/>
          <w:sz w:val="24"/>
          <w:szCs w:val="21"/>
        </w:rPr>
        <w:t>, Yann-</w:t>
      </w:r>
      <w:proofErr w:type="spellStart"/>
      <w:r w:rsidRPr="00C7292C">
        <w:rPr>
          <w:rFonts w:ascii="Times New Roman" w:eastAsia="宋体" w:hAnsi="Times New Roman" w:cs="Arial"/>
          <w:color w:val="3C4043"/>
          <w:kern w:val="0"/>
          <w:sz w:val="24"/>
          <w:szCs w:val="21"/>
        </w:rPr>
        <w:t>Aël</w:t>
      </w:r>
      <w:proofErr w:type="spellEnd"/>
      <w:r w:rsidRPr="00C7292C">
        <w:rPr>
          <w:rFonts w:ascii="Times New Roman" w:eastAsia="宋体" w:hAnsi="Times New Roman" w:cs="Arial"/>
          <w:color w:val="3C4043"/>
          <w:kern w:val="0"/>
          <w:sz w:val="24"/>
          <w:szCs w:val="21"/>
        </w:rPr>
        <w:t xml:space="preserve"> Le Borgne, Olivier </w:t>
      </w:r>
      <w:proofErr w:type="spellStart"/>
      <w:r w:rsidRPr="00C7292C">
        <w:rPr>
          <w:rFonts w:ascii="Times New Roman" w:eastAsia="宋体" w:hAnsi="Times New Roman" w:cs="Arial"/>
          <w:color w:val="3C4043"/>
          <w:kern w:val="0"/>
          <w:sz w:val="24"/>
          <w:szCs w:val="21"/>
        </w:rPr>
        <w:t>Caelen</w:t>
      </w:r>
      <w:proofErr w:type="spellEnd"/>
      <w:r w:rsidRPr="00C7292C">
        <w:rPr>
          <w:rFonts w:ascii="Times New Roman" w:eastAsia="宋体" w:hAnsi="Times New Roman" w:cs="Arial"/>
          <w:color w:val="3C4043"/>
          <w:kern w:val="0"/>
          <w:sz w:val="24"/>
          <w:szCs w:val="21"/>
        </w:rPr>
        <w:t xml:space="preserve">, Frederic </w:t>
      </w:r>
      <w:proofErr w:type="spellStart"/>
      <w:r w:rsidRPr="00C7292C">
        <w:rPr>
          <w:rFonts w:ascii="Times New Roman" w:eastAsia="宋体" w:hAnsi="Times New Roman" w:cs="Arial"/>
          <w:color w:val="3C4043"/>
          <w:kern w:val="0"/>
          <w:sz w:val="24"/>
          <w:szCs w:val="21"/>
        </w:rPr>
        <w:t>Oblé</w:t>
      </w:r>
      <w:proofErr w:type="spellEnd"/>
      <w:r w:rsidRPr="00C7292C">
        <w:rPr>
          <w:rFonts w:ascii="Times New Roman" w:eastAsia="宋体" w:hAnsi="Times New Roman" w:cs="Arial"/>
          <w:color w:val="3C4043"/>
          <w:kern w:val="0"/>
          <w:sz w:val="24"/>
          <w:szCs w:val="21"/>
        </w:rPr>
        <w:t xml:space="preserve">, Gianluca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Combining Unsupervised and Supervised Learning in Credit Card Fraud Detection Information Sciences, 2019</w:t>
      </w:r>
    </w:p>
    <w:p w14:paraId="62D083C2"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745B8C9B"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r w:rsidRPr="00C7292C">
        <w:rPr>
          <w:rFonts w:ascii="Times New Roman" w:eastAsia="宋体" w:hAnsi="Times New Roman" w:cs="Arial"/>
          <w:color w:val="3C4043"/>
          <w:kern w:val="0"/>
          <w:sz w:val="24"/>
          <w:szCs w:val="21"/>
        </w:rPr>
        <w:t>Yann-</w:t>
      </w:r>
      <w:proofErr w:type="spellStart"/>
      <w:r w:rsidRPr="00C7292C">
        <w:rPr>
          <w:rFonts w:ascii="Times New Roman" w:eastAsia="宋体" w:hAnsi="Times New Roman" w:cs="Arial"/>
          <w:color w:val="3C4043"/>
          <w:kern w:val="0"/>
          <w:sz w:val="24"/>
          <w:szCs w:val="21"/>
        </w:rPr>
        <w:t>Aël</w:t>
      </w:r>
      <w:proofErr w:type="spellEnd"/>
      <w:r w:rsidRPr="00C7292C">
        <w:rPr>
          <w:rFonts w:ascii="Times New Roman" w:eastAsia="宋体" w:hAnsi="Times New Roman" w:cs="Arial"/>
          <w:color w:val="3C4043"/>
          <w:kern w:val="0"/>
          <w:sz w:val="24"/>
          <w:szCs w:val="21"/>
        </w:rPr>
        <w:t xml:space="preserve"> Le Borgne, Gianluca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Reproducible machine Learning for Credit Card Fraud Detection - Practical Handbook</w:t>
      </w:r>
    </w:p>
    <w:p w14:paraId="772DFC0F" w14:textId="77777777" w:rsidR="00C7292C" w:rsidRPr="00C7292C" w:rsidRDefault="00C7292C" w:rsidP="00C7292C">
      <w:pPr>
        <w:widowControl/>
        <w:spacing w:before="120" w:after="120"/>
        <w:jc w:val="left"/>
        <w:textAlignment w:val="baseline"/>
        <w:rPr>
          <w:rFonts w:ascii="Times New Roman" w:eastAsia="宋体" w:hAnsi="Times New Roman" w:cs="Arial"/>
          <w:color w:val="3C4043"/>
          <w:kern w:val="0"/>
          <w:sz w:val="24"/>
          <w:szCs w:val="21"/>
        </w:rPr>
      </w:pPr>
    </w:p>
    <w:p w14:paraId="535E57C0" w14:textId="3A2BBF10" w:rsidR="00C7292C" w:rsidRPr="00C7292C" w:rsidRDefault="00C7292C" w:rsidP="00C7292C">
      <w:pPr>
        <w:widowControl/>
        <w:spacing w:before="120" w:after="120"/>
        <w:jc w:val="left"/>
        <w:textAlignment w:val="baseline"/>
        <w:rPr>
          <w:rFonts w:ascii="Times New Roman" w:eastAsia="宋体" w:hAnsi="Times New Roman" w:cs="Arial" w:hint="eastAsia"/>
          <w:color w:val="3C4043"/>
          <w:kern w:val="0"/>
          <w:sz w:val="24"/>
          <w:szCs w:val="21"/>
        </w:rPr>
      </w:pPr>
      <w:r w:rsidRPr="00C7292C">
        <w:rPr>
          <w:rFonts w:ascii="Times New Roman" w:eastAsia="宋体" w:hAnsi="Times New Roman" w:cs="Arial"/>
          <w:color w:val="3C4043"/>
          <w:kern w:val="0"/>
          <w:sz w:val="24"/>
          <w:szCs w:val="21"/>
        </w:rPr>
        <w:t xml:space="preserve">Bertrand </w:t>
      </w:r>
      <w:proofErr w:type="spellStart"/>
      <w:r w:rsidRPr="00C7292C">
        <w:rPr>
          <w:rFonts w:ascii="Times New Roman" w:eastAsia="宋体" w:hAnsi="Times New Roman" w:cs="Arial"/>
          <w:color w:val="3C4043"/>
          <w:kern w:val="0"/>
          <w:sz w:val="24"/>
          <w:szCs w:val="21"/>
        </w:rPr>
        <w:t>Lebichot</w:t>
      </w:r>
      <w:proofErr w:type="spellEnd"/>
      <w:r w:rsidRPr="00C7292C">
        <w:rPr>
          <w:rFonts w:ascii="Times New Roman" w:eastAsia="宋体" w:hAnsi="Times New Roman" w:cs="Arial"/>
          <w:color w:val="3C4043"/>
          <w:kern w:val="0"/>
          <w:sz w:val="24"/>
          <w:szCs w:val="21"/>
        </w:rPr>
        <w:t xml:space="preserve">, Gianmarco </w:t>
      </w:r>
      <w:proofErr w:type="spellStart"/>
      <w:r w:rsidRPr="00C7292C">
        <w:rPr>
          <w:rFonts w:ascii="Times New Roman" w:eastAsia="宋体" w:hAnsi="Times New Roman" w:cs="Arial"/>
          <w:color w:val="3C4043"/>
          <w:kern w:val="0"/>
          <w:sz w:val="24"/>
          <w:szCs w:val="21"/>
        </w:rPr>
        <w:t>Paldino</w:t>
      </w:r>
      <w:proofErr w:type="spellEnd"/>
      <w:r w:rsidRPr="00C7292C">
        <w:rPr>
          <w:rFonts w:ascii="Times New Roman" w:eastAsia="宋体" w:hAnsi="Times New Roman" w:cs="Arial"/>
          <w:color w:val="3C4043"/>
          <w:kern w:val="0"/>
          <w:sz w:val="24"/>
          <w:szCs w:val="21"/>
        </w:rPr>
        <w:t xml:space="preserve">, Wissam </w:t>
      </w:r>
      <w:proofErr w:type="spellStart"/>
      <w:r w:rsidRPr="00C7292C">
        <w:rPr>
          <w:rFonts w:ascii="Times New Roman" w:eastAsia="宋体" w:hAnsi="Times New Roman" w:cs="Arial"/>
          <w:color w:val="3C4043"/>
          <w:kern w:val="0"/>
          <w:sz w:val="24"/>
          <w:szCs w:val="21"/>
        </w:rPr>
        <w:t>Siblini</w:t>
      </w:r>
      <w:proofErr w:type="spellEnd"/>
      <w:r w:rsidRPr="00C7292C">
        <w:rPr>
          <w:rFonts w:ascii="Times New Roman" w:eastAsia="宋体" w:hAnsi="Times New Roman" w:cs="Arial"/>
          <w:color w:val="3C4043"/>
          <w:kern w:val="0"/>
          <w:sz w:val="24"/>
          <w:szCs w:val="21"/>
        </w:rPr>
        <w:t xml:space="preserve">, </w:t>
      </w:r>
      <w:proofErr w:type="spellStart"/>
      <w:r w:rsidRPr="00C7292C">
        <w:rPr>
          <w:rFonts w:ascii="Times New Roman" w:eastAsia="宋体" w:hAnsi="Times New Roman" w:cs="Arial"/>
          <w:color w:val="3C4043"/>
          <w:kern w:val="0"/>
          <w:sz w:val="24"/>
          <w:szCs w:val="21"/>
        </w:rPr>
        <w:t>Liyun</w:t>
      </w:r>
      <w:proofErr w:type="spellEnd"/>
      <w:r w:rsidRPr="00C7292C">
        <w:rPr>
          <w:rFonts w:ascii="Times New Roman" w:eastAsia="宋体" w:hAnsi="Times New Roman" w:cs="Arial"/>
          <w:color w:val="3C4043"/>
          <w:kern w:val="0"/>
          <w:sz w:val="24"/>
          <w:szCs w:val="21"/>
        </w:rPr>
        <w:t xml:space="preserve"> He, Frederic </w:t>
      </w:r>
      <w:proofErr w:type="spellStart"/>
      <w:r w:rsidRPr="00C7292C">
        <w:rPr>
          <w:rFonts w:ascii="Times New Roman" w:eastAsia="宋体" w:hAnsi="Times New Roman" w:cs="Arial"/>
          <w:color w:val="3C4043"/>
          <w:kern w:val="0"/>
          <w:sz w:val="24"/>
          <w:szCs w:val="21"/>
        </w:rPr>
        <w:t>Oblé</w:t>
      </w:r>
      <w:proofErr w:type="spellEnd"/>
      <w:r w:rsidRPr="00C7292C">
        <w:rPr>
          <w:rFonts w:ascii="Times New Roman" w:eastAsia="宋体" w:hAnsi="Times New Roman" w:cs="Arial"/>
          <w:color w:val="3C4043"/>
          <w:kern w:val="0"/>
          <w:sz w:val="24"/>
          <w:szCs w:val="21"/>
        </w:rPr>
        <w:t xml:space="preserve">, Gianluca </w:t>
      </w:r>
      <w:proofErr w:type="spellStart"/>
      <w:r w:rsidRPr="00C7292C">
        <w:rPr>
          <w:rFonts w:ascii="Times New Roman" w:eastAsia="宋体" w:hAnsi="Times New Roman" w:cs="Arial"/>
          <w:color w:val="3C4043"/>
          <w:kern w:val="0"/>
          <w:sz w:val="24"/>
          <w:szCs w:val="21"/>
        </w:rPr>
        <w:t>Bontempi</w:t>
      </w:r>
      <w:proofErr w:type="spellEnd"/>
      <w:r w:rsidRPr="00C7292C">
        <w:rPr>
          <w:rFonts w:ascii="Times New Roman" w:eastAsia="宋体" w:hAnsi="Times New Roman" w:cs="Arial"/>
          <w:color w:val="3C4043"/>
          <w:kern w:val="0"/>
          <w:sz w:val="24"/>
          <w:szCs w:val="21"/>
        </w:rPr>
        <w:t xml:space="preserve"> Incremental learning strategies for credit cards fraud detection, </w:t>
      </w:r>
      <w:proofErr w:type="spellStart"/>
      <w:r w:rsidRPr="00C7292C">
        <w:rPr>
          <w:rFonts w:ascii="Times New Roman" w:eastAsia="宋体" w:hAnsi="Times New Roman" w:cs="Arial"/>
          <w:color w:val="3C4043"/>
          <w:kern w:val="0"/>
          <w:sz w:val="24"/>
          <w:szCs w:val="21"/>
        </w:rPr>
        <w:t>IInternational</w:t>
      </w:r>
      <w:proofErr w:type="spellEnd"/>
      <w:r w:rsidRPr="00C7292C">
        <w:rPr>
          <w:rFonts w:ascii="Times New Roman" w:eastAsia="宋体" w:hAnsi="Times New Roman" w:cs="Arial"/>
          <w:color w:val="3C4043"/>
          <w:kern w:val="0"/>
          <w:sz w:val="24"/>
          <w:szCs w:val="21"/>
        </w:rPr>
        <w:t xml:space="preserve"> Journal of Data Science and Analytics</w:t>
      </w:r>
    </w:p>
    <w:sectPr w:rsidR="00C7292C" w:rsidRPr="00C72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A59"/>
    <w:multiLevelType w:val="multilevel"/>
    <w:tmpl w:val="B308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45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0F"/>
    <w:rsid w:val="003946B5"/>
    <w:rsid w:val="0080730F"/>
    <w:rsid w:val="00833775"/>
    <w:rsid w:val="00C7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7133"/>
  <w15:chartTrackingRefBased/>
  <w15:docId w15:val="{803C2F50-8B47-4DAB-8094-D33EF7B5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6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946B5"/>
    <w:rPr>
      <w:rFonts w:asciiTheme="minorEastAsia" w:hAnsi="Courier New" w:cs="Courier New"/>
    </w:rPr>
  </w:style>
  <w:style w:type="character" w:customStyle="1" w:styleId="a4">
    <w:name w:val="纯文本 字符"/>
    <w:basedOn w:val="a0"/>
    <w:link w:val="a3"/>
    <w:uiPriority w:val="99"/>
    <w:rsid w:val="003946B5"/>
    <w:rPr>
      <w:rFonts w:asciiTheme="minorEastAsia" w:hAnsi="Courier New" w:cs="Courier New"/>
    </w:rPr>
  </w:style>
  <w:style w:type="character" w:styleId="a5">
    <w:name w:val="Hyperlink"/>
    <w:basedOn w:val="a0"/>
    <w:uiPriority w:val="99"/>
    <w:unhideWhenUsed/>
    <w:rsid w:val="00C7292C"/>
    <w:rPr>
      <w:color w:val="0563C1" w:themeColor="hyperlink"/>
      <w:u w:val="single"/>
    </w:rPr>
  </w:style>
  <w:style w:type="character" w:styleId="a6">
    <w:name w:val="Unresolved Mention"/>
    <w:basedOn w:val="a0"/>
    <w:uiPriority w:val="99"/>
    <w:semiHidden/>
    <w:unhideWhenUsed/>
    <w:rsid w:val="00C7292C"/>
    <w:rPr>
      <w:color w:val="605E5C"/>
      <w:shd w:val="clear" w:color="auto" w:fill="E1DFDD"/>
    </w:rPr>
  </w:style>
  <w:style w:type="character" w:styleId="a7">
    <w:name w:val="FollowedHyperlink"/>
    <w:basedOn w:val="a0"/>
    <w:uiPriority w:val="99"/>
    <w:semiHidden/>
    <w:unhideWhenUsed/>
    <w:rsid w:val="00C72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ject/Fraud-detec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lg.ulb.ac.be/" TargetMode="External"/><Relationship Id="rId5" Type="http://schemas.openxmlformats.org/officeDocument/2006/relationships/hyperlink" Target="https://fraud-detection-handbook.github.io/fraud-detection-handbook/Chapter_3_GettingStarted/SimulatedDatas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永富</dc:creator>
  <cp:keywords/>
  <dc:description/>
  <cp:lastModifiedBy>代 永富</cp:lastModifiedBy>
  <cp:revision>2</cp:revision>
  <dcterms:created xsi:type="dcterms:W3CDTF">2023-07-17T07:14:00Z</dcterms:created>
  <dcterms:modified xsi:type="dcterms:W3CDTF">2023-07-17T07:31:00Z</dcterms:modified>
</cp:coreProperties>
</file>