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Computer Vision Domain Context Document</w:t>
      </w:r>
    </w:p>
    <w:p>
      <w:pPr>
        <w:pStyle w:val="Heading1"/>
      </w:pPr>
      <w:r>
        <w:t>Adaptive Crowd Management and Visitor Redistribution Across Pilgrimage and Heritage Tourism Networks</w:t>
      </w:r>
    </w:p>
    <w:p>
      <w:pPr>
        <w:pStyle w:val="Heading1"/>
      </w:pPr>
      <w:r>
        <w:t>Project Context</w:t>
      </w:r>
    </w:p>
    <w:p>
      <w:r>
        <w:t>This project aims to reduce overcrowding at pilgrimage and heritage tourism destinations through real-time crowd monitoring, congestion prediction, internal visitor rerouting, and tourism redistribution.</w:t>
        <w:br/>
        <w:br/>
        <w:t>System Flow:</w:t>
        <w:br/>
        <w:t>Computer Vision → Data Analytics &amp; Recommendation Engine → Backend Platform → Frontend Applications</w:t>
        <w:br/>
        <w:br/>
        <w:t>The Computer Vision domain is the first stage of the pipeline. Its responsibility is to observe the environment and generate structured crowd intelligence from CCTV feeds.</w:t>
      </w:r>
    </w:p>
    <w:p>
      <w:pPr>
        <w:pStyle w:val="Heading1"/>
      </w:pPr>
      <w:r>
        <w:t>Domain Objective</w:t>
      </w:r>
    </w:p>
    <w:p>
      <w:r>
        <w:t>Convert CCTV camera feeds into structured crowd data.</w:t>
        <w:br/>
        <w:br/>
        <w:t>Key Questions:</w:t>
        <w:br/>
        <w:t>• How many people are present?</w:t>
        <w:br/>
        <w:t>• Where are they?</w:t>
        <w:br/>
        <w:t>• How crowded is the area?</w:t>
        <w:br/>
        <w:br/>
        <w:t>The output should be machine-readable and consumable by the Analytics domain.</w:t>
      </w:r>
    </w:p>
    <w:p>
      <w:pPr>
        <w:pStyle w:val="Heading1"/>
      </w:pPr>
      <w:r>
        <w:t>Domain Responsibilities</w:t>
      </w:r>
    </w:p>
    <w:p>
      <w:r>
        <w:t>• Person Detection</w:t>
        <w:br/>
        <w:t>• Crowd Counting</w:t>
        <w:br/>
        <w:t>• Density Estimation</w:t>
        <w:br/>
        <w:t>• Zone Mapping</w:t>
      </w:r>
    </w:p>
    <w:p>
      <w:pPr>
        <w:pStyle w:val="Heading1"/>
      </w:pPr>
      <w:r>
        <w:t>Domain Non-Responsibilities</w:t>
      </w:r>
    </w:p>
    <w:p>
      <w:r>
        <w:t>The Computer Vision domain must NOT perform:</w:t>
        <w:br/>
        <w:t>• Risk Assessment</w:t>
        <w:br/>
        <w:t>• Congestion Prediction</w:t>
        <w:br/>
        <w:t>• Tourism Recommendations</w:t>
        <w:br/>
        <w:t>• Alert Generation</w:t>
        <w:br/>
        <w:t>• Visitor Rerouting</w:t>
        <w:br/>
        <w:t>• Data Storage</w:t>
        <w:br/>
        <w:br/>
        <w:t>These are handled by Analytics and Backend domains.</w:t>
      </w:r>
    </w:p>
    <w:p>
      <w:pPr>
        <w:pStyle w:val="Heading1"/>
      </w:pPr>
      <w:r>
        <w:t>Inputs</w:t>
      </w:r>
    </w:p>
    <w:p>
      <w:r>
        <w:t>Primary Input:</w:t>
        <w:br/>
        <w:t>• CCTV Video Feed</w:t>
        <w:br/>
        <w:br/>
        <w:t>Examples:</w:t>
        <w:br/>
        <w:t>• Entry Gate Camera</w:t>
        <w:br/>
        <w:t>• Exit Gate Camera</w:t>
        <w:br/>
        <w:t>• Queue Area Camera</w:t>
        <w:br/>
        <w:t>• Temple Interior Camera</w:t>
        <w:br/>
        <w:t>• Corridor Camera</w:t>
        <w:br/>
        <w:br/>
        <w:t>Camera Metadata Mapping:</w:t>
        <w:br/>
        <w:t>CAM_01 → Gate A</w:t>
        <w:br/>
        <w:t>CAM_02 → Gate B</w:t>
        <w:br/>
        <w:t>CAM_03 → Queue Area</w:t>
        <w:br/>
        <w:t>CAM_04 → Temple Interior</w:t>
      </w:r>
    </w:p>
    <w:p>
      <w:pPr>
        <w:pStyle w:val="Heading1"/>
      </w:pPr>
      <w:r>
        <w:t>Deliverables</w:t>
      </w:r>
    </w:p>
    <w:p>
      <w:r>
        <w:t>Deliverable 1 — Person Detection</w:t>
        <w:br/>
        <w:t>Input: Video Frame</w:t>
        <w:br/>
        <w:t>Output: Detected Person Bounding Boxes</w:t>
        <w:br/>
        <w:br/>
        <w:t>Deliverable 2 — Crowd Counting</w:t>
        <w:br/>
        <w:t>Input: Detected Persons</w:t>
        <w:br/>
        <w:t>Output: Current Crowd Count</w:t>
        <w:br/>
        <w:br/>
        <w:t>Deliverable 3 — Density Estimation</w:t>
        <w:br/>
        <w:t>Input: Crowd Count + Zone Size</w:t>
        <w:br/>
        <w:t>Output: LOW / MODERATE / HIGH / CRITICAL</w:t>
        <w:br/>
        <w:br/>
        <w:t>Deliverable 4 — Zone Mapping</w:t>
        <w:br/>
        <w:t>Input: Camera ID</w:t>
        <w:br/>
        <w:t>Output: Gate / Zone Identifier</w:t>
      </w:r>
    </w:p>
    <w:p>
      <w:pPr>
        <w:pStyle w:val="Heading1"/>
      </w:pPr>
      <w:r>
        <w:t>Final Output Schema</w:t>
      </w:r>
    </w:p>
    <w:p>
      <w:r>
        <w:t>{</w:t>
        <w:br/>
        <w:t xml:space="preserve">  "timestamp": "2026-08-25T12:00:00Z",</w:t>
        <w:br/>
        <w:t xml:space="preserve">  "crowd_number": 180,</w:t>
        <w:br/>
        <w:t xml:space="preserve">  "gate_no": "Gate_A",</w:t>
        <w:br/>
        <w:t xml:space="preserve">  "density": "high"</w:t>
        <w:br/>
        <w:t>}</w:t>
      </w:r>
    </w:p>
    <w:p>
      <w:pPr>
        <w:pStyle w:val="Heading1"/>
      </w:pPr>
      <w:r>
        <w:t>Data Flow</w:t>
      </w:r>
    </w:p>
    <w:p>
      <w:r>
        <w:t>CCTV Feed</w:t>
        <w:br/>
        <w:t>↓</w:t>
        <w:br/>
        <w:t>Person Detection</w:t>
        <w:br/>
        <w:t>↓</w:t>
        <w:br/>
        <w:t>Crowd Counting</w:t>
        <w:br/>
        <w:t>↓</w:t>
        <w:br/>
        <w:t>Density Estimation</w:t>
        <w:br/>
        <w:t>↓</w:t>
        <w:br/>
        <w:t>Zone Mapping</w:t>
        <w:br/>
        <w:t>↓</w:t>
        <w:br/>
        <w:t>Output Schema</w:t>
      </w:r>
    </w:p>
    <w:p>
      <w:pPr>
        <w:pStyle w:val="Heading1"/>
      </w:pPr>
      <w:r>
        <w:t>Expected API Contract</w:t>
      </w:r>
    </w:p>
    <w:p>
      <w:r>
        <w:t>{</w:t>
        <w:br/>
        <w:t xml:space="preserve">  "timestamp": "2026-08-25T12:00:00Z",</w:t>
        <w:br/>
        <w:t xml:space="preserve">  "crowd_number": 180,</w:t>
        <w:br/>
        <w:t xml:space="preserve">  "gate_no": "Gate_A",</w:t>
        <w:br/>
        <w:t xml:space="preserve">  "density": "high"</w:t>
        <w:br/>
        <w:t>}</w:t>
        <w:br/>
        <w:br/>
        <w:t>Analytics will consume this schema directly.</w:t>
      </w:r>
    </w:p>
    <w:p>
      <w:pPr>
        <w:pStyle w:val="Heading1"/>
      </w:pPr>
      <w:r>
        <w:t>Agreed Technology Stack</w:t>
      </w:r>
    </w:p>
    <w:p>
      <w:r>
        <w:t>Programming Language:</w:t>
        <w:br/>
        <w:t>• Python</w:t>
        <w:br/>
        <w:br/>
        <w:t>Computer Vision Library:</w:t>
        <w:br/>
        <w:t>• OpenCV</w:t>
        <w:br/>
        <w:br/>
        <w:t>Detection Model:</w:t>
        <w:br/>
        <w:t>• YOLOv8</w:t>
        <w:br/>
        <w:br/>
        <w:t>Deep Learning Framework:</w:t>
        <w:br/>
        <w:t>• PyTorch</w:t>
        <w:br/>
        <w:br/>
        <w:t>API Layer (if needed):</w:t>
        <w:br/>
        <w:t>• FastAPI</w:t>
        <w:br/>
        <w:br/>
        <w:t>Note:</w:t>
        <w:br/>
        <w:t>The CV domain should follow the project-agreed stack unless the team collectively decides otherwise.</w:t>
      </w:r>
    </w:p>
    <w:p>
      <w:pPr>
        <w:pStyle w:val="Heading1"/>
      </w:pPr>
      <w:r>
        <w:t>MVP Implementation Strategy</w:t>
      </w:r>
    </w:p>
    <w:p>
      <w:r>
        <w:t>Phase 1: Process recorded CCTV footage</w:t>
        <w:br/>
        <w:t>Phase 2: Run person detection</w:t>
        <w:br/>
        <w:t>Phase 3: Count people</w:t>
        <w:br/>
        <w:t>Phase 4: Estimate density</w:t>
        <w:br/>
        <w:t>Phase 5: Generate final output schema</w:t>
      </w:r>
    </w:p>
    <w:p>
      <w:pPr>
        <w:pStyle w:val="Heading1"/>
      </w:pPr>
      <w:r>
        <w:t>Definition of Complete Domain</w:t>
      </w:r>
    </w:p>
    <w:p>
      <w:r>
        <w:t>✓ CCTV footage can be processed</w:t>
        <w:br/>
        <w:t>✓ People can be detected</w:t>
        <w:br/>
        <w:t>✓ Crowd counts can be generated</w:t>
        <w:br/>
        <w:t>✓ Density can be classified</w:t>
        <w:br/>
        <w:t>✓ Camera feeds can be mapped to zones</w:t>
        <w:br/>
        <w:t>✓ Final output schema is generated correctly</w:t>
        <w:br/>
        <w:t>✓ Analytics team can consume the output without modification</w:t>
      </w:r>
    </w:p>
    <w:p>
      <w:pPr>
        <w:pStyle w:val="Heading1"/>
      </w:pPr>
      <w:r>
        <w:t>Final Domain Mission</w:t>
      </w:r>
    </w:p>
    <w:p>
      <w:r>
        <w:t>Observe the environment and convert raw CCTV footage into structured crowd intelligence for downstream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