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color w:val="B85A2E"/>
          <w:sz w:val="20"/>
        </w:rPr>
        <w:t>THE FOUNDER'S SPRINT</w:t>
      </w:r>
    </w:p>
    <w:p>
      <w:pPr>
        <w:spacing w:after="80"/>
        <w:jc w:val="center"/>
      </w:pPr>
      <w:r>
        <w:rPr>
          <w:b/>
          <w:i w:val="0"/>
          <w:color w:val="213A2D"/>
          <w:sz w:val="44"/>
        </w:rPr>
        <w:t>CO-FOUNDER AGREEMENT</w:t>
      </w:r>
    </w:p>
    <w:p>
      <w:pPr>
        <w:spacing w:after="480"/>
        <w:jc w:val="center"/>
      </w:pPr>
      <w:r>
        <w:rPr>
          <w:b w:val="0"/>
          <w:i/>
          <w:color w:val="8C8880"/>
          <w:sz w:val="24"/>
        </w:rPr>
        <w:t>Template for Ugandan Startups</w:t>
      </w:r>
    </w:p>
    <w:p>
      <w:pPr>
        <w:spacing w:after="360"/>
      </w:pPr>
      <w:r>
        <w:rPr>
          <w:b w:val="0"/>
          <w:i/>
          <w:color w:val="8C8880"/>
          <w:sz w:val="18"/>
        </w:rPr>
        <w:t>DISCLAIMER: This template is for educational purposes only and does not constitute legal advice. Consult a qualified Ugandan lawyer before signing. Laws governing partnerships and companies in Uganda include the Partnership Act (Cap 114), the Companies Act 2012, and the Registration of Business Names Act.</w:t>
      </w:r>
    </w:p>
    <w:p>
      <w:pPr>
        <w:pStyle w:val="Heading1"/>
      </w:pPr>
      <w:r>
        <w:t>1. PREAMBLE</w:t>
      </w:r>
    </w:p>
    <w:p>
      <w:pPr>
        <w:spacing w:after="120"/>
      </w:pPr>
      <w:r>
        <w:rPr>
          <w:b w:val="0"/>
          <w:i w:val="0"/>
        </w:rPr>
        <w:t>This Co-Founder Agreement ("Agreement") is entered into as of the _______ day of _____________, 20___, by and between the following individuals ("Co-Founders"), who wish to establish and operate a business together.</w:t>
      </w:r>
    </w:p>
    <w:p>
      <w:pPr>
        <w:pStyle w:val="Heading2"/>
      </w:pPr>
      <w:r>
        <w:t>Co-Founder Details</w:t>
      </w:r>
    </w:p>
    <w:p>
      <w:pPr>
        <w:spacing w:after="120"/>
      </w:pPr>
      <w:r>
        <w:rPr>
          <w:b/>
          <w:i w:val="0"/>
          <w:sz w:val="22"/>
        </w:rPr>
        <w:t>Co-Founder 1</w:t>
      </w:r>
    </w:p>
    <w:p>
      <w:pPr>
        <w:spacing w:after="80"/>
      </w:pPr>
      <w:r>
        <w:rPr>
          <w:b/>
        </w:rPr>
        <w:t xml:space="preserve">Full Legal Name: </w:t>
      </w:r>
      <w:r>
        <w:rPr>
          <w:color w:val="0000FF"/>
        </w:rPr>
        <w:t>________________________________________</w:t>
      </w:r>
    </w:p>
    <w:p>
      <w:pPr>
        <w:spacing w:after="80"/>
      </w:pPr>
      <w:r>
        <w:rPr>
          <w:b/>
        </w:rPr>
        <w:t xml:space="preserve">National ID / Passport Number: </w:t>
      </w:r>
      <w:r>
        <w:rPr>
          <w:color w:val="0000FF"/>
        </w:rPr>
        <w:t>________________________________________</w:t>
      </w:r>
    </w:p>
    <w:p>
      <w:pPr>
        <w:spacing w:after="80"/>
      </w:pPr>
      <w:r>
        <w:rPr>
          <w:b/>
        </w:rPr>
        <w:t xml:space="preserve">Address: </w:t>
      </w:r>
      <w:r>
        <w:rPr>
          <w:color w:val="0000FF"/>
        </w:rPr>
        <w:t>________________________________________</w:t>
      </w:r>
    </w:p>
    <w:p>
      <w:pPr>
        <w:spacing w:after="80"/>
      </w:pPr>
      <w:r>
        <w:rPr>
          <w:b/>
        </w:rPr>
        <w:t xml:space="preserve">Email: </w:t>
      </w:r>
      <w:r>
        <w:rPr>
          <w:color w:val="0000FF"/>
        </w:rPr>
        <w:t>________________________________________</w:t>
      </w:r>
    </w:p>
    <w:p>
      <w:pPr>
        <w:spacing w:after="80"/>
      </w:pPr>
      <w:r>
        <w:rPr>
          <w:b/>
        </w:rPr>
        <w:t xml:space="preserve">Phone: </w:t>
      </w:r>
      <w:r>
        <w:rPr>
          <w:color w:val="0000FF"/>
        </w:rPr>
        <w:t>________________________________________</w:t>
      </w:r>
    </w:p>
    <w:p>
      <w:pPr>
        <w:spacing w:after="120"/>
      </w:pPr>
      <w:r>
        <w:rPr>
          <w:b w:val="0"/>
          <w:i w:val="0"/>
        </w:rPr>
      </w:r>
    </w:p>
    <w:p>
      <w:pPr>
        <w:spacing w:after="120"/>
      </w:pPr>
      <w:r>
        <w:rPr>
          <w:b/>
          <w:i w:val="0"/>
          <w:sz w:val="22"/>
        </w:rPr>
        <w:t>Co-Founder 2</w:t>
      </w:r>
    </w:p>
    <w:p>
      <w:pPr>
        <w:spacing w:after="80"/>
      </w:pPr>
      <w:r>
        <w:rPr>
          <w:b/>
        </w:rPr>
        <w:t xml:space="preserve">Full Legal Name: </w:t>
      </w:r>
      <w:r>
        <w:rPr>
          <w:color w:val="0000FF"/>
        </w:rPr>
        <w:t>________________________________________</w:t>
      </w:r>
    </w:p>
    <w:p>
      <w:pPr>
        <w:spacing w:after="80"/>
      </w:pPr>
      <w:r>
        <w:rPr>
          <w:b/>
        </w:rPr>
        <w:t xml:space="preserve">National ID / Passport Number: </w:t>
      </w:r>
      <w:r>
        <w:rPr>
          <w:color w:val="0000FF"/>
        </w:rPr>
        <w:t>________________________________________</w:t>
      </w:r>
    </w:p>
    <w:p>
      <w:pPr>
        <w:spacing w:after="80"/>
      </w:pPr>
      <w:r>
        <w:rPr>
          <w:b/>
        </w:rPr>
        <w:t xml:space="preserve">Address: </w:t>
      </w:r>
      <w:r>
        <w:rPr>
          <w:color w:val="0000FF"/>
        </w:rPr>
        <w:t>________________________________________</w:t>
      </w:r>
    </w:p>
    <w:p>
      <w:pPr>
        <w:spacing w:after="80"/>
      </w:pPr>
      <w:r>
        <w:rPr>
          <w:b/>
        </w:rPr>
        <w:t xml:space="preserve">Email: </w:t>
      </w:r>
      <w:r>
        <w:rPr>
          <w:color w:val="0000FF"/>
        </w:rPr>
        <w:t>________________________________________</w:t>
      </w:r>
    </w:p>
    <w:p>
      <w:pPr>
        <w:spacing w:after="80"/>
      </w:pPr>
      <w:r>
        <w:rPr>
          <w:b/>
        </w:rPr>
        <w:t xml:space="preserve">Phone: </w:t>
      </w:r>
      <w:r>
        <w:rPr>
          <w:color w:val="0000FF"/>
        </w:rPr>
        <w:t>________________________________________</w:t>
      </w:r>
    </w:p>
    <w:p>
      <w:pPr>
        <w:spacing w:after="120"/>
      </w:pPr>
      <w:r>
        <w:rPr>
          <w:b w:val="0"/>
          <w:i w:val="0"/>
        </w:rPr>
      </w:r>
    </w:p>
    <w:p>
      <w:pPr>
        <w:spacing w:after="120"/>
      </w:pPr>
      <w:r>
        <w:rPr>
          <w:b/>
          <w:i w:val="0"/>
          <w:sz w:val="22"/>
        </w:rPr>
        <w:t>Co-Founder 3</w:t>
      </w:r>
    </w:p>
    <w:p>
      <w:pPr>
        <w:spacing w:after="80"/>
      </w:pPr>
      <w:r>
        <w:rPr>
          <w:b/>
        </w:rPr>
        <w:t xml:space="preserve">Full Legal Name: </w:t>
      </w:r>
      <w:r>
        <w:rPr>
          <w:color w:val="0000FF"/>
        </w:rPr>
        <w:t>________________________________________</w:t>
      </w:r>
    </w:p>
    <w:p>
      <w:pPr>
        <w:spacing w:after="80"/>
      </w:pPr>
      <w:r>
        <w:rPr>
          <w:b/>
        </w:rPr>
        <w:t xml:space="preserve">National ID / Passport Number: </w:t>
      </w:r>
      <w:r>
        <w:rPr>
          <w:color w:val="0000FF"/>
        </w:rPr>
        <w:t>________________________________________</w:t>
      </w:r>
    </w:p>
    <w:p>
      <w:pPr>
        <w:spacing w:after="80"/>
      </w:pPr>
      <w:r>
        <w:rPr>
          <w:b/>
        </w:rPr>
        <w:t xml:space="preserve">Address: </w:t>
      </w:r>
      <w:r>
        <w:rPr>
          <w:color w:val="0000FF"/>
        </w:rPr>
        <w:t>________________________________________</w:t>
      </w:r>
    </w:p>
    <w:p>
      <w:pPr>
        <w:spacing w:after="80"/>
      </w:pPr>
      <w:r>
        <w:rPr>
          <w:b/>
        </w:rPr>
        <w:t xml:space="preserve">Email: </w:t>
      </w:r>
      <w:r>
        <w:rPr>
          <w:color w:val="0000FF"/>
        </w:rPr>
        <w:t>________________________________________</w:t>
      </w:r>
    </w:p>
    <w:p>
      <w:pPr>
        <w:spacing w:after="80"/>
      </w:pPr>
      <w:r>
        <w:rPr>
          <w:b/>
        </w:rPr>
        <w:t xml:space="preserve">Phone: </w:t>
      </w:r>
      <w:r>
        <w:rPr>
          <w:color w:val="0000FF"/>
        </w:rPr>
        <w:t>________________________________________</w:t>
      </w:r>
    </w:p>
    <w:p>
      <w:pPr>
        <w:spacing w:after="120"/>
      </w:pPr>
      <w:r>
        <w:rPr>
          <w:b w:val="0"/>
          <w:i w:val="0"/>
        </w:rPr>
      </w:r>
    </w:p>
    <w:p>
      <w:pPr>
        <w:pStyle w:val="Heading1"/>
      </w:pPr>
      <w:r>
        <w:t>2. THE COMPANY</w:t>
      </w:r>
    </w:p>
    <w:p>
      <w:pPr>
        <w:spacing w:after="80"/>
      </w:pPr>
      <w:r>
        <w:rPr>
          <w:b/>
        </w:rPr>
        <w:t xml:space="preserve">Company Name: </w:t>
      </w:r>
      <w:r>
        <w:rPr>
          <w:color w:val="0000FF"/>
        </w:rPr>
        <w:t>________________________________________</w:t>
      </w:r>
    </w:p>
    <w:p>
      <w:pPr>
        <w:spacing w:after="80"/>
      </w:pPr>
      <w:r>
        <w:rPr>
          <w:b/>
        </w:rPr>
        <w:t xml:space="preserve">Registration Number (URSB): </w:t>
      </w:r>
      <w:r>
        <w:rPr>
          <w:color w:val="0000FF"/>
        </w:rPr>
        <w:t>________________________________________</w:t>
      </w:r>
    </w:p>
    <w:p>
      <w:pPr>
        <w:spacing w:after="80"/>
      </w:pPr>
      <w:r>
        <w:rPr>
          <w:b/>
        </w:rPr>
        <w:t xml:space="preserve">Registered Address: </w:t>
      </w:r>
      <w:r>
        <w:rPr>
          <w:color w:val="0000FF"/>
        </w:rPr>
        <w:t>________________________________________</w:t>
      </w:r>
    </w:p>
    <w:p>
      <w:pPr>
        <w:spacing w:after="80"/>
      </w:pPr>
      <w:r>
        <w:rPr>
          <w:b/>
        </w:rPr>
        <w:t xml:space="preserve">Nature of Business: </w:t>
      </w:r>
      <w:r>
        <w:rPr>
          <w:color w:val="0000FF"/>
        </w:rPr>
        <w:t>________________________________________</w:t>
      </w:r>
    </w:p>
    <w:p>
      <w:pPr>
        <w:spacing w:after="120"/>
      </w:pPr>
      <w:r>
        <w:rPr>
          <w:b w:val="0"/>
          <w:i w:val="0"/>
        </w:rPr>
        <w:t>The Company shall be registered with the Uganda Registration Services Bureau (URSB) as a Private Company Limited by Shares under the Companies Act 2012, unless otherwise agreed in writing.</w:t>
      </w:r>
    </w:p>
    <w:p>
      <w:pPr>
        <w:pStyle w:val="Heading1"/>
      </w:pPr>
      <w:r>
        <w:t>3. EQUITY OWNERSHIP</w:t>
      </w:r>
    </w:p>
    <w:p>
      <w:pPr>
        <w:pStyle w:val="Heading2"/>
      </w:pPr>
      <w:r>
        <w:t>3.1 Initial Equity Split</w:t>
      </w:r>
    </w:p>
    <w:p>
      <w:pPr>
        <w:spacing w:after="120"/>
      </w:pPr>
      <w:r>
        <w:rPr>
          <w:b w:val="0"/>
          <w:i w:val="0"/>
        </w:rPr>
        <w:t>The Co-Founders agree to the following initial equity distribution, which reflects their respective contributions of capital, intellectual property, time, and expertise:</w:t>
      </w:r>
    </w:p>
    <w:tbl>
      <w:tblPr>
        <w:tblStyle w:val="LightShading-Accent1"/>
        <w:tblW w:type="auto" w:w="0"/>
        <w:tblLook w:firstColumn="1" w:firstRow="1" w:lastColumn="0" w:lastRow="0" w:noHBand="0" w:noVBand="1" w:val="04A0"/>
      </w:tblPr>
      <w:tblGrid>
        <w:gridCol w:w="2196"/>
        <w:gridCol w:w="2196"/>
        <w:gridCol w:w="2196"/>
        <w:gridCol w:w="2196"/>
      </w:tblGrid>
      <w:tr>
        <w:tc>
          <w:tcPr>
            <w:tcW w:type="dxa" w:w="2196"/>
          </w:tcPr>
          <w:p>
            <w:r>
              <w:rPr>
                <w:b/>
                <w:sz w:val="20"/>
              </w:rPr>
              <w:t>Co-Founder</w:t>
            </w:r>
          </w:p>
        </w:tc>
        <w:tc>
          <w:tcPr>
            <w:tcW w:type="dxa" w:w="2196"/>
          </w:tcPr>
          <w:p>
            <w:r>
              <w:rPr>
                <w:b/>
                <w:sz w:val="20"/>
              </w:rPr>
              <w:t>Shares</w:t>
            </w:r>
          </w:p>
        </w:tc>
        <w:tc>
          <w:tcPr>
            <w:tcW w:type="dxa" w:w="2196"/>
          </w:tcPr>
          <w:p>
            <w:r>
              <w:rPr>
                <w:b/>
                <w:sz w:val="20"/>
              </w:rPr>
              <w:t>Ownership %</w:t>
            </w:r>
          </w:p>
        </w:tc>
        <w:tc>
          <w:tcPr>
            <w:tcW w:type="dxa" w:w="2196"/>
          </w:tcPr>
          <w:p>
            <w:r>
              <w:rPr>
                <w:b/>
                <w:sz w:val="20"/>
              </w:rPr>
              <w:t>Capital Contribution (UGX)</w:t>
            </w:r>
          </w:p>
        </w:tc>
      </w:tr>
      <w:tr>
        <w:tc>
          <w:tcPr>
            <w:tcW w:type="dxa" w:w="2196"/>
          </w:tcPr>
          <w:p>
            <w:r>
              <w:rPr>
                <w:color w:val="0000FF"/>
                <w:sz w:val="20"/>
              </w:rPr>
              <w:t>[Enter]</w:t>
            </w:r>
          </w:p>
        </w:tc>
        <w:tc>
          <w:tcPr>
            <w:tcW w:type="dxa" w:w="2196"/>
          </w:tcPr>
          <w:p>
            <w:r>
              <w:rPr>
                <w:color w:val="0000FF"/>
                <w:sz w:val="20"/>
              </w:rPr>
              <w:t>[Enter]</w:t>
            </w:r>
          </w:p>
        </w:tc>
        <w:tc>
          <w:tcPr>
            <w:tcW w:type="dxa" w:w="2196"/>
          </w:tcPr>
          <w:p>
            <w:r>
              <w:rPr>
                <w:color w:val="0000FF"/>
                <w:sz w:val="20"/>
              </w:rPr>
              <w:t>[Enter]</w:t>
            </w:r>
          </w:p>
        </w:tc>
        <w:tc>
          <w:tcPr>
            <w:tcW w:type="dxa" w:w="2196"/>
          </w:tcPr>
          <w:p>
            <w:r>
              <w:rPr>
                <w:color w:val="0000FF"/>
                <w:sz w:val="20"/>
              </w:rPr>
              <w:t>[Enter]</w:t>
            </w:r>
          </w:p>
        </w:tc>
      </w:tr>
      <w:tr>
        <w:tc>
          <w:tcPr>
            <w:tcW w:type="dxa" w:w="2196"/>
          </w:tcPr>
          <w:p>
            <w:r>
              <w:rPr>
                <w:color w:val="0000FF"/>
                <w:sz w:val="20"/>
              </w:rPr>
              <w:t>[Enter]</w:t>
            </w:r>
          </w:p>
        </w:tc>
        <w:tc>
          <w:tcPr>
            <w:tcW w:type="dxa" w:w="2196"/>
          </w:tcPr>
          <w:p>
            <w:r>
              <w:rPr>
                <w:color w:val="0000FF"/>
                <w:sz w:val="20"/>
              </w:rPr>
              <w:t>[Enter]</w:t>
            </w:r>
          </w:p>
        </w:tc>
        <w:tc>
          <w:tcPr>
            <w:tcW w:type="dxa" w:w="2196"/>
          </w:tcPr>
          <w:p>
            <w:r>
              <w:rPr>
                <w:color w:val="0000FF"/>
                <w:sz w:val="20"/>
              </w:rPr>
              <w:t>[Enter]</w:t>
            </w:r>
          </w:p>
        </w:tc>
        <w:tc>
          <w:tcPr>
            <w:tcW w:type="dxa" w:w="2196"/>
          </w:tcPr>
          <w:p>
            <w:r>
              <w:rPr>
                <w:color w:val="0000FF"/>
                <w:sz w:val="20"/>
              </w:rPr>
              <w:t>[Enter]</w:t>
            </w:r>
          </w:p>
        </w:tc>
      </w:tr>
      <w:tr>
        <w:tc>
          <w:tcPr>
            <w:tcW w:type="dxa" w:w="2196"/>
          </w:tcPr>
          <w:p>
            <w:r>
              <w:rPr>
                <w:color w:val="0000FF"/>
                <w:sz w:val="20"/>
              </w:rPr>
              <w:t>[Enter]</w:t>
            </w:r>
          </w:p>
        </w:tc>
        <w:tc>
          <w:tcPr>
            <w:tcW w:type="dxa" w:w="2196"/>
          </w:tcPr>
          <w:p>
            <w:r>
              <w:rPr>
                <w:color w:val="0000FF"/>
                <w:sz w:val="20"/>
              </w:rPr>
              <w:t>[Enter]</w:t>
            </w:r>
          </w:p>
        </w:tc>
        <w:tc>
          <w:tcPr>
            <w:tcW w:type="dxa" w:w="2196"/>
          </w:tcPr>
          <w:p>
            <w:r>
              <w:rPr>
                <w:color w:val="0000FF"/>
                <w:sz w:val="20"/>
              </w:rPr>
              <w:t>[Enter]</w:t>
            </w:r>
          </w:p>
        </w:tc>
        <w:tc>
          <w:tcPr>
            <w:tcW w:type="dxa" w:w="2196"/>
          </w:tcPr>
          <w:p>
            <w:r>
              <w:rPr>
                <w:color w:val="0000FF"/>
                <w:sz w:val="20"/>
              </w:rPr>
              <w:t>[Enter]</w:t>
            </w:r>
          </w:p>
        </w:tc>
      </w:tr>
    </w:tbl>
    <w:p>
      <w:pPr>
        <w:spacing w:after="120"/>
      </w:pPr>
      <w:r>
        <w:rPr>
          <w:b w:val="0"/>
          <w:i w:val="0"/>
        </w:rPr>
      </w:r>
    </w:p>
    <w:p>
      <w:pPr>
        <w:pStyle w:val="Heading2"/>
      </w:pPr>
      <w:r>
        <w:t>3.2 Vesting Schedule</w:t>
      </w:r>
    </w:p>
    <w:p>
      <w:pPr>
        <w:spacing w:after="120"/>
      </w:pPr>
      <w:r>
        <w:rPr>
          <w:b w:val="0"/>
          <w:i w:val="0"/>
        </w:rPr>
        <w:t>All Co-Founder shares shall be subject to a vesting schedule as follows:</w:t>
      </w:r>
    </w:p>
    <w:p>
      <w:pPr>
        <w:spacing w:after="120"/>
      </w:pPr>
      <w:r>
        <w:rPr>
          <w:b w:val="0"/>
          <w:i w:val="0"/>
        </w:rPr>
        <w:t>Total Vesting Period: 4 years</w:t>
        <w:br/>
        <w:t>Cliff Period: 1 year (no shares vest until the first anniversary)</w:t>
        <w:br/>
        <w:t>Vesting After Cliff: Monthly over the remaining 36 months</w:t>
        <w:br/>
        <w:t>Acceleration: [Single / Double trigger on acquisition — discuss with lawyer]</w:t>
      </w:r>
    </w:p>
    <w:p>
      <w:pPr>
        <w:spacing w:after="240"/>
      </w:pPr>
      <w:r>
        <w:rPr>
          <w:b w:val="0"/>
          <w:i w:val="0"/>
        </w:rPr>
        <w:t>If a Co-Founder departs before full vesting, unvested shares return to the Company at nominal value (UGX 1,000 per share or as set in the Articles of Association).</w:t>
      </w:r>
    </w:p>
    <w:p>
      <w:pPr>
        <w:pStyle w:val="Heading1"/>
      </w:pPr>
      <w:r>
        <w:t>4. ROLES AND RESPONSIBILITIES</w:t>
      </w:r>
    </w:p>
    <w:p>
      <w:pPr>
        <w:spacing w:after="120"/>
      </w:pPr>
      <w:r>
        <w:rPr>
          <w:b w:val="0"/>
          <w:i w:val="0"/>
        </w:rPr>
        <w:t>Each Co-Founder shall serve in the following capacity and carry out the described responsibilities. Roles may be adjusted by mutual written agreement.</w:t>
      </w:r>
    </w:p>
    <w:p>
      <w:pPr>
        <w:spacing w:after="120"/>
      </w:pPr>
      <w:r>
        <w:rPr>
          <w:b/>
          <w:i w:val="0"/>
        </w:rPr>
        <w:t>Co-Founder 1</w:t>
      </w:r>
    </w:p>
    <w:p>
      <w:pPr>
        <w:spacing w:after="80"/>
      </w:pPr>
      <w:r>
        <w:rPr>
          <w:b/>
        </w:rPr>
        <w:t xml:space="preserve">Title / Role: </w:t>
      </w:r>
      <w:r>
        <w:rPr>
          <w:color w:val="0000FF"/>
        </w:rPr>
        <w:t>________________________________________</w:t>
      </w:r>
    </w:p>
    <w:p>
      <w:pPr>
        <w:spacing w:after="80"/>
      </w:pPr>
      <w:r>
        <w:rPr>
          <w:b/>
        </w:rPr>
        <w:t xml:space="preserve">Key Responsibilities: </w:t>
      </w:r>
      <w:r>
        <w:rPr>
          <w:color w:val="0000FF"/>
        </w:rPr>
        <w:t>________________________________________</w:t>
      </w:r>
    </w:p>
    <w:p>
      <w:pPr>
        <w:spacing w:after="80"/>
      </w:pPr>
      <w:r>
        <w:rPr>
          <w:b/>
        </w:rPr>
        <w:t xml:space="preserve">Time Commitment (Full-time / Part-time): </w:t>
      </w:r>
      <w:r>
        <w:rPr>
          <w:color w:val="0000FF"/>
        </w:rPr>
        <w:t>________________________________________</w:t>
      </w:r>
    </w:p>
    <w:p>
      <w:pPr>
        <w:spacing w:after="120"/>
      </w:pPr>
      <w:r>
        <w:rPr>
          <w:b w:val="0"/>
          <w:i w:val="0"/>
        </w:rPr>
      </w:r>
    </w:p>
    <w:p>
      <w:pPr>
        <w:spacing w:after="120"/>
      </w:pPr>
      <w:r>
        <w:rPr>
          <w:b/>
          <w:i w:val="0"/>
        </w:rPr>
        <w:t>Co-Founder 2</w:t>
      </w:r>
    </w:p>
    <w:p>
      <w:pPr>
        <w:spacing w:after="80"/>
      </w:pPr>
      <w:r>
        <w:rPr>
          <w:b/>
        </w:rPr>
        <w:t xml:space="preserve">Title / Role: </w:t>
      </w:r>
      <w:r>
        <w:rPr>
          <w:color w:val="0000FF"/>
        </w:rPr>
        <w:t>________________________________________</w:t>
      </w:r>
    </w:p>
    <w:p>
      <w:pPr>
        <w:spacing w:after="80"/>
      </w:pPr>
      <w:r>
        <w:rPr>
          <w:b/>
        </w:rPr>
        <w:t xml:space="preserve">Key Responsibilities: </w:t>
      </w:r>
      <w:r>
        <w:rPr>
          <w:color w:val="0000FF"/>
        </w:rPr>
        <w:t>________________________________________</w:t>
      </w:r>
    </w:p>
    <w:p>
      <w:pPr>
        <w:spacing w:after="80"/>
      </w:pPr>
      <w:r>
        <w:rPr>
          <w:b/>
        </w:rPr>
        <w:t xml:space="preserve">Time Commitment (Full-time / Part-time): </w:t>
      </w:r>
      <w:r>
        <w:rPr>
          <w:color w:val="0000FF"/>
        </w:rPr>
        <w:t>________________________________________</w:t>
      </w:r>
    </w:p>
    <w:p>
      <w:pPr>
        <w:spacing w:after="120"/>
      </w:pPr>
      <w:r>
        <w:rPr>
          <w:b w:val="0"/>
          <w:i w:val="0"/>
        </w:rPr>
      </w:r>
    </w:p>
    <w:p>
      <w:pPr>
        <w:spacing w:after="120"/>
      </w:pPr>
      <w:r>
        <w:rPr>
          <w:b/>
          <w:i w:val="0"/>
        </w:rPr>
        <w:t>Co-Founder 3</w:t>
      </w:r>
    </w:p>
    <w:p>
      <w:pPr>
        <w:spacing w:after="80"/>
      </w:pPr>
      <w:r>
        <w:rPr>
          <w:b/>
        </w:rPr>
        <w:t xml:space="preserve">Title / Role: </w:t>
      </w:r>
      <w:r>
        <w:rPr>
          <w:color w:val="0000FF"/>
        </w:rPr>
        <w:t>________________________________________</w:t>
      </w:r>
    </w:p>
    <w:p>
      <w:pPr>
        <w:spacing w:after="80"/>
      </w:pPr>
      <w:r>
        <w:rPr>
          <w:b/>
        </w:rPr>
        <w:t xml:space="preserve">Key Responsibilities: </w:t>
      </w:r>
      <w:r>
        <w:rPr>
          <w:color w:val="0000FF"/>
        </w:rPr>
        <w:t>________________________________________</w:t>
      </w:r>
    </w:p>
    <w:p>
      <w:pPr>
        <w:spacing w:after="80"/>
      </w:pPr>
      <w:r>
        <w:rPr>
          <w:b/>
        </w:rPr>
        <w:t xml:space="preserve">Time Commitment (Full-time / Part-time): </w:t>
      </w:r>
      <w:r>
        <w:rPr>
          <w:color w:val="0000FF"/>
        </w:rPr>
        <w:t>________________________________________</w:t>
      </w:r>
    </w:p>
    <w:p>
      <w:pPr>
        <w:spacing w:after="120"/>
      </w:pPr>
      <w:r>
        <w:rPr>
          <w:b w:val="0"/>
          <w:i w:val="0"/>
        </w:rPr>
      </w:r>
    </w:p>
    <w:p>
      <w:pPr>
        <w:spacing w:after="120"/>
      </w:pPr>
      <w:r>
        <w:rPr>
          <w:b w:val="0"/>
          <w:i w:val="0"/>
        </w:rPr>
        <w:t>Each Co-Founder commits to devoting their best efforts to the Company. No Co-Founder shall engage in any competing business or activity without written consent from all other Co-Founders.</w:t>
      </w:r>
    </w:p>
    <w:p>
      <w:pPr>
        <w:pStyle w:val="Heading1"/>
      </w:pPr>
      <w:r>
        <w:t>5. DECISION-MAKING AND GOVERNANCE</w:t>
      </w:r>
    </w:p>
    <w:p>
      <w:pPr>
        <w:pStyle w:val="Heading2"/>
      </w:pPr>
      <w:r>
        <w:t>5.1 Day-to-Day Decisions</w:t>
      </w:r>
    </w:p>
    <w:p>
      <w:pPr>
        <w:spacing w:after="120"/>
      </w:pPr>
      <w:r>
        <w:rPr>
          <w:b w:val="0"/>
          <w:i w:val="0"/>
        </w:rPr>
        <w:t>Operational decisions within a Co-Founder's area of responsibility may be made independently, provided they do not exceed UGX _____________ in financial commitment.</w:t>
      </w:r>
    </w:p>
    <w:p>
      <w:pPr>
        <w:pStyle w:val="Heading2"/>
      </w:pPr>
      <w:r>
        <w:t>5.2 Major Decisions (Require Unanimous Consent)</w:t>
      </w:r>
    </w:p>
    <w:p>
      <w:pPr>
        <w:pStyle w:val="ListBullet"/>
        <w:spacing w:after="40"/>
      </w:pPr>
      <w:r>
        <w:t>Issuing new shares or changing the equity structure</w:t>
      </w:r>
    </w:p>
    <w:p>
      <w:pPr>
        <w:pStyle w:val="ListBullet"/>
        <w:spacing w:after="40"/>
      </w:pPr>
      <w:r>
        <w:t>Taking on debt exceeding UGX _____________</w:t>
      </w:r>
    </w:p>
    <w:p>
      <w:pPr>
        <w:pStyle w:val="ListBullet"/>
        <w:spacing w:after="40"/>
      </w:pPr>
      <w:r>
        <w:t>Entering contracts exceeding UGX _____________ or longer than 12 months</w:t>
      </w:r>
    </w:p>
    <w:p>
      <w:pPr>
        <w:pStyle w:val="ListBullet"/>
        <w:spacing w:after="40"/>
      </w:pPr>
      <w:r>
        <w:t>Hiring or terminating senior employees</w:t>
      </w:r>
    </w:p>
    <w:p>
      <w:pPr>
        <w:pStyle w:val="ListBullet"/>
        <w:spacing w:after="40"/>
      </w:pPr>
      <w:r>
        <w:t>Changing the Company's business direction or model</w:t>
      </w:r>
    </w:p>
    <w:p>
      <w:pPr>
        <w:pStyle w:val="ListBullet"/>
        <w:spacing w:after="40"/>
      </w:pPr>
      <w:r>
        <w:t>Selling, merging, or dissolving the Company</w:t>
      </w:r>
    </w:p>
    <w:p>
      <w:pPr>
        <w:pStyle w:val="ListBullet"/>
        <w:spacing w:after="40"/>
      </w:pPr>
      <w:r>
        <w:t>Amending this Agreement or the Articles of Association</w:t>
      </w:r>
    </w:p>
    <w:p>
      <w:pPr>
        <w:pStyle w:val="Heading2"/>
      </w:pPr>
      <w:r>
        <w:t>5.3 Deadlock Resolution</w:t>
      </w:r>
    </w:p>
    <w:p>
      <w:pPr>
        <w:spacing w:after="120"/>
      </w:pPr>
      <w:r>
        <w:rPr>
          <w:b w:val="0"/>
          <w:i w:val="0"/>
        </w:rPr>
        <w:t>If the Co-Founders cannot agree on a major decision after 14 days of good-faith discussion, they shall seek mediation through the Centre for Arbitration and Dispute Resolution (CADER) in Kampala before pursuing any legal action.</w:t>
      </w:r>
    </w:p>
    <w:p>
      <w:pPr>
        <w:pStyle w:val="Heading1"/>
      </w:pPr>
      <w:r>
        <w:t>6. INTELLECTUAL PROPERTY</w:t>
      </w:r>
    </w:p>
    <w:p>
      <w:pPr>
        <w:spacing w:after="120"/>
      </w:pPr>
      <w:r>
        <w:rPr>
          <w:b w:val="0"/>
          <w:i w:val="0"/>
        </w:rPr>
        <w:t>All intellectual property created by any Co-Founder in connection with the Company's business — including but not limited to software, designs, inventions, trade secrets, and content — shall be the exclusive property of the Company.</w:t>
      </w:r>
    </w:p>
    <w:p>
      <w:pPr>
        <w:spacing w:after="120"/>
      </w:pPr>
      <w:r>
        <w:rPr>
          <w:b w:val="0"/>
          <w:i w:val="0"/>
        </w:rPr>
        <w:t>Each Co-Founder hereby assigns to the Company all rights, title, and interest in any IP created during the course of their work for the Company. Pre-existing IP brought into the Company shall be documented in Schedule A attached to this Agreement.</w:t>
      </w:r>
    </w:p>
    <w:p>
      <w:pPr>
        <w:pStyle w:val="Heading1"/>
      </w:pPr>
      <w:r>
        <w:t>7. CONFIDENTIALITY AND NON-COMPETE</w:t>
      </w:r>
    </w:p>
    <w:p>
      <w:pPr>
        <w:pStyle w:val="Heading2"/>
      </w:pPr>
      <w:r>
        <w:t>7.1 Confidentiality</w:t>
      </w:r>
    </w:p>
    <w:p>
      <w:pPr>
        <w:spacing w:after="120"/>
      </w:pPr>
      <w:r>
        <w:rPr>
          <w:b w:val="0"/>
          <w:i w:val="0"/>
        </w:rPr>
        <w:t>Each Co-Founder agrees to keep confidential all proprietary information, business plans, financial data, customer lists, and trade secrets of the Company, both during and after their involvement.</w:t>
      </w:r>
    </w:p>
    <w:p>
      <w:pPr>
        <w:pStyle w:val="Heading2"/>
      </w:pPr>
      <w:r>
        <w:t>7.2 Non-Compete</w:t>
      </w:r>
    </w:p>
    <w:p>
      <w:pPr>
        <w:spacing w:after="120"/>
      </w:pPr>
      <w:r>
        <w:rPr>
          <w:b w:val="0"/>
          <w:i w:val="0"/>
        </w:rPr>
        <w:t>During their involvement and for a period of _______ months after departure, no Co-Founder shall directly or indirectly engage in a business that competes with the Company within Uganda, unless agreed in writing by the remaining Co-Founders.</w:t>
      </w:r>
    </w:p>
    <w:p>
      <w:pPr>
        <w:spacing w:after="120"/>
      </w:pPr>
      <w:r>
        <w:rPr>
          <w:b w:val="0"/>
          <w:i/>
          <w:color w:val="8C8880"/>
          <w:sz w:val="18"/>
        </w:rPr>
        <w:t>Note: Ugandan courts may assess the reasonableness of non-compete clauses. Consult your lawyer on appropriate duration and scope.</w:t>
      </w:r>
    </w:p>
    <w:p>
      <w:pPr>
        <w:pStyle w:val="Heading1"/>
      </w:pPr>
      <w:r>
        <w:t>8. DEPARTURE OF A CO-FOUNDER</w:t>
      </w:r>
    </w:p>
    <w:p>
      <w:pPr>
        <w:pStyle w:val="Heading2"/>
      </w:pPr>
      <w:r>
        <w:t>8.1 Voluntary Departure</w:t>
      </w:r>
    </w:p>
    <w:p>
      <w:pPr>
        <w:spacing w:after="120"/>
      </w:pPr>
      <w:r>
        <w:rPr>
          <w:b w:val="0"/>
          <w:i w:val="0"/>
        </w:rPr>
        <w:t>A Co-Founder may leave the Company by providing _______ days' written notice. Upon departure, unvested shares are forfeited. Vested shares may be purchased by the remaining Co-Founders at fair market value (determined by an independent valuer) within 90 days.</w:t>
      </w:r>
    </w:p>
    <w:p>
      <w:pPr>
        <w:pStyle w:val="Heading2"/>
      </w:pPr>
      <w:r>
        <w:t>8.2 Removal for Cause</w:t>
      </w:r>
    </w:p>
    <w:p>
      <w:pPr>
        <w:spacing w:after="120"/>
      </w:pPr>
      <w:r>
        <w:rPr>
          <w:b w:val="0"/>
          <w:i w:val="0"/>
        </w:rPr>
        <w:t>A Co-Founder may be removed for cause (including but not limited to fraud, gross negligence, material breach of this Agreement, criminal conviction, or extended absence exceeding 60 days without explanation). Removal requires written agreement of all other Co-Founders.</w:t>
      </w:r>
    </w:p>
    <w:p>
      <w:pPr>
        <w:pStyle w:val="Heading2"/>
      </w:pPr>
      <w:r>
        <w:t>8.3 Death or Incapacity</w:t>
      </w:r>
    </w:p>
    <w:p>
      <w:pPr>
        <w:spacing w:after="120"/>
      </w:pPr>
      <w:r>
        <w:rPr>
          <w:b w:val="0"/>
          <w:i w:val="0"/>
        </w:rPr>
        <w:t>In the event of death or permanent incapacity, vested shares transfer to the Co-Founder's designated beneficiary or estate. The Company shall have a right of first refusal to purchase these shares within 180 days at fair market value.</w:t>
      </w:r>
    </w:p>
    <w:p>
      <w:pPr>
        <w:pStyle w:val="Heading1"/>
      </w:pPr>
      <w:r>
        <w:t>9. FINANCIAL MATTERS</w:t>
      </w:r>
    </w:p>
    <w:p>
      <w:pPr>
        <w:pStyle w:val="Heading2"/>
      </w:pPr>
      <w:r>
        <w:t>9.1 Compensation</w:t>
      </w:r>
    </w:p>
    <w:p>
      <w:pPr>
        <w:spacing w:after="120"/>
      </w:pPr>
      <w:r>
        <w:rPr>
          <w:b w:val="0"/>
          <w:i w:val="0"/>
        </w:rPr>
        <w:t>Initial Co-Founder compensation (if any) shall be as follows. Compensation may be adjusted by unanimous agreement as the Company's financial position changes.</w:t>
      </w:r>
    </w:p>
    <w:p>
      <w:pPr>
        <w:spacing w:after="80"/>
      </w:pPr>
      <w:r>
        <w:rPr>
          <w:b/>
        </w:rPr>
        <w:t xml:space="preserve">Co-Founder 1 Monthly Compensation (UGX): </w:t>
      </w:r>
      <w:r>
        <w:rPr>
          <w:color w:val="0000FF"/>
        </w:rPr>
        <w:t>________________________________________</w:t>
      </w:r>
    </w:p>
    <w:p>
      <w:pPr>
        <w:spacing w:after="80"/>
      </w:pPr>
      <w:r>
        <w:rPr>
          <w:b/>
        </w:rPr>
        <w:t xml:space="preserve">Co-Founder 2 Monthly Compensation (UGX): </w:t>
      </w:r>
      <w:r>
        <w:rPr>
          <w:color w:val="0000FF"/>
        </w:rPr>
        <w:t>________________________________________</w:t>
      </w:r>
    </w:p>
    <w:p>
      <w:pPr>
        <w:spacing w:after="80"/>
      </w:pPr>
      <w:r>
        <w:rPr>
          <w:b/>
        </w:rPr>
        <w:t xml:space="preserve">Co-Founder 3 Monthly Compensation (UGX): </w:t>
      </w:r>
      <w:r>
        <w:rPr>
          <w:color w:val="0000FF"/>
        </w:rPr>
        <w:t>________________________________________</w:t>
      </w:r>
    </w:p>
    <w:p>
      <w:pPr>
        <w:pStyle w:val="Heading2"/>
      </w:pPr>
      <w:r>
        <w:t>9.2 Expense Reimbursement</w:t>
      </w:r>
    </w:p>
    <w:p>
      <w:pPr>
        <w:spacing w:after="120"/>
      </w:pPr>
      <w:r>
        <w:rPr>
          <w:b w:val="0"/>
          <w:i w:val="0"/>
        </w:rPr>
        <w:t>Reasonable business expenses shall be reimbursed upon presentation of receipts, provided they are pre-approved for amounts exceeding UGX _____________.</w:t>
      </w:r>
    </w:p>
    <w:p>
      <w:pPr>
        <w:pStyle w:val="Heading2"/>
      </w:pPr>
      <w:r>
        <w:t>9.3 Bank Account</w:t>
      </w:r>
    </w:p>
    <w:p>
      <w:pPr>
        <w:spacing w:after="120"/>
      </w:pPr>
      <w:r>
        <w:rPr>
          <w:b w:val="0"/>
          <w:i w:val="0"/>
        </w:rPr>
        <w:t>The Company shall maintain a bank account with _____________ Bank. All transactions above UGX _____________ require two Co-Founder signatures.</w:t>
      </w:r>
    </w:p>
    <w:p>
      <w:pPr>
        <w:pStyle w:val="Heading1"/>
      </w:pPr>
      <w:r>
        <w:t>10. DISPUTE RESOLUTION</w:t>
      </w:r>
    </w:p>
    <w:p>
      <w:pPr>
        <w:spacing w:after="120"/>
      </w:pPr>
      <w:r>
        <w:rPr>
          <w:b w:val="0"/>
          <w:i w:val="0"/>
        </w:rPr>
        <w:t>Any dispute arising from this Agreement shall be resolved as follows:</w:t>
      </w:r>
    </w:p>
    <w:p>
      <w:pPr>
        <w:spacing w:after="40"/>
      </w:pPr>
      <w:r>
        <w:t>1. Good-faith negotiation between the Co-Founders (14 days)</w:t>
      </w:r>
    </w:p>
    <w:p>
      <w:pPr>
        <w:spacing w:after="40"/>
      </w:pPr>
      <w:r>
        <w:t>2. Mediation through CADER or another mutually agreed mediator (30 days)</w:t>
      </w:r>
    </w:p>
    <w:p>
      <w:pPr>
        <w:spacing w:after="40"/>
      </w:pPr>
      <w:r>
        <w:t>3. Binding arbitration under the Arbitration and Conciliation Act (Cap 4) of Uganda</w:t>
      </w:r>
    </w:p>
    <w:p>
      <w:pPr>
        <w:spacing w:after="120"/>
      </w:pPr>
      <w:r>
        <w:rPr>
          <w:b w:val="0"/>
          <w:i w:val="0"/>
        </w:rPr>
        <w:t>The seat of arbitration shall be Kampala, Uganda. The language of proceedings shall be English.</w:t>
      </w:r>
    </w:p>
    <w:p>
      <w:pPr>
        <w:pStyle w:val="Heading1"/>
      </w:pPr>
      <w:r>
        <w:t>11. GENERAL PROVISIONS</w:t>
      </w:r>
    </w:p>
    <w:p>
      <w:pPr>
        <w:spacing w:after="120"/>
      </w:pPr>
      <w:r>
        <w:rPr>
          <w:b w:val="0"/>
          <w:i w:val="0"/>
        </w:rPr>
        <w:t>Governing Law: This Agreement shall be governed by the laws of the Republic of Uganda.</w:t>
      </w:r>
    </w:p>
    <w:p>
      <w:pPr>
        <w:spacing w:after="120"/>
      </w:pPr>
      <w:r>
        <w:rPr>
          <w:b w:val="0"/>
          <w:i w:val="0"/>
        </w:rPr>
        <w:t>Entire Agreement: This Agreement constitutes the entire understanding between the Co-Founders and supersedes all prior discussions, representations, and agreements.</w:t>
      </w:r>
    </w:p>
    <w:p>
      <w:pPr>
        <w:spacing w:after="120"/>
      </w:pPr>
      <w:r>
        <w:rPr>
          <w:b w:val="0"/>
          <w:i w:val="0"/>
        </w:rPr>
        <w:t>Amendments: This Agreement may only be amended in writing, signed by all Co-Founders.</w:t>
      </w:r>
    </w:p>
    <w:p>
      <w:pPr>
        <w:spacing w:after="120"/>
      </w:pPr>
      <w:r>
        <w:rPr>
          <w:b w:val="0"/>
          <w:i w:val="0"/>
        </w:rPr>
        <w:t>Severability: If any provision is found to be unenforceable, the remaining provisions shall continue in full force and effect.</w:t>
      </w:r>
    </w:p>
    <w:p>
      <w:pPr>
        <w:pStyle w:val="Heading1"/>
      </w:pPr>
      <w:r>
        <w:t>12. SIGNATURES</w:t>
      </w:r>
    </w:p>
    <w:p>
      <w:pPr>
        <w:spacing w:after="480"/>
      </w:pPr>
      <w:r>
        <w:rPr>
          <w:b w:val="0"/>
          <w:i w:val="0"/>
        </w:rPr>
        <w:t>IN WITNESS WHEREOF, the Co-Founders have executed this Agreement as of the date first written above.</w:t>
      </w:r>
    </w:p>
    <w:p>
      <w:pPr>
        <w:spacing w:after="80"/>
      </w:pPr>
      <w:r>
        <w:rPr>
          <w:b/>
          <w:i w:val="0"/>
        </w:rPr>
        <w:t>Co-Founder 1</w:t>
      </w:r>
    </w:p>
    <w:p>
      <w:pPr>
        <w:spacing w:after="80"/>
      </w:pPr>
      <w:r>
        <w:rPr>
          <w:b w:val="0"/>
          <w:i w:val="0"/>
        </w:rPr>
        <w:t>Signature: ________________________________</w:t>
      </w:r>
    </w:p>
    <w:p>
      <w:pPr>
        <w:spacing w:after="80"/>
      </w:pPr>
      <w:r>
        <w:rPr>
          <w:b w:val="0"/>
          <w:i w:val="0"/>
        </w:rPr>
        <w:t>Full Name: ________________________________</w:t>
      </w:r>
    </w:p>
    <w:p>
      <w:pPr>
        <w:spacing w:after="360"/>
      </w:pPr>
      <w:r>
        <w:rPr>
          <w:b w:val="0"/>
          <w:i w:val="0"/>
        </w:rPr>
        <w:t>Date: ________________________________</w:t>
      </w:r>
    </w:p>
    <w:p>
      <w:pPr>
        <w:spacing w:after="80"/>
      </w:pPr>
      <w:r>
        <w:rPr>
          <w:b/>
          <w:i w:val="0"/>
        </w:rPr>
        <w:t>Co-Founder 2</w:t>
      </w:r>
    </w:p>
    <w:p>
      <w:pPr>
        <w:spacing w:after="80"/>
      </w:pPr>
      <w:r>
        <w:rPr>
          <w:b w:val="0"/>
          <w:i w:val="0"/>
        </w:rPr>
        <w:t>Signature: ________________________________</w:t>
      </w:r>
    </w:p>
    <w:p>
      <w:pPr>
        <w:spacing w:after="80"/>
      </w:pPr>
      <w:r>
        <w:rPr>
          <w:b w:val="0"/>
          <w:i w:val="0"/>
        </w:rPr>
        <w:t>Full Name: ________________________________</w:t>
      </w:r>
    </w:p>
    <w:p>
      <w:pPr>
        <w:spacing w:after="360"/>
      </w:pPr>
      <w:r>
        <w:rPr>
          <w:b w:val="0"/>
          <w:i w:val="0"/>
        </w:rPr>
        <w:t>Date: ________________________________</w:t>
      </w:r>
    </w:p>
    <w:p>
      <w:pPr>
        <w:spacing w:after="80"/>
      </w:pPr>
      <w:r>
        <w:rPr>
          <w:b/>
          <w:i w:val="0"/>
        </w:rPr>
        <w:t>Co-Founder 3</w:t>
      </w:r>
    </w:p>
    <w:p>
      <w:pPr>
        <w:spacing w:after="80"/>
      </w:pPr>
      <w:r>
        <w:rPr>
          <w:b w:val="0"/>
          <w:i w:val="0"/>
        </w:rPr>
        <w:t>Signature: ________________________________</w:t>
      </w:r>
    </w:p>
    <w:p>
      <w:pPr>
        <w:spacing w:after="80"/>
      </w:pPr>
      <w:r>
        <w:rPr>
          <w:b w:val="0"/>
          <w:i w:val="0"/>
        </w:rPr>
        <w:t>Full Name: ________________________________</w:t>
      </w:r>
    </w:p>
    <w:p>
      <w:pPr>
        <w:spacing w:after="360"/>
      </w:pPr>
      <w:r>
        <w:rPr>
          <w:b w:val="0"/>
          <w:i w:val="0"/>
        </w:rPr>
        <w:t>Date: ________________________________</w:t>
      </w:r>
    </w:p>
    <w:p>
      <w:r>
        <w:br w:type="page"/>
      </w:r>
    </w:p>
    <w:p>
      <w:pPr>
        <w:pStyle w:val="Heading1"/>
      </w:pPr>
      <w:r>
        <w:t>SCHEDULE A: PRE-EXISTING INTELLECTUAL PROPERTY</w:t>
      </w:r>
    </w:p>
    <w:p>
      <w:pPr>
        <w:spacing w:after="120"/>
      </w:pPr>
      <w:r>
        <w:rPr>
          <w:b w:val="0"/>
          <w:i w:val="0"/>
        </w:rPr>
        <w:t>List any intellectual property, inventions, code, designs, or other assets that each Co-Founder is bringing into the Company. These remain the property of the respective Co-Founder but are licensed to the Company for use in its business.</w:t>
      </w:r>
    </w:p>
    <w:tbl>
      <w:tblPr>
        <w:tblStyle w:val="LightShading-Accent1"/>
        <w:tblW w:type="auto" w:w="0"/>
        <w:tblLook w:firstColumn="1" w:firstRow="1" w:lastColumn="0" w:lastRow="0" w:noHBand="0" w:noVBand="1" w:val="04A0"/>
      </w:tblPr>
      <w:tblGrid>
        <w:gridCol w:w="2196"/>
        <w:gridCol w:w="2196"/>
        <w:gridCol w:w="2196"/>
        <w:gridCol w:w="2196"/>
      </w:tblGrid>
      <w:tr>
        <w:tc>
          <w:tcPr>
            <w:tcW w:type="dxa" w:w="2196"/>
          </w:tcPr>
          <w:p>
            <w:r>
              <w:rPr>
                <w:b/>
                <w:sz w:val="20"/>
              </w:rPr>
              <w:t>Co-Founder</w:t>
            </w:r>
          </w:p>
        </w:tc>
        <w:tc>
          <w:tcPr>
            <w:tcW w:type="dxa" w:w="2196"/>
          </w:tcPr>
          <w:p>
            <w:r>
              <w:rPr>
                <w:b/>
                <w:sz w:val="20"/>
              </w:rPr>
              <w:t>Description of IP</w:t>
            </w:r>
          </w:p>
        </w:tc>
        <w:tc>
          <w:tcPr>
            <w:tcW w:type="dxa" w:w="2196"/>
          </w:tcPr>
          <w:p>
            <w:r>
              <w:rPr>
                <w:b/>
                <w:sz w:val="20"/>
              </w:rPr>
              <w:t>Date Created</w:t>
            </w:r>
          </w:p>
        </w:tc>
        <w:tc>
          <w:tcPr>
            <w:tcW w:type="dxa" w:w="2196"/>
          </w:tcPr>
          <w:p>
            <w:r>
              <w:rPr>
                <w:b/>
                <w:sz w:val="20"/>
              </w:rPr>
              <w:t>License Terms</w:t>
            </w:r>
          </w:p>
        </w:tc>
      </w:tr>
      <w:tr>
        <w:tc>
          <w:tcPr>
            <w:tcW w:type="dxa" w:w="2196"/>
          </w:tcPr>
          <w:p>
            <w:r/>
          </w:p>
        </w:tc>
        <w:tc>
          <w:tcPr>
            <w:tcW w:type="dxa" w:w="2196"/>
          </w:tcPr>
          <w:p>
            <w:r/>
          </w:p>
        </w:tc>
        <w:tc>
          <w:tcPr>
            <w:tcW w:type="dxa" w:w="2196"/>
          </w:tcPr>
          <w:p>
            <w:r/>
          </w:p>
        </w:tc>
        <w:tc>
          <w:tcPr>
            <w:tcW w:type="dxa" w:w="2196"/>
          </w:tcPr>
          <w:p>
            <w:r/>
          </w:p>
        </w:tc>
      </w:tr>
      <w:tr>
        <w:tc>
          <w:tcPr>
            <w:tcW w:type="dxa" w:w="2196"/>
          </w:tcPr>
          <w:p>
            <w:r/>
          </w:p>
        </w:tc>
        <w:tc>
          <w:tcPr>
            <w:tcW w:type="dxa" w:w="2196"/>
          </w:tcPr>
          <w:p>
            <w:r/>
          </w:p>
        </w:tc>
        <w:tc>
          <w:tcPr>
            <w:tcW w:type="dxa" w:w="2196"/>
          </w:tcPr>
          <w:p>
            <w:r/>
          </w:p>
        </w:tc>
        <w:tc>
          <w:tcPr>
            <w:tcW w:type="dxa" w:w="2196"/>
          </w:tcPr>
          <w:p>
            <w:r/>
          </w:p>
        </w:tc>
      </w:tr>
      <w:tr>
        <w:tc>
          <w:tcPr>
            <w:tcW w:type="dxa" w:w="2196"/>
          </w:tcPr>
          <w:p>
            <w:r/>
          </w:p>
        </w:tc>
        <w:tc>
          <w:tcPr>
            <w:tcW w:type="dxa" w:w="2196"/>
          </w:tcPr>
          <w:p>
            <w:r/>
          </w:p>
        </w:tc>
        <w:tc>
          <w:tcPr>
            <w:tcW w:type="dxa" w:w="2196"/>
          </w:tcPr>
          <w:p>
            <w:r/>
          </w:p>
        </w:tc>
        <w:tc>
          <w:tcPr>
            <w:tcW w:type="dxa" w:w="2196"/>
          </w:tcPr>
          <w:p>
            <w:r/>
          </w:p>
        </w:tc>
      </w:tr>
      <w:tr>
        <w:tc>
          <w:tcPr>
            <w:tcW w:type="dxa" w:w="2196"/>
          </w:tcPr>
          <w:p>
            <w:r/>
          </w:p>
        </w:tc>
        <w:tc>
          <w:tcPr>
            <w:tcW w:type="dxa" w:w="2196"/>
          </w:tcPr>
          <w:p>
            <w:r/>
          </w:p>
        </w:tc>
        <w:tc>
          <w:tcPr>
            <w:tcW w:type="dxa" w:w="2196"/>
          </w:tcPr>
          <w:p>
            <w:r/>
          </w:p>
        </w:tc>
        <w:tc>
          <w:tcPr>
            <w:tcW w:type="dxa" w:w="2196"/>
          </w:tcPr>
          <w:p>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20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213A2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B85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