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9E" w:rsidRDefault="00BD668C" w:rsidP="00BD668C">
      <w:pPr>
        <w:pStyle w:val="1"/>
        <w:ind w:firstLine="883"/>
        <w:jc w:val="center"/>
      </w:pPr>
      <w:r>
        <w:t>项目通用计划</w:t>
      </w:r>
    </w:p>
    <w:p w:rsidR="00BD668C" w:rsidRDefault="00BD668C" w:rsidP="00BD668C">
      <w:pPr>
        <w:pStyle w:val="2"/>
      </w:pPr>
      <w:r>
        <w:rPr>
          <w:rFonts w:hint="eastAsia"/>
        </w:rPr>
        <w:t>开发环境</w:t>
      </w:r>
    </w:p>
    <w:p w:rsidR="00BD668C" w:rsidRDefault="00BD668C" w:rsidP="00BD668C">
      <w:pPr>
        <w:pStyle w:val="3"/>
        <w:ind w:firstLine="161"/>
      </w:pPr>
      <w:r>
        <w:t>开发操作系统</w:t>
      </w:r>
    </w:p>
    <w:p w:rsidR="00BD668C" w:rsidRPr="00BD668C" w:rsidRDefault="00BD668C" w:rsidP="00BD668C">
      <w:pPr>
        <w:ind w:firstLine="560"/>
      </w:pPr>
      <w:r>
        <w:t>根据自己实际情况而定</w:t>
      </w:r>
    </w:p>
    <w:p w:rsidR="00BD668C" w:rsidRDefault="00BD668C" w:rsidP="00BD668C">
      <w:pPr>
        <w:pStyle w:val="3"/>
        <w:ind w:firstLine="161"/>
      </w:pPr>
      <w:r>
        <w:rPr>
          <w:rFonts w:hint="eastAsia"/>
        </w:rPr>
        <w:t>开发</w:t>
      </w:r>
      <w:r>
        <w:t>语言</w:t>
      </w:r>
    </w:p>
    <w:p w:rsidR="00BD668C" w:rsidRDefault="00BD668C" w:rsidP="00BD668C">
      <w:pPr>
        <w:ind w:firstLine="560"/>
      </w:pPr>
      <w:r>
        <w:rPr>
          <w:rFonts w:hint="eastAsia"/>
        </w:rPr>
        <w:t>Python Java</w:t>
      </w:r>
      <w:r>
        <w:t xml:space="preserve"> JavaScript CSS Html</w:t>
      </w:r>
    </w:p>
    <w:p w:rsidR="00BD668C" w:rsidRDefault="00BD668C" w:rsidP="00BD668C">
      <w:pPr>
        <w:pStyle w:val="3"/>
        <w:ind w:firstLine="161"/>
      </w:pPr>
      <w:r>
        <w:rPr>
          <w:rFonts w:hint="eastAsia"/>
        </w:rPr>
        <w:t>数据库配置</w:t>
      </w:r>
    </w:p>
    <w:p w:rsidR="00BD668C" w:rsidRDefault="00BD668C" w:rsidP="00BD668C">
      <w:pPr>
        <w:ind w:firstLine="560"/>
      </w:pPr>
      <w:r>
        <w:t>关系型数据库</w:t>
      </w:r>
      <w:r>
        <w:rPr>
          <w:rFonts w:hint="eastAsia"/>
        </w:rPr>
        <w:t>：</w:t>
      </w:r>
      <w:r>
        <w:t>MySQL</w:t>
      </w:r>
    </w:p>
    <w:p w:rsidR="00BD668C" w:rsidRDefault="00BD668C" w:rsidP="00BD668C">
      <w:pPr>
        <w:ind w:firstLine="560"/>
      </w:pPr>
      <w:r>
        <w:t>非关系型数据库</w:t>
      </w:r>
      <w:r>
        <w:rPr>
          <w:rFonts w:hint="eastAsia"/>
        </w:rPr>
        <w:t>：</w:t>
      </w:r>
      <w:r>
        <w:rPr>
          <w:rFonts w:hint="eastAsia"/>
        </w:rPr>
        <w:t>MongoDB</w:t>
      </w:r>
    </w:p>
    <w:p w:rsidR="00BD668C" w:rsidRDefault="00BD668C" w:rsidP="00BD668C">
      <w:pPr>
        <w:pStyle w:val="3"/>
        <w:ind w:firstLine="161"/>
      </w:pPr>
      <w:r>
        <w:t>代码管理工具</w:t>
      </w:r>
    </w:p>
    <w:p w:rsidR="00BD668C" w:rsidRDefault="00D367C0" w:rsidP="00BD668C">
      <w:pPr>
        <w:ind w:firstLine="56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ab/>
        <w:t>fourdev</w:t>
      </w:r>
      <w:r>
        <w:rPr>
          <w:rFonts w:hint="eastAsia"/>
        </w:rPr>
        <w:t>@</w:t>
      </w:r>
      <w:r>
        <w:t>qq.com</w:t>
      </w:r>
    </w:p>
    <w:p w:rsidR="000F44DB" w:rsidRDefault="00D367C0" w:rsidP="000F44DB">
      <w:pPr>
        <w:ind w:firstLine="560"/>
      </w:pPr>
      <w:r>
        <w:rPr>
          <w:rFonts w:hint="eastAsia"/>
        </w:rPr>
        <w:t>QQ</w:t>
      </w:r>
      <w:r>
        <w:rPr>
          <w:rFonts w:hint="eastAsia"/>
        </w:rPr>
        <w:tab/>
      </w:r>
      <w:r w:rsidRPr="00D367C0">
        <w:t>3052788169</w:t>
      </w:r>
    </w:p>
    <w:p w:rsidR="000F44DB" w:rsidRPr="00D367C0" w:rsidRDefault="000F44DB" w:rsidP="000F44DB">
      <w:pPr>
        <w:ind w:firstLine="560"/>
        <w:rPr>
          <w:rFonts w:hint="eastAsia"/>
        </w:rPr>
      </w:pPr>
      <w:r>
        <w:t xml:space="preserve">Email </w:t>
      </w:r>
      <w:r>
        <w:t>fourdev</w:t>
      </w:r>
      <w:r>
        <w:rPr>
          <w:rFonts w:hint="eastAsia"/>
        </w:rPr>
        <w:t>@</w:t>
      </w:r>
      <w:r>
        <w:t>qq.com</w:t>
      </w:r>
      <w:bookmarkStart w:id="0" w:name="_GoBack"/>
      <w:bookmarkEnd w:id="0"/>
    </w:p>
    <w:p w:rsidR="00BD668C" w:rsidRDefault="00BD668C" w:rsidP="00BD668C">
      <w:pPr>
        <w:pStyle w:val="2"/>
      </w:pPr>
      <w:r>
        <w:t>任务分工</w:t>
      </w:r>
    </w:p>
    <w:p w:rsidR="00BD668C" w:rsidRDefault="00BD668C" w:rsidP="00BD668C">
      <w:pPr>
        <w:ind w:firstLine="560"/>
      </w:pPr>
      <w:r>
        <w:rPr>
          <w:rFonts w:hint="eastAsia"/>
        </w:rPr>
        <w:t>刘尧：目前负责前端，待到</w:t>
      </w:r>
      <w:r>
        <w:rPr>
          <w:rFonts w:hint="eastAsia"/>
        </w:rPr>
        <w:t>Java</w:t>
      </w:r>
      <w:r>
        <w:rPr>
          <w:rFonts w:hint="eastAsia"/>
        </w:rPr>
        <w:t>技术成熟后负责后台</w:t>
      </w:r>
    </w:p>
    <w:p w:rsidR="00BD668C" w:rsidRDefault="00BD668C" w:rsidP="00BD668C">
      <w:pPr>
        <w:ind w:firstLine="560"/>
      </w:pPr>
      <w:r>
        <w:t>宫保伟</w:t>
      </w:r>
      <w:r>
        <w:rPr>
          <w:rFonts w:hint="eastAsia"/>
        </w:rPr>
        <w:t>：</w:t>
      </w:r>
      <w:r>
        <w:t>负责数据挖掘</w:t>
      </w:r>
      <w:r>
        <w:rPr>
          <w:rFonts w:hint="eastAsia"/>
        </w:rPr>
        <w:t>，部分后台</w:t>
      </w:r>
    </w:p>
    <w:p w:rsidR="00BD668C" w:rsidRDefault="00BD668C" w:rsidP="00BD668C">
      <w:pPr>
        <w:ind w:firstLine="560"/>
      </w:pPr>
      <w:r>
        <w:t>周勇</w:t>
      </w:r>
      <w:r>
        <w:rPr>
          <w:rFonts w:hint="eastAsia"/>
        </w:rPr>
        <w:t>：</w:t>
      </w:r>
      <w: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</w:p>
    <w:p w:rsidR="00BD668C" w:rsidRDefault="00BD668C" w:rsidP="00BD668C">
      <w:pPr>
        <w:ind w:firstLine="560"/>
      </w:pPr>
      <w:r>
        <w:lastRenderedPageBreak/>
        <w:t>杨潇</w:t>
      </w:r>
      <w:r>
        <w:rPr>
          <w:rFonts w:hint="eastAsia"/>
        </w:rPr>
        <w:t>：</w:t>
      </w:r>
      <w:r w:rsidR="00B24F5A">
        <w:t>合同</w:t>
      </w:r>
      <w:r w:rsidR="00B24F5A">
        <w:rPr>
          <w:rFonts w:hint="eastAsia"/>
        </w:rPr>
        <w:t xml:space="preserve"> </w:t>
      </w:r>
      <w:r w:rsidR="00B24F5A">
        <w:t>财务</w:t>
      </w:r>
    </w:p>
    <w:p w:rsidR="00B24F5A" w:rsidRPr="00BD668C" w:rsidRDefault="00B24F5A" w:rsidP="00BD668C">
      <w:pPr>
        <w:ind w:firstLine="560"/>
      </w:pPr>
      <w:r>
        <w:rPr>
          <w:rFonts w:hint="eastAsia"/>
        </w:rPr>
        <w:t>任务分工如果还要不明确的地方，及时沟通商量。</w:t>
      </w:r>
    </w:p>
    <w:sectPr w:rsidR="00B24F5A" w:rsidRPr="00BD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11"/>
    <w:rsid w:val="00012911"/>
    <w:rsid w:val="000F44DB"/>
    <w:rsid w:val="00B24F5A"/>
    <w:rsid w:val="00BD668C"/>
    <w:rsid w:val="00C32C9E"/>
    <w:rsid w:val="00D3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DBE9C-A0E2-40C0-B8B2-38181F8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68C"/>
    <w:pPr>
      <w:widowControl w:val="0"/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D6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68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68C"/>
    <w:pPr>
      <w:keepNext/>
      <w:keepLines/>
      <w:spacing w:before="260" w:after="260" w:line="415" w:lineRule="auto"/>
      <w:ind w:firstLineChars="50" w:firstLine="5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6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6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66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2017-10-15T03:29:00Z</dcterms:created>
  <dcterms:modified xsi:type="dcterms:W3CDTF">2017-10-15T13:42:00Z</dcterms:modified>
</cp:coreProperties>
</file>