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9375" w14:textId="7FE71D71" w:rsidR="005D2919" w:rsidRPr="007F5FF3" w:rsidRDefault="007F5FF3">
      <w:pPr>
        <w:rPr>
          <w:sz w:val="40"/>
          <w:szCs w:val="44"/>
          <w:lang w:val="en-US"/>
        </w:rPr>
      </w:pPr>
      <w:r w:rsidRPr="007F5FF3">
        <w:rPr>
          <w:sz w:val="40"/>
          <w:szCs w:val="44"/>
          <w:lang w:val="en-US"/>
        </w:rPr>
        <w:t>Activity 4</w:t>
      </w:r>
    </w:p>
    <w:p w14:paraId="17D335D4" w14:textId="3DB0D766" w:rsidR="007F5FF3" w:rsidRDefault="007F5FF3">
      <w:pPr>
        <w:rPr>
          <w:lang w:val="en-US"/>
        </w:rPr>
      </w:pPr>
      <w:r>
        <w:rPr>
          <w:rFonts w:hint="cs"/>
          <w:cs/>
          <w:lang w:val="en-US"/>
        </w:rPr>
        <w:t xml:space="preserve">ธนัส วงศ์สมุทร </w:t>
      </w:r>
      <w:r>
        <w:rPr>
          <w:lang w:val="en-US"/>
        </w:rPr>
        <w:t>6432067021</w:t>
      </w:r>
    </w:p>
    <w:p w14:paraId="11ECB896" w14:textId="4B6C3657" w:rsidR="007F5FF3" w:rsidRDefault="007F5FF3">
      <w:pPr>
        <w:rPr>
          <w:lang w:val="en-US"/>
        </w:rPr>
      </w:pPr>
      <w:r>
        <w:rPr>
          <w:rFonts w:hint="cs"/>
          <w:cs/>
          <w:lang w:val="en-US"/>
        </w:rPr>
        <w:t>ก้องภพ จริยาสถาพร</w:t>
      </w:r>
      <w:r>
        <w:rPr>
          <w:lang w:val="en-US"/>
        </w:rPr>
        <w:t xml:space="preserve"> 6430014321</w:t>
      </w:r>
    </w:p>
    <w:p w14:paraId="47784CA4" w14:textId="77777777" w:rsidR="007F5FF3" w:rsidRDefault="007F5FF3">
      <w:pPr>
        <w:rPr>
          <w:lang w:val="en-US"/>
        </w:rPr>
      </w:pPr>
    </w:p>
    <w:p w14:paraId="60AB3AAA" w14:textId="35B9CFBA" w:rsidR="007F5FF3" w:rsidRDefault="00621C1A" w:rsidP="00621C1A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ทำการแก้ไข </w:t>
      </w:r>
      <w:r>
        <w:rPr>
          <w:lang w:val="en-US"/>
        </w:rPr>
        <w:t xml:space="preserve">main </w:t>
      </w:r>
      <w:r>
        <w:rPr>
          <w:rFonts w:hint="cs"/>
          <w:cs/>
          <w:lang w:val="en-US"/>
        </w:rPr>
        <w:t xml:space="preserve">ให้มีการรับ </w:t>
      </w:r>
      <w:r>
        <w:rPr>
          <w:lang w:val="en-US"/>
        </w:rPr>
        <w:t xml:space="preserve">argument </w:t>
      </w:r>
      <w:r>
        <w:rPr>
          <w:rFonts w:hint="cs"/>
          <w:cs/>
          <w:lang w:val="en-US"/>
        </w:rPr>
        <w:t xml:space="preserve">จากผู้ใช้ และนำไปใช้ใน </w:t>
      </w:r>
      <w:r>
        <w:rPr>
          <w:lang w:val="en-US"/>
        </w:rPr>
        <w:t xml:space="preserve">execvp </w:t>
      </w:r>
      <w:r>
        <w:rPr>
          <w:rFonts w:hint="cs"/>
          <w:cs/>
          <w:lang w:val="en-US"/>
        </w:rPr>
        <w:t>ต่อ</w:t>
      </w:r>
      <w:r>
        <w:rPr>
          <w:cs/>
          <w:lang w:val="en-US"/>
        </w:rPr>
        <w:br/>
      </w:r>
      <w:r>
        <w:rPr>
          <w:noProof/>
          <w:lang w:val="th-TH"/>
        </w:rPr>
        <w:drawing>
          <wp:inline distT="0" distB="0" distL="0" distR="0" wp14:anchorId="62A3AB50" wp14:editId="4635DDA1">
            <wp:extent cx="2731169" cy="2627266"/>
            <wp:effectExtent l="0" t="0" r="0" b="1905"/>
            <wp:docPr id="209387355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552" name="Picture 3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26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th-TH"/>
        </w:rPr>
        <w:drawing>
          <wp:inline distT="0" distB="0" distL="0" distR="0" wp14:anchorId="27FB54DC" wp14:editId="604B5CD9">
            <wp:extent cx="2263802" cy="3561347"/>
            <wp:effectExtent l="0" t="0" r="0" b="0"/>
            <wp:docPr id="160810058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0580" name="Picture 4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94" cy="3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AD0AED1" wp14:editId="52B82272">
            <wp:extent cx="3019927" cy="2754393"/>
            <wp:effectExtent l="0" t="0" r="0" b="0"/>
            <wp:docPr id="15181796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968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80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9726EB" wp14:editId="3462F0AE">
            <wp:extent cx="3296653" cy="2302726"/>
            <wp:effectExtent l="0" t="0" r="0" b="0"/>
            <wp:docPr id="8003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1234" name="Picture 80036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51" cy="23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FAD" w14:textId="3FFCCCD8" w:rsidR="00621C1A" w:rsidRDefault="00021646" w:rsidP="007F5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Q1, I check if proc is child and execvp and also check on parent whether if command is exit so it call exit directly on parent and break the while loop.</w:t>
      </w:r>
    </w:p>
    <w:p w14:paraId="5D85F969" w14:textId="13D264F1" w:rsidR="00021646" w:rsidRPr="007F5FF3" w:rsidRDefault="00021646" w:rsidP="00021646">
      <w:pPr>
        <w:pStyle w:val="ListParagraph"/>
        <w:rPr>
          <w:cs/>
          <w:lang w:val="en-US"/>
        </w:rPr>
      </w:pPr>
      <w:r w:rsidRPr="00021646">
        <w:rPr>
          <w:lang w:val="en-US"/>
        </w:rPr>
        <w:lastRenderedPageBreak/>
        <w:drawing>
          <wp:inline distT="0" distB="0" distL="0" distR="0" wp14:anchorId="09771B5D" wp14:editId="39617FE6">
            <wp:extent cx="4852035" cy="9144000"/>
            <wp:effectExtent l="0" t="0" r="5715" b="0"/>
            <wp:docPr id="7206895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959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46" w:rsidRPr="007F5FF3" w:rsidSect="009D46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24C9"/>
    <w:multiLevelType w:val="hybridMultilevel"/>
    <w:tmpl w:val="FACC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A"/>
    <w:rsid w:val="00021646"/>
    <w:rsid w:val="005D2919"/>
    <w:rsid w:val="00621C1A"/>
    <w:rsid w:val="007F5FF3"/>
    <w:rsid w:val="009D4665"/>
    <w:rsid w:val="00B94A0A"/>
    <w:rsid w:val="00BE7D5B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057"/>
  <w15:chartTrackingRefBased/>
  <w15:docId w15:val="{B158164F-8E19-244A-98BC-751EE89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Kongphop Chariyasathapond</cp:lastModifiedBy>
  <cp:revision>3</cp:revision>
  <dcterms:created xsi:type="dcterms:W3CDTF">2024-02-03T17:58:00Z</dcterms:created>
  <dcterms:modified xsi:type="dcterms:W3CDTF">2024-02-04T15:40:00Z</dcterms:modified>
</cp:coreProperties>
</file>