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F85A6" w14:textId="12A6F9D7" w:rsidR="0057002F" w:rsidRPr="00653176" w:rsidRDefault="0057002F" w:rsidP="0057002F">
      <w:pPr>
        <w:rPr>
          <w:rFonts w:ascii="宋体" w:eastAsia="宋体" w:hAnsi="宋体"/>
        </w:rPr>
      </w:pPr>
      <w:r w:rsidRPr="00653176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7C5F5B1" wp14:editId="090506D7">
                <wp:simplePos x="0" y="0"/>
                <wp:positionH relativeFrom="margin">
                  <wp:align>center</wp:align>
                </wp:positionH>
                <wp:positionV relativeFrom="paragraph">
                  <wp:posOffset>8363585</wp:posOffset>
                </wp:positionV>
                <wp:extent cx="1981200" cy="1404620"/>
                <wp:effectExtent l="0" t="0" r="0" b="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89976" w14:textId="67CEC4B5" w:rsidR="0057002F" w:rsidRPr="0057002F" w:rsidRDefault="0057002F">
                            <w:pPr>
                              <w:rPr>
                                <w:rFonts w:hint="eastAsia"/>
                                <w:sz w:val="36"/>
                                <w:szCs w:val="36"/>
                              </w:rPr>
                            </w:pPr>
                            <w:r w:rsidRPr="0057002F">
                              <w:rPr>
                                <w:sz w:val="36"/>
                                <w:szCs w:val="36"/>
                              </w:rPr>
                              <w:t>2020</w:t>
                            </w:r>
                            <w:r w:rsidRPr="0057002F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年4月1</w:t>
                            </w:r>
                            <w:r w:rsidRPr="0057002F"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  <w:r w:rsidRPr="0057002F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C5F5B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658.55pt;width:156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" filled="f" stroked="f">
                <v:textbox style="mso-fit-shape-to-text:t">
                  <w:txbxContent>
                    <w:p w14:paraId="7B589976" w14:textId="67CEC4B5" w:rsidR="0057002F" w:rsidRPr="0057002F" w:rsidRDefault="0057002F">
                      <w:pPr>
                        <w:rPr>
                          <w:rFonts w:hint="eastAsia"/>
                          <w:sz w:val="36"/>
                          <w:szCs w:val="36"/>
                        </w:rPr>
                      </w:pPr>
                      <w:r w:rsidRPr="0057002F">
                        <w:rPr>
                          <w:sz w:val="36"/>
                          <w:szCs w:val="36"/>
                        </w:rPr>
                        <w:t>2020</w:t>
                      </w:r>
                      <w:r w:rsidRPr="0057002F">
                        <w:rPr>
                          <w:rFonts w:hint="eastAsia"/>
                          <w:sz w:val="36"/>
                          <w:szCs w:val="36"/>
                        </w:rPr>
                        <w:t>年4月1</w:t>
                      </w:r>
                      <w:r w:rsidRPr="0057002F">
                        <w:rPr>
                          <w:sz w:val="36"/>
                          <w:szCs w:val="36"/>
                        </w:rPr>
                        <w:t>2</w:t>
                      </w:r>
                      <w:r w:rsidRPr="0057002F">
                        <w:rPr>
                          <w:rFonts w:hint="eastAsia"/>
                          <w:sz w:val="36"/>
                          <w:szCs w:val="36"/>
                        </w:rPr>
                        <w:t>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53176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CDC9EA" wp14:editId="4631B0CE">
                <wp:simplePos x="0" y="0"/>
                <wp:positionH relativeFrom="column">
                  <wp:posOffset>2095500</wp:posOffset>
                </wp:positionH>
                <wp:positionV relativeFrom="paragraph">
                  <wp:posOffset>4406900</wp:posOffset>
                </wp:positionV>
                <wp:extent cx="1435100" cy="1404620"/>
                <wp:effectExtent l="0" t="0" r="0" b="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997EB" w14:textId="7B8F7363" w:rsidR="0057002F" w:rsidRPr="0057002F" w:rsidRDefault="0057002F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57002F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 xml:space="preserve">版本 </w:t>
                            </w:r>
                            <w:r w:rsidRPr="0057002F">
                              <w:rPr>
                                <w:sz w:val="48"/>
                                <w:szCs w:val="48"/>
                              </w:rPr>
                              <w:t>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CDC9EA" id="_x0000_s1027" type="#_x0000_t202" style="position:absolute;left:0;text-align:left;margin-left:165pt;margin-top:347pt;width:11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" filled="f" stroked="f">
                <v:textbox style="mso-fit-shape-to-text:t">
                  <w:txbxContent>
                    <w:p w14:paraId="67D997EB" w14:textId="7B8F7363" w:rsidR="0057002F" w:rsidRPr="0057002F" w:rsidRDefault="0057002F">
                      <w:pPr>
                        <w:rPr>
                          <w:sz w:val="48"/>
                          <w:szCs w:val="48"/>
                        </w:rPr>
                      </w:pPr>
                      <w:r w:rsidRPr="0057002F">
                        <w:rPr>
                          <w:rFonts w:hint="eastAsia"/>
                          <w:sz w:val="48"/>
                          <w:szCs w:val="48"/>
                        </w:rPr>
                        <w:t xml:space="preserve">版本 </w:t>
                      </w:r>
                      <w:r w:rsidRPr="0057002F">
                        <w:rPr>
                          <w:sz w:val="48"/>
                          <w:szCs w:val="48"/>
                        </w:rPr>
                        <w:t>1.0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53176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11C33B" wp14:editId="67FB6A0F">
                <wp:simplePos x="0" y="0"/>
                <wp:positionH relativeFrom="margin">
                  <wp:align>center</wp:align>
                </wp:positionH>
                <wp:positionV relativeFrom="paragraph">
                  <wp:posOffset>2260600</wp:posOffset>
                </wp:positionV>
                <wp:extent cx="3454400" cy="140462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4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7D127" w14:textId="77777777" w:rsidR="0057002F" w:rsidRDefault="0057002F" w:rsidP="0057002F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57002F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家园保卫战</w:t>
                            </w:r>
                          </w:p>
                          <w:p w14:paraId="548AB564" w14:textId="64FCBE6A" w:rsidR="0057002F" w:rsidRPr="0057002F" w:rsidRDefault="0057002F" w:rsidP="0057002F">
                            <w:pPr>
                              <w:jc w:val="center"/>
                              <w:rPr>
                                <w:rFonts w:hint="eastAsia"/>
                                <w:sz w:val="72"/>
                                <w:szCs w:val="72"/>
                              </w:rPr>
                            </w:pPr>
                            <w:r w:rsidRPr="0057002F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系统设计文档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11C33B" id="_x0000_s1028" type="#_x0000_t202" style="position:absolute;left:0;text-align:left;margin-left:0;margin-top:178pt;width:272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" filled="f" stroked="f">
                <v:textbox style="mso-fit-shape-to-text:t">
                  <w:txbxContent>
                    <w:p w14:paraId="6BA7D127" w14:textId="77777777" w:rsidR="0057002F" w:rsidRDefault="0057002F" w:rsidP="0057002F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57002F">
                        <w:rPr>
                          <w:rFonts w:hint="eastAsia"/>
                          <w:sz w:val="72"/>
                          <w:szCs w:val="72"/>
                        </w:rPr>
                        <w:t>家园保卫战</w:t>
                      </w:r>
                    </w:p>
                    <w:p w14:paraId="548AB564" w14:textId="64FCBE6A" w:rsidR="0057002F" w:rsidRPr="0057002F" w:rsidRDefault="0057002F" w:rsidP="0057002F">
                      <w:pPr>
                        <w:jc w:val="center"/>
                        <w:rPr>
                          <w:rFonts w:hint="eastAsia"/>
                          <w:sz w:val="72"/>
                          <w:szCs w:val="72"/>
                        </w:rPr>
                      </w:pPr>
                      <w:r w:rsidRPr="0057002F">
                        <w:rPr>
                          <w:rFonts w:hint="eastAsia"/>
                          <w:sz w:val="72"/>
                          <w:szCs w:val="72"/>
                        </w:rPr>
                        <w:t>系统设计文档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53176">
        <w:rPr>
          <w:rFonts w:ascii="宋体" w:eastAsia="宋体" w:hAnsi="宋体"/>
        </w:rPr>
        <w:br w:type="page"/>
      </w:r>
    </w:p>
    <w:p w14:paraId="51EF6B40" w14:textId="4B13A224" w:rsidR="0057002F" w:rsidRPr="00653176" w:rsidRDefault="0057002F" w:rsidP="0057002F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653176">
        <w:rPr>
          <w:rFonts w:ascii="宋体" w:eastAsia="宋体" w:hAnsi="宋体" w:hint="eastAsia"/>
          <w:b/>
          <w:bCs/>
          <w:sz w:val="44"/>
          <w:szCs w:val="44"/>
        </w:rPr>
        <w:lastRenderedPageBreak/>
        <w:t>概要设计说明书</w:t>
      </w:r>
    </w:p>
    <w:p w14:paraId="4B401ADD" w14:textId="40D9FD84" w:rsidR="0057002F" w:rsidRPr="00653176" w:rsidRDefault="0057002F" w:rsidP="0057002F">
      <w:pPr>
        <w:pStyle w:val="1"/>
        <w:numPr>
          <w:ilvl w:val="0"/>
          <w:numId w:val="1"/>
        </w:numPr>
      </w:pPr>
      <w:r w:rsidRPr="00653176">
        <w:rPr>
          <w:rFonts w:hint="eastAsia"/>
        </w:rPr>
        <w:t>引言</w:t>
      </w:r>
    </w:p>
    <w:p w14:paraId="05DF8D32" w14:textId="24C7DB4B" w:rsidR="000D68E7" w:rsidRPr="00653176" w:rsidRDefault="000D68E7" w:rsidP="000D68E7">
      <w:pPr>
        <w:pStyle w:val="2"/>
        <w:rPr>
          <w:rFonts w:hint="eastAsia"/>
        </w:rPr>
      </w:pPr>
      <w:r w:rsidRPr="00653176">
        <w:rPr>
          <w:rFonts w:hint="eastAsia"/>
        </w:rPr>
        <w:t>1</w:t>
      </w:r>
      <w:r w:rsidRPr="00653176">
        <w:t xml:space="preserve">.1 </w:t>
      </w:r>
      <w:r w:rsidRPr="00653176">
        <w:rPr>
          <w:rFonts w:hint="eastAsia"/>
        </w:rPr>
        <w:t>编写目的</w:t>
      </w:r>
    </w:p>
    <w:p w14:paraId="2A7EB718" w14:textId="6CA32B1D" w:rsidR="0057002F" w:rsidRPr="00653176" w:rsidRDefault="0057002F" w:rsidP="000D68E7">
      <w:pPr>
        <w:ind w:firstLine="360"/>
        <w:rPr>
          <w:rFonts w:ascii="宋体" w:eastAsia="宋体" w:hAnsi="宋体"/>
        </w:rPr>
      </w:pPr>
      <w:r w:rsidRPr="00653176">
        <w:rPr>
          <w:rFonts w:ascii="宋体" w:eastAsia="宋体" w:hAnsi="宋体" w:hint="eastAsia"/>
        </w:rPr>
        <w:t>本文档</w:t>
      </w:r>
      <w:r w:rsidR="000D68E7" w:rsidRPr="00653176">
        <w:rPr>
          <w:rFonts w:ascii="宋体" w:eastAsia="宋体" w:hAnsi="宋体" w:hint="eastAsia"/>
        </w:rPr>
        <w:t>编写目的是对游戏系统概要设计进行描述，为设计、开发人员提供对游戏系统的概要信息，重点是描述系统总体架构和接口设计，主要内容参考开发需求分析文档。</w:t>
      </w:r>
    </w:p>
    <w:p w14:paraId="50985CC6" w14:textId="4DD65B74" w:rsidR="000D68E7" w:rsidRPr="00653176" w:rsidRDefault="000D68E7" w:rsidP="000D68E7">
      <w:pPr>
        <w:ind w:left="360"/>
        <w:rPr>
          <w:rFonts w:ascii="宋体" w:eastAsia="宋体" w:hAnsi="宋体" w:hint="eastAsia"/>
        </w:rPr>
      </w:pPr>
      <w:r w:rsidRPr="00653176">
        <w:rPr>
          <w:rFonts w:ascii="宋体" w:eastAsia="宋体" w:hAnsi="宋体" w:hint="eastAsia"/>
        </w:rPr>
        <w:t>本文档主要目标读者为开发人员</w:t>
      </w:r>
    </w:p>
    <w:p w14:paraId="59655D30" w14:textId="0F5AC44C" w:rsidR="000D68E7" w:rsidRPr="00653176" w:rsidRDefault="000D68E7" w:rsidP="000D68E7">
      <w:pPr>
        <w:pStyle w:val="1"/>
        <w:numPr>
          <w:ilvl w:val="0"/>
          <w:numId w:val="1"/>
        </w:numPr>
      </w:pPr>
      <w:r w:rsidRPr="00653176">
        <w:rPr>
          <w:rFonts w:hint="eastAsia"/>
        </w:rPr>
        <w:t>总体设计</w:t>
      </w:r>
    </w:p>
    <w:p w14:paraId="5016A23C" w14:textId="70F22D10" w:rsidR="000D68E7" w:rsidRPr="00653176" w:rsidRDefault="000D68E7" w:rsidP="009F2249">
      <w:pPr>
        <w:pStyle w:val="2"/>
      </w:pPr>
      <w:r w:rsidRPr="00653176">
        <w:rPr>
          <w:rFonts w:hint="eastAsia"/>
        </w:rPr>
        <w:t>2</w:t>
      </w:r>
      <w:r w:rsidRPr="00653176">
        <w:t>.1</w:t>
      </w:r>
      <w:r w:rsidRPr="00653176">
        <w:rPr>
          <w:rFonts w:hint="eastAsia"/>
        </w:rPr>
        <w:t>设计思想</w:t>
      </w:r>
    </w:p>
    <w:p w14:paraId="1EFDFD09" w14:textId="5B74BA27" w:rsidR="001C5A45" w:rsidRPr="00653176" w:rsidRDefault="000D68E7" w:rsidP="000D68E7">
      <w:pPr>
        <w:rPr>
          <w:rFonts w:ascii="宋体" w:eastAsia="宋体" w:hAnsi="宋体"/>
        </w:rPr>
      </w:pPr>
      <w:r w:rsidRPr="00653176">
        <w:rPr>
          <w:rFonts w:ascii="宋体" w:eastAsia="宋体" w:hAnsi="宋体"/>
        </w:rPr>
        <w:tab/>
      </w:r>
      <w:r w:rsidRPr="00653176">
        <w:rPr>
          <w:rFonts w:ascii="宋体" w:eastAsia="宋体" w:hAnsi="宋体" w:hint="eastAsia"/>
        </w:rPr>
        <w:t>本游戏系统的设计思想是模块化的分工协作，基于Unity开发环境，将游戏模块划分为</w:t>
      </w:r>
      <w:r w:rsidR="001C5A45" w:rsidRPr="00653176">
        <w:rPr>
          <w:rFonts w:ascii="宋体" w:eastAsia="宋体" w:hAnsi="宋体" w:hint="eastAsia"/>
        </w:rPr>
        <w:t>游戏控制模块、界面模块、场景模块、游戏机制模块和角色模块，各模块由各个开发人员进行实现。系统模式采用原型模式，快速实现游戏的主体内容，产生可展示的游戏内容，后逐步完善各类游戏内容。</w:t>
      </w:r>
    </w:p>
    <w:p w14:paraId="14786192" w14:textId="033DD3CF" w:rsidR="001C5A45" w:rsidRPr="00653176" w:rsidRDefault="000C41E3" w:rsidP="000C41E3">
      <w:pPr>
        <w:pStyle w:val="2"/>
      </w:pPr>
      <w:r w:rsidRPr="00653176">
        <w:t>2.</w:t>
      </w:r>
      <w:r w:rsidR="009F2249">
        <w:t>2</w:t>
      </w:r>
      <w:r w:rsidR="001C5A45" w:rsidRPr="00653176">
        <w:rPr>
          <w:rFonts w:hint="eastAsia"/>
        </w:rPr>
        <w:t>模块关系图</w:t>
      </w:r>
    </w:p>
    <w:p w14:paraId="5DECA662" w14:textId="20705F53" w:rsidR="001C5A45" w:rsidRPr="00653176" w:rsidRDefault="000C41E3" w:rsidP="001C5A45">
      <w:pPr>
        <w:rPr>
          <w:rFonts w:ascii="宋体" w:eastAsia="宋体" w:hAnsi="宋体" w:hint="eastAsia"/>
        </w:rPr>
      </w:pPr>
      <w:r w:rsidRPr="00653176">
        <w:rPr>
          <w:rFonts w:ascii="宋体" w:eastAsia="宋体" w:hAnsi="宋体" w:hint="eastAsia"/>
          <w:noProof/>
        </w:rPr>
        <w:drawing>
          <wp:inline distT="0" distB="0" distL="0" distR="0" wp14:anchorId="222F6548" wp14:editId="1205B132">
            <wp:extent cx="5264785" cy="23069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17EC3" w14:textId="30385FEA" w:rsidR="001C5A45" w:rsidRPr="00653176" w:rsidRDefault="001C5A45" w:rsidP="000C41E3">
      <w:pPr>
        <w:pStyle w:val="2"/>
        <w:numPr>
          <w:ilvl w:val="1"/>
          <w:numId w:val="4"/>
        </w:numPr>
      </w:pPr>
      <w:r w:rsidRPr="00653176">
        <w:rPr>
          <w:rFonts w:hint="eastAsia"/>
        </w:rPr>
        <w:lastRenderedPageBreak/>
        <w:t>游戏控制模块</w:t>
      </w:r>
    </w:p>
    <w:p w14:paraId="576F5806" w14:textId="3A1C6EC0" w:rsidR="001C5A45" w:rsidRPr="00653176" w:rsidRDefault="001C5A45" w:rsidP="001C5A45">
      <w:pPr>
        <w:pStyle w:val="3"/>
      </w:pPr>
      <w:r w:rsidRPr="00653176">
        <w:rPr>
          <w:rFonts w:hint="eastAsia"/>
        </w:rPr>
        <w:t>2</w:t>
      </w:r>
      <w:r w:rsidRPr="00653176">
        <w:t>.</w:t>
      </w:r>
      <w:r w:rsidR="000C41E3" w:rsidRPr="00653176">
        <w:t>3</w:t>
      </w:r>
      <w:r w:rsidRPr="00653176">
        <w:t>.1</w:t>
      </w:r>
      <w:r w:rsidRPr="00653176">
        <w:tab/>
      </w:r>
      <w:r w:rsidRPr="00653176">
        <w:rPr>
          <w:rFonts w:hint="eastAsia"/>
        </w:rPr>
        <w:t>概要设计</w:t>
      </w:r>
    </w:p>
    <w:p w14:paraId="2E8BD671" w14:textId="15724895" w:rsidR="001C5A45" w:rsidRPr="00653176" w:rsidRDefault="001C5A45" w:rsidP="000C41E3">
      <w:pPr>
        <w:ind w:firstLine="420"/>
        <w:rPr>
          <w:rFonts w:ascii="宋体" w:eastAsia="宋体" w:hAnsi="宋体"/>
        </w:rPr>
      </w:pPr>
      <w:r w:rsidRPr="00653176">
        <w:rPr>
          <w:rFonts w:ascii="宋体" w:eastAsia="宋体" w:hAnsi="宋体" w:hint="eastAsia"/>
        </w:rPr>
        <w:t>系统控制模块是对游戏总体运行过程进行控制，无具体对象实现，包括游戏的初始化、游戏场景切换、游戏流程控制、游戏存档</w:t>
      </w:r>
      <w:r w:rsidR="000C41E3" w:rsidRPr="00653176">
        <w:rPr>
          <w:rFonts w:ascii="宋体" w:eastAsia="宋体" w:hAnsi="宋体" w:hint="eastAsia"/>
        </w:rPr>
        <w:t>控制等功能</w:t>
      </w:r>
    </w:p>
    <w:p w14:paraId="4101B4ED" w14:textId="74E7C4A3" w:rsidR="00653176" w:rsidRDefault="00653176" w:rsidP="00653176">
      <w:pPr>
        <w:pStyle w:val="2"/>
        <w:numPr>
          <w:ilvl w:val="1"/>
          <w:numId w:val="4"/>
        </w:numPr>
      </w:pPr>
      <w:r>
        <w:rPr>
          <w:rFonts w:hint="eastAsia"/>
        </w:rPr>
        <w:t>界面模块</w:t>
      </w:r>
    </w:p>
    <w:p w14:paraId="43E9A18F" w14:textId="646E55CE" w:rsidR="00653176" w:rsidRDefault="00653176" w:rsidP="00653176">
      <w:pPr>
        <w:pStyle w:val="3"/>
        <w:numPr>
          <w:ilvl w:val="2"/>
          <w:numId w:val="4"/>
        </w:numPr>
      </w:pPr>
      <w:r>
        <w:rPr>
          <w:rFonts w:hint="eastAsia"/>
        </w:rPr>
        <w:t>概要设计</w:t>
      </w:r>
    </w:p>
    <w:p w14:paraId="62E51251" w14:textId="4FAFE828" w:rsidR="00653176" w:rsidRDefault="00653176" w:rsidP="00653176">
      <w:pPr>
        <w:ind w:firstLine="420"/>
      </w:pPr>
      <w:r>
        <w:rPr>
          <w:rFonts w:hint="eastAsia"/>
        </w:rPr>
        <w:t>界面模块是对游戏的各项内容的显示进行实现，包括场景贴图、关卡贴图、U</w:t>
      </w:r>
      <w:r>
        <w:t>I</w:t>
      </w:r>
      <w:r>
        <w:rPr>
          <w:rFonts w:hint="eastAsia"/>
        </w:rPr>
        <w:t>贴图、U</w:t>
      </w:r>
      <w:r>
        <w:t>I</w:t>
      </w:r>
      <w:r>
        <w:rPr>
          <w:rFonts w:hint="eastAsia"/>
        </w:rPr>
        <w:t>动画、角色贴图、角色动画等显示内容的实现。</w:t>
      </w:r>
    </w:p>
    <w:p w14:paraId="3A8E7C9D" w14:textId="32F0ADAF" w:rsidR="00653176" w:rsidRDefault="00653176" w:rsidP="00653176">
      <w:pPr>
        <w:ind w:firstLine="420"/>
      </w:pPr>
      <w:r>
        <w:rPr>
          <w:rFonts w:hint="eastAsia"/>
        </w:rPr>
        <w:t>界面实现通过Unity的贴图功能和Sprite的I</w:t>
      </w:r>
      <w:r>
        <w:t>D</w:t>
      </w:r>
      <w:r>
        <w:rPr>
          <w:rFonts w:hint="eastAsia"/>
        </w:rPr>
        <w:t>绑定功能，与脚本代码进行交互。无具体对象实现</w:t>
      </w:r>
    </w:p>
    <w:p w14:paraId="05EE8CFF" w14:textId="5C386E5A" w:rsidR="00653176" w:rsidRDefault="00653176" w:rsidP="00653176">
      <w:pPr>
        <w:pStyle w:val="2"/>
        <w:numPr>
          <w:ilvl w:val="1"/>
          <w:numId w:val="4"/>
        </w:numPr>
      </w:pPr>
      <w:r w:rsidRPr="00653176">
        <w:t>场景模块</w:t>
      </w:r>
    </w:p>
    <w:p w14:paraId="755F1869" w14:textId="057D0CD1" w:rsidR="00653176" w:rsidRDefault="00653176" w:rsidP="00653176">
      <w:pPr>
        <w:pStyle w:val="3"/>
        <w:numPr>
          <w:ilvl w:val="2"/>
          <w:numId w:val="4"/>
        </w:numPr>
      </w:pPr>
      <w:r>
        <w:rPr>
          <w:rFonts w:hint="eastAsia"/>
        </w:rPr>
        <w:t>概要设计</w:t>
      </w:r>
    </w:p>
    <w:p w14:paraId="76BE818E" w14:textId="3A296496" w:rsidR="00653176" w:rsidRDefault="00653176" w:rsidP="009F2249">
      <w:pPr>
        <w:ind w:firstLine="420"/>
      </w:pPr>
      <w:r>
        <w:rPr>
          <w:rFonts w:hint="eastAsia"/>
        </w:rPr>
        <w:t>场景模块是对游戏</w:t>
      </w:r>
      <w:r w:rsidR="009F2249">
        <w:rPr>
          <w:rFonts w:hint="eastAsia"/>
        </w:rPr>
        <w:t>主体运行</w:t>
      </w:r>
      <w:r>
        <w:rPr>
          <w:rFonts w:hint="eastAsia"/>
        </w:rPr>
        <w:t>进行设计</w:t>
      </w:r>
      <w:r w:rsidR="009F2249">
        <w:rPr>
          <w:rFonts w:hint="eastAsia"/>
        </w:rPr>
        <w:t>，包括场地格实现、角色在场地格的定位和关卡设计。</w:t>
      </w:r>
    </w:p>
    <w:p w14:paraId="294EB2B6" w14:textId="5322E7FE" w:rsidR="009F2249" w:rsidRDefault="009F2249" w:rsidP="009F2249">
      <w:pPr>
        <w:pStyle w:val="2"/>
      </w:pPr>
      <w:r>
        <w:rPr>
          <w:rFonts w:hint="eastAsia"/>
        </w:rPr>
        <w:t>2</w:t>
      </w:r>
      <w:r>
        <w:t>.6</w:t>
      </w:r>
      <w:r>
        <w:rPr>
          <w:rFonts w:hint="eastAsia"/>
        </w:rPr>
        <w:t>角色模块</w:t>
      </w:r>
    </w:p>
    <w:p w14:paraId="7D2AEC90" w14:textId="6EBE716E" w:rsidR="009F2249" w:rsidRDefault="009F2249" w:rsidP="009F2249">
      <w:pPr>
        <w:pStyle w:val="3"/>
      </w:pPr>
      <w:r>
        <w:rPr>
          <w:rFonts w:hint="eastAsia"/>
        </w:rPr>
        <w:t>2</w:t>
      </w:r>
      <w:r>
        <w:t>.6.1</w:t>
      </w:r>
      <w:r>
        <w:rPr>
          <w:rFonts w:hint="eastAsia"/>
        </w:rPr>
        <w:t>概要设计</w:t>
      </w:r>
    </w:p>
    <w:p w14:paraId="7ECB5C8B" w14:textId="4852E1C9" w:rsidR="009F2249" w:rsidRDefault="009F2249" w:rsidP="009F2249">
      <w:r>
        <w:tab/>
      </w:r>
      <w:r>
        <w:rPr>
          <w:rFonts w:hint="eastAsia"/>
        </w:rPr>
        <w:t>角色模块是对敌方角色和己方角色的属性、动作、交互、状态等内容的实现</w:t>
      </w:r>
      <w:r w:rsidR="0095263A">
        <w:rPr>
          <w:rFonts w:hint="eastAsia"/>
        </w:rPr>
        <w:t>，通过接口方式进行与玩家、游戏机制模块的交互</w:t>
      </w:r>
    </w:p>
    <w:p w14:paraId="2EA0FEFA" w14:textId="6D488A46" w:rsidR="009F2249" w:rsidRDefault="009F2249" w:rsidP="009F2249">
      <w:pPr>
        <w:pStyle w:val="3"/>
        <w:numPr>
          <w:ilvl w:val="2"/>
          <w:numId w:val="5"/>
        </w:numPr>
        <w:rPr>
          <w:rFonts w:hint="eastAsia"/>
        </w:rPr>
      </w:pPr>
      <w:r>
        <w:rPr>
          <w:rFonts w:hint="eastAsia"/>
        </w:rPr>
        <w:lastRenderedPageBreak/>
        <w:t>角色对象关系类图</w:t>
      </w:r>
    </w:p>
    <w:p w14:paraId="7CAE3DD1" w14:textId="27926628" w:rsidR="009F2249" w:rsidRDefault="009F2249" w:rsidP="009F2249">
      <w:r>
        <w:rPr>
          <w:noProof/>
        </w:rPr>
        <w:drawing>
          <wp:inline distT="0" distB="0" distL="0" distR="0" wp14:anchorId="7B23E516" wp14:editId="4A96705D">
            <wp:extent cx="5121330" cy="514350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33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5D823" w14:textId="3A14044E" w:rsidR="009F2249" w:rsidRDefault="009F2249" w:rsidP="009F2249">
      <w:pPr>
        <w:pStyle w:val="2"/>
      </w:pPr>
      <w:r>
        <w:rPr>
          <w:rFonts w:hint="eastAsia"/>
        </w:rPr>
        <w:t>2</w:t>
      </w:r>
      <w:r>
        <w:t>.7</w:t>
      </w:r>
      <w:r>
        <w:rPr>
          <w:rFonts w:hint="eastAsia"/>
        </w:rPr>
        <w:t>游戏机制模块</w:t>
      </w:r>
    </w:p>
    <w:p w14:paraId="0A467034" w14:textId="1E5A81D4" w:rsidR="009F2249" w:rsidRDefault="009F2249" w:rsidP="009F2249">
      <w:pPr>
        <w:pStyle w:val="3"/>
      </w:pPr>
      <w:r>
        <w:rPr>
          <w:rFonts w:hint="eastAsia"/>
        </w:rPr>
        <w:t>2</w:t>
      </w:r>
      <w:r>
        <w:t>.7.1</w:t>
      </w:r>
      <w:r>
        <w:tab/>
      </w:r>
      <w:r>
        <w:rPr>
          <w:rFonts w:hint="eastAsia"/>
        </w:rPr>
        <w:t>概要设计</w:t>
      </w:r>
    </w:p>
    <w:p w14:paraId="1133526C" w14:textId="08452A4A" w:rsidR="009F2249" w:rsidRDefault="0095263A" w:rsidP="009F2249">
      <w:r>
        <w:tab/>
      </w:r>
      <w:r>
        <w:rPr>
          <w:rFonts w:hint="eastAsia"/>
        </w:rPr>
        <w:t>游戏机制模块包括以卡牌随机抽取、使用为核心的卡牌机制模块和以角色战斗方式为核心的</w:t>
      </w:r>
      <w:proofErr w:type="gramStart"/>
      <w:r>
        <w:rPr>
          <w:rFonts w:hint="eastAsia"/>
        </w:rPr>
        <w:t>塔防机制</w:t>
      </w:r>
      <w:proofErr w:type="gramEnd"/>
      <w:r>
        <w:rPr>
          <w:rFonts w:hint="eastAsia"/>
        </w:rPr>
        <w:t>模块，通过接口与角色、玩家进行交互</w:t>
      </w:r>
    </w:p>
    <w:p w14:paraId="6074017E" w14:textId="3F5EB84B" w:rsidR="0095263A" w:rsidRDefault="0095263A" w:rsidP="0095263A">
      <w:pPr>
        <w:pStyle w:val="3"/>
      </w:pPr>
      <w:r>
        <w:rPr>
          <w:rFonts w:hint="eastAsia"/>
        </w:rPr>
        <w:lastRenderedPageBreak/>
        <w:t>2</w:t>
      </w:r>
      <w:r>
        <w:t>.7.2</w:t>
      </w:r>
      <w:r>
        <w:tab/>
      </w:r>
      <w:r>
        <w:rPr>
          <w:rFonts w:hint="eastAsia"/>
        </w:rPr>
        <w:t>卡牌UML类图</w:t>
      </w:r>
    </w:p>
    <w:p w14:paraId="54CE9811" w14:textId="4DEA5328" w:rsidR="0095263A" w:rsidRDefault="0095263A" w:rsidP="009F2249">
      <w:r>
        <w:rPr>
          <w:rFonts w:hint="eastAsia"/>
          <w:noProof/>
        </w:rPr>
        <w:drawing>
          <wp:inline distT="0" distB="0" distL="0" distR="0" wp14:anchorId="7C9F5CD1" wp14:editId="279321BD">
            <wp:extent cx="5273040" cy="3329940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4F482" w14:textId="42191194" w:rsidR="0095263A" w:rsidRDefault="0095263A" w:rsidP="0095263A">
      <w:pPr>
        <w:pStyle w:val="1"/>
        <w:numPr>
          <w:ilvl w:val="0"/>
          <w:numId w:val="1"/>
        </w:numPr>
      </w:pPr>
      <w:r w:rsidRPr="0095263A">
        <w:rPr>
          <w:rFonts w:hint="eastAsia"/>
        </w:rPr>
        <w:t>接口设计</w:t>
      </w:r>
    </w:p>
    <w:p w14:paraId="56C437FA" w14:textId="6D6537AD" w:rsidR="0095263A" w:rsidRDefault="0095263A" w:rsidP="0095263A">
      <w:pPr>
        <w:pStyle w:val="2"/>
      </w:pPr>
      <w:r>
        <w:rPr>
          <w:rFonts w:hint="eastAsia"/>
        </w:rPr>
        <w:t>3</w:t>
      </w:r>
      <w:r>
        <w:t>.1</w:t>
      </w:r>
      <w:r>
        <w:tab/>
      </w:r>
      <w:r>
        <w:rPr>
          <w:rFonts w:hint="eastAsia"/>
        </w:rPr>
        <w:t>数据流图</w:t>
      </w:r>
    </w:p>
    <w:p w14:paraId="5F15DF82" w14:textId="038C75DD" w:rsidR="0095263A" w:rsidRDefault="003B3B52" w:rsidP="0095263A">
      <w:pPr>
        <w:rPr>
          <w:rStyle w:val="10"/>
        </w:rPr>
      </w:pPr>
      <w:r>
        <w:rPr>
          <w:noProof/>
        </w:rPr>
        <w:drawing>
          <wp:inline distT="0" distB="0" distL="0" distR="0" wp14:anchorId="4697192F" wp14:editId="682222B5">
            <wp:extent cx="5273040" cy="3230880"/>
            <wp:effectExtent l="0" t="0" r="38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13D6">
        <w:rPr>
          <w:rStyle w:val="10"/>
        </w:rPr>
        <w:t>4.</w:t>
      </w:r>
      <w:r w:rsidR="004513D6">
        <w:rPr>
          <w:rStyle w:val="10"/>
        </w:rPr>
        <w:tab/>
      </w:r>
      <w:r w:rsidR="004513D6" w:rsidRPr="004513D6">
        <w:rPr>
          <w:rStyle w:val="10"/>
        </w:rPr>
        <w:t>运行设计</w:t>
      </w:r>
    </w:p>
    <w:p w14:paraId="06DE64BE" w14:textId="28D94FF3" w:rsidR="004513D6" w:rsidRDefault="004513D6" w:rsidP="0095263A">
      <w:r>
        <w:rPr>
          <w:rStyle w:val="10"/>
          <w:noProof/>
        </w:rPr>
        <w:lastRenderedPageBreak/>
        <w:drawing>
          <wp:inline distT="0" distB="0" distL="0" distR="0" wp14:anchorId="34C95405" wp14:editId="17BC8887">
            <wp:extent cx="4884420" cy="63703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637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CED60" w14:textId="00730CC9" w:rsidR="004513D6" w:rsidRDefault="004513D6" w:rsidP="004513D6">
      <w:pPr>
        <w:pStyle w:val="1"/>
        <w:numPr>
          <w:ilvl w:val="0"/>
          <w:numId w:val="6"/>
        </w:numPr>
      </w:pPr>
      <w:r>
        <w:rPr>
          <w:rFonts w:hint="eastAsia"/>
        </w:rPr>
        <w:t>系统出错设计</w:t>
      </w:r>
    </w:p>
    <w:p w14:paraId="172FD14A" w14:textId="554039E8" w:rsidR="004513D6" w:rsidRPr="00653176" w:rsidRDefault="004513D6" w:rsidP="004513D6">
      <w:pPr>
        <w:pStyle w:val="a7"/>
        <w:numPr>
          <w:ilvl w:val="1"/>
          <w:numId w:val="6"/>
        </w:numPr>
        <w:spacing w:before="156" w:after="156"/>
      </w:pPr>
      <w:r w:rsidRPr="00653176">
        <w:rPr>
          <w:rFonts w:hint="eastAsia"/>
        </w:rPr>
        <w:t>初始化异常</w:t>
      </w:r>
    </w:p>
    <w:p w14:paraId="207CD45C" w14:textId="77777777" w:rsidR="004513D6" w:rsidRPr="004513D6" w:rsidRDefault="004513D6" w:rsidP="004513D6">
      <w:pPr>
        <w:spacing w:before="120" w:after="120"/>
      </w:pPr>
      <w:r w:rsidRPr="004513D6">
        <w:tab/>
      </w:r>
      <w:r w:rsidRPr="004513D6">
        <w:rPr>
          <w:rFonts w:hint="eastAsia"/>
        </w:rPr>
        <w:t>游戏初始化异常包括游戏加载过程中文件缺失、文件损坏、文件无法加载、内存不足等异常。</w:t>
      </w:r>
    </w:p>
    <w:p w14:paraId="393583CC" w14:textId="7021B59D" w:rsidR="004513D6" w:rsidRPr="00653176" w:rsidRDefault="004513D6" w:rsidP="004513D6">
      <w:pPr>
        <w:pStyle w:val="a7"/>
        <w:numPr>
          <w:ilvl w:val="1"/>
          <w:numId w:val="6"/>
        </w:numPr>
        <w:spacing w:before="156" w:after="156"/>
      </w:pPr>
      <w:r w:rsidRPr="00653176">
        <w:rPr>
          <w:rFonts w:hint="eastAsia"/>
        </w:rPr>
        <w:t>游戏场景切换异常</w:t>
      </w:r>
    </w:p>
    <w:p w14:paraId="550DEEDE" w14:textId="77777777" w:rsidR="004513D6" w:rsidRPr="004513D6" w:rsidRDefault="004513D6" w:rsidP="004513D6">
      <w:pPr>
        <w:spacing w:before="120" w:after="120"/>
      </w:pPr>
      <w:r w:rsidRPr="004513D6">
        <w:tab/>
      </w:r>
      <w:r w:rsidRPr="004513D6">
        <w:rPr>
          <w:rFonts w:hint="eastAsia"/>
        </w:rPr>
        <w:t>游戏切换场景时出错，退回上一场景。</w:t>
      </w:r>
    </w:p>
    <w:p w14:paraId="1291989D" w14:textId="1375D031" w:rsidR="004513D6" w:rsidRDefault="004513D6" w:rsidP="004513D6">
      <w:pPr>
        <w:pStyle w:val="a7"/>
        <w:numPr>
          <w:ilvl w:val="1"/>
          <w:numId w:val="6"/>
        </w:numPr>
        <w:spacing w:before="156" w:after="156"/>
      </w:pPr>
      <w:r>
        <w:rPr>
          <w:rFonts w:hint="eastAsia"/>
        </w:rPr>
        <w:lastRenderedPageBreak/>
        <w:t>游戏存档异常</w:t>
      </w:r>
    </w:p>
    <w:p w14:paraId="50262C01" w14:textId="562CA883" w:rsidR="004513D6" w:rsidRPr="004513D6" w:rsidRDefault="004513D6" w:rsidP="004513D6">
      <w:pPr>
        <w:ind w:firstLine="420"/>
      </w:pPr>
      <w:r w:rsidRPr="004513D6">
        <w:rPr>
          <w:rFonts w:hint="eastAsia"/>
        </w:rPr>
        <w:t>游戏存档进度、读取进度异常包括存档缺失、储存空间不足、存档无法读取等异常。提示玩家存档错误。</w:t>
      </w:r>
    </w:p>
    <w:p w14:paraId="0F96939D" w14:textId="231FF748" w:rsidR="004513D6" w:rsidRPr="00653176" w:rsidRDefault="004513D6" w:rsidP="004513D6">
      <w:pPr>
        <w:pStyle w:val="a7"/>
        <w:spacing w:before="156" w:after="156"/>
      </w:pPr>
      <w:r>
        <w:t>5.4</w:t>
      </w:r>
      <w:r>
        <w:tab/>
      </w:r>
      <w:r w:rsidRPr="00653176">
        <w:t>贴图异常</w:t>
      </w:r>
    </w:p>
    <w:p w14:paraId="1EA996B9" w14:textId="77777777" w:rsidR="004513D6" w:rsidRDefault="004513D6" w:rsidP="004513D6">
      <w:pPr>
        <w:ind w:firstLine="420"/>
      </w:pPr>
      <w:r>
        <w:rPr>
          <w:rFonts w:hint="eastAsia"/>
        </w:rPr>
        <w:t>贴图异常包括贴图未绑定、贴图文件无法找到等异常，显示对应元素为紫黑相间的默认贴图。</w:t>
      </w:r>
    </w:p>
    <w:p w14:paraId="3AFCE29B" w14:textId="31AAEC94" w:rsidR="004513D6" w:rsidRDefault="004513D6" w:rsidP="004513D6">
      <w:pPr>
        <w:pStyle w:val="a7"/>
        <w:spacing w:before="156" w:after="156"/>
      </w:pPr>
      <w:r>
        <w:t>5.5</w:t>
      </w:r>
      <w:r>
        <w:tab/>
      </w:r>
      <w:r>
        <w:rPr>
          <w:rFonts w:hint="eastAsia"/>
        </w:rPr>
        <w:t>场地格异常</w:t>
      </w:r>
    </w:p>
    <w:p w14:paraId="58BE1B8A" w14:textId="7867B8F0" w:rsidR="004513D6" w:rsidRDefault="004513D6" w:rsidP="004513D6">
      <w:pPr>
        <w:pStyle w:val="a7"/>
        <w:spacing w:before="156" w:after="156"/>
        <w:rPr>
          <w:b w:val="0"/>
          <w:bCs/>
        </w:rPr>
      </w:pPr>
      <w:r w:rsidRPr="009F2249">
        <w:rPr>
          <w:b w:val="0"/>
          <w:bCs/>
        </w:rPr>
        <w:tab/>
      </w:r>
      <w:r w:rsidRPr="009F2249">
        <w:rPr>
          <w:rFonts w:hint="eastAsia"/>
          <w:b w:val="0"/>
          <w:bCs/>
        </w:rPr>
        <w:t>场地格异常包括</w:t>
      </w:r>
      <w:r>
        <w:rPr>
          <w:rFonts w:hint="eastAsia"/>
          <w:b w:val="0"/>
          <w:bCs/>
        </w:rPr>
        <w:t>角色无法放置在场地格、关卡无法选择等，以无障碍方式提示玩家</w:t>
      </w:r>
      <w:r>
        <w:rPr>
          <w:rFonts w:hint="eastAsia"/>
          <w:b w:val="0"/>
          <w:bCs/>
        </w:rPr>
        <w:t>。</w:t>
      </w:r>
    </w:p>
    <w:p w14:paraId="1C5CA77B" w14:textId="3461E626" w:rsidR="004513D6" w:rsidRDefault="004513D6" w:rsidP="004513D6">
      <w:pPr>
        <w:pStyle w:val="a7"/>
        <w:spacing w:before="156" w:after="156"/>
      </w:pPr>
      <w:r>
        <w:rPr>
          <w:rFonts w:hint="eastAsia"/>
        </w:rPr>
        <w:t>5</w:t>
      </w:r>
      <w:r>
        <w:t>.6</w:t>
      </w:r>
      <w:r>
        <w:tab/>
      </w:r>
      <w:r>
        <w:rPr>
          <w:rFonts w:hint="eastAsia"/>
        </w:rPr>
        <w:t>角色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可用异常</w:t>
      </w:r>
    </w:p>
    <w:p w14:paraId="2AC716B9" w14:textId="1DE95277" w:rsidR="004513D6" w:rsidRDefault="004513D6" w:rsidP="004513D6">
      <w:r>
        <w:tab/>
      </w:r>
      <w:r>
        <w:rPr>
          <w:rFonts w:hint="eastAsia"/>
        </w:rPr>
        <w:t>角色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可用异常包括玩家不可使用该角色、玩家招募角色时金币不足，</w:t>
      </w:r>
      <w:r w:rsidRPr="004513D6">
        <w:rPr>
          <w:rFonts w:hint="eastAsia"/>
        </w:rPr>
        <w:t>以</w:t>
      </w:r>
      <w:r w:rsidRPr="004513D6">
        <w:rPr>
          <w:rFonts w:hint="eastAsia"/>
        </w:rPr>
        <w:t>无障碍方式提示玩家。</w:t>
      </w:r>
    </w:p>
    <w:p w14:paraId="1B0D57F4" w14:textId="1B684334" w:rsidR="004513D6" w:rsidRDefault="004513D6" w:rsidP="004513D6">
      <w:pPr>
        <w:pStyle w:val="a7"/>
        <w:spacing w:before="156" w:after="156"/>
      </w:pPr>
      <w:r>
        <w:rPr>
          <w:rFonts w:hint="eastAsia"/>
        </w:rPr>
        <w:t>5</w:t>
      </w:r>
      <w:r>
        <w:t>.7</w:t>
      </w:r>
      <w:r>
        <w:tab/>
      </w:r>
      <w:r>
        <w:rPr>
          <w:rFonts w:hint="eastAsia"/>
        </w:rPr>
        <w:t>卡牌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可用异常</w:t>
      </w:r>
    </w:p>
    <w:p w14:paraId="3F67166A" w14:textId="5F115877" w:rsidR="004E7C7F" w:rsidRPr="004E7C7F" w:rsidRDefault="004513D6" w:rsidP="000B43F3">
      <w:pPr>
        <w:rPr>
          <w:rFonts w:hint="eastAsia"/>
        </w:rPr>
      </w:pPr>
      <w:r>
        <w:tab/>
      </w:r>
      <w:r>
        <w:rPr>
          <w:rFonts w:hint="eastAsia"/>
        </w:rPr>
        <w:t>卡牌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可用异常包括玩家不可使用该卡牌、玩家</w:t>
      </w:r>
      <w:proofErr w:type="gramStart"/>
      <w:r>
        <w:rPr>
          <w:rFonts w:hint="eastAsia"/>
        </w:rPr>
        <w:t>抽取卡</w:t>
      </w:r>
      <w:proofErr w:type="gramEnd"/>
      <w:r>
        <w:rPr>
          <w:rFonts w:hint="eastAsia"/>
        </w:rPr>
        <w:t>牌时金币不足、卡牌使用条件不足等异常，</w:t>
      </w:r>
      <w:r w:rsidRPr="004513D6">
        <w:rPr>
          <w:rFonts w:hint="eastAsia"/>
        </w:rPr>
        <w:t>以无障碍方式提示玩家。</w:t>
      </w:r>
    </w:p>
    <w:sectPr w:rsidR="004E7C7F" w:rsidRPr="004E7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AE9312" w14:textId="77777777" w:rsidR="00385EFE" w:rsidRDefault="00385EFE" w:rsidP="00D631FA">
      <w:r>
        <w:separator/>
      </w:r>
    </w:p>
  </w:endnote>
  <w:endnote w:type="continuationSeparator" w:id="0">
    <w:p w14:paraId="28874272" w14:textId="77777777" w:rsidR="00385EFE" w:rsidRDefault="00385EFE" w:rsidP="00D63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78FB82" w14:textId="77777777" w:rsidR="00385EFE" w:rsidRDefault="00385EFE" w:rsidP="00D631FA">
      <w:r>
        <w:separator/>
      </w:r>
    </w:p>
  </w:footnote>
  <w:footnote w:type="continuationSeparator" w:id="0">
    <w:p w14:paraId="7BE6FDD1" w14:textId="77777777" w:rsidR="00385EFE" w:rsidRDefault="00385EFE" w:rsidP="00D631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D3E34"/>
    <w:multiLevelType w:val="multilevel"/>
    <w:tmpl w:val="19F67612"/>
    <w:lvl w:ilvl="0">
      <w:start w:val="2"/>
      <w:numFmt w:val="decimal"/>
      <w:lvlText w:val="%1"/>
      <w:lvlJc w:val="left"/>
      <w:pPr>
        <w:ind w:left="636" w:hanging="636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1638183C"/>
    <w:multiLevelType w:val="multilevel"/>
    <w:tmpl w:val="37F4D7D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23632BE"/>
    <w:multiLevelType w:val="multilevel"/>
    <w:tmpl w:val="37F4D7D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3901497"/>
    <w:multiLevelType w:val="multilevel"/>
    <w:tmpl w:val="C03AE9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9256ECA"/>
    <w:multiLevelType w:val="multilevel"/>
    <w:tmpl w:val="1D92E5FE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8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7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4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0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32" w:hanging="2520"/>
      </w:pPr>
      <w:rPr>
        <w:rFonts w:hint="default"/>
      </w:rPr>
    </w:lvl>
  </w:abstractNum>
  <w:abstractNum w:abstractNumId="5" w15:restartNumberingAfterBreak="0">
    <w:nsid w:val="4CE4105D"/>
    <w:multiLevelType w:val="multilevel"/>
    <w:tmpl w:val="C5B652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DC373D5"/>
    <w:multiLevelType w:val="multilevel"/>
    <w:tmpl w:val="122A35F4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F09"/>
    <w:rsid w:val="000B43F3"/>
    <w:rsid w:val="000C41E3"/>
    <w:rsid w:val="000D68E7"/>
    <w:rsid w:val="001C5A45"/>
    <w:rsid w:val="00385EFE"/>
    <w:rsid w:val="003B3B52"/>
    <w:rsid w:val="004513D6"/>
    <w:rsid w:val="004E7C7F"/>
    <w:rsid w:val="0057002F"/>
    <w:rsid w:val="00653176"/>
    <w:rsid w:val="0095263A"/>
    <w:rsid w:val="009F2249"/>
    <w:rsid w:val="00BA1F09"/>
    <w:rsid w:val="00CF3BAF"/>
    <w:rsid w:val="00D631FA"/>
    <w:rsid w:val="00ED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D28D0F"/>
  <w15:chartTrackingRefBased/>
  <w15:docId w15:val="{BFC7960D-FDDB-4E87-984B-8EC2DB45B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C7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263A"/>
    <w:pPr>
      <w:keepNext/>
      <w:keepLines/>
      <w:spacing w:before="340" w:after="330" w:line="578" w:lineRule="auto"/>
      <w:outlineLvl w:val="0"/>
    </w:pPr>
    <w:rPr>
      <w:rFonts w:ascii="宋体" w:eastAsia="宋体" w:hAnsi="宋体" w:cstheme="minorEastAsia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2249"/>
    <w:pPr>
      <w:keepNext/>
      <w:keepLines/>
      <w:spacing w:before="240" w:after="240" w:line="415" w:lineRule="auto"/>
      <w:outlineLvl w:val="1"/>
    </w:pPr>
    <w:rPr>
      <w:rFonts w:ascii="宋体" w:eastAsia="宋体" w:hAnsi="宋体" w:cs="宋体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2249"/>
    <w:pPr>
      <w:keepNext/>
      <w:keepLines/>
      <w:spacing w:before="80" w:after="80"/>
      <w:outlineLvl w:val="2"/>
    </w:pPr>
    <w:rPr>
      <w:rFonts w:ascii="宋体" w:eastAsia="宋体" w:hAnsi="宋体" w:cs="宋体"/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41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31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31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31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31F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5263A"/>
    <w:rPr>
      <w:rFonts w:ascii="宋体" w:eastAsia="宋体" w:hAnsi="宋体" w:cstheme="minorEastAsia"/>
      <w:b/>
      <w:bCs/>
      <w:kern w:val="44"/>
      <w:sz w:val="32"/>
      <w:szCs w:val="44"/>
    </w:rPr>
  </w:style>
  <w:style w:type="paragraph" w:styleId="a7">
    <w:name w:val="List Paragraph"/>
    <w:basedOn w:val="a"/>
    <w:uiPriority w:val="34"/>
    <w:qFormat/>
    <w:rsid w:val="009F2249"/>
    <w:pPr>
      <w:spacing w:beforeLines="50" w:before="50" w:afterLines="50" w:after="50"/>
    </w:pPr>
    <w:rPr>
      <w:rFonts w:ascii="宋体" w:eastAsia="宋体" w:hAnsi="宋体" w:cs="宋体"/>
      <w:b/>
    </w:rPr>
  </w:style>
  <w:style w:type="character" w:customStyle="1" w:styleId="20">
    <w:name w:val="标题 2 字符"/>
    <w:basedOn w:val="a0"/>
    <w:link w:val="2"/>
    <w:uiPriority w:val="9"/>
    <w:rsid w:val="009F2249"/>
    <w:rPr>
      <w:rFonts w:ascii="宋体" w:eastAsia="宋体" w:hAnsi="宋体" w:cs="宋体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9F2249"/>
    <w:rPr>
      <w:rFonts w:ascii="宋体" w:eastAsia="宋体" w:hAnsi="宋体" w:cs="宋体"/>
      <w:b/>
      <w:bCs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0C41E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Frederick</dc:creator>
  <cp:keywords/>
  <dc:description/>
  <cp:lastModifiedBy>Dong Frederick</cp:lastModifiedBy>
  <cp:revision>5</cp:revision>
  <dcterms:created xsi:type="dcterms:W3CDTF">2020-04-14T12:37:00Z</dcterms:created>
  <dcterms:modified xsi:type="dcterms:W3CDTF">2020-04-15T07:56:00Z</dcterms:modified>
</cp:coreProperties>
</file>