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F723" w14:textId="5823BDAC" w:rsidR="00D81C0C" w:rsidRDefault="00585ED7" w:rsidP="00585ED7">
      <w:pPr>
        <w:pStyle w:val="Title"/>
      </w:pPr>
      <w:r>
        <w:t>Testing – ehyyyy what’s up doc?</w:t>
      </w:r>
    </w:p>
    <w:sectPr w:rsidR="00D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C"/>
    <w:rsid w:val="00585ED7"/>
    <w:rsid w:val="00D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BBFE"/>
  <w15:chartTrackingRefBased/>
  <w15:docId w15:val="{3C217E99-07D2-427C-AE24-8EA8855E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2</cp:revision>
  <dcterms:created xsi:type="dcterms:W3CDTF">2021-08-08T02:03:00Z</dcterms:created>
  <dcterms:modified xsi:type="dcterms:W3CDTF">2021-08-08T02:03:00Z</dcterms:modified>
</cp:coreProperties>
</file>