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03" w:rsidRPr="001C1C03" w:rsidRDefault="001C1C03" w:rsidP="001C1C03">
      <w:pPr>
        <w:spacing w:line="480" w:lineRule="auto"/>
        <w:rPr>
          <w:b/>
          <w:sz w:val="28"/>
          <w:szCs w:val="28"/>
        </w:rPr>
      </w:pPr>
      <w:r w:rsidRPr="001C1C03">
        <w:rPr>
          <w:b/>
          <w:sz w:val="28"/>
          <w:szCs w:val="28"/>
        </w:rPr>
        <w:t>Meeting Minutes with Dan Wheeler on JavaScript Learning Platform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This meeting minute summarizes the progress we have made so far and the parts that we still need to work on before the students use the platform. I believe that we can complete the platform with essential features and that is ready to be used before Fall 2018.</w:t>
      </w:r>
    </w:p>
    <w:p w:rsidR="001C1C03" w:rsidRPr="001C1C03" w:rsidRDefault="001C1C03" w:rsidP="001C1C03">
      <w:pPr>
        <w:spacing w:line="480" w:lineRule="auto"/>
        <w:rPr>
          <w:szCs w:val="28"/>
        </w:rPr>
      </w:pPr>
    </w:p>
    <w:p w:rsidR="001C1C03" w:rsidRPr="001C1C03" w:rsidRDefault="001C1C03" w:rsidP="001C1C03">
      <w:pPr>
        <w:spacing w:line="480" w:lineRule="auto"/>
        <w:rPr>
          <w:szCs w:val="28"/>
          <w:u w:val="single"/>
        </w:rPr>
      </w:pPr>
      <w:r w:rsidRPr="001C1C03">
        <w:rPr>
          <w:szCs w:val="28"/>
          <w:u w:val="single"/>
        </w:rPr>
        <w:t>What we have done so far: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1.    Random assignment of problems to the students to avoid cheating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2.    A repository that stores the JavaScript coding problems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3.    Using Tape.js framework for code-checking</w:t>
      </w:r>
    </w:p>
    <w:p w:rsidR="001C1C03" w:rsidRPr="001C1C03" w:rsidRDefault="001C1C03" w:rsidP="001C1C03">
      <w:pPr>
        <w:spacing w:line="480" w:lineRule="auto"/>
        <w:rPr>
          <w:szCs w:val="28"/>
        </w:rPr>
      </w:pPr>
    </w:p>
    <w:p w:rsidR="001C1C03" w:rsidRPr="001C1C03" w:rsidRDefault="001C1C03" w:rsidP="001C1C03">
      <w:pPr>
        <w:spacing w:line="480" w:lineRule="auto"/>
        <w:rPr>
          <w:szCs w:val="28"/>
          <w:u w:val="single"/>
        </w:rPr>
      </w:pPr>
      <w:r w:rsidRPr="001C1C03">
        <w:rPr>
          <w:szCs w:val="28"/>
          <w:u w:val="single"/>
        </w:rPr>
        <w:t>The main features that we need have to implement: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1.    Code runner: The code runner requires debugging, and it should visualize the problems that the students' codes have solved, i.e., showing pass/fail tests. The visualization should be done without the students refreshing the page.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2.    Instead of having two separate repositories for problems and submitted codes, we can have only one repository with different branches for problems and submissions.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 xml:space="preserve">3.    Create unit tests for the problems. </w:t>
      </w:r>
    </w:p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 xml:space="preserve">4.    Host a localhost server to test the system that runs on </w:t>
      </w:r>
      <w:proofErr w:type="spellStart"/>
      <w:r w:rsidRPr="001C1C03">
        <w:rPr>
          <w:szCs w:val="28"/>
        </w:rPr>
        <w:t>Git</w:t>
      </w:r>
      <w:proofErr w:type="spellEnd"/>
      <w:r w:rsidRPr="001C1C03">
        <w:rPr>
          <w:szCs w:val="28"/>
        </w:rPr>
        <w:t xml:space="preserve"> commands.</w:t>
      </w:r>
    </w:p>
    <w:p w:rsidR="001C1C03" w:rsidRPr="001C1C03" w:rsidRDefault="001C1C03" w:rsidP="001C1C03">
      <w:pPr>
        <w:spacing w:line="480" w:lineRule="auto"/>
        <w:rPr>
          <w:szCs w:val="28"/>
        </w:rPr>
      </w:pPr>
    </w:p>
    <w:p w:rsidR="001C1C03" w:rsidRPr="001C1C03" w:rsidRDefault="001C1C03" w:rsidP="001C1C03">
      <w:pPr>
        <w:spacing w:line="480" w:lineRule="auto"/>
        <w:rPr>
          <w:szCs w:val="28"/>
          <w:u w:val="single"/>
        </w:rPr>
      </w:pPr>
      <w:bookmarkStart w:id="0" w:name="_GoBack"/>
      <w:r w:rsidRPr="001C1C03">
        <w:rPr>
          <w:szCs w:val="28"/>
          <w:u w:val="single"/>
        </w:rPr>
        <w:t>Nice-to-have features:</w:t>
      </w:r>
    </w:p>
    <w:bookmarkEnd w:id="0"/>
    <w:p w:rsidR="001C1C03" w:rsidRPr="001C1C03" w:rsidRDefault="001C1C03" w:rsidP="001C1C03">
      <w:pPr>
        <w:spacing w:line="480" w:lineRule="auto"/>
        <w:rPr>
          <w:szCs w:val="28"/>
        </w:rPr>
      </w:pPr>
      <w:r w:rsidRPr="001C1C03">
        <w:rPr>
          <w:szCs w:val="28"/>
        </w:rPr>
        <w:t>1.    Cheating detection based on code similarity.</w:t>
      </w:r>
    </w:p>
    <w:p w:rsidR="001C1C03" w:rsidRPr="001C1C03" w:rsidRDefault="001C1C03" w:rsidP="001C1C03">
      <w:pPr>
        <w:spacing w:line="480" w:lineRule="auto"/>
        <w:rPr>
          <w:sz w:val="22"/>
        </w:rPr>
      </w:pPr>
      <w:r w:rsidRPr="001C1C03">
        <w:rPr>
          <w:szCs w:val="28"/>
        </w:rPr>
        <w:t>2.    Workbook mode that allows students to print the problem sets onto paper.</w:t>
      </w:r>
    </w:p>
    <w:sectPr w:rsidR="001C1C03" w:rsidRPr="001C1C03" w:rsidSect="002D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4C6"/>
    <w:multiLevelType w:val="hybridMultilevel"/>
    <w:tmpl w:val="5890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477E"/>
    <w:multiLevelType w:val="hybridMultilevel"/>
    <w:tmpl w:val="59380F0C"/>
    <w:lvl w:ilvl="0" w:tplc="C3BEE2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6D4A"/>
    <w:multiLevelType w:val="hybridMultilevel"/>
    <w:tmpl w:val="6AC4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7A3D"/>
    <w:multiLevelType w:val="hybridMultilevel"/>
    <w:tmpl w:val="50C4BF0C"/>
    <w:lvl w:ilvl="0" w:tplc="333CDC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7D"/>
    <w:rsid w:val="001C1C03"/>
    <w:rsid w:val="002D27DD"/>
    <w:rsid w:val="003C5F96"/>
    <w:rsid w:val="00492506"/>
    <w:rsid w:val="0066277D"/>
    <w:rsid w:val="0068541E"/>
    <w:rsid w:val="009D10C1"/>
    <w:rsid w:val="00AF0059"/>
    <w:rsid w:val="00E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7A753"/>
  <w14:defaultImageDpi w14:val="32767"/>
  <w15:chartTrackingRefBased/>
  <w15:docId w15:val="{5AC1A41A-55ED-954F-A18B-547F01A5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 Xin</dc:creator>
  <cp:keywords/>
  <dc:description/>
  <cp:lastModifiedBy>Yong Zheng Xin</cp:lastModifiedBy>
  <cp:revision>1</cp:revision>
  <dcterms:created xsi:type="dcterms:W3CDTF">2018-04-16T04:17:00Z</dcterms:created>
  <dcterms:modified xsi:type="dcterms:W3CDTF">2018-04-16T06:01:00Z</dcterms:modified>
</cp:coreProperties>
</file>