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The Model Cloud</w:t>
        <w:br/>
        <w:t>In-App Messaging (Client ↔ Model)</w:t>
        <w:br/>
        <w:t>Technical Specification</w:t>
      </w:r>
    </w:p>
    <w:p>
      <w:r>
        <w:br w:type="page"/>
      </w:r>
    </w:p>
    <w:p>
      <w:pPr>
        <w:pStyle w:val="Heading1"/>
      </w:pPr>
      <w:r>
        <w:t>Document Control</w:t>
      </w:r>
    </w:p>
    <w:tbl>
      <w:tblPr>
        <w:tblStyle w:val="TableGrid"/>
        <w:tblW w:type="auto" w:w="0"/>
        <w:jc w:val="left"/>
        <w:tblLook w:firstColumn="1" w:firstRow="1" w:lastColumn="0" w:lastRow="0" w:noHBand="0" w:noVBand="1" w:val="04A0"/>
      </w:tblPr>
      <w:tblGrid>
        <w:gridCol w:w="4824"/>
        <w:gridCol w:w="4824"/>
      </w:tblGrid>
      <w:tr>
        <w:tc>
          <w:tcPr>
            <w:tcW w:type="dxa" w:w="4824"/>
          </w:tcPr>
          <w:p>
            <w:r>
              <w:rPr>
                <w:sz w:val="21"/>
              </w:rPr>
              <w:t>Document title</w:t>
            </w:r>
          </w:p>
        </w:tc>
        <w:tc>
          <w:tcPr>
            <w:tcW w:type="dxa" w:w="4824"/>
          </w:tcPr>
          <w:p>
            <w:r>
              <w:rPr>
                <w:sz w:val="21"/>
              </w:rPr>
              <w:t>The Model Cloud - In-App Messaging Technical Specification</w:t>
            </w:r>
          </w:p>
        </w:tc>
      </w:tr>
      <w:tr>
        <w:tc>
          <w:tcPr>
            <w:tcW w:type="dxa" w:w="4824"/>
          </w:tcPr>
          <w:p>
            <w:r>
              <w:rPr>
                <w:sz w:val="21"/>
              </w:rPr>
              <w:t>Version</w:t>
            </w:r>
          </w:p>
        </w:tc>
        <w:tc>
          <w:tcPr>
            <w:tcW w:type="dxa" w:w="4824"/>
          </w:tcPr>
          <w:p>
            <w:r>
              <w:rPr>
                <w:sz w:val="21"/>
              </w:rPr>
              <w:t>1.0</w:t>
            </w:r>
          </w:p>
        </w:tc>
      </w:tr>
      <w:tr>
        <w:tc>
          <w:tcPr>
            <w:tcW w:type="dxa" w:w="4824"/>
          </w:tcPr>
          <w:p>
            <w:r>
              <w:rPr>
                <w:sz w:val="21"/>
              </w:rPr>
              <w:t>Date</w:t>
            </w:r>
          </w:p>
        </w:tc>
        <w:tc>
          <w:tcPr>
            <w:tcW w:type="dxa" w:w="4824"/>
          </w:tcPr>
          <w:p>
            <w:r>
              <w:rPr>
                <w:sz w:val="21"/>
              </w:rPr>
              <w:t>23 January 2026</w:t>
            </w:r>
          </w:p>
        </w:tc>
      </w:tr>
      <w:tr>
        <w:tc>
          <w:tcPr>
            <w:tcW w:type="dxa" w:w="4824"/>
          </w:tcPr>
          <w:p>
            <w:r>
              <w:rPr>
                <w:sz w:val="21"/>
              </w:rPr>
              <w:t>Prepared for</w:t>
            </w:r>
          </w:p>
        </w:tc>
        <w:tc>
          <w:tcPr>
            <w:tcW w:type="dxa" w:w="4824"/>
          </w:tcPr>
          <w:p>
            <w:r>
              <w:rPr>
                <w:sz w:val="21"/>
              </w:rPr>
              <w:t>The Model Cloud</w:t>
            </w:r>
          </w:p>
        </w:tc>
      </w:tr>
      <w:tr>
        <w:tc>
          <w:tcPr>
            <w:tcW w:type="dxa" w:w="4824"/>
          </w:tcPr>
          <w:p>
            <w:r>
              <w:rPr>
                <w:sz w:val="21"/>
              </w:rPr>
              <w:t>Prepared by</w:t>
            </w:r>
          </w:p>
        </w:tc>
        <w:tc>
          <w:tcPr>
            <w:tcW w:type="dxa" w:w="4824"/>
          </w:tcPr>
          <w:p>
            <w:r>
              <w:rPr>
                <w:sz w:val="21"/>
              </w:rPr>
              <w:t>Russell English (Storm Web Design)</w:t>
            </w:r>
          </w:p>
        </w:tc>
      </w:tr>
      <w:tr>
        <w:tc>
          <w:tcPr>
            <w:tcW w:type="dxa" w:w="4824"/>
          </w:tcPr>
          <w:p>
            <w:r>
              <w:rPr>
                <w:sz w:val="21"/>
              </w:rPr>
              <w:t>Audience</w:t>
            </w:r>
          </w:p>
        </w:tc>
        <w:tc>
          <w:tcPr>
            <w:tcW w:type="dxa" w:w="4824"/>
          </w:tcPr>
          <w:p>
            <w:r>
              <w:rPr>
                <w:sz w:val="21"/>
              </w:rPr>
              <w:t>Engineering team (frontend, backend/Cloud Functions, security)</w:t>
            </w:r>
          </w:p>
        </w:tc>
      </w:tr>
    </w:tbl>
    <w:p/>
    <w:p>
      <w:pPr>
        <w:pStyle w:val="Heading1"/>
      </w:pPr>
      <w:r>
        <w:t>1. Purpose and Objectives</w:t>
      </w:r>
    </w:p>
    <w:p>
      <w:r>
        <w:t>This document specifies the in-app messaging capability required for The Model Cloud web application. The goal is to enable secure, auditable, and scalable messaging between Clients and Models, primarily in the context of Jobs and Applications, with a clear path to extend messaging to Admin/Staff support conversations.</w:t>
      </w:r>
    </w:p>
    <w:p>
      <w:r>
        <w:t>Primary objectives:</w:t>
      </w:r>
    </w:p>
    <w:p>
      <w:pPr>
        <w:pStyle w:val="ListBullet"/>
      </w:pPr>
      <w:r>
        <w:t>Enable Client ↔ Model communication inside the platform with email-like threaded conversations.</w:t>
      </w:r>
    </w:p>
    <w:p>
      <w:pPr>
        <w:pStyle w:val="ListBullet"/>
      </w:pPr>
      <w:r>
        <w:t>Provide real-time updates within the web app (no page refresh required).</w:t>
      </w:r>
    </w:p>
    <w:p>
      <w:pPr>
        <w:pStyle w:val="ListBullet"/>
      </w:pPr>
      <w:r>
        <w:t>Maintain unread status per user, including an 'inbox' style list of threads.</w:t>
      </w:r>
    </w:p>
    <w:p>
      <w:pPr>
        <w:pStyle w:val="ListBullet"/>
      </w:pPr>
      <w:r>
        <w:t>Support job-linked conversations (a thread can optionally be tied to a specific Job).</w:t>
      </w:r>
    </w:p>
    <w:p>
      <w:pPr>
        <w:pStyle w:val="ListBullet"/>
      </w:pPr>
      <w:r>
        <w:t>Notify recipients via email, with an optional upgrade path to browser push notifications.</w:t>
      </w:r>
    </w:p>
    <w:p>
      <w:pPr>
        <w:pStyle w:val="ListBullet"/>
      </w:pPr>
      <w:r>
        <w:t>Enforce strict access control so only authorised participants can read and write messages.</w:t>
      </w:r>
    </w:p>
    <w:p>
      <w:pPr>
        <w:pStyle w:val="ListBullet"/>
      </w:pPr>
      <w:r>
        <w:t>Provide an implementation that is maintainable, testable, and cost-effective using Firebase.</w:t>
      </w:r>
    </w:p>
    <w:p>
      <w:pPr>
        <w:pStyle w:val="Heading1"/>
      </w:pPr>
      <w:r>
        <w:t>2. Scope</w:t>
      </w:r>
    </w:p>
    <w:p>
      <w:r>
        <w:t>In scope:</w:t>
      </w:r>
    </w:p>
    <w:p>
      <w:pPr>
        <w:pStyle w:val="ListBullet"/>
      </w:pPr>
      <w:r>
        <w:t>Web application messaging UI (Inbox, Thread view, composer).</w:t>
      </w:r>
    </w:p>
    <w:p>
      <w:pPr>
        <w:pStyle w:val="ListBullet"/>
      </w:pPr>
      <w:r>
        <w:t>Firestore data model for threads and messages.</w:t>
      </w:r>
    </w:p>
    <w:p>
      <w:pPr>
        <w:pStyle w:val="ListBullet"/>
      </w:pPr>
      <w:r>
        <w:t>Security rules for thread membership enforcement.</w:t>
      </w:r>
    </w:p>
    <w:p>
      <w:pPr>
        <w:pStyle w:val="ListBullet"/>
      </w:pPr>
      <w:r>
        <w:t>Cloud Functions for notifications (email, optional push), and basic anti-abuse controls.</w:t>
      </w:r>
    </w:p>
    <w:p>
      <w:pPr>
        <w:pStyle w:val="ListBullet"/>
      </w:pPr>
      <w:r>
        <w:t>Operational requirements (indexing, monitoring, retention, audit).</w:t>
      </w:r>
    </w:p>
    <w:p>
      <w:r>
        <w:t>Out of scope (initial release):</w:t>
      </w:r>
    </w:p>
    <w:p>
      <w:pPr>
        <w:pStyle w:val="ListBullet"/>
      </w:pPr>
      <w:r>
        <w:t>Typing indicators, reactions, emoji packs, voice notes, video calling.</w:t>
      </w:r>
    </w:p>
    <w:p>
      <w:pPr>
        <w:pStyle w:val="ListBullet"/>
      </w:pPr>
      <w:r>
        <w:t>End-to-end encryption (messages are protected by Firebase security rules and transport encryption, but not E2EE).</w:t>
      </w:r>
    </w:p>
    <w:p>
      <w:pPr>
        <w:pStyle w:val="ListBullet"/>
      </w:pPr>
      <w:r>
        <w:t>Full-text search across message bodies (can be added later via a search service).</w:t>
      </w:r>
    </w:p>
    <w:p>
      <w:pPr>
        <w:pStyle w:val="ListBullet"/>
      </w:pPr>
      <w:r>
        <w:t>Multi-tenant organisation admin tools beyond role-based membership checks (covered separately under RBAC/Account Manager work).</w:t>
      </w:r>
    </w:p>
    <w:p>
      <w:pPr>
        <w:pStyle w:val="Heading1"/>
      </w:pPr>
      <w:r>
        <w:t>3. High-Level Architecture</w:t>
      </w:r>
    </w:p>
    <w:p>
      <w:r>
        <w:t>Messaging is implemented using Firestore as the system of record for threads and messages. The React web app subscribes to thread and message queries for real-time UI updates. Cloud Functions react to message creation events to deliver notifications (email now, optional web push later).</w:t>
      </w:r>
    </w:p>
    <w:p>
      <w:pPr>
        <w:pStyle w:val="Heading2"/>
      </w:pPr>
      <w:r>
        <w:t>3.1 Components</w:t>
      </w:r>
    </w:p>
    <w:tbl>
      <w:tblPr>
        <w:tblStyle w:val="TableGrid"/>
        <w:tblW w:type="auto" w:w="0"/>
        <w:jc w:val="left"/>
        <w:tblLook w:firstColumn="1" w:firstRow="1" w:lastColumn="0" w:lastRow="0" w:noHBand="0" w:noVBand="1" w:val="04A0"/>
      </w:tblPr>
      <w:tblGrid>
        <w:gridCol w:w="4824"/>
        <w:gridCol w:w="4824"/>
      </w:tblGrid>
      <w:tr>
        <w:tc>
          <w:tcPr>
            <w:tcW w:type="dxa" w:w="4824"/>
          </w:tcPr>
          <w:p>
            <w:r>
              <w:rPr>
                <w:sz w:val="21"/>
              </w:rPr>
              <w:t>React Web App</w:t>
            </w:r>
          </w:p>
        </w:tc>
        <w:tc>
          <w:tcPr>
            <w:tcW w:type="dxa" w:w="4824"/>
          </w:tcPr>
          <w:p>
            <w:r>
              <w:rPr>
                <w:sz w:val="21"/>
              </w:rPr>
              <w:t>Displays Inbox/Threads; writes new messages; shows unread state; supports pagination/infinite scroll.</w:t>
            </w:r>
          </w:p>
        </w:tc>
      </w:tr>
      <w:tr>
        <w:tc>
          <w:tcPr>
            <w:tcW w:type="dxa" w:w="4824"/>
          </w:tcPr>
          <w:p>
            <w:r>
              <w:rPr>
                <w:sz w:val="21"/>
              </w:rPr>
              <w:t>Firebase Authentication</w:t>
            </w:r>
          </w:p>
        </w:tc>
        <w:tc>
          <w:tcPr>
            <w:tcW w:type="dxa" w:w="4824"/>
          </w:tcPr>
          <w:p>
            <w:r>
              <w:rPr>
                <w:sz w:val="21"/>
              </w:rPr>
              <w:t>Identifies current user (uid) and enforces authenticated access.</w:t>
            </w:r>
          </w:p>
        </w:tc>
      </w:tr>
      <w:tr>
        <w:tc>
          <w:tcPr>
            <w:tcW w:type="dxa" w:w="4824"/>
          </w:tcPr>
          <w:p>
            <w:r>
              <w:rPr>
                <w:sz w:val="21"/>
              </w:rPr>
              <w:t>Cloud Firestore</w:t>
            </w:r>
          </w:p>
        </w:tc>
        <w:tc>
          <w:tcPr>
            <w:tcW w:type="dxa" w:w="4824"/>
          </w:tcPr>
          <w:p>
            <w:r>
              <w:rPr>
                <w:sz w:val="21"/>
              </w:rPr>
              <w:t>Stores threads + messages; provides real-time listeners; supports indexed queries.</w:t>
            </w:r>
          </w:p>
        </w:tc>
      </w:tr>
      <w:tr>
        <w:tc>
          <w:tcPr>
            <w:tcW w:type="dxa" w:w="4824"/>
          </w:tcPr>
          <w:p>
            <w:r>
              <w:rPr>
                <w:sz w:val="21"/>
              </w:rPr>
              <w:t>Firestore Security Rules</w:t>
            </w:r>
          </w:p>
        </w:tc>
        <w:tc>
          <w:tcPr>
            <w:tcW w:type="dxa" w:w="4824"/>
          </w:tcPr>
          <w:p>
            <w:r>
              <w:rPr>
                <w:sz w:val="21"/>
              </w:rPr>
              <w:t>Guarantee only thread participants can read/write.</w:t>
            </w:r>
          </w:p>
        </w:tc>
      </w:tr>
      <w:tr>
        <w:tc>
          <w:tcPr>
            <w:tcW w:type="dxa" w:w="4824"/>
          </w:tcPr>
          <w:p>
            <w:r>
              <w:rPr>
                <w:sz w:val="21"/>
              </w:rPr>
              <w:t>Cloud Functions</w:t>
            </w:r>
          </w:p>
        </w:tc>
        <w:tc>
          <w:tcPr>
            <w:tcW w:type="dxa" w:w="4824"/>
          </w:tcPr>
          <w:p>
            <w:r>
              <w:rPr>
                <w:sz w:val="21"/>
              </w:rPr>
              <w:t>Triggers on message creation; sends email notifications; optional web push; updates derived fields (lastMessage, unread counts).</w:t>
            </w:r>
          </w:p>
        </w:tc>
      </w:tr>
      <w:tr>
        <w:tc>
          <w:tcPr>
            <w:tcW w:type="dxa" w:w="4824"/>
          </w:tcPr>
          <w:p>
            <w:r>
              <w:rPr>
                <w:sz w:val="21"/>
              </w:rPr>
              <w:t>Email Provider (SendGrid)</w:t>
            </w:r>
          </w:p>
        </w:tc>
        <w:tc>
          <w:tcPr>
            <w:tcW w:type="dxa" w:w="4824"/>
          </w:tcPr>
          <w:p>
            <w:r>
              <w:rPr>
                <w:sz w:val="21"/>
              </w:rPr>
              <w:t>Delivers notification emails containing safe previews and deep links to threads.</w:t>
            </w:r>
          </w:p>
        </w:tc>
      </w:tr>
      <w:tr>
        <w:tc>
          <w:tcPr>
            <w:tcW w:type="dxa" w:w="4824"/>
          </w:tcPr>
          <w:p>
            <w:r>
              <w:rPr>
                <w:sz w:val="21"/>
              </w:rPr>
              <w:t>Optional: Firebase Cloud Messaging (Web Push)</w:t>
            </w:r>
          </w:p>
        </w:tc>
        <w:tc>
          <w:tcPr>
            <w:tcW w:type="dxa" w:w="4824"/>
          </w:tcPr>
          <w:p>
            <w:r>
              <w:rPr>
                <w:sz w:val="21"/>
              </w:rPr>
              <w:t>Sends browser push notifications using a service worker (opt-in).</w:t>
            </w:r>
          </w:p>
        </w:tc>
      </w:tr>
    </w:tbl>
    <w:p>
      <w:pPr>
        <w:pStyle w:val="Heading2"/>
      </w:pPr>
      <w:r>
        <w:t>3.2 Primary Data Flow</w:t>
      </w:r>
    </w:p>
    <w:p>
      <w:pPr>
        <w:pStyle w:val="ListNumber"/>
      </w:pPr>
      <w:r>
        <w:t>User sends message in the web UI.</w:t>
      </w:r>
    </w:p>
    <w:p>
      <w:pPr>
        <w:pStyle w:val="ListNumber"/>
      </w:pPr>
      <w:r>
        <w:t>Web app writes message document to threads/{threadId}/messages/{messageId}.</w:t>
      </w:r>
    </w:p>
    <w:p>
      <w:pPr>
        <w:pStyle w:val="ListNumber"/>
      </w:pPr>
      <w:r>
        <w:t>Cloud Function trigger runs: validates context, updates thread summary fields (lastMessage, lastMessageAt, unread counts), and sends notifications to other participants.</w:t>
      </w:r>
    </w:p>
    <w:p>
      <w:pPr>
        <w:pStyle w:val="ListNumber"/>
      </w:pPr>
      <w:r>
        <w:t>Recipient sees message instantly in the app (Firestore real-time listener). If the user is offline, they receive an email (and later optionally a browser push).</w:t>
      </w:r>
    </w:p>
    <w:p>
      <w:pPr>
        <w:pStyle w:val="Heading1"/>
      </w:pPr>
      <w:r>
        <w:t>4. Firestore Data Model</w:t>
      </w:r>
    </w:p>
    <w:p>
      <w:r>
        <w:t>The model is designed for: (a) efficient thread listing, (b) efficient message paging, (c) minimal reads for unread counts, and (d) clear security rule enforcement.</w:t>
      </w:r>
    </w:p>
    <w:p>
      <w:pPr>
        <w:pStyle w:val="Heading2"/>
      </w:pPr>
      <w:r>
        <w:t>4.1 Collections Overview</w:t>
      </w:r>
    </w:p>
    <w:tbl>
      <w:tblPr>
        <w:tblStyle w:val="TableGrid"/>
        <w:tblW w:type="auto" w:w="0"/>
        <w:jc w:val="left"/>
        <w:tblLook w:firstColumn="1" w:firstRow="1" w:lastColumn="0" w:lastRow="0" w:noHBand="0" w:noVBand="1" w:val="04A0"/>
      </w:tblPr>
      <w:tblGrid>
        <w:gridCol w:w="4824"/>
        <w:gridCol w:w="4824"/>
      </w:tblGrid>
      <w:tr>
        <w:tc>
          <w:tcPr>
            <w:tcW w:type="dxa" w:w="4824"/>
          </w:tcPr>
          <w:p>
            <w:r>
              <w:rPr>
                <w:sz w:val="21"/>
              </w:rPr>
              <w:t>threads</w:t>
            </w:r>
          </w:p>
        </w:tc>
        <w:tc>
          <w:tcPr>
            <w:tcW w:type="dxa" w:w="4824"/>
          </w:tcPr>
          <w:p>
            <w:r>
              <w:rPr>
                <w:sz w:val="21"/>
              </w:rPr>
              <w:t>Top-level collection of conversation threads. Each thread has participants and summary fields for listing.</w:t>
            </w:r>
          </w:p>
        </w:tc>
      </w:tr>
      <w:tr>
        <w:tc>
          <w:tcPr>
            <w:tcW w:type="dxa" w:w="4824"/>
          </w:tcPr>
          <w:p>
            <w:r>
              <w:rPr>
                <w:sz w:val="21"/>
              </w:rPr>
              <w:t>threads/{threadId}/messages</w:t>
            </w:r>
          </w:p>
        </w:tc>
        <w:tc>
          <w:tcPr>
            <w:tcW w:type="dxa" w:w="4824"/>
          </w:tcPr>
          <w:p>
            <w:r>
              <w:rPr>
                <w:sz w:val="21"/>
              </w:rPr>
              <w:t>Subcollection containing the message history for the thread (ordered by createdAt).</w:t>
            </w:r>
          </w:p>
        </w:tc>
      </w:tr>
      <w:tr>
        <w:tc>
          <w:tcPr>
            <w:tcW w:type="dxa" w:w="4824"/>
          </w:tcPr>
          <w:p>
            <w:r>
              <w:rPr>
                <w:sz w:val="21"/>
              </w:rPr>
              <w:t>users/{uid}/threadState (optional)</w:t>
            </w:r>
          </w:p>
        </w:tc>
        <w:tc>
          <w:tcPr>
            <w:tcW w:type="dxa" w:w="4824"/>
          </w:tcPr>
          <w:p>
            <w:r>
              <w:rPr>
                <w:sz w:val="21"/>
              </w:rPr>
              <w:t>Optional per-user state for thread settings (muted/archived) if needed later.</w:t>
            </w:r>
          </w:p>
        </w:tc>
      </w:tr>
      <w:tr>
        <w:tc>
          <w:tcPr>
            <w:tcW w:type="dxa" w:w="4824"/>
          </w:tcPr>
          <w:p>
            <w:r>
              <w:rPr>
                <w:sz w:val="21"/>
              </w:rPr>
              <w:t>users/{uid}/pushTokens (optional)</w:t>
            </w:r>
          </w:p>
        </w:tc>
        <w:tc>
          <w:tcPr>
            <w:tcW w:type="dxa" w:w="4824"/>
          </w:tcPr>
          <w:p>
            <w:r>
              <w:rPr>
                <w:sz w:val="21"/>
              </w:rPr>
              <w:t>Stores FCM tokens for web push notifications if/when enabled.</w:t>
            </w:r>
          </w:p>
        </w:tc>
      </w:tr>
    </w:tbl>
    <w:p>
      <w:pPr>
        <w:pStyle w:val="Heading2"/>
      </w:pPr>
      <w:r>
        <w:t>4.2 Thread Document Schema (threads/{threadId})</w:t>
      </w:r>
    </w:p>
    <w:p>
      <w:r>
        <w:t>Required fields:</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412"/>
          </w:tcPr>
          <w:p>
            <w:r>
              <w:t>Field</w:t>
            </w:r>
          </w:p>
        </w:tc>
        <w:tc>
          <w:tcPr>
            <w:tcW w:type="dxa" w:w="2412"/>
          </w:tcPr>
          <w:p>
            <w:r>
              <w:t>Type</w:t>
            </w:r>
          </w:p>
        </w:tc>
        <w:tc>
          <w:tcPr>
            <w:tcW w:type="dxa" w:w="2412"/>
          </w:tcPr>
          <w:p>
            <w:r>
              <w:t>Example</w:t>
            </w:r>
          </w:p>
        </w:tc>
        <w:tc>
          <w:tcPr>
            <w:tcW w:type="dxa" w:w="2412"/>
          </w:tcPr>
          <w:p>
            <w:r>
              <w:t>Notes</w:t>
            </w:r>
          </w:p>
        </w:tc>
      </w:tr>
      <w:tr>
        <w:tc>
          <w:tcPr>
            <w:tcW w:type="dxa" w:w="2412"/>
          </w:tcPr>
          <w:p>
            <w:r>
              <w:t>participants</w:t>
            </w:r>
          </w:p>
        </w:tc>
        <w:tc>
          <w:tcPr>
            <w:tcW w:type="dxa" w:w="2412"/>
          </w:tcPr>
          <w:p>
            <w:r>
              <w:t>array&lt;string&gt;</w:t>
            </w:r>
          </w:p>
        </w:tc>
        <w:tc>
          <w:tcPr>
            <w:tcW w:type="dxa" w:w="2412"/>
          </w:tcPr>
          <w:p>
            <w:r>
              <w:t>["uidA","uidB"]</w:t>
            </w:r>
          </w:p>
        </w:tc>
        <w:tc>
          <w:tcPr>
            <w:tcW w:type="dxa" w:w="2412"/>
          </w:tcPr>
          <w:p>
            <w:r>
              <w:t>All users in the thread. Keep to small arrays (2-5 typical).</w:t>
            </w:r>
          </w:p>
        </w:tc>
      </w:tr>
      <w:tr>
        <w:tc>
          <w:tcPr>
            <w:tcW w:type="dxa" w:w="2412"/>
          </w:tcPr>
          <w:p>
            <w:r>
              <w:t>participantRoles</w:t>
            </w:r>
          </w:p>
        </w:tc>
        <w:tc>
          <w:tcPr>
            <w:tcW w:type="dxa" w:w="2412"/>
          </w:tcPr>
          <w:p>
            <w:r>
              <w:t>map</w:t>
            </w:r>
          </w:p>
        </w:tc>
        <w:tc>
          <w:tcPr>
            <w:tcW w:type="dxa" w:w="2412"/>
          </w:tcPr>
          <w:p>
            <w:r>
              <w:t>{uidA:"client", uidB:"model"}</w:t>
            </w:r>
          </w:p>
        </w:tc>
        <w:tc>
          <w:tcPr>
            <w:tcW w:type="dxa" w:w="2412"/>
          </w:tcPr>
          <w:p>
            <w:r>
              <w:t>Optional snapshot of roles at creation (do not rely on for auth).</w:t>
            </w:r>
          </w:p>
        </w:tc>
      </w:tr>
      <w:tr>
        <w:tc>
          <w:tcPr>
            <w:tcW w:type="dxa" w:w="2412"/>
          </w:tcPr>
          <w:p>
            <w:r>
              <w:t>type</w:t>
            </w:r>
          </w:p>
        </w:tc>
        <w:tc>
          <w:tcPr>
            <w:tcW w:type="dxa" w:w="2412"/>
          </w:tcPr>
          <w:p>
            <w:r>
              <w:t>string</w:t>
            </w:r>
          </w:p>
        </w:tc>
        <w:tc>
          <w:tcPr>
            <w:tcW w:type="dxa" w:w="2412"/>
          </w:tcPr>
          <w:p>
            <w:r>
              <w:t>job | direct | support</w:t>
            </w:r>
          </w:p>
        </w:tc>
        <w:tc>
          <w:tcPr>
            <w:tcW w:type="dxa" w:w="2412"/>
          </w:tcPr>
          <w:p>
            <w:r>
              <w:t>Thread category. Used for UI grouping/filters.</w:t>
            </w:r>
          </w:p>
        </w:tc>
      </w:tr>
      <w:tr>
        <w:tc>
          <w:tcPr>
            <w:tcW w:type="dxa" w:w="2412"/>
          </w:tcPr>
          <w:p>
            <w:r>
              <w:t>jobId</w:t>
            </w:r>
          </w:p>
        </w:tc>
        <w:tc>
          <w:tcPr>
            <w:tcW w:type="dxa" w:w="2412"/>
          </w:tcPr>
          <w:p>
            <w:r>
              <w:t>string|null</w:t>
            </w:r>
          </w:p>
        </w:tc>
        <w:tc>
          <w:tcPr>
            <w:tcW w:type="dxa" w:w="2412"/>
          </w:tcPr>
          <w:p>
            <w:r>
              <w:t>jobs/abc123</w:t>
            </w:r>
          </w:p>
        </w:tc>
        <w:tc>
          <w:tcPr>
            <w:tcW w:type="dxa" w:w="2412"/>
          </w:tcPr>
          <w:p>
            <w:r>
              <w:t>If type=job, link to job document id (or full ref string).</w:t>
            </w:r>
          </w:p>
        </w:tc>
      </w:tr>
      <w:tr>
        <w:tc>
          <w:tcPr>
            <w:tcW w:type="dxa" w:w="2412"/>
          </w:tcPr>
          <w:p>
            <w:r>
              <w:t>createdAt</w:t>
            </w:r>
          </w:p>
        </w:tc>
        <w:tc>
          <w:tcPr>
            <w:tcW w:type="dxa" w:w="2412"/>
          </w:tcPr>
          <w:p>
            <w:r>
              <w:t>timestamp</w:t>
            </w:r>
          </w:p>
        </w:tc>
        <w:tc>
          <w:tcPr>
            <w:tcW w:type="dxa" w:w="2412"/>
          </w:tcPr>
          <w:p>
            <w:r>
              <w:t>2026-01-23T...</w:t>
            </w:r>
          </w:p>
        </w:tc>
        <w:tc>
          <w:tcPr>
            <w:tcW w:type="dxa" w:w="2412"/>
          </w:tcPr>
          <w:p>
            <w:r>
              <w:t>Set server-side where possible.</w:t>
            </w:r>
          </w:p>
        </w:tc>
      </w:tr>
      <w:tr>
        <w:tc>
          <w:tcPr>
            <w:tcW w:type="dxa" w:w="2412"/>
          </w:tcPr>
          <w:p>
            <w:r>
              <w:t>createdBy</w:t>
            </w:r>
          </w:p>
        </w:tc>
        <w:tc>
          <w:tcPr>
            <w:tcW w:type="dxa" w:w="2412"/>
          </w:tcPr>
          <w:p>
            <w:r>
              <w:t>string</w:t>
            </w:r>
          </w:p>
        </w:tc>
        <w:tc>
          <w:tcPr>
            <w:tcW w:type="dxa" w:w="2412"/>
          </w:tcPr>
          <w:p>
            <w:r>
              <w:t>uidA</w:t>
            </w:r>
          </w:p>
        </w:tc>
        <w:tc>
          <w:tcPr>
            <w:tcW w:type="dxa" w:w="2412"/>
          </w:tcPr>
          <w:p>
            <w:r>
              <w:t>Creator uid.</w:t>
            </w:r>
          </w:p>
        </w:tc>
      </w:tr>
      <w:tr>
        <w:tc>
          <w:tcPr>
            <w:tcW w:type="dxa" w:w="2412"/>
          </w:tcPr>
          <w:p>
            <w:r>
              <w:t>lastMessage</w:t>
            </w:r>
          </w:p>
        </w:tc>
        <w:tc>
          <w:tcPr>
            <w:tcW w:type="dxa" w:w="2412"/>
          </w:tcPr>
          <w:p>
            <w:r>
              <w:t>string</w:t>
            </w:r>
          </w:p>
        </w:tc>
        <w:tc>
          <w:tcPr>
            <w:tcW w:type="dxa" w:w="2412"/>
          </w:tcPr>
          <w:p>
            <w:r>
              <w:t>Thanks - confirmed.</w:t>
            </w:r>
          </w:p>
        </w:tc>
        <w:tc>
          <w:tcPr>
            <w:tcW w:type="dxa" w:w="2412"/>
          </w:tcPr>
          <w:p>
            <w:r>
              <w:t>Short preview (truncate to safe length).</w:t>
            </w:r>
          </w:p>
        </w:tc>
      </w:tr>
      <w:tr>
        <w:tc>
          <w:tcPr>
            <w:tcW w:type="dxa" w:w="2412"/>
          </w:tcPr>
          <w:p>
            <w:r>
              <w:t>lastMessageAt</w:t>
            </w:r>
          </w:p>
        </w:tc>
        <w:tc>
          <w:tcPr>
            <w:tcW w:type="dxa" w:w="2412"/>
          </w:tcPr>
          <w:p>
            <w:r>
              <w:t>timestamp</w:t>
            </w:r>
          </w:p>
        </w:tc>
        <w:tc>
          <w:tcPr>
            <w:tcW w:type="dxa" w:w="2412"/>
          </w:tcPr>
          <w:p>
            <w:r>
              <w:t>2026-01-23T...</w:t>
            </w:r>
          </w:p>
        </w:tc>
        <w:tc>
          <w:tcPr>
            <w:tcW w:type="dxa" w:w="2412"/>
          </w:tcPr>
          <w:p>
            <w:r>
              <w:t>Used for sorting inbox.</w:t>
            </w:r>
          </w:p>
        </w:tc>
      </w:tr>
      <w:tr>
        <w:tc>
          <w:tcPr>
            <w:tcW w:type="dxa" w:w="2412"/>
          </w:tcPr>
          <w:p>
            <w:r>
              <w:t>lastMessageSenderId</w:t>
            </w:r>
          </w:p>
        </w:tc>
        <w:tc>
          <w:tcPr>
            <w:tcW w:type="dxa" w:w="2412"/>
          </w:tcPr>
          <w:p>
            <w:r>
              <w:t>string</w:t>
            </w:r>
          </w:p>
        </w:tc>
        <w:tc>
          <w:tcPr>
            <w:tcW w:type="dxa" w:w="2412"/>
          </w:tcPr>
          <w:p>
            <w:r>
              <w:t>uidB</w:t>
            </w:r>
          </w:p>
        </w:tc>
        <w:tc>
          <w:tcPr>
            <w:tcW w:type="dxa" w:w="2412"/>
          </w:tcPr>
          <w:p>
            <w:r>
              <w:t>For display badges and preview.</w:t>
            </w:r>
          </w:p>
        </w:tc>
      </w:tr>
      <w:tr>
        <w:tc>
          <w:tcPr>
            <w:tcW w:type="dxa" w:w="2412"/>
          </w:tcPr>
          <w:p>
            <w:r>
              <w:t>unread</w:t>
            </w:r>
          </w:p>
        </w:tc>
        <w:tc>
          <w:tcPr>
            <w:tcW w:type="dxa" w:w="2412"/>
          </w:tcPr>
          <w:p>
            <w:r>
              <w:t>map&lt;string, number&gt;</w:t>
            </w:r>
          </w:p>
        </w:tc>
        <w:tc>
          <w:tcPr>
            <w:tcW w:type="dxa" w:w="2412"/>
          </w:tcPr>
          <w:p>
            <w:r>
              <w:t>{uidA:0, uidB:3}</w:t>
            </w:r>
          </w:p>
        </w:tc>
        <w:tc>
          <w:tcPr>
            <w:tcW w:type="dxa" w:w="2412"/>
          </w:tcPr>
          <w:p>
            <w:r>
              <w:t>Per-user unread counter; updated by Cloud Function.</w:t>
            </w:r>
          </w:p>
        </w:tc>
      </w:tr>
      <w:tr>
        <w:tc>
          <w:tcPr>
            <w:tcW w:type="dxa" w:w="2412"/>
          </w:tcPr>
          <w:p>
            <w:r>
              <w:t>archived</w:t>
            </w:r>
          </w:p>
        </w:tc>
        <w:tc>
          <w:tcPr>
            <w:tcW w:type="dxa" w:w="2412"/>
          </w:tcPr>
          <w:p>
            <w:r>
              <w:t>map&lt;string, boolean&gt;</w:t>
            </w:r>
          </w:p>
        </w:tc>
        <w:tc>
          <w:tcPr>
            <w:tcW w:type="dxa" w:w="2412"/>
          </w:tcPr>
          <w:p>
            <w:r>
              <w:t>{uidA:false, uidB:false}</w:t>
            </w:r>
          </w:p>
        </w:tc>
        <w:tc>
          <w:tcPr>
            <w:tcW w:type="dxa" w:w="2412"/>
          </w:tcPr>
          <w:p>
            <w:r>
              <w:t>Optional; per-user archive toggle.</w:t>
            </w:r>
          </w:p>
        </w:tc>
      </w:tr>
      <w:tr>
        <w:tc>
          <w:tcPr>
            <w:tcW w:type="dxa" w:w="2412"/>
          </w:tcPr>
          <w:p>
            <w:r>
              <w:t>muted</w:t>
            </w:r>
          </w:p>
        </w:tc>
        <w:tc>
          <w:tcPr>
            <w:tcW w:type="dxa" w:w="2412"/>
          </w:tcPr>
          <w:p>
            <w:r>
              <w:t>map&lt;string, boolean&gt;</w:t>
            </w:r>
          </w:p>
        </w:tc>
        <w:tc>
          <w:tcPr>
            <w:tcW w:type="dxa" w:w="2412"/>
          </w:tcPr>
          <w:p>
            <w:r>
              <w:t>{uidA:false, uidB:true}</w:t>
            </w:r>
          </w:p>
        </w:tc>
        <w:tc>
          <w:tcPr>
            <w:tcW w:type="dxa" w:w="2412"/>
          </w:tcPr>
          <w:p>
            <w:r>
              <w:t>Optional; suppress email/push if true.</w:t>
            </w:r>
          </w:p>
        </w:tc>
      </w:tr>
    </w:tbl>
    <w:p>
      <w:pPr>
        <w:pStyle w:val="Heading2"/>
      </w:pPr>
      <w:r>
        <w:t>4.3 Message Document Schema (threads/{threadId}/messages/{messageId})</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412"/>
          </w:tcPr>
          <w:p>
            <w:r>
              <w:t>Field</w:t>
            </w:r>
          </w:p>
        </w:tc>
        <w:tc>
          <w:tcPr>
            <w:tcW w:type="dxa" w:w="2412"/>
          </w:tcPr>
          <w:p>
            <w:r>
              <w:t>Type</w:t>
            </w:r>
          </w:p>
        </w:tc>
        <w:tc>
          <w:tcPr>
            <w:tcW w:type="dxa" w:w="2412"/>
          </w:tcPr>
          <w:p>
            <w:r>
              <w:t>Example</w:t>
            </w:r>
          </w:p>
        </w:tc>
        <w:tc>
          <w:tcPr>
            <w:tcW w:type="dxa" w:w="2412"/>
          </w:tcPr>
          <w:p>
            <w:r>
              <w:t>Notes</w:t>
            </w:r>
          </w:p>
        </w:tc>
      </w:tr>
      <w:tr>
        <w:tc>
          <w:tcPr>
            <w:tcW w:type="dxa" w:w="2412"/>
          </w:tcPr>
          <w:p>
            <w:r>
              <w:t>senderId</w:t>
            </w:r>
          </w:p>
        </w:tc>
        <w:tc>
          <w:tcPr>
            <w:tcW w:type="dxa" w:w="2412"/>
          </w:tcPr>
          <w:p>
            <w:r>
              <w:t>string</w:t>
            </w:r>
          </w:p>
        </w:tc>
        <w:tc>
          <w:tcPr>
            <w:tcW w:type="dxa" w:w="2412"/>
          </w:tcPr>
          <w:p>
            <w:r>
              <w:t>uidA</w:t>
            </w:r>
          </w:p>
        </w:tc>
        <w:tc>
          <w:tcPr>
            <w:tcW w:type="dxa" w:w="2412"/>
          </w:tcPr>
          <w:p>
            <w:r>
              <w:t>Authenticated user id.</w:t>
            </w:r>
          </w:p>
        </w:tc>
      </w:tr>
      <w:tr>
        <w:tc>
          <w:tcPr>
            <w:tcW w:type="dxa" w:w="2412"/>
          </w:tcPr>
          <w:p>
            <w:r>
              <w:t>body</w:t>
            </w:r>
          </w:p>
        </w:tc>
        <w:tc>
          <w:tcPr>
            <w:tcW w:type="dxa" w:w="2412"/>
          </w:tcPr>
          <w:p>
            <w:r>
              <w:t>string</w:t>
            </w:r>
          </w:p>
        </w:tc>
        <w:tc>
          <w:tcPr>
            <w:tcW w:type="dxa" w:w="2412"/>
          </w:tcPr>
          <w:p>
            <w:r>
              <w:t>Hello, are you available?</w:t>
            </w:r>
          </w:p>
        </w:tc>
        <w:tc>
          <w:tcPr>
            <w:tcW w:type="dxa" w:w="2412"/>
          </w:tcPr>
          <w:p>
            <w:r>
              <w:t>Plain text (or a structured rich text format if needed later).</w:t>
            </w:r>
          </w:p>
        </w:tc>
      </w:tr>
      <w:tr>
        <w:tc>
          <w:tcPr>
            <w:tcW w:type="dxa" w:w="2412"/>
          </w:tcPr>
          <w:p>
            <w:r>
              <w:t>createdAt</w:t>
            </w:r>
          </w:p>
        </w:tc>
        <w:tc>
          <w:tcPr>
            <w:tcW w:type="dxa" w:w="2412"/>
          </w:tcPr>
          <w:p>
            <w:r>
              <w:t>timestamp</w:t>
            </w:r>
          </w:p>
        </w:tc>
        <w:tc>
          <w:tcPr>
            <w:tcW w:type="dxa" w:w="2412"/>
          </w:tcPr>
          <w:p>
            <w:r>
              <w:t>2026-01-23T...</w:t>
            </w:r>
          </w:p>
        </w:tc>
        <w:tc>
          <w:tcPr>
            <w:tcW w:type="dxa" w:w="2412"/>
          </w:tcPr>
          <w:p>
            <w:r>
              <w:t>Server timestamp preferred.</w:t>
            </w:r>
          </w:p>
        </w:tc>
      </w:tr>
      <w:tr>
        <w:tc>
          <w:tcPr>
            <w:tcW w:type="dxa" w:w="2412"/>
          </w:tcPr>
          <w:p>
            <w:r>
              <w:t>attachments</w:t>
            </w:r>
          </w:p>
        </w:tc>
        <w:tc>
          <w:tcPr>
            <w:tcW w:type="dxa" w:w="2412"/>
          </w:tcPr>
          <w:p>
            <w:r>
              <w:t>array&lt;object&gt;</w:t>
            </w:r>
          </w:p>
        </w:tc>
        <w:tc>
          <w:tcPr>
            <w:tcW w:type="dxa" w:w="2412"/>
          </w:tcPr>
          <w:p>
            <w:r>
              <w:t>[{type:"image", url:"..."}]</w:t>
            </w:r>
          </w:p>
        </w:tc>
        <w:tc>
          <w:tcPr>
            <w:tcW w:type="dxa" w:w="2412"/>
          </w:tcPr>
          <w:p>
            <w:r>
              <w:t>Optional. Use Cloudinary URLs and store metadata.</w:t>
            </w:r>
          </w:p>
        </w:tc>
      </w:tr>
      <w:tr>
        <w:tc>
          <w:tcPr>
            <w:tcW w:type="dxa" w:w="2412"/>
          </w:tcPr>
          <w:p>
            <w:r>
              <w:t>readBy</w:t>
            </w:r>
          </w:p>
        </w:tc>
        <w:tc>
          <w:tcPr>
            <w:tcW w:type="dxa" w:w="2412"/>
          </w:tcPr>
          <w:p>
            <w:r>
              <w:t>array&lt;string&gt;</w:t>
            </w:r>
          </w:p>
        </w:tc>
        <w:tc>
          <w:tcPr>
            <w:tcW w:type="dxa" w:w="2412"/>
          </w:tcPr>
          <w:p>
            <w:r>
              <w:t>["uidA"]</w:t>
            </w:r>
          </w:p>
        </w:tc>
        <w:tc>
          <w:tcPr>
            <w:tcW w:type="dxa" w:w="2412"/>
          </w:tcPr>
          <w:p>
            <w:r>
              <w:t>Optional. Read receipts are not required for MVP; unread counts cover the key UX.</w:t>
            </w:r>
          </w:p>
        </w:tc>
      </w:tr>
      <w:tr>
        <w:tc>
          <w:tcPr>
            <w:tcW w:type="dxa" w:w="2412"/>
          </w:tcPr>
          <w:p>
            <w:r>
              <w:t>system</w:t>
            </w:r>
          </w:p>
        </w:tc>
        <w:tc>
          <w:tcPr>
            <w:tcW w:type="dxa" w:w="2412"/>
          </w:tcPr>
          <w:p>
            <w:r>
              <w:t>boolean</w:t>
            </w:r>
          </w:p>
        </w:tc>
        <w:tc>
          <w:tcPr>
            <w:tcW w:type="dxa" w:w="2412"/>
          </w:tcPr>
          <w:p>
            <w:r>
              <w:t>false</w:t>
            </w:r>
          </w:p>
        </w:tc>
        <w:tc>
          <w:tcPr>
            <w:tcW w:type="dxa" w:w="2412"/>
          </w:tcPr>
          <w:p>
            <w:r>
              <w:t>If true, message is generated by the system (status updates).</w:t>
            </w:r>
          </w:p>
        </w:tc>
      </w:tr>
    </w:tbl>
    <w:p>
      <w:pPr>
        <w:pStyle w:val="Heading2"/>
      </w:pPr>
      <w:r>
        <w:t>4.4 Thread ID Strategy</w:t>
      </w:r>
    </w:p>
    <w:p>
      <w:r>
        <w:t>Thread ids can be Firestore auto-ids. For job-linked messaging, ensure a single canonical thread per (jobId, clientUid, modelUid) where required. To enforce uniqueness you may generate a deterministic threadId (e.g., hash of jobId + sorted participant uids) or use a lookup query before creating.</w:t>
      </w:r>
    </w:p>
    <w:p>
      <w:pPr>
        <w:pStyle w:val="Heading1"/>
      </w:pPr>
      <w:r>
        <w:t>5. Access Control and Security Rules</w:t>
      </w:r>
    </w:p>
    <w:p>
      <w:r>
        <w:t>All access is enforced server-side via Firestore Security Rules. The web UI must not rely on client-side checks alone.</w:t>
      </w:r>
    </w:p>
    <w:p>
      <w:pPr>
        <w:pStyle w:val="Heading2"/>
      </w:pPr>
      <w:r>
        <w:t>5.1 Security Requirements</w:t>
      </w:r>
    </w:p>
    <w:p>
      <w:pPr>
        <w:pStyle w:val="ListBullet"/>
      </w:pPr>
      <w:r>
        <w:t>Only authenticated users may access messaging.</w:t>
      </w:r>
    </w:p>
    <w:p>
      <w:pPr>
        <w:pStyle w:val="ListBullet"/>
      </w:pPr>
      <w:r>
        <w:t>A user may read a thread only if their uid is included in threads/{threadId}.participants.</w:t>
      </w:r>
    </w:p>
    <w:p>
      <w:pPr>
        <w:pStyle w:val="ListBullet"/>
      </w:pPr>
      <w:r>
        <w:t>A user may create a message only if they are a participant of the target thread.</w:t>
      </w:r>
    </w:p>
    <w:p>
      <w:pPr>
        <w:pStyle w:val="ListBullet"/>
      </w:pPr>
      <w:r>
        <w:t>Thread creation must validate participant counts and roles (ideally via a callable Cloud Function or Firestore rule constraints).</w:t>
      </w:r>
    </w:p>
    <w:p>
      <w:pPr>
        <w:pStyle w:val="ListBullet"/>
      </w:pPr>
      <w:r>
        <w:t>Prevent users from adding themselves to threads they are not authorised to join (participants should be immutable after creation for MVP).</w:t>
      </w:r>
    </w:p>
    <w:p>
      <w:pPr>
        <w:pStyle w:val="Heading2"/>
      </w:pPr>
      <w:r>
        <w:t>5.2 Example Firestore Security Rules (MVP)</w:t>
      </w:r>
    </w:p>
    <w:p>
      <w:r>
        <w:rPr>
          <w:rFonts w:ascii="Consolas" w:hAnsi="Consolas"/>
          <w:sz w:val="18"/>
        </w:rPr>
        <w:t>rules_version = '2';</w:t>
        <w:br/>
        <w:t>service cloud.firestore {</w:t>
        <w:br/>
        <w:t xml:space="preserve">  match /databases/{database}/documents {</w:t>
        <w:br/>
        <w:br/>
        <w:t xml:space="preserve">    function isSignedIn() {</w:t>
        <w:br/>
        <w:t xml:space="preserve">      return request.auth != null;</w:t>
        <w:br/>
        <w:t xml:space="preserve">    }</w:t>
        <w:br/>
        <w:br/>
        <w:t xml:space="preserve">    function isParticipant(threadId) {</w:t>
        <w:br/>
        <w:t xml:space="preserve">      return isSignedIn()</w:t>
        <w:br/>
        <w:t xml:space="preserve">        &amp;&amp; exists(/databases/$(database)/documents/threads/$(threadId))</w:t>
        <w:br/>
        <w:t xml:space="preserve">        &amp;&amp; request.auth.uid in get(/databases/$(database)/documents/threads/$(threadId)).data.participants;</w:t>
        <w:br/>
        <w:t xml:space="preserve">    }</w:t>
        <w:br/>
        <w:br/>
        <w:t xml:space="preserve">    match /threads/{threadId} {</w:t>
        <w:br/>
        <w:t xml:space="preserve">      allow read: if isParticipant(threadId);</w:t>
        <w:br/>
        <w:br/>
        <w:t xml:space="preserve">      // For MVP: create threads only through server-side code (recommended).</w:t>
        <w:br/>
        <w:t xml:space="preserve">      allow create: if false;</w:t>
        <w:br/>
        <w:t xml:space="preserve">      allow update, delete: if false;</w:t>
        <w:br/>
        <w:br/>
        <w:t xml:space="preserve">      match /messages/{messageId} {</w:t>
        <w:br/>
        <w:t xml:space="preserve">        allow read: if isParticipant(threadId);</w:t>
        <w:br/>
        <w:br/>
        <w:t xml:space="preserve">        allow create: if isParticipant(threadId)</w:t>
        <w:br/>
        <w:t xml:space="preserve">          &amp;&amp; request.resource.data.senderId == request.auth.uid</w:t>
        <w:br/>
        <w:t xml:space="preserve">          &amp;&amp; request.resource.data.createdAt is timestamp</w:t>
        <w:br/>
        <w:t xml:space="preserve">          &amp;&amp; request.resource.data.body is string;</w:t>
        <w:br/>
        <w:br/>
        <w:t xml:space="preserve">        allow update, delete: if false;</w:t>
        <w:br/>
        <w:t xml:space="preserve">      }</w:t>
        <w:br/>
        <w:t xml:space="preserve">    }</w:t>
        <w:br/>
        <w:t xml:space="preserve">  }</w:t>
        <w:br/>
        <w:t>}</w:t>
      </w:r>
    </w:p>
    <w:p>
      <w:r>
        <w:t>Note: In production, it is recommended that thread creation is handled via a callable Cloud Function to enforce business rules (job membership, organisation membership, role constraints, and to prevent arbitrary thread creation).</w:t>
      </w:r>
    </w:p>
    <w:p>
      <w:pPr>
        <w:pStyle w:val="Heading1"/>
      </w:pPr>
      <w:r>
        <w:t>6. Cloud Functions and Notifications</w:t>
      </w:r>
    </w:p>
    <w:p>
      <w:r>
        <w:t>A Cloud Function triggers on message creation to update derived thread fields and to notify recipients. This keeps inbox queries fast (sorted by lastMessageAt) and centralises notification logic.</w:t>
      </w:r>
    </w:p>
    <w:p>
      <w:pPr>
        <w:pStyle w:val="Heading2"/>
      </w:pPr>
      <w:r>
        <w:t>6.1 Trigger: onMessageCreated</w:t>
      </w:r>
    </w:p>
    <w:p>
      <w:pPr>
        <w:pStyle w:val="ListBullet"/>
      </w:pPr>
      <w:r>
        <w:t>Input: threads/{threadId}/messages/{messageId} created.</w:t>
      </w:r>
    </w:p>
    <w:p>
      <w:pPr>
        <w:pStyle w:val="ListBullet"/>
      </w:pPr>
      <w:r>
        <w:t>Validate: sender is a participant of the thread; message size limits; anti-spam checks.</w:t>
      </w:r>
    </w:p>
    <w:p>
      <w:pPr>
        <w:pStyle w:val="ListBullet"/>
      </w:pPr>
      <w:r>
        <w:t>Update thread summary: lastMessage, lastMessageAt, lastMessageSenderId.</w:t>
      </w:r>
    </w:p>
    <w:p>
      <w:pPr>
        <w:pStyle w:val="ListBullet"/>
      </w:pPr>
      <w:r>
        <w:t>Update unread counters for all other participants (increment by 1) unless muted/archived.</w:t>
      </w:r>
    </w:p>
    <w:p>
      <w:pPr>
        <w:pStyle w:val="ListBullet"/>
      </w:pPr>
      <w:r>
        <w:t>Send email notification to other participants (MVP).</w:t>
      </w:r>
    </w:p>
    <w:p>
      <w:pPr>
        <w:pStyle w:val="ListBullet"/>
      </w:pPr>
      <w:r>
        <w:t>Optional: send web push notification (Phase 2) to opted-in recipients via FCM.</w:t>
      </w:r>
    </w:p>
    <w:p>
      <w:pPr>
        <w:pStyle w:val="Heading2"/>
      </w:pPr>
      <w:r>
        <w:t>6.2 Email Notification Requirements (MVP)</w:t>
      </w:r>
    </w:p>
    <w:p>
      <w:pPr>
        <w:pStyle w:val="ListBullet"/>
      </w:pPr>
      <w:r>
        <w:t>Use SendGrid (already in use on the platform) for outbound email.</w:t>
      </w:r>
    </w:p>
    <w:p>
      <w:pPr>
        <w:pStyle w:val="ListBullet"/>
      </w:pPr>
      <w:r>
        <w:t>Email includes: sender display name, safe message preview (truncate and sanitise), and a deep link to the thread.</w:t>
      </w:r>
    </w:p>
    <w:p>
      <w:pPr>
        <w:pStyle w:val="ListBullet"/>
      </w:pPr>
      <w:r>
        <w:t>Respect user preferences: mute threads, global notification toggle (future).</w:t>
      </w:r>
    </w:p>
    <w:p>
      <w:pPr>
        <w:pStyle w:val="ListBullet"/>
      </w:pPr>
      <w:r>
        <w:t>Avoid leaking message content to unintended recipients. Never include attachments in emails; link to in-app thread instead.</w:t>
      </w:r>
    </w:p>
    <w:p>
      <w:pPr>
        <w:pStyle w:val="Heading2"/>
      </w:pPr>
      <w:r>
        <w:t>6.3 Optional Web Push (FCM) for Browser Notifications (Phase 2)</w:t>
      </w:r>
    </w:p>
    <w:p>
      <w:r>
        <w:t>Firebase Cloud Messaging supports Web Push via a service worker. This is optional and should be implemented as an opt-in feature because users must grant notification permissions in the browser.</w:t>
      </w:r>
    </w:p>
    <w:p>
      <w:pPr>
        <w:pStyle w:val="ListBullet"/>
      </w:pPr>
      <w:r>
        <w:t>Store per-device FCM tokens under users/{uid}/pushTokens.</w:t>
      </w:r>
    </w:p>
    <w:p>
      <w:pPr>
        <w:pStyle w:val="ListBullet"/>
      </w:pPr>
      <w:r>
        <w:t>Provide UI for enabling/disabling notifications and handling browser permission prompts.</w:t>
      </w:r>
    </w:p>
    <w:p>
      <w:pPr>
        <w:pStyle w:val="ListBullet"/>
      </w:pPr>
      <w:r>
        <w:t>Send push notification on new message only when recipient is not actively viewing the thread (optional optimisation).</w:t>
      </w:r>
    </w:p>
    <w:p>
      <w:pPr>
        <w:pStyle w:val="ListBullet"/>
      </w:pPr>
      <w:r>
        <w:t>Deep link payload should open /messages/{threadId} (and optionally /jobs/{jobId}).</w:t>
      </w:r>
    </w:p>
    <w:p>
      <w:pPr>
        <w:pStyle w:val="ListBullet"/>
      </w:pPr>
      <w:r>
        <w:t>Plan for partial browser support (Chrome/Edge best; Safari behaviour may vary).</w:t>
      </w:r>
    </w:p>
    <w:p>
      <w:pPr>
        <w:pStyle w:val="Heading2"/>
      </w:pPr>
      <w:r>
        <w:t>6.4 Anti-Abuse and Rate Limiting</w:t>
      </w:r>
    </w:p>
    <w:p>
      <w:pPr>
        <w:pStyle w:val="ListBullet"/>
      </w:pPr>
      <w:r>
        <w:t>Limit message size (e.g., 2,000-5,000 characters) and attachment counts.</w:t>
      </w:r>
    </w:p>
    <w:p>
      <w:pPr>
        <w:pStyle w:val="ListBullet"/>
      </w:pPr>
      <w:r>
        <w:t>Implement per-user rate limits (e.g., max N messages per minute) in Cloud Function.</w:t>
      </w:r>
    </w:p>
    <w:p>
      <w:pPr>
        <w:pStyle w:val="ListBullet"/>
      </w:pPr>
      <w:r>
        <w:t>Log suspicious activity (rapid sends, repeated failures) to an audit collection for review.</w:t>
      </w:r>
    </w:p>
    <w:p>
      <w:pPr>
        <w:pStyle w:val="Heading1"/>
      </w:pPr>
      <w:r>
        <w:t>7. UI/UX Requirements (Web App)</w:t>
      </w:r>
    </w:p>
    <w:p>
      <w:pPr>
        <w:pStyle w:val="Heading2"/>
      </w:pPr>
      <w:r>
        <w:t>7.1 Inbox (Thread List)</w:t>
      </w:r>
    </w:p>
    <w:p>
      <w:pPr>
        <w:pStyle w:val="ListBullet"/>
      </w:pPr>
      <w:r>
        <w:t>List threads ordered by lastMessageAt descending.</w:t>
      </w:r>
    </w:p>
    <w:p>
      <w:pPr>
        <w:pStyle w:val="ListBullet"/>
      </w:pPr>
      <w:r>
        <w:t>Show: other participant(s), lastMessage preview, lastMessageAt, unread badge for current user.</w:t>
      </w:r>
    </w:p>
    <w:p>
      <w:pPr>
        <w:pStyle w:val="ListBullet"/>
      </w:pPr>
      <w:r>
        <w:t>Support filters: job threads vs direct/support threads.</w:t>
      </w:r>
    </w:p>
    <w:p>
      <w:pPr>
        <w:pStyle w:val="ListBullet"/>
      </w:pPr>
      <w:r>
        <w:t>Infinite scroll / pagination for large inboxes.</w:t>
      </w:r>
    </w:p>
    <w:p>
      <w:pPr>
        <w:pStyle w:val="Heading2"/>
      </w:pPr>
      <w:r>
        <w:t>7.2 Thread View</w:t>
      </w:r>
    </w:p>
    <w:p>
      <w:pPr>
        <w:pStyle w:val="ListBullet"/>
      </w:pPr>
      <w:r>
        <w:t>Load messages ordered by createdAt ascending, paginated from newest backwards.</w:t>
      </w:r>
    </w:p>
    <w:p>
      <w:pPr>
        <w:pStyle w:val="ListBullet"/>
      </w:pPr>
      <w:r>
        <w:t>Composer at bottom: send on button click or Enter (configurable).</w:t>
      </w:r>
    </w:p>
    <w:p>
      <w:pPr>
        <w:pStyle w:val="ListBullet"/>
      </w:pPr>
      <w:r>
        <w:t>Display day separators and timestamps.</w:t>
      </w:r>
    </w:p>
    <w:p>
      <w:pPr>
        <w:pStyle w:val="ListBullet"/>
      </w:pPr>
      <w:r>
        <w:t>Mark thread as read when user opens it (set unread[currentUid] to 0 via Cloud Function or controlled write).</w:t>
      </w:r>
    </w:p>
    <w:p>
      <w:pPr>
        <w:pStyle w:val="Heading2"/>
      </w:pPr>
      <w:r>
        <w:t>7.3 Attachments (Optional for MVP)</w:t>
      </w:r>
    </w:p>
    <w:p>
      <w:pPr>
        <w:pStyle w:val="ListBullet"/>
      </w:pPr>
      <w:r>
        <w:t>If attachments are required: upload to Cloudinary first, then store attachment metadata in message.attachments.</w:t>
      </w:r>
    </w:p>
    <w:p>
      <w:pPr>
        <w:pStyle w:val="ListBullet"/>
      </w:pPr>
      <w:r>
        <w:t>Supported types should be explicitly controlled (images first; documents later).</w:t>
      </w:r>
    </w:p>
    <w:p>
      <w:pPr>
        <w:pStyle w:val="Heading1"/>
      </w:pPr>
      <w:r>
        <w:t>8. Query Patterns, Indexes, and Performance</w:t>
      </w:r>
    </w:p>
    <w:p>
      <w:r>
        <w:t>Primary queries must be supported efficiently:</w:t>
      </w:r>
    </w:p>
    <w:p>
      <w:pPr>
        <w:pStyle w:val="Heading2"/>
      </w:pPr>
      <w:r>
        <w:t>8.1 Inbox Query</w:t>
      </w:r>
    </w:p>
    <w:p>
      <w:r>
        <w:t>threads where participants array contains current uid, ordered by lastMessageAt desc.</w:t>
      </w:r>
    </w:p>
    <w:p>
      <w:r>
        <w:t>Firestore query example (conceptual):</w:t>
      </w:r>
    </w:p>
    <w:p>
      <w:r>
        <w:rPr>
          <w:rFonts w:ascii="Consolas" w:hAnsi="Consolas"/>
          <w:sz w:val="18"/>
        </w:rPr>
        <w:t>query(threadsRef, where('participants', 'array-contains', uid), orderBy('lastMessageAt', 'desc'), limit(25))</w:t>
      </w:r>
    </w:p>
    <w:p>
      <w:pPr>
        <w:pStyle w:val="Heading2"/>
      </w:pPr>
      <w:r>
        <w:t>8.2 Messages Query</w:t>
      </w:r>
    </w:p>
    <w:p>
      <w:r>
        <w:t>threads/{threadId}/messages ordered by createdAt desc with limit; page using startAfter.</w:t>
      </w:r>
    </w:p>
    <w:p>
      <w:r>
        <w:rPr>
          <w:rFonts w:ascii="Consolas" w:hAnsi="Consolas"/>
          <w:sz w:val="18"/>
        </w:rPr>
        <w:t>query(messagesRef, orderBy('createdAt', 'desc'), limit(50))</w:t>
      </w:r>
    </w:p>
    <w:p>
      <w:pPr>
        <w:pStyle w:val="Heading2"/>
      </w:pPr>
      <w:r>
        <w:t>8.3 Index Requirements</w:t>
      </w:r>
    </w:p>
    <w:p>
      <w:pPr>
        <w:pStyle w:val="ListBullet"/>
      </w:pPr>
      <w:r>
        <w:t>Composite indexes may be required depending on additional filters (e.g., type + participants + lastMessageAt).</w:t>
      </w:r>
    </w:p>
    <w:p>
      <w:pPr>
        <w:pStyle w:val="ListBullet"/>
      </w:pPr>
      <w:r>
        <w:t>Keep thread listing fields denormalised in threads documents to avoid scanning message subcollections.</w:t>
      </w:r>
    </w:p>
    <w:p>
      <w:pPr>
        <w:pStyle w:val="Heading1"/>
      </w:pPr>
      <w:r>
        <w:t>9. Data Retention, Privacy, and Compliance</w:t>
      </w:r>
    </w:p>
    <w:p>
      <w:pPr>
        <w:pStyle w:val="ListBullet"/>
      </w:pPr>
      <w:r>
        <w:t>Messages are personal data and must be handled under UK GDPR principles (lawful basis, minimisation, access controls).</w:t>
      </w:r>
    </w:p>
    <w:p>
      <w:pPr>
        <w:pStyle w:val="ListBullet"/>
      </w:pPr>
      <w:r>
        <w:t>Implement user deletion/erasure workflow: when a user account is deleted, decide whether to delete messages or anonymise sender identity (policy decision).</w:t>
      </w:r>
    </w:p>
    <w:p>
      <w:pPr>
        <w:pStyle w:val="ListBullet"/>
      </w:pPr>
      <w:r>
        <w:t>Support export (subject access request): messages for a given user can be exported by querying threads where participants contains uid.</w:t>
      </w:r>
    </w:p>
    <w:p>
      <w:pPr>
        <w:pStyle w:val="ListBullet"/>
      </w:pPr>
      <w:r>
        <w:t>Define retention policy (e.g., retain for X months after last activity) and implement scheduled clean-up if required.</w:t>
      </w:r>
    </w:p>
    <w:p>
      <w:pPr>
        <w:pStyle w:val="Heading1"/>
      </w:pPr>
      <w:r>
        <w:t>10. Monitoring, Logging, and Audit</w:t>
      </w:r>
    </w:p>
    <w:p>
      <w:pPr>
        <w:pStyle w:val="ListBullet"/>
      </w:pPr>
      <w:r>
        <w:t>Cloud Function logs: message trigger successes/failures, notification delivery attempts.</w:t>
      </w:r>
    </w:p>
    <w:p>
      <w:pPr>
        <w:pStyle w:val="ListBullet"/>
      </w:pPr>
      <w:r>
        <w:t>Firestore audit collection (optional): store minimal metadata about message events for investigations (threadId, senderId, timestamps).</w:t>
      </w:r>
    </w:p>
    <w:p>
      <w:pPr>
        <w:pStyle w:val="ListBullet"/>
      </w:pPr>
      <w:r>
        <w:t>Error reporting: capture client-side errors (Sentry or similar) for messaging UI failures.</w:t>
      </w:r>
    </w:p>
    <w:p>
      <w:pPr>
        <w:pStyle w:val="Heading1"/>
      </w:pPr>
      <w:r>
        <w:t>11. Testing Strategy</w:t>
      </w:r>
    </w:p>
    <w:p>
      <w:pPr>
        <w:pStyle w:val="ListBullet"/>
      </w:pPr>
      <w:r>
        <w:t>Unit tests: message formatting, validation, rate limiting logic.</w:t>
      </w:r>
    </w:p>
    <w:p>
      <w:pPr>
        <w:pStyle w:val="ListBullet"/>
      </w:pPr>
      <w:r>
        <w:t>Integration tests: Firestore rules (ensure non-participants cannot read/write).</w:t>
      </w:r>
    </w:p>
    <w:p>
      <w:pPr>
        <w:pStyle w:val="ListBullet"/>
      </w:pPr>
      <w:r>
        <w:t>End-to-end tests: inbox loading, sending/receiving messages, unread updates, email notifications.</w:t>
      </w:r>
    </w:p>
    <w:p>
      <w:pPr>
        <w:pStyle w:val="ListBullet"/>
      </w:pPr>
      <w:r>
        <w:t>Load testing: simulate active threads and verify query costs remain acceptable.</w:t>
      </w:r>
    </w:p>
    <w:p>
      <w:pPr>
        <w:pStyle w:val="Heading1"/>
      </w:pPr>
      <w:r>
        <w:t>12. Delivery Plan (Suggested)</w:t>
      </w:r>
    </w:p>
    <w:p>
      <w:pPr>
        <w:pStyle w:val="ListBullet"/>
      </w:pPr>
      <w:r>
        <w:t>Phase 1 (MVP): Firestore threads/messages + web UI + email notifications + strict rules.</w:t>
      </w:r>
    </w:p>
    <w:p>
      <w:pPr>
        <w:pStyle w:val="ListBullet"/>
      </w:pPr>
      <w:r>
        <w:t>Phase 2: Web push notifications (FCM) opt-in + mute/archive + attachments (Cloudinary).</w:t>
      </w:r>
    </w:p>
    <w:p>
      <w:pPr>
        <w:pStyle w:val="ListBullet"/>
      </w:pPr>
      <w:r>
        <w:t>Phase 3: Enhanced features (search, typing indicators, read receipts, moderation tooling).</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