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targetscreensize="800,600">
      <v:fill r:id="rId3" o:title="" color2="black" type="frame"/>
    </v:background>
  </w:background>
  <w:body>
    <w:p w:rsidR="00A94DC4" w:rsidRPr="003141C2" w:rsidRDefault="00A94DC4">
      <w:pPr>
        <w:spacing w:after="283"/>
        <w:jc w:val="center"/>
        <w:rPr>
          <w:rFonts w:ascii="Verdana" w:hAnsi="Verdana"/>
        </w:rPr>
      </w:pPr>
    </w:p>
    <w:p w:rsidR="00A94DC4" w:rsidRPr="003141C2" w:rsidRDefault="00B478B3">
      <w:pPr>
        <w:spacing w:after="283"/>
        <w:jc w:val="center"/>
        <w:rPr>
          <w:rFonts w:ascii="Verdana" w:hAnsi="Verdana" w:cs="Verdana"/>
          <w:b/>
          <w:bCs/>
          <w:sz w:val="40"/>
          <w:szCs w:val="40"/>
          <w:u w:val="single"/>
        </w:rPr>
      </w:pPr>
      <w:r w:rsidRPr="003141C2">
        <w:rPr>
          <w:rFonts w:ascii="Verdana" w:hAnsi="Verdana" w:cs="Verdana"/>
          <w:b/>
          <w:bCs/>
          <w:color w:val="000000"/>
          <w:sz w:val="40"/>
          <w:szCs w:val="40"/>
          <w:u w:val="single"/>
        </w:rPr>
        <w:t>Jignesh R Patel</w:t>
      </w:r>
    </w:p>
    <w:p w:rsidR="00D1391C" w:rsidRPr="003141C2" w:rsidRDefault="00A94DC4" w:rsidP="00E44F00">
      <w:pPr>
        <w:spacing w:before="120"/>
        <w:rPr>
          <w:rFonts w:ascii="Verdana" w:hAnsi="Verdana" w:cs="Verdana"/>
          <w:sz w:val="22"/>
          <w:szCs w:val="22"/>
        </w:rPr>
      </w:pPr>
      <w:r w:rsidRPr="003141C2">
        <w:rPr>
          <w:rFonts w:ascii="Verdana" w:hAnsi="Verdana" w:cs="Verdana"/>
          <w:b/>
          <w:bCs/>
          <w:sz w:val="22"/>
          <w:szCs w:val="22"/>
        </w:rPr>
        <w:t>Address:</w:t>
      </w:r>
      <w:r w:rsidR="00D1391C" w:rsidRPr="003141C2">
        <w:rPr>
          <w:rFonts w:ascii="Verdana" w:hAnsi="Verdana" w:cs="Verdana"/>
          <w:b/>
          <w:bCs/>
          <w:sz w:val="22"/>
          <w:szCs w:val="22"/>
        </w:rPr>
        <w:t xml:space="preserve"> </w:t>
      </w:r>
      <w:r w:rsidRPr="003141C2">
        <w:rPr>
          <w:rFonts w:ascii="Verdana" w:hAnsi="Verdana" w:cs="Verdana"/>
          <w:sz w:val="22"/>
          <w:szCs w:val="22"/>
        </w:rPr>
        <w:t xml:space="preserve"> </w:t>
      </w:r>
      <w:r w:rsidR="00D1391C" w:rsidRPr="003141C2">
        <w:rPr>
          <w:rFonts w:ascii="Verdana" w:hAnsi="Verdana" w:cs="Verdana"/>
          <w:sz w:val="22"/>
          <w:szCs w:val="22"/>
        </w:rPr>
        <w:t>C-302 Vishwash city-06, Satyamev vista lane,</w:t>
      </w:r>
      <w:r w:rsidR="00D1391C" w:rsidRPr="003141C2">
        <w:rPr>
          <w:rFonts w:ascii="Verdana" w:hAnsi="Verdana" w:cs="Verdana"/>
          <w:sz w:val="22"/>
          <w:szCs w:val="22"/>
        </w:rPr>
        <w:tab/>
        <w:t>Nr Gota Cross Road, Gota.</w:t>
      </w:r>
    </w:p>
    <w:p w:rsidR="00A94DC4" w:rsidRPr="003141C2" w:rsidRDefault="00D766AA" w:rsidP="00E44F00">
      <w:pPr>
        <w:spacing w:before="120"/>
        <w:ind w:left="706"/>
        <w:rPr>
          <w:rFonts w:ascii="Verdana" w:hAnsi="Verdana" w:cs="Verdana"/>
          <w:sz w:val="22"/>
          <w:szCs w:val="22"/>
        </w:rPr>
      </w:pPr>
      <w:r w:rsidRPr="003141C2">
        <w:rPr>
          <w:rFonts w:ascii="Verdana" w:hAnsi="Verdana" w:cs="Verdana"/>
          <w:sz w:val="22"/>
          <w:szCs w:val="22"/>
        </w:rPr>
        <w:t xml:space="preserve">      </w:t>
      </w:r>
      <w:r w:rsidR="00D1391C" w:rsidRPr="003141C2">
        <w:rPr>
          <w:rFonts w:ascii="Verdana" w:hAnsi="Verdana" w:cs="Verdana"/>
          <w:sz w:val="22"/>
          <w:szCs w:val="22"/>
        </w:rPr>
        <w:t>Ahmedabad, Gujarat, INDIA 382481</w:t>
      </w:r>
    </w:p>
    <w:p w:rsidR="00A94DC4" w:rsidRPr="003141C2" w:rsidRDefault="00A94DC4" w:rsidP="00E44F00">
      <w:pPr>
        <w:spacing w:before="120"/>
        <w:rPr>
          <w:rFonts w:ascii="Verdana" w:hAnsi="Verdana" w:cs="Verdana"/>
          <w:b/>
          <w:bCs/>
          <w:sz w:val="22"/>
          <w:szCs w:val="22"/>
        </w:rPr>
      </w:pPr>
      <w:r w:rsidRPr="003141C2">
        <w:rPr>
          <w:rFonts w:ascii="Verdana" w:hAnsi="Verdana" w:cs="Verdana"/>
          <w:b/>
          <w:bCs/>
          <w:sz w:val="22"/>
          <w:szCs w:val="22"/>
        </w:rPr>
        <w:t>Phone:</w:t>
      </w:r>
      <w:r w:rsidRPr="003141C2">
        <w:rPr>
          <w:rFonts w:ascii="Verdana" w:hAnsi="Verdana" w:cs="Verdana"/>
          <w:sz w:val="22"/>
          <w:szCs w:val="22"/>
        </w:rPr>
        <w:t xml:space="preserve"> </w:t>
      </w:r>
      <w:r w:rsidR="00D1391C" w:rsidRPr="003141C2">
        <w:rPr>
          <w:rFonts w:ascii="Verdana" w:hAnsi="Verdana" w:cs="Verdana"/>
          <w:sz w:val="22"/>
          <w:szCs w:val="22"/>
        </w:rPr>
        <w:t xml:space="preserve">   +91 8487818515.</w:t>
      </w:r>
    </w:p>
    <w:p w:rsidR="00A94DC4" w:rsidRPr="003141C2" w:rsidRDefault="00A94DC4" w:rsidP="00E44F00">
      <w:pPr>
        <w:spacing w:before="120"/>
        <w:rPr>
          <w:rFonts w:ascii="Verdana" w:hAnsi="Verdana" w:cs="Verdana"/>
          <w:b/>
          <w:bCs/>
        </w:rPr>
      </w:pPr>
      <w:r w:rsidRPr="003141C2">
        <w:rPr>
          <w:rFonts w:ascii="Verdana" w:hAnsi="Verdana" w:cs="Verdana"/>
          <w:b/>
          <w:bCs/>
          <w:sz w:val="22"/>
          <w:szCs w:val="22"/>
        </w:rPr>
        <w:t>Email:</w:t>
      </w:r>
      <w:r w:rsidRPr="003141C2">
        <w:rPr>
          <w:rFonts w:ascii="Verdana" w:hAnsi="Verdana" w:cs="Verdana"/>
          <w:sz w:val="22"/>
          <w:szCs w:val="22"/>
        </w:rPr>
        <w:t xml:space="preserve"> </w:t>
      </w:r>
      <w:r w:rsidR="00D1391C" w:rsidRPr="003141C2">
        <w:rPr>
          <w:rFonts w:ascii="Verdana" w:hAnsi="Verdana" w:cs="Verdana"/>
          <w:sz w:val="22"/>
          <w:szCs w:val="22"/>
        </w:rPr>
        <w:t xml:space="preserve">    </w:t>
      </w:r>
      <w:hyperlink r:id="rId6" w:history="1">
        <w:r w:rsidR="00D1391C" w:rsidRPr="003141C2">
          <w:rPr>
            <w:rFonts w:ascii="Verdana" w:hAnsi="Verdana" w:cs="Verdana"/>
            <w:sz w:val="22"/>
            <w:szCs w:val="22"/>
          </w:rPr>
          <w:t>jignesh_rv@yahoo.co.in</w:t>
        </w:r>
      </w:hyperlink>
    </w:p>
    <w:p w:rsidR="00A94DC4" w:rsidRPr="003141C2" w:rsidRDefault="00D1391C" w:rsidP="00D1391C">
      <w:pPr>
        <w:pStyle w:val="Liniapozioma"/>
        <w:tabs>
          <w:tab w:val="left" w:pos="4425"/>
        </w:tabs>
        <w:spacing w:before="283"/>
        <w:rPr>
          <w:rFonts w:ascii="Verdana" w:hAnsi="Verdana" w:cs="Verdana"/>
          <w:b/>
          <w:bCs/>
        </w:rPr>
      </w:pPr>
      <w:r w:rsidRPr="003141C2">
        <w:rPr>
          <w:rFonts w:ascii="Verdana" w:hAnsi="Verdana" w:cs="Verdana"/>
          <w:b/>
          <w:bCs/>
        </w:rPr>
        <w:tab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70"/>
        <w:gridCol w:w="7152"/>
      </w:tblGrid>
      <w:tr w:rsidR="00A94DC4" w:rsidRPr="003141C2" w:rsidTr="003141C2">
        <w:tc>
          <w:tcPr>
            <w:tcW w:w="2070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3141C2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OBJECTIVE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</w:tc>
        <w:tc>
          <w:tcPr>
            <w:tcW w:w="7152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3141C2" w:rsidRDefault="00D766AA" w:rsidP="003141C2">
            <w:pPr>
              <w:spacing w:before="12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To obtain a challenging work which requires, A solid academic credentials and to provide a nursing care to Patient within an assigned unit with function depending upon The organization of the unit.</w:t>
            </w:r>
          </w:p>
        </w:tc>
      </w:tr>
    </w:tbl>
    <w:p w:rsidR="00A94DC4" w:rsidRPr="003141C2" w:rsidRDefault="00A94DC4" w:rsidP="00D766AA">
      <w:pPr>
        <w:pStyle w:val="Liniapozioma"/>
        <w:tabs>
          <w:tab w:val="left" w:pos="3495"/>
        </w:tabs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890"/>
        <w:gridCol w:w="8010"/>
      </w:tblGrid>
      <w:tr w:rsidR="00A94DC4" w:rsidRPr="003141C2" w:rsidTr="00EC1340">
        <w:tc>
          <w:tcPr>
            <w:tcW w:w="1890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3141C2" w:rsidRDefault="00A94DC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lastRenderedPageBreak/>
              <w:t>WORK</w:t>
            </w:r>
          </w:p>
          <w:p w:rsidR="00A94DC4" w:rsidRPr="003141C2" w:rsidRDefault="00A94DC4">
            <w:pPr>
              <w:pStyle w:val="Zawartotabeli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EXPERIENCE</w:t>
            </w:r>
            <w:r w:rsidR="000850BC">
              <w:rPr>
                <w:rFonts w:ascii="Verdana" w:hAnsi="Verdana" w:cs="Verdan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8010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3141C2" w:rsidRDefault="00A21D1E" w:rsidP="00E44F00">
            <w:pPr>
              <w:spacing w:before="12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u w:val="single"/>
              </w:rPr>
              <w:t>Current Job Place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,            07</w:t>
            </w:r>
            <w:r w:rsidR="00D766AA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Apr </w:t>
            </w:r>
            <w:r w:rsidR="00A94DC4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201</w:t>
            </w:r>
            <w:r w:rsidR="00D766AA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5</w:t>
            </w:r>
            <w:r w:rsidR="00A94DC4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</w:t>
            </w:r>
            <w:r w:rsidR="00D766AA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–</w:t>
            </w:r>
            <w:r w:rsidR="00A94DC4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</w:t>
            </w:r>
            <w:r w:rsidR="00D766AA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Till date…</w:t>
            </w:r>
          </w:p>
          <w:p w:rsidR="00E44F00" w:rsidRPr="003141C2" w:rsidRDefault="00D766AA" w:rsidP="00E44F00">
            <w:pPr>
              <w:spacing w:before="12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Government Of Gujarat, regular Post as Staff nurse at, Primary Health Center Delvada Ta- Poshina, Di- Sabarkantha</w:t>
            </w:r>
            <w:r w:rsidR="00A44C8B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 xml:space="preserve">, </w:t>
            </w: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Gujarat</w:t>
            </w:r>
            <w:r w:rsidR="00A44C8B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,</w:t>
            </w:r>
          </w:p>
          <w:p w:rsidR="00A94DC4" w:rsidRPr="003141C2" w:rsidRDefault="00A94DC4" w:rsidP="00E44F00">
            <w:pPr>
              <w:spacing w:before="12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1A04F7" w:rsidRPr="003141C2" w:rsidRDefault="001A04F7" w:rsidP="00E44F00">
            <w:pPr>
              <w:numPr>
                <w:ilvl w:val="0"/>
                <w:numId w:val="1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Provides specialist-nursing skills. Egg: Lit ration of medication in response to patient condition utilizing clinical judgment and ward protocols. Provide a high quality of nursing care is delivered to patient.</w:t>
            </w:r>
          </w:p>
          <w:p w:rsidR="001A04F7" w:rsidRPr="003141C2" w:rsidRDefault="001A04F7" w:rsidP="00E44F00">
            <w:pPr>
              <w:numPr>
                <w:ilvl w:val="0"/>
                <w:numId w:val="1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Complies strictly and efficiently with all the order of the attending physician and consultants of each individual patient in the unit.</w:t>
            </w:r>
          </w:p>
          <w:p w:rsidR="001A04F7" w:rsidRPr="003141C2" w:rsidRDefault="001A04F7" w:rsidP="00E44F00">
            <w:pPr>
              <w:numPr>
                <w:ilvl w:val="0"/>
                <w:numId w:val="1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Monitor care and equipment such as electronic instruments for observation and recording of 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lastRenderedPageBreak/>
              <w:t>necessary physiologic Function.</w:t>
            </w:r>
          </w:p>
          <w:p w:rsidR="00A94DC4" w:rsidRPr="003141C2" w:rsidRDefault="009F1AAC" w:rsidP="00E44F00">
            <w:pPr>
              <w:numPr>
                <w:ilvl w:val="0"/>
                <w:numId w:val="1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Indore and outdoor patient care, maintain Records and reports, infection control, Assess</w:t>
            </w:r>
            <w:r w:rsidR="00A44C8B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operative procedure and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conductive delivery.</w:t>
            </w:r>
          </w:p>
          <w:p w:rsidR="00A44C8B" w:rsidRPr="003141C2" w:rsidRDefault="00A44C8B" w:rsidP="00E44F00">
            <w:pPr>
              <w:numPr>
                <w:ilvl w:val="0"/>
                <w:numId w:val="8"/>
              </w:numPr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In between work as a </w:t>
            </w: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community health officer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on deputation from 19-feb-2018 to 20-May-2020.</w:t>
            </w:r>
          </w:p>
          <w:p w:rsidR="00A44C8B" w:rsidRPr="003141C2" w:rsidRDefault="00A44C8B" w:rsidP="00A44C8B">
            <w:pPr>
              <w:autoSpaceDE w:val="0"/>
              <w:ind w:left="72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</w:p>
          <w:p w:rsidR="00A94DC4" w:rsidRPr="003141C2" w:rsidRDefault="00A21D1E" w:rsidP="00E44F00">
            <w:pPr>
              <w:autoSpaceDE w:val="0"/>
              <w:spacing w:before="12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  </w:t>
            </w: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  <w:u w:val="single"/>
              </w:rPr>
              <w:t>Previous work Experience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   </w:t>
            </w:r>
            <w:r w:rsidR="00A44C8B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15 Mar 2007 – 15 Oct </w:t>
            </w:r>
            <w:r w:rsidR="00A94DC4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20</w:t>
            </w:r>
            <w:r w:rsidR="00A44C8B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07</w:t>
            </w:r>
          </w:p>
          <w:p w:rsidR="00C04091" w:rsidRPr="003141C2" w:rsidRDefault="00A44C8B" w:rsidP="00E44F00">
            <w:pPr>
              <w:autoSpaceDE w:val="0"/>
              <w:spacing w:before="12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SRS trust Hospital at Vijapur, Mehsana</w:t>
            </w:r>
            <w:r w:rsidR="00C04091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,</w:t>
            </w: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 xml:space="preserve"> Gujarat </w:t>
            </w:r>
            <w:r w:rsidR="00C04091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work as RNRM.</w:t>
            </w:r>
          </w:p>
          <w:p w:rsidR="00A94DC4" w:rsidRPr="003141C2" w:rsidRDefault="00A94DC4" w:rsidP="00E44F00">
            <w:pPr>
              <w:autoSpaceDE w:val="0"/>
              <w:spacing w:before="12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C04091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120"/>
              <w:rPr>
                <w:rFonts w:ascii="Verdana" w:hAnsi="Verdana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Indore and outdoor patient care, maintain Records and reports, infection control, Assess operative procedure.</w:t>
            </w:r>
          </w:p>
          <w:p w:rsidR="00C04091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12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IV Canulation, Foley catheter 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lastRenderedPageBreak/>
              <w:t>insertion and Ryle’s tube. Suction, Blood collection.</w:t>
            </w:r>
          </w:p>
          <w:p w:rsidR="00A94DC4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12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Duty assign by Head Of Dep. And seniors.</w:t>
            </w: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ind w:left="360"/>
              <w:rPr>
                <w:rFonts w:ascii="Verdana" w:hAnsi="Verdana"/>
              </w:rPr>
            </w:pPr>
          </w:p>
          <w:p w:rsidR="00C04091" w:rsidRPr="003141C2" w:rsidRDefault="00C04091" w:rsidP="00C04091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18 Oct 2007 – 04 Jan 2009</w:t>
            </w:r>
          </w:p>
          <w:p w:rsidR="00C04091" w:rsidRPr="003141C2" w:rsidRDefault="00C04091" w:rsidP="00C04091">
            <w:pPr>
              <w:autoSpaceDE w:val="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Rajasthan hospital Shahabad Ahmedabad, Gujarat work as Male nurse in CCU Department.</w:t>
            </w:r>
          </w:p>
          <w:p w:rsidR="00446710" w:rsidRPr="003141C2" w:rsidRDefault="00446710" w:rsidP="00C04091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</w:p>
          <w:p w:rsidR="00C04091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C04091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Monitor vital signs ever hour of as necessary (Ex. BP, CVP, HR), Initiates and maintains cardiac monitoring,</w:t>
            </w:r>
          </w:p>
          <w:p w:rsidR="00C04091" w:rsidRPr="003141C2" w:rsidRDefault="00C04091" w:rsidP="00E44F00">
            <w:pPr>
              <w:numPr>
                <w:ilvl w:val="0"/>
                <w:numId w:val="2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Initiates and maintains cardio-pulmonary resuscitation</w:t>
            </w:r>
            <w:r w:rsidR="00446710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, Performs </w:t>
            </w:r>
            <w:r w:rsidR="00446710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lastRenderedPageBreak/>
              <w:t>emergency cardio version and defibrillation as Order.</w:t>
            </w:r>
          </w:p>
          <w:p w:rsidR="00C04091" w:rsidRPr="003141C2" w:rsidRDefault="00446710" w:rsidP="00E44F00">
            <w:pPr>
              <w:numPr>
                <w:ilvl w:val="0"/>
                <w:numId w:val="2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Provide specialist-nursing skills. Egg: Lit ration of medication in response to patient condition utilizing clinical judgment and ward protocols. Provide a high quality of nursing care is delivered to patient</w:t>
            </w:r>
          </w:p>
          <w:p w:rsidR="00446710" w:rsidRPr="003141C2" w:rsidRDefault="00446710" w:rsidP="00E44F00">
            <w:pPr>
              <w:numPr>
                <w:ilvl w:val="0"/>
                <w:numId w:val="2"/>
              </w:numPr>
              <w:autoSpaceDE w:val="0"/>
              <w:spacing w:before="8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Duty assign by Head of Dep. And seniors.</w:t>
            </w:r>
          </w:p>
          <w:p w:rsidR="00446710" w:rsidRPr="003141C2" w:rsidRDefault="00C04091" w:rsidP="00446710">
            <w:pPr>
              <w:autoSpaceDE w:val="0"/>
              <w:jc w:val="right"/>
              <w:rPr>
                <w:rFonts w:ascii="Verdana" w:hAnsi="Verdana"/>
              </w:rPr>
            </w:pPr>
            <w:r w:rsidRPr="003141C2">
              <w:rPr>
                <w:rFonts w:ascii="Verdana" w:hAnsi="Verdana"/>
              </w:rPr>
              <w:t>.</w:t>
            </w:r>
          </w:p>
          <w:p w:rsidR="00446710" w:rsidRPr="003141C2" w:rsidRDefault="00446710" w:rsidP="00446710">
            <w:pPr>
              <w:autoSpaceDE w:val="0"/>
              <w:jc w:val="right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08 Jan 2009– </w:t>
            </w:r>
            <w:r w:rsidR="0027383C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16 Nov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 2010</w:t>
            </w:r>
          </w:p>
          <w:p w:rsidR="00446710" w:rsidRPr="003141C2" w:rsidRDefault="0059548F" w:rsidP="00446710">
            <w:pPr>
              <w:autoSpaceDE w:val="0"/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S</w:t>
            </w:r>
            <w:r w:rsidR="00446710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 xml:space="preserve">terling hospital Memnagar Ahmedabad, Gujarat work as Male nurse </w:t>
            </w:r>
            <w:r w:rsidR="00386CF4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 xml:space="preserve">and shift In charge </w:t>
            </w:r>
            <w:r w:rsidR="00446710" w:rsidRPr="003141C2">
              <w:rPr>
                <w:rFonts w:ascii="Verdana" w:eastAsia="AngsanaUPC" w:hAnsi="Verdana" w:cs="Verdana"/>
                <w:b/>
                <w:bCs/>
                <w:color w:val="000000"/>
                <w:sz w:val="22"/>
                <w:szCs w:val="22"/>
              </w:rPr>
              <w:t>in GICU Department.</w:t>
            </w:r>
          </w:p>
          <w:p w:rsidR="00446710" w:rsidRPr="003141C2" w:rsidRDefault="0027383C" w:rsidP="0027383C">
            <w:pPr>
              <w:tabs>
                <w:tab w:val="left" w:pos="5792"/>
              </w:tabs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ab/>
            </w:r>
          </w:p>
          <w:p w:rsidR="00446710" w:rsidRPr="003141C2" w:rsidRDefault="00446710" w:rsidP="00446710">
            <w:pPr>
              <w:autoSpaceDE w:val="0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Responsibilities:</w:t>
            </w:r>
          </w:p>
          <w:p w:rsidR="00D81E90" w:rsidRPr="003141C2" w:rsidRDefault="00D81E90" w:rsidP="000850BC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Training to new staff, ward protocols, Provide a high quality of nursing care is delivered to patient.</w:t>
            </w:r>
          </w:p>
          <w:p w:rsidR="00D81E90" w:rsidRPr="003141C2" w:rsidRDefault="00D81E90" w:rsidP="00E44F00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Monitor vital signs ever hour of as necessary (Ex. BP, CVP, HR), Initiates and maintains cardiac monitoring,</w:t>
            </w:r>
          </w:p>
          <w:p w:rsidR="00D81E90" w:rsidRPr="003141C2" w:rsidRDefault="00D81E90" w:rsidP="00E44F00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Initiates and maintains cardio-pulmonary resuscitation, Performs 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lastRenderedPageBreak/>
              <w:t>emergency cardio version and defibrillation as Order.</w:t>
            </w:r>
          </w:p>
          <w:p w:rsidR="00D81E90" w:rsidRPr="003141C2" w:rsidRDefault="00D81E90" w:rsidP="00E44F00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Check the pattern endotracheal and Tracheotomy tubes, Suction, Assists during emergency intubations of patients who are in need of assisted ventilation.</w:t>
            </w:r>
          </w:p>
          <w:p w:rsidR="00D81E90" w:rsidRPr="003141C2" w:rsidRDefault="00D81E90" w:rsidP="00E44F00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eastAsia="AngsanaUPC" w:hAnsi="Verdana" w:cs="Verdana"/>
                <w:color w:val="000000"/>
                <w:sz w:val="22"/>
                <w:szCs w:val="22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Complies strictly and efficiently with all the order of the attending physician and consultants of each individual patient in the unit.</w:t>
            </w:r>
          </w:p>
          <w:p w:rsidR="00C04091" w:rsidRPr="003141C2" w:rsidRDefault="00D81E90" w:rsidP="00CA5A25">
            <w:pPr>
              <w:numPr>
                <w:ilvl w:val="0"/>
                <w:numId w:val="2"/>
              </w:numPr>
              <w:autoSpaceDE w:val="0"/>
              <w:spacing w:before="100" w:beforeAutospacing="1"/>
              <w:rPr>
                <w:rFonts w:ascii="Verdana" w:hAnsi="Verdana"/>
              </w:rPr>
            </w:pP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Any additional </w:t>
            </w:r>
            <w:r w:rsidR="00446710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Duty assign by Head of Dep. 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 xml:space="preserve">Or </w:t>
            </w:r>
            <w:r w:rsidR="009723FA"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In charge</w:t>
            </w:r>
            <w:r w:rsidRPr="003141C2">
              <w:rPr>
                <w:rFonts w:ascii="Verdana" w:eastAsia="AngsanaUPC" w:hAnsi="Verdana" w:cs="Verdana"/>
                <w:color w:val="000000"/>
                <w:sz w:val="22"/>
                <w:szCs w:val="22"/>
              </w:rPr>
              <w:t>.</w:t>
            </w:r>
          </w:p>
        </w:tc>
      </w:tr>
    </w:tbl>
    <w:p w:rsidR="006C4F74" w:rsidRPr="003141C2" w:rsidRDefault="006C4F74" w:rsidP="006C4F74">
      <w:pPr>
        <w:pStyle w:val="BodyText"/>
        <w:rPr>
          <w:rFonts w:ascii="Verdana" w:hAnsi="Verdana"/>
        </w:rPr>
      </w:pPr>
    </w:p>
    <w:tbl>
      <w:tblPr>
        <w:tblpPr w:leftFromText="180" w:rightFromText="180" w:vertAnchor="text" w:tblpY="1"/>
        <w:tblOverlap w:val="never"/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1"/>
      </w:tblGrid>
      <w:tr w:rsidR="00A94DC4" w:rsidRPr="003141C2" w:rsidTr="003C66C1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3141C2" w:rsidRDefault="00A94DC4" w:rsidP="003C66C1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EDUCATION</w:t>
            </w:r>
            <w:r w:rsidR="000850BC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:</w:t>
            </w:r>
          </w:p>
          <w:p w:rsidR="00A94DC4" w:rsidRPr="003141C2" w:rsidRDefault="00A94DC4" w:rsidP="003C66C1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A94DC4" w:rsidRPr="003141C2" w:rsidRDefault="00912669" w:rsidP="003C66C1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3C66C1" w:rsidRPr="003141C2">
              <w:rPr>
                <w:rFonts w:ascii="Verdana" w:hAnsi="Verdana" w:cs="Verdana"/>
                <w:sz w:val="22"/>
                <w:szCs w:val="22"/>
              </w:rPr>
              <w:t>01-sep-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2003</w:t>
            </w:r>
            <w:r w:rsidR="003C66C1" w:rsidRPr="003141C2">
              <w:rPr>
                <w:rFonts w:ascii="Verdana" w:hAnsi="Verdana" w:cs="Verdana"/>
                <w:sz w:val="22"/>
                <w:szCs w:val="22"/>
              </w:rPr>
              <w:t xml:space="preserve"> to 28-Feb-</w:t>
            </w:r>
            <w:r w:rsidR="00A94DC4" w:rsidRPr="003141C2">
              <w:rPr>
                <w:rFonts w:ascii="Verdana" w:hAnsi="Verdana" w:cs="Verdana"/>
                <w:sz w:val="22"/>
                <w:szCs w:val="22"/>
              </w:rPr>
              <w:t>200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7</w:t>
            </w:r>
          </w:p>
          <w:p w:rsidR="00A94DC4" w:rsidRPr="003141C2" w:rsidRDefault="003C66C1" w:rsidP="003C66C1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General nursing and midwifery, Bangalore Karnataka.</w:t>
            </w:r>
            <w:r w:rsidR="00A94DC4"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 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Karnataka state diploma in</w:t>
            </w:r>
            <w:r w:rsidR="00474190" w:rsidRPr="003141C2">
              <w:rPr>
                <w:rFonts w:ascii="Verdana" w:hAnsi="Verdana" w:cs="Verdana"/>
                <w:sz w:val="22"/>
                <w:szCs w:val="22"/>
              </w:rPr>
              <w:t xml:space="preserve"> nursing examination board.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   Bangalore. With 56% </w:t>
            </w:r>
          </w:p>
          <w:p w:rsidR="003C66C1" w:rsidRPr="003141C2" w:rsidRDefault="003C66C1" w:rsidP="003C66C1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  <w:p w:rsidR="00A94DC4" w:rsidRPr="003141C2" w:rsidRDefault="003C66C1" w:rsidP="003C66C1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  <w:u w:val="single"/>
              </w:rPr>
              <w:t>In Service course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, Aug-2018 to Jan-2019</w:t>
            </w:r>
          </w:p>
          <w:p w:rsidR="00E47080" w:rsidRPr="003141C2" w:rsidRDefault="00A94DC4" w:rsidP="00C366EA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Certified </w:t>
            </w:r>
            <w:r w:rsidR="003C66C1"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Course in community </w:t>
            </w:r>
            <w:r w:rsidR="00474190"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health,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087FC9"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(CCCH</w:t>
            </w:r>
            <w:r w:rsidR="00D55F81"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)</w:t>
            </w:r>
            <w:r w:rsidR="00D55F81" w:rsidRPr="003141C2">
              <w:rPr>
                <w:rFonts w:ascii="Verdana" w:hAnsi="Verdana" w:cs="Verdana"/>
                <w:sz w:val="22"/>
                <w:szCs w:val="22"/>
              </w:rPr>
              <w:t xml:space="preserve"> For</w:t>
            </w:r>
            <w:r w:rsidR="00C366EA" w:rsidRPr="003141C2">
              <w:rPr>
                <w:rFonts w:ascii="Verdana" w:hAnsi="Verdana" w:cs="Verdana"/>
                <w:sz w:val="22"/>
                <w:szCs w:val="22"/>
              </w:rPr>
              <w:t xml:space="preserve"> Community </w:t>
            </w:r>
            <w:r w:rsidR="00C366EA" w:rsidRPr="003141C2">
              <w:rPr>
                <w:rFonts w:ascii="Verdana" w:hAnsi="Verdana" w:cs="Verdana"/>
                <w:sz w:val="22"/>
                <w:szCs w:val="22"/>
              </w:rPr>
              <w:lastRenderedPageBreak/>
              <w:t xml:space="preserve">Health officer. </w:t>
            </w:r>
            <w:r w:rsidR="003C66C1" w:rsidRPr="003141C2">
              <w:rPr>
                <w:rFonts w:ascii="Verdana" w:hAnsi="Verdana" w:cs="Verdana"/>
                <w:sz w:val="22"/>
                <w:szCs w:val="22"/>
              </w:rPr>
              <w:t>From Indian institute of Pu</w:t>
            </w:r>
            <w:r w:rsidR="00E47080" w:rsidRPr="003141C2">
              <w:rPr>
                <w:rFonts w:ascii="Verdana" w:hAnsi="Verdana" w:cs="Verdana"/>
                <w:sz w:val="22"/>
                <w:szCs w:val="22"/>
              </w:rPr>
              <w:t xml:space="preserve">blic health </w:t>
            </w:r>
            <w:r w:rsidR="003C66C1" w:rsidRPr="003141C2">
              <w:rPr>
                <w:rFonts w:ascii="Verdana" w:hAnsi="Verdana" w:cs="Verdana"/>
                <w:sz w:val="22"/>
                <w:szCs w:val="22"/>
              </w:rPr>
              <w:t>Gandhinagar</w:t>
            </w:r>
            <w:r w:rsidR="00E47080" w:rsidRPr="003141C2">
              <w:rPr>
                <w:rFonts w:ascii="Verdana" w:hAnsi="Verdana" w:cs="Verdana"/>
                <w:sz w:val="22"/>
                <w:szCs w:val="22"/>
              </w:rPr>
              <w:t xml:space="preserve"> with 58.67%</w:t>
            </w:r>
            <w:r w:rsidR="00474190" w:rsidRPr="003141C2">
              <w:rPr>
                <w:rFonts w:ascii="Verdana" w:hAnsi="Verdana" w:cs="Verdana"/>
                <w:sz w:val="22"/>
                <w:szCs w:val="22"/>
              </w:rPr>
              <w:t>.</w:t>
            </w:r>
            <w:r w:rsidR="00087FC9"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</w:p>
          <w:p w:rsidR="00E47080" w:rsidRPr="003141C2" w:rsidRDefault="00C366EA" w:rsidP="00E47080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>Mar-Apr</w:t>
            </w:r>
            <w:r w:rsidR="00474190" w:rsidRPr="003141C2">
              <w:rPr>
                <w:rFonts w:ascii="Verdana" w:hAnsi="Verdana" w:cs="Verdana"/>
                <w:sz w:val="22"/>
                <w:szCs w:val="22"/>
              </w:rPr>
              <w:t xml:space="preserve"> 200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3</w:t>
            </w:r>
          </w:p>
          <w:p w:rsidR="00E47080" w:rsidRPr="003141C2" w:rsidRDefault="00474190" w:rsidP="00474190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Gujarat Secondary and higher education board, Gandhinagar. 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HSC</w:t>
            </w:r>
            <w:r w:rsidR="004B5919"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Pr="003141C2">
              <w:rPr>
                <w:rFonts w:ascii="Verdana" w:hAnsi="Verdana" w:cs="Verdana"/>
                <w:sz w:val="22"/>
                <w:szCs w:val="22"/>
              </w:rPr>
              <w:t>(12</w:t>
            </w:r>
            <w:r w:rsidRPr="003141C2">
              <w:rPr>
                <w:rFonts w:ascii="Verdana" w:hAnsi="Verdana" w:cs="Verdana"/>
                <w:sz w:val="22"/>
                <w:szCs w:val="22"/>
                <w:vertAlign w:val="superscript"/>
              </w:rPr>
              <w:t>th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STD</w:t>
            </w:r>
            <w:r w:rsidR="00610086" w:rsidRPr="003141C2">
              <w:rPr>
                <w:rFonts w:ascii="Verdana" w:hAnsi="Verdana" w:cs="Verdana"/>
                <w:sz w:val="22"/>
                <w:szCs w:val="22"/>
              </w:rPr>
              <w:t>) with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64.67%.</w:t>
            </w:r>
          </w:p>
          <w:p w:rsidR="00474190" w:rsidRPr="003141C2" w:rsidRDefault="00474190" w:rsidP="00474190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</w:p>
          <w:p w:rsidR="00CA5A25" w:rsidRDefault="00CA5A25" w:rsidP="0047419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CA5A25" w:rsidRDefault="00CA5A25" w:rsidP="0047419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CA5A25" w:rsidRDefault="00CA5A25" w:rsidP="0047419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CA5A25" w:rsidRDefault="00CA5A25" w:rsidP="00474190">
            <w:pPr>
              <w:pStyle w:val="Zawartotabeli"/>
              <w:jc w:val="right"/>
              <w:rPr>
                <w:rFonts w:ascii="Verdana" w:hAnsi="Verdana" w:cs="Verdana"/>
                <w:sz w:val="22"/>
                <w:szCs w:val="22"/>
              </w:rPr>
            </w:pPr>
          </w:p>
          <w:p w:rsidR="00474190" w:rsidRPr="003141C2" w:rsidRDefault="00474190" w:rsidP="00474190">
            <w:pPr>
              <w:pStyle w:val="Zawartotabeli"/>
              <w:jc w:val="right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>Apr-May 2001</w:t>
            </w:r>
          </w:p>
          <w:p w:rsidR="00474190" w:rsidRPr="003141C2" w:rsidRDefault="00474190" w:rsidP="00474190">
            <w:pPr>
              <w:pStyle w:val="Zawartotabeli"/>
              <w:rPr>
                <w:rFonts w:ascii="Verdana" w:hAnsi="Verdana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 xml:space="preserve">Gujarat Secondary and education board, Gandhinagar. 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SSC (10</w:t>
            </w:r>
            <w:r w:rsidRPr="003141C2">
              <w:rPr>
                <w:rFonts w:ascii="Verdana" w:hAnsi="Verdana" w:cs="Verdana"/>
                <w:sz w:val="22"/>
                <w:szCs w:val="22"/>
                <w:vertAlign w:val="superscript"/>
              </w:rPr>
              <w:t>th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STD) with 68.86%.</w:t>
            </w:r>
          </w:p>
        </w:tc>
      </w:tr>
    </w:tbl>
    <w:p w:rsidR="00A94DC4" w:rsidRPr="003141C2" w:rsidRDefault="003C66C1">
      <w:pPr>
        <w:rPr>
          <w:rFonts w:ascii="Verdana" w:hAnsi="Verdana" w:cs="Verdana"/>
          <w:sz w:val="4"/>
          <w:szCs w:val="4"/>
        </w:rPr>
      </w:pPr>
      <w:r w:rsidRPr="003141C2">
        <w:rPr>
          <w:rFonts w:ascii="Verdana" w:hAnsi="Verdana" w:cs="Verdana"/>
          <w:sz w:val="4"/>
          <w:szCs w:val="4"/>
        </w:rPr>
        <w:lastRenderedPageBreak/>
        <w:br w:type="textWrapping" w:clear="all"/>
      </w:r>
    </w:p>
    <w:p w:rsidR="00A94DC4" w:rsidRPr="003141C2" w:rsidRDefault="00A94DC4">
      <w:pPr>
        <w:pStyle w:val="Liniapozioma"/>
        <w:spacing w:before="283"/>
        <w:rPr>
          <w:rFonts w:ascii="Verdana" w:hAnsi="Verdana" w:cs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7151"/>
      </w:tblGrid>
      <w:tr w:rsidR="00A94DC4" w:rsidRPr="003141C2"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A94DC4" w:rsidRPr="003141C2" w:rsidRDefault="00A94DC4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ADDITIONAL</w:t>
            </w:r>
          </w:p>
          <w:p w:rsidR="00A94DC4" w:rsidRPr="003141C2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SKILLS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0850BC">
              <w:rPr>
                <w:rFonts w:ascii="Verdana" w:hAnsi="Verdana" w:cs="Verdana"/>
                <w:sz w:val="22"/>
                <w:szCs w:val="22"/>
              </w:rPr>
              <w:t>:</w:t>
            </w:r>
          </w:p>
        </w:tc>
        <w:tc>
          <w:tcPr>
            <w:tcW w:w="7151" w:type="dxa"/>
            <w:tcBorders>
              <w:top w:val="single" w:sz="1" w:space="0" w:color="FFFFFF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6C4F74" w:rsidRPr="003141C2" w:rsidRDefault="00D55F81" w:rsidP="006C4F7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 xml:space="preserve">Community health officer (CCCH) course, BLS, Microsoft Office package </w:t>
            </w:r>
            <w:r w:rsidR="00A94DC4" w:rsidRPr="003141C2">
              <w:rPr>
                <w:rFonts w:ascii="Verdana" w:hAnsi="Verdana" w:cs="Verdana"/>
                <w:sz w:val="22"/>
                <w:szCs w:val="22"/>
              </w:rPr>
              <w:t>Microsoft Word, Excel</w:t>
            </w:r>
            <w:r w:rsidR="000850BC">
              <w:rPr>
                <w:rFonts w:ascii="Verdana" w:hAnsi="Verdana" w:cs="Verdana"/>
                <w:sz w:val="22"/>
                <w:szCs w:val="22"/>
              </w:rPr>
              <w:t xml:space="preserve">, </w:t>
            </w:r>
            <w:proofErr w:type="gramStart"/>
            <w:r w:rsidR="000850BC">
              <w:rPr>
                <w:rFonts w:ascii="Verdana" w:hAnsi="Verdana" w:cs="Verdana"/>
                <w:sz w:val="22"/>
                <w:szCs w:val="22"/>
              </w:rPr>
              <w:t>POWER</w:t>
            </w:r>
            <w:proofErr w:type="gramEnd"/>
            <w:r w:rsidR="000850BC">
              <w:rPr>
                <w:rFonts w:ascii="Verdana" w:hAnsi="Verdana" w:cs="Verdana"/>
                <w:sz w:val="22"/>
                <w:szCs w:val="22"/>
              </w:rPr>
              <w:t xml:space="preserve"> POINT.</w:t>
            </w:r>
          </w:p>
          <w:p w:rsidR="00A94DC4" w:rsidRPr="003141C2" w:rsidRDefault="00A94DC4">
            <w:pPr>
              <w:pStyle w:val="Zawartotabeli"/>
              <w:rPr>
                <w:rFonts w:ascii="Verdana" w:hAnsi="Verdana"/>
              </w:rPr>
            </w:pPr>
          </w:p>
        </w:tc>
      </w:tr>
    </w:tbl>
    <w:p w:rsidR="00A94DC4" w:rsidRPr="003141C2" w:rsidRDefault="00A94DC4">
      <w:pPr>
        <w:pStyle w:val="Liniapozioma"/>
        <w:spacing w:before="283"/>
        <w:rPr>
          <w:rFonts w:ascii="Verdana" w:hAnsi="Verdan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489"/>
        <w:gridCol w:w="8221"/>
      </w:tblGrid>
      <w:tr w:rsidR="00A94DC4" w:rsidRPr="003141C2" w:rsidTr="00E71286">
        <w:trPr>
          <w:trHeight w:val="1867"/>
        </w:trPr>
        <w:tc>
          <w:tcPr>
            <w:tcW w:w="2489" w:type="dxa"/>
            <w:tcBorders>
              <w:top w:val="single" w:sz="1" w:space="0" w:color="FFFFFF"/>
              <w:left w:val="single" w:sz="1" w:space="0" w:color="FFFFFF"/>
              <w:bottom w:val="single" w:sz="2" w:space="0" w:color="000000"/>
            </w:tcBorders>
            <w:shd w:val="clear" w:color="auto" w:fill="auto"/>
          </w:tcPr>
          <w:p w:rsidR="00A94DC4" w:rsidRPr="003141C2" w:rsidRDefault="00A94DC4">
            <w:pPr>
              <w:pStyle w:val="Zawartotabeli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b/>
                <w:bCs/>
                <w:sz w:val="22"/>
                <w:szCs w:val="22"/>
              </w:rPr>
              <w:t>REFERENCES</w:t>
            </w:r>
            <w:r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0850BC">
              <w:rPr>
                <w:rFonts w:ascii="Verdana" w:hAnsi="Verdana" w:cs="Verdana"/>
                <w:sz w:val="22"/>
                <w:szCs w:val="22"/>
              </w:rPr>
              <w:t>:</w:t>
            </w:r>
          </w:p>
        </w:tc>
        <w:tc>
          <w:tcPr>
            <w:tcW w:w="8221" w:type="dxa"/>
            <w:tcBorders>
              <w:top w:val="single" w:sz="1" w:space="0" w:color="FFFFFF"/>
              <w:left w:val="single" w:sz="1" w:space="0" w:color="FFFFFF"/>
              <w:bottom w:val="single" w:sz="2" w:space="0" w:color="000000"/>
              <w:right w:val="single" w:sz="1" w:space="0" w:color="FFFFFF"/>
            </w:tcBorders>
            <w:shd w:val="clear" w:color="auto" w:fill="auto"/>
          </w:tcPr>
          <w:p w:rsidR="0059776B" w:rsidRPr="003141C2" w:rsidRDefault="0059776B" w:rsidP="0059776B">
            <w:pPr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>DR SWMI KAPADIYA, QAMO, JILLA PANCHAYAT AHMEDABAD</w:t>
            </w:r>
          </w:p>
          <w:p w:rsidR="0059776B" w:rsidRPr="003141C2" w:rsidRDefault="0059776B" w:rsidP="0059776B">
            <w:pPr>
              <w:rPr>
                <w:rFonts w:ascii="Verdana" w:hAnsi="Verdana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>GUJARAT INDIA. MO-9426339068.</w:t>
            </w:r>
          </w:p>
          <w:p w:rsidR="0059776B" w:rsidRPr="003141C2" w:rsidRDefault="0059776B" w:rsidP="00E52620">
            <w:pPr>
              <w:rPr>
                <w:rFonts w:ascii="Verdana" w:hAnsi="Verdana" w:cs="Verdana"/>
                <w:sz w:val="22"/>
                <w:szCs w:val="22"/>
              </w:rPr>
            </w:pPr>
          </w:p>
          <w:p w:rsidR="004B5919" w:rsidRPr="003141C2" w:rsidRDefault="00E52620" w:rsidP="00E52620">
            <w:pPr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 w:cs="Verdana"/>
                <w:sz w:val="22"/>
                <w:szCs w:val="22"/>
              </w:rPr>
              <w:t xml:space="preserve">DR MUKESH.N.PATEL, </w:t>
            </w:r>
            <w:r w:rsidR="004B5919" w:rsidRPr="003141C2">
              <w:rPr>
                <w:rFonts w:ascii="Verdana" w:hAnsi="Verdana" w:cs="Verdana"/>
                <w:sz w:val="22"/>
                <w:szCs w:val="22"/>
              </w:rPr>
              <w:t>MD, PULMONOLOGIST,</w:t>
            </w:r>
            <w:r w:rsidR="00CE1650" w:rsidRPr="003141C2">
              <w:rPr>
                <w:rFonts w:ascii="Verdana" w:hAnsi="Verdana" w:cs="Verdana"/>
                <w:sz w:val="22"/>
                <w:szCs w:val="22"/>
              </w:rPr>
              <w:t xml:space="preserve"> </w:t>
            </w:r>
            <w:r w:rsidR="004B5919" w:rsidRPr="003141C2">
              <w:rPr>
                <w:rFonts w:ascii="Verdana" w:hAnsi="Verdana" w:cs="Verdana"/>
                <w:sz w:val="22"/>
                <w:szCs w:val="22"/>
              </w:rPr>
              <w:t xml:space="preserve">STERLING HOSPITAL, AHMEDABAD </w:t>
            </w:r>
            <w:r w:rsidR="00CE1650" w:rsidRPr="003141C2">
              <w:rPr>
                <w:rFonts w:ascii="Verdana" w:hAnsi="Verdana" w:cs="Verdana"/>
                <w:sz w:val="22"/>
                <w:szCs w:val="22"/>
              </w:rPr>
              <w:t>MD</w:t>
            </w:r>
            <w:r w:rsidR="004B5919" w:rsidRPr="003141C2">
              <w:rPr>
                <w:rFonts w:ascii="Verdana" w:hAnsi="Verdana" w:cs="Verdana"/>
                <w:sz w:val="22"/>
                <w:szCs w:val="22"/>
              </w:rPr>
              <w:t xml:space="preserve"> (Director Pulmonologi dept.) 9825023631</w:t>
            </w:r>
            <w:r w:rsidR="0059776B" w:rsidRPr="003141C2">
              <w:rPr>
                <w:rFonts w:ascii="Verdana" w:hAnsi="Verdana" w:cs="Verdana"/>
                <w:sz w:val="22"/>
                <w:szCs w:val="22"/>
              </w:rPr>
              <w:t>.</w:t>
            </w:r>
          </w:p>
          <w:p w:rsidR="00A94DC4" w:rsidRPr="003141C2" w:rsidRDefault="00A94DC4" w:rsidP="004B5919">
            <w:pPr>
              <w:ind w:firstLine="720"/>
              <w:rPr>
                <w:rFonts w:ascii="Verdana" w:hAnsi="Verdana"/>
              </w:rPr>
            </w:pPr>
          </w:p>
        </w:tc>
      </w:tr>
      <w:tr w:rsidR="00E71286" w:rsidRPr="003141C2" w:rsidTr="00E71286">
        <w:trPr>
          <w:trHeight w:val="1424"/>
        </w:trPr>
        <w:tc>
          <w:tcPr>
            <w:tcW w:w="2489" w:type="dxa"/>
            <w:tcBorders>
              <w:top w:val="single" w:sz="2" w:space="0" w:color="000000"/>
              <w:left w:val="single" w:sz="1" w:space="0" w:color="FFFFFF"/>
              <w:bottom w:val="single" w:sz="1" w:space="0" w:color="FFFFFF"/>
            </w:tcBorders>
            <w:shd w:val="clear" w:color="auto" w:fill="auto"/>
          </w:tcPr>
          <w:p w:rsidR="00E71286" w:rsidRDefault="00E71286" w:rsidP="00E7128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 w:rsidR="008116F7" w:rsidRPr="003141C2" w:rsidRDefault="008116F7" w:rsidP="00E7128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  <w:p w:rsidR="00E44F00" w:rsidRPr="003141C2" w:rsidRDefault="00E44F00" w:rsidP="00E44F00">
            <w:pPr>
              <w:tabs>
                <w:tab w:val="left" w:pos="724"/>
              </w:tabs>
              <w:jc w:val="both"/>
              <w:rPr>
                <w:rFonts w:ascii="Verdana" w:hAnsi="Verdana"/>
                <w:b/>
                <w:iCs/>
              </w:rPr>
            </w:pPr>
          </w:p>
          <w:p w:rsidR="00E44F00" w:rsidRPr="003141C2" w:rsidRDefault="00E44F00" w:rsidP="00E44F00">
            <w:pPr>
              <w:tabs>
                <w:tab w:val="left" w:pos="724"/>
              </w:tabs>
              <w:jc w:val="both"/>
              <w:rPr>
                <w:rFonts w:ascii="Verdana" w:hAnsi="Verdana"/>
                <w:b/>
                <w:iCs/>
                <w:sz w:val="22"/>
                <w:szCs w:val="22"/>
              </w:rPr>
            </w:pPr>
            <w:r w:rsidRPr="003141C2">
              <w:rPr>
                <w:rFonts w:ascii="Verdana" w:hAnsi="Verdana"/>
                <w:b/>
                <w:iCs/>
              </w:rPr>
              <w:t>DATE:</w:t>
            </w:r>
            <w:r w:rsidRPr="003141C2">
              <w:rPr>
                <w:rFonts w:ascii="Verdana" w:hAnsi="Verdana"/>
                <w:b/>
                <w:iCs/>
                <w:sz w:val="22"/>
                <w:szCs w:val="22"/>
              </w:rPr>
              <w:tab/>
            </w:r>
            <w:r w:rsidRPr="003141C2">
              <w:rPr>
                <w:rFonts w:ascii="Verdana" w:hAnsi="Verdana"/>
                <w:b/>
                <w:iCs/>
                <w:sz w:val="22"/>
                <w:szCs w:val="22"/>
              </w:rPr>
              <w:tab/>
            </w:r>
            <w:r w:rsidRPr="003141C2">
              <w:rPr>
                <w:rFonts w:ascii="Verdana" w:hAnsi="Verdana"/>
                <w:b/>
                <w:iCs/>
                <w:sz w:val="22"/>
                <w:szCs w:val="22"/>
              </w:rPr>
              <w:tab/>
              <w:t xml:space="preserve">                                    </w:t>
            </w:r>
            <w:r w:rsidRPr="003141C2">
              <w:rPr>
                <w:rFonts w:ascii="Verdana" w:hAnsi="Verdana"/>
                <w:b/>
                <w:iCs/>
                <w:sz w:val="22"/>
                <w:szCs w:val="22"/>
              </w:rPr>
              <w:tab/>
              <w:t xml:space="preserve">                           </w:t>
            </w:r>
          </w:p>
          <w:p w:rsidR="00E71286" w:rsidRPr="003141C2" w:rsidRDefault="00E71286" w:rsidP="00E71286">
            <w:pPr>
              <w:pStyle w:val="Zawartotabeli"/>
              <w:rPr>
                <w:rFonts w:ascii="Verdana" w:hAnsi="Verdana" w:cs="Verdana"/>
                <w:b/>
                <w:bCs/>
                <w:sz w:val="22"/>
                <w:szCs w:val="22"/>
              </w:rPr>
            </w:pPr>
          </w:p>
        </w:tc>
        <w:tc>
          <w:tcPr>
            <w:tcW w:w="8221" w:type="dxa"/>
            <w:tcBorders>
              <w:top w:val="single" w:sz="2" w:space="0" w:color="000000"/>
              <w:left w:val="single" w:sz="1" w:space="0" w:color="FFFFFF"/>
              <w:bottom w:val="single" w:sz="1" w:space="0" w:color="FFFFFF"/>
              <w:right w:val="single" w:sz="1" w:space="0" w:color="FFFFFF"/>
            </w:tcBorders>
            <w:shd w:val="clear" w:color="auto" w:fill="auto"/>
          </w:tcPr>
          <w:p w:rsidR="00E71286" w:rsidRPr="003141C2" w:rsidRDefault="00E71286" w:rsidP="00E52620">
            <w:pPr>
              <w:rPr>
                <w:rFonts w:ascii="Verdana" w:hAnsi="Verdana" w:cs="Verdana"/>
                <w:sz w:val="22"/>
                <w:szCs w:val="22"/>
              </w:rPr>
            </w:pPr>
          </w:p>
          <w:p w:rsidR="00E71286" w:rsidRPr="003141C2" w:rsidRDefault="00E71286" w:rsidP="004B5919">
            <w:pPr>
              <w:rPr>
                <w:rFonts w:ascii="Verdana" w:hAnsi="Verdana"/>
                <w:sz w:val="28"/>
                <w:szCs w:val="28"/>
              </w:rPr>
            </w:pPr>
          </w:p>
          <w:p w:rsidR="00E71286" w:rsidRPr="003141C2" w:rsidRDefault="00E71286" w:rsidP="004B5919">
            <w:pPr>
              <w:ind w:firstLine="720"/>
              <w:rPr>
                <w:rFonts w:ascii="Verdana" w:hAnsi="Verdana"/>
              </w:rPr>
            </w:pP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</w:p>
          <w:p w:rsidR="00E71286" w:rsidRPr="003141C2" w:rsidRDefault="00E71286" w:rsidP="004B5919">
            <w:pPr>
              <w:ind w:firstLine="720"/>
              <w:rPr>
                <w:rFonts w:ascii="Verdana" w:hAnsi="Verdana"/>
              </w:rPr>
            </w:pP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</w:p>
          <w:p w:rsidR="00E71286" w:rsidRPr="003141C2" w:rsidRDefault="00E71286" w:rsidP="004B5919">
            <w:pPr>
              <w:ind w:firstLine="720"/>
              <w:rPr>
                <w:rFonts w:ascii="Verdana" w:hAnsi="Verdana" w:cs="Verdana"/>
                <w:sz w:val="22"/>
                <w:szCs w:val="22"/>
              </w:rPr>
            </w:pP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Pr="003141C2">
              <w:rPr>
                <w:rFonts w:ascii="Verdana" w:hAnsi="Verdana"/>
              </w:rPr>
              <w:tab/>
            </w:r>
            <w:r w:rsidR="007100A8">
              <w:rPr>
                <w:rFonts w:ascii="Verdana" w:hAnsi="Verdana"/>
              </w:rPr>
              <w:t xml:space="preserve">                     </w:t>
            </w:r>
            <w:r w:rsidR="00E44F00" w:rsidRPr="003141C2">
              <w:rPr>
                <w:rFonts w:ascii="Verdana" w:hAnsi="Verdana"/>
              </w:rPr>
              <w:t xml:space="preserve"> </w:t>
            </w:r>
            <w:r w:rsidR="00E44F00" w:rsidRPr="003141C2">
              <w:rPr>
                <w:rFonts w:ascii="Verdana" w:hAnsi="Verdana"/>
                <w:b/>
                <w:iCs/>
                <w:u w:val="single"/>
              </w:rPr>
              <w:t>JIGNESH R PATEL</w:t>
            </w:r>
            <w:r w:rsidR="00E44F00" w:rsidRPr="003141C2">
              <w:rPr>
                <w:rFonts w:ascii="Verdana" w:hAnsi="Verdana"/>
                <w:b/>
                <w:iCs/>
              </w:rPr>
              <w:tab/>
            </w:r>
          </w:p>
        </w:tc>
      </w:tr>
    </w:tbl>
    <w:p w:rsidR="00A94DC4" w:rsidRPr="003141C2" w:rsidRDefault="00610086" w:rsidP="00E44F00">
      <w:pPr>
        <w:tabs>
          <w:tab w:val="left" w:pos="724"/>
        </w:tabs>
        <w:jc w:val="both"/>
        <w:rPr>
          <w:rFonts w:ascii="Verdana" w:hAnsi="Verdana"/>
          <w:b/>
          <w:iCs/>
        </w:rPr>
      </w:pPr>
      <w:r w:rsidRPr="003141C2">
        <w:rPr>
          <w:rFonts w:ascii="Verdana" w:hAnsi="Verdana"/>
          <w:b/>
          <w:i/>
        </w:rPr>
        <w:tab/>
      </w:r>
    </w:p>
    <w:sectPr w:rsidR="00A94DC4" w:rsidRPr="003141C2" w:rsidSect="003603F2">
      <w:pgSz w:w="11906" w:h="16838"/>
      <w:pgMar w:top="621" w:right="621" w:bottom="621" w:left="621" w:header="720" w:footer="720" w:gutter="0"/>
      <w:pgBorders>
        <w:top w:val="single" w:sz="1" w:space="31" w:color="000000"/>
        <w:left w:val="single" w:sz="1" w:space="31" w:color="000000"/>
        <w:bottom w:val="single" w:sz="1" w:space="31" w:color="000000"/>
        <w:right w:val="single" w:sz="1" w:space="31" w:color="000000"/>
      </w:pgBorders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ndale Sans UI">
    <w:altName w:val="Arial Unicode MS"/>
    <w:charset w:val="EE"/>
    <w:family w:val="auto"/>
    <w:pitch w:val="variable"/>
    <w:sig w:usb0="00000000" w:usb1="00000000" w:usb2="00000000" w:usb3="00000000" w:csb0="00000000" w:csb1="00000000"/>
  </w:font>
  <w:font w:name="AngsanaUPC">
    <w:altName w:val="Arial Unicode MS"/>
    <w:charset w:val="00"/>
    <w:family w:val="roman"/>
    <w:pitch w:val="variable"/>
    <w:sig w:usb0="00000000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6CC0172"/>
    <w:multiLevelType w:val="hybridMultilevel"/>
    <w:tmpl w:val="8452A4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0D3D26"/>
    <w:multiLevelType w:val="hybridMultilevel"/>
    <w:tmpl w:val="229ABE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3B7ED5"/>
    <w:multiLevelType w:val="hybridMultilevel"/>
    <w:tmpl w:val="521681E6"/>
    <w:lvl w:ilvl="0" w:tplc="EEDE63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sz w:val="24"/>
        <w:szCs w:val="24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343F5A"/>
    <w:multiLevelType w:val="hybridMultilevel"/>
    <w:tmpl w:val="563EE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119A4"/>
    <w:multiLevelType w:val="hybridMultilevel"/>
    <w:tmpl w:val="C3B6D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displayBackgroundShape/>
  <w:embedSystemFonts/>
  <w:proofState w:spelling="clean" w:grammar="clean"/>
  <w:stylePaneFormatFilter w:val="0000"/>
  <w:doNotTrackMoves/>
  <w:defaultTabStop w:val="70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71DC6"/>
    <w:rsid w:val="000850BC"/>
    <w:rsid w:val="00087FC9"/>
    <w:rsid w:val="001A04F7"/>
    <w:rsid w:val="001D6A60"/>
    <w:rsid w:val="0027383C"/>
    <w:rsid w:val="002F01D4"/>
    <w:rsid w:val="003141C2"/>
    <w:rsid w:val="003603F2"/>
    <w:rsid w:val="00386CF4"/>
    <w:rsid w:val="003C66C1"/>
    <w:rsid w:val="00446710"/>
    <w:rsid w:val="00474190"/>
    <w:rsid w:val="004B5919"/>
    <w:rsid w:val="0059548F"/>
    <w:rsid w:val="0059776B"/>
    <w:rsid w:val="00610086"/>
    <w:rsid w:val="00671DC6"/>
    <w:rsid w:val="006864B3"/>
    <w:rsid w:val="006C4F74"/>
    <w:rsid w:val="007100A8"/>
    <w:rsid w:val="008116F7"/>
    <w:rsid w:val="009071F5"/>
    <w:rsid w:val="00912669"/>
    <w:rsid w:val="00971B3F"/>
    <w:rsid w:val="009723FA"/>
    <w:rsid w:val="00972809"/>
    <w:rsid w:val="009F1AAC"/>
    <w:rsid w:val="00A01BE9"/>
    <w:rsid w:val="00A21D1E"/>
    <w:rsid w:val="00A44C8B"/>
    <w:rsid w:val="00A94DC4"/>
    <w:rsid w:val="00B478B3"/>
    <w:rsid w:val="00C04091"/>
    <w:rsid w:val="00C366EA"/>
    <w:rsid w:val="00C67DD2"/>
    <w:rsid w:val="00CA5A25"/>
    <w:rsid w:val="00CE1650"/>
    <w:rsid w:val="00D1391C"/>
    <w:rsid w:val="00D55F81"/>
    <w:rsid w:val="00D766AA"/>
    <w:rsid w:val="00D81E90"/>
    <w:rsid w:val="00DA22A7"/>
    <w:rsid w:val="00E44F00"/>
    <w:rsid w:val="00E47080"/>
    <w:rsid w:val="00E52620"/>
    <w:rsid w:val="00E71286"/>
    <w:rsid w:val="00E8209A"/>
    <w:rsid w:val="00E8236B"/>
    <w:rsid w:val="00EC1340"/>
    <w:rsid w:val="00EE3AE0"/>
    <w:rsid w:val="00F007E6"/>
    <w:rsid w:val="00F14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3F2"/>
    <w:pPr>
      <w:widowControl w:val="0"/>
      <w:suppressAutoHyphens/>
    </w:pPr>
    <w:rPr>
      <w:rFonts w:eastAsia="Andale Sans UI"/>
      <w:kern w:val="1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D1391C"/>
    <w:pPr>
      <w:keepNext/>
      <w:widowControl/>
      <w:suppressAutoHyphens w:val="0"/>
      <w:outlineLvl w:val="0"/>
    </w:pPr>
    <w:rPr>
      <w:rFonts w:eastAsia="Times New Roman"/>
      <w:b/>
      <w:bCs/>
      <w:kern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603F2"/>
    <w:rPr>
      <w:rFonts w:ascii="Symbol" w:hAnsi="Symbol" w:cs="OpenSymbol"/>
    </w:rPr>
  </w:style>
  <w:style w:type="character" w:customStyle="1" w:styleId="WW8Num1z1">
    <w:name w:val="WW8Num1z1"/>
    <w:rsid w:val="003603F2"/>
    <w:rPr>
      <w:rFonts w:ascii="OpenSymbol" w:hAnsi="OpenSymbol" w:cs="OpenSymbol"/>
    </w:rPr>
  </w:style>
  <w:style w:type="character" w:customStyle="1" w:styleId="WW8Num2z0">
    <w:name w:val="WW8Num2z0"/>
    <w:rsid w:val="003603F2"/>
    <w:rPr>
      <w:rFonts w:ascii="Symbol" w:hAnsi="Symbol" w:cs="OpenSymbol"/>
    </w:rPr>
  </w:style>
  <w:style w:type="character" w:customStyle="1" w:styleId="WW8Num2z1">
    <w:name w:val="WW8Num2z1"/>
    <w:rsid w:val="003603F2"/>
    <w:rPr>
      <w:rFonts w:ascii="OpenSymbol" w:hAnsi="OpenSymbol" w:cs="OpenSymbol"/>
    </w:rPr>
  </w:style>
  <w:style w:type="character" w:customStyle="1" w:styleId="WW8Num3z0">
    <w:name w:val="WW8Num3z0"/>
    <w:rsid w:val="003603F2"/>
  </w:style>
  <w:style w:type="character" w:customStyle="1" w:styleId="WW8Num3z1">
    <w:name w:val="WW8Num3z1"/>
    <w:rsid w:val="003603F2"/>
  </w:style>
  <w:style w:type="character" w:customStyle="1" w:styleId="WW8Num3z2">
    <w:name w:val="WW8Num3z2"/>
    <w:rsid w:val="003603F2"/>
  </w:style>
  <w:style w:type="character" w:customStyle="1" w:styleId="WW8Num3z3">
    <w:name w:val="WW8Num3z3"/>
    <w:rsid w:val="003603F2"/>
  </w:style>
  <w:style w:type="character" w:customStyle="1" w:styleId="WW8Num3z4">
    <w:name w:val="WW8Num3z4"/>
    <w:rsid w:val="003603F2"/>
  </w:style>
  <w:style w:type="character" w:customStyle="1" w:styleId="WW8Num3z5">
    <w:name w:val="WW8Num3z5"/>
    <w:rsid w:val="003603F2"/>
  </w:style>
  <w:style w:type="character" w:customStyle="1" w:styleId="WW8Num3z6">
    <w:name w:val="WW8Num3z6"/>
    <w:rsid w:val="003603F2"/>
  </w:style>
  <w:style w:type="character" w:customStyle="1" w:styleId="WW8Num3z7">
    <w:name w:val="WW8Num3z7"/>
    <w:rsid w:val="003603F2"/>
  </w:style>
  <w:style w:type="character" w:customStyle="1" w:styleId="WW8Num3z8">
    <w:name w:val="WW8Num3z8"/>
    <w:rsid w:val="003603F2"/>
  </w:style>
  <w:style w:type="character" w:styleId="Hyperlink">
    <w:name w:val="Hyperlink"/>
    <w:rsid w:val="003603F2"/>
    <w:rPr>
      <w:color w:val="000080"/>
      <w:u w:val="single"/>
    </w:rPr>
  </w:style>
  <w:style w:type="character" w:customStyle="1" w:styleId="RTFNum21">
    <w:name w:val="RTF_Num 2 1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2">
    <w:name w:val="RTF_Num 2 2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3">
    <w:name w:val="RTF_Num 2 3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4">
    <w:name w:val="RTF_Num 2 4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5">
    <w:name w:val="RTF_Num 2 5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6">
    <w:name w:val="RTF_Num 2 6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7">
    <w:name w:val="RTF_Num 2 7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8">
    <w:name w:val="RTF_Num 2 8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RTFNum29">
    <w:name w:val="RTF_Num 2 9"/>
    <w:rsid w:val="003603F2"/>
    <w:rPr>
      <w:rFonts w:ascii="AngsanaUPC" w:eastAsia="AngsanaUPC" w:hAnsi="AngsanaUPC" w:cs="AngsanaUPC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32"/>
      <w:szCs w:val="32"/>
      <w:u w:val="none"/>
      <w:vertAlign w:val="baseline"/>
      <w:lang w:val="en-US"/>
    </w:rPr>
  </w:style>
  <w:style w:type="character" w:customStyle="1" w:styleId="DefaultParagraphFont1">
    <w:name w:val="Default Paragraph Font1"/>
    <w:rsid w:val="003603F2"/>
  </w:style>
  <w:style w:type="character" w:customStyle="1" w:styleId="Symbolewypunktowania">
    <w:name w:val="Symbole wypunktowania"/>
    <w:rsid w:val="003603F2"/>
    <w:rPr>
      <w:rFonts w:ascii="OpenSymbol" w:eastAsia="OpenSymbol" w:hAnsi="OpenSymbol" w:cs="OpenSymbol"/>
    </w:rPr>
  </w:style>
  <w:style w:type="paragraph" w:customStyle="1" w:styleId="Nagwek1">
    <w:name w:val="Nagłówek1"/>
    <w:basedOn w:val="Normal"/>
    <w:next w:val="BodyText"/>
    <w:rsid w:val="003603F2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rsid w:val="003603F2"/>
    <w:pPr>
      <w:spacing w:after="120"/>
    </w:pPr>
  </w:style>
  <w:style w:type="paragraph" w:styleId="List">
    <w:name w:val="List"/>
    <w:basedOn w:val="BodyText"/>
    <w:rsid w:val="003603F2"/>
    <w:rPr>
      <w:rFonts w:cs="Tahoma"/>
    </w:rPr>
  </w:style>
  <w:style w:type="paragraph" w:customStyle="1" w:styleId="Podpis1">
    <w:name w:val="Podpis1"/>
    <w:basedOn w:val="Normal"/>
    <w:rsid w:val="003603F2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Normal"/>
    <w:rsid w:val="003603F2"/>
    <w:pPr>
      <w:suppressLineNumbers/>
    </w:pPr>
    <w:rPr>
      <w:rFonts w:cs="Tahoma"/>
    </w:rPr>
  </w:style>
  <w:style w:type="paragraph" w:customStyle="1" w:styleId="Liniapozioma">
    <w:name w:val="Linia pozioma"/>
    <w:basedOn w:val="Normal"/>
    <w:next w:val="BodyText"/>
    <w:rsid w:val="003603F2"/>
    <w:pPr>
      <w:suppressLineNumbers/>
      <w:pBdr>
        <w:bottom w:val="single" w:sz="1" w:space="0" w:color="808080"/>
      </w:pBdr>
      <w:spacing w:after="283"/>
    </w:pPr>
    <w:rPr>
      <w:sz w:val="12"/>
      <w:szCs w:val="12"/>
    </w:rPr>
  </w:style>
  <w:style w:type="paragraph" w:customStyle="1" w:styleId="Zawartotabeli">
    <w:name w:val="Zawartość tabeli"/>
    <w:basedOn w:val="Normal"/>
    <w:rsid w:val="003603F2"/>
    <w:pPr>
      <w:suppressLineNumbers/>
    </w:pPr>
  </w:style>
  <w:style w:type="paragraph" w:customStyle="1" w:styleId="Nagwektabeli">
    <w:name w:val="Nagłówek tabeli"/>
    <w:basedOn w:val="Zawartotabeli"/>
    <w:rsid w:val="003603F2"/>
    <w:pPr>
      <w:jc w:val="center"/>
    </w:pPr>
    <w:rPr>
      <w:b/>
      <w:bCs/>
    </w:rPr>
  </w:style>
  <w:style w:type="character" w:customStyle="1" w:styleId="Heading1Char">
    <w:name w:val="Heading 1 Char"/>
    <w:basedOn w:val="DefaultParagraphFont"/>
    <w:link w:val="Heading1"/>
    <w:rsid w:val="00D1391C"/>
    <w:rPr>
      <w:b/>
      <w:bCs/>
      <w:sz w:val="24"/>
      <w:szCs w:val="24"/>
      <w:u w:val="single"/>
      <w:lang w:bidi="ar-SA"/>
    </w:rPr>
  </w:style>
  <w:style w:type="paragraph" w:styleId="ListParagraph">
    <w:name w:val="List Paragraph"/>
    <w:basedOn w:val="Normal"/>
    <w:uiPriority w:val="34"/>
    <w:qFormat/>
    <w:rsid w:val="006C4F74"/>
    <w:pPr>
      <w:widowControl/>
      <w:suppressAutoHyphens w:val="0"/>
      <w:ind w:left="720"/>
    </w:pPr>
    <w:rPr>
      <w:rFonts w:eastAsia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4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image" Target="media/image1.png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gnesh_rv@yahoo.c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jig's patel</cp:lastModifiedBy>
  <cp:revision>36</cp:revision>
  <cp:lastPrinted>2020-04-04T14:46:00Z</cp:lastPrinted>
  <dcterms:created xsi:type="dcterms:W3CDTF">2020-07-25T13:53:00Z</dcterms:created>
  <dcterms:modified xsi:type="dcterms:W3CDTF">2020-10-10T11:18:00Z</dcterms:modified>
</cp:coreProperties>
</file>