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F1" w:rsidRPr="00212C64" w:rsidRDefault="00676807" w:rsidP="00075FF1">
      <w:pPr>
        <w:snapToGrid w:val="0"/>
        <w:rPr>
          <w:b/>
          <w:i/>
        </w:rPr>
      </w:pPr>
      <w:r>
        <w:rPr>
          <w:b/>
          <w:i/>
        </w:rPr>
        <w:t xml:space="preserve">For - </w:t>
      </w:r>
      <w:r w:rsidR="00075FF1" w:rsidRPr="00212C64">
        <w:rPr>
          <w:b/>
          <w:i/>
        </w:rPr>
        <w:t>Internal Audit</w:t>
      </w:r>
      <w:bookmarkStart w:id="0" w:name="_GoBack"/>
      <w:bookmarkEnd w:id="0"/>
      <w:r w:rsidR="005A4E37" w:rsidRPr="00212C64">
        <w:rPr>
          <w:b/>
          <w:i/>
        </w:rPr>
        <w:t xml:space="preserve">           </w:t>
      </w:r>
      <w:r w:rsidR="005A4E37" w:rsidRPr="00212C64">
        <w:rPr>
          <w:b/>
          <w:i/>
        </w:rPr>
        <w:tab/>
      </w:r>
      <w:r w:rsidR="00F42DBE" w:rsidRPr="00212C64">
        <w:rPr>
          <w:b/>
          <w:i/>
        </w:rPr>
        <w:tab/>
      </w:r>
      <w:r w:rsidR="005A4E37" w:rsidRPr="00212C64">
        <w:rPr>
          <w:b/>
          <w:i/>
        </w:rPr>
        <w:tab/>
      </w:r>
      <w:r w:rsidR="005A4E37" w:rsidRPr="00212C64">
        <w:rPr>
          <w:b/>
          <w:i/>
        </w:rPr>
        <w:tab/>
      </w:r>
    </w:p>
    <w:p w:rsidR="00B126F8" w:rsidRDefault="00B126F8" w:rsidP="00075FF1">
      <w:pPr>
        <w:snapToGrid w:val="0"/>
        <w:rPr>
          <w:b/>
        </w:rPr>
      </w:pPr>
    </w:p>
    <w:p w:rsidR="00075FF1" w:rsidRDefault="005A4E37" w:rsidP="00075FF1">
      <w:pPr>
        <w:snapToGrid w:val="0"/>
        <w:rPr>
          <w:b/>
        </w:rPr>
      </w:pPr>
      <w:r>
        <w:rPr>
          <w:b/>
        </w:rPr>
        <w:tab/>
      </w:r>
      <w:r w:rsidR="003646BE">
        <w:rPr>
          <w:b/>
        </w:rPr>
        <w:t xml:space="preserve">      </w:t>
      </w:r>
      <w:r w:rsidR="00552306">
        <w:rPr>
          <w:b/>
        </w:rPr>
        <w:t xml:space="preserve">    </w:t>
      </w:r>
    </w:p>
    <w:p w:rsidR="005A4E37" w:rsidRPr="00212C64" w:rsidRDefault="00075FF1" w:rsidP="005A4E37">
      <w:pPr>
        <w:snapToGrid w:val="0"/>
        <w:jc w:val="center"/>
        <w:rPr>
          <w:b/>
          <w:i/>
        </w:rPr>
      </w:pPr>
      <w:r>
        <w:rPr>
          <w:b/>
        </w:rPr>
        <w:t xml:space="preserve">                                                                     </w:t>
      </w:r>
      <w:r w:rsidRPr="00212C64">
        <w:rPr>
          <w:b/>
          <w:i/>
        </w:rPr>
        <w:t xml:space="preserve">Name: </w:t>
      </w:r>
      <w:r w:rsidR="005A4E37" w:rsidRPr="00212C64">
        <w:rPr>
          <w:b/>
          <w:i/>
        </w:rPr>
        <w:t>Nilkanth Thaker</w:t>
      </w:r>
    </w:p>
    <w:p w:rsidR="005A4E37" w:rsidRPr="00212C64" w:rsidRDefault="005A4E37" w:rsidP="005A4E37">
      <w:pPr>
        <w:snapToGrid w:val="0"/>
        <w:jc w:val="center"/>
        <w:rPr>
          <w:b/>
          <w:i/>
        </w:rPr>
      </w:pPr>
      <w:r w:rsidRPr="00212C64">
        <w:rPr>
          <w:b/>
          <w:i/>
        </w:rPr>
        <w:t xml:space="preserve">                                                  </w:t>
      </w:r>
      <w:r w:rsidR="00075FF1" w:rsidRPr="00212C64">
        <w:rPr>
          <w:b/>
          <w:i/>
        </w:rPr>
        <w:t xml:space="preserve">            </w:t>
      </w:r>
      <w:r w:rsidRPr="00212C64">
        <w:rPr>
          <w:b/>
          <w:i/>
        </w:rPr>
        <w:t xml:space="preserve">       </w:t>
      </w:r>
      <w:r w:rsidR="00997BE9">
        <w:rPr>
          <w:b/>
          <w:i/>
        </w:rPr>
        <w:t xml:space="preserve">   </w:t>
      </w:r>
      <w:r w:rsidRPr="00212C64">
        <w:rPr>
          <w:b/>
          <w:i/>
        </w:rPr>
        <w:t xml:space="preserve">Ahmedabad      </w:t>
      </w:r>
    </w:p>
    <w:p w:rsidR="005A4E37" w:rsidRPr="00212C64" w:rsidRDefault="005A4E37" w:rsidP="005A4E37">
      <w:pPr>
        <w:rPr>
          <w:rFonts w:ascii="Arial" w:hAnsi="Arial" w:cs="Arial"/>
          <w:i/>
          <w:sz w:val="22"/>
          <w:szCs w:val="22"/>
        </w:rPr>
      </w:pPr>
      <w:r w:rsidRPr="00212C64">
        <w:rPr>
          <w:rFonts w:ascii="Arial" w:hAnsi="Arial" w:cs="Arial"/>
          <w:i/>
          <w:sz w:val="22"/>
          <w:szCs w:val="22"/>
        </w:rPr>
        <w:t xml:space="preserve">  </w:t>
      </w:r>
    </w:p>
    <w:p w:rsidR="005A4E37" w:rsidRPr="00212C64" w:rsidRDefault="005A4E37" w:rsidP="005A4E37">
      <w:pPr>
        <w:rPr>
          <w:rFonts w:ascii="Arial" w:hAnsi="Arial" w:cs="Arial"/>
          <w:i/>
          <w:sz w:val="22"/>
          <w:szCs w:val="22"/>
          <w:lang w:val="it-IT"/>
        </w:rPr>
      </w:pPr>
      <w:r w:rsidRPr="00212C64">
        <w:rPr>
          <w:rFonts w:ascii="Arial" w:hAnsi="Arial" w:cs="Arial"/>
          <w:i/>
          <w:sz w:val="22"/>
          <w:szCs w:val="22"/>
        </w:rPr>
        <w:t xml:space="preserve"> </w:t>
      </w:r>
      <w:r w:rsidRPr="00212C64">
        <w:rPr>
          <w:rFonts w:ascii="Arial" w:hAnsi="Arial" w:cs="Arial"/>
          <w:i/>
          <w:sz w:val="22"/>
          <w:szCs w:val="22"/>
        </w:rPr>
        <w:tab/>
      </w:r>
      <w:r w:rsidRPr="00212C64">
        <w:rPr>
          <w:rFonts w:ascii="Arial" w:hAnsi="Arial" w:cs="Arial"/>
          <w:i/>
          <w:sz w:val="22"/>
          <w:szCs w:val="22"/>
        </w:rPr>
        <w:tab/>
      </w:r>
      <w:r w:rsidRPr="00212C64">
        <w:rPr>
          <w:rFonts w:ascii="Arial" w:hAnsi="Arial" w:cs="Arial"/>
          <w:i/>
          <w:sz w:val="22"/>
          <w:szCs w:val="22"/>
        </w:rPr>
        <w:tab/>
      </w:r>
      <w:r w:rsidRPr="00212C64">
        <w:rPr>
          <w:rFonts w:ascii="Arial" w:hAnsi="Arial" w:cs="Arial"/>
          <w:i/>
          <w:sz w:val="22"/>
          <w:szCs w:val="22"/>
        </w:rPr>
        <w:tab/>
      </w:r>
      <w:r w:rsidRPr="00212C64">
        <w:rPr>
          <w:rFonts w:ascii="Arial" w:hAnsi="Arial" w:cs="Arial"/>
          <w:i/>
          <w:sz w:val="22"/>
          <w:szCs w:val="22"/>
        </w:rPr>
        <w:tab/>
        <w:t xml:space="preserve">    </w:t>
      </w:r>
      <w:r w:rsidR="003646BE" w:rsidRPr="00212C64">
        <w:rPr>
          <w:rFonts w:ascii="Arial" w:hAnsi="Arial" w:cs="Arial"/>
          <w:i/>
          <w:sz w:val="22"/>
          <w:szCs w:val="22"/>
        </w:rPr>
        <w:t xml:space="preserve">                    </w:t>
      </w:r>
      <w:r w:rsidRPr="00212C64">
        <w:rPr>
          <w:rFonts w:ascii="Arial" w:hAnsi="Arial" w:cs="Arial"/>
          <w:i/>
          <w:sz w:val="22"/>
          <w:szCs w:val="22"/>
        </w:rPr>
        <w:t>M</w:t>
      </w:r>
      <w:r w:rsidRPr="00212C64">
        <w:rPr>
          <w:rFonts w:ascii="Arial" w:hAnsi="Arial" w:cs="Arial"/>
          <w:i/>
          <w:sz w:val="22"/>
          <w:szCs w:val="22"/>
          <w:lang w:val="it-IT"/>
        </w:rPr>
        <w:t>ob</w:t>
      </w:r>
      <w:r w:rsidR="003646BE" w:rsidRPr="00212C64">
        <w:rPr>
          <w:rFonts w:ascii="Arial" w:hAnsi="Arial" w:cs="Arial"/>
          <w:i/>
          <w:sz w:val="22"/>
          <w:szCs w:val="22"/>
          <w:lang w:val="it-IT"/>
        </w:rPr>
        <w:t>:</w:t>
      </w:r>
      <w:r w:rsidRPr="00212C64">
        <w:rPr>
          <w:rFonts w:ascii="Arial" w:hAnsi="Arial" w:cs="Arial"/>
          <w:i/>
          <w:sz w:val="22"/>
          <w:szCs w:val="22"/>
          <w:lang w:val="it-IT"/>
        </w:rPr>
        <w:t xml:space="preserve"> </w:t>
      </w:r>
      <w:r w:rsidRPr="00212C64">
        <w:rPr>
          <w:rFonts w:ascii="Arial" w:hAnsi="Arial" w:cs="Arial"/>
          <w:i/>
          <w:sz w:val="22"/>
          <w:szCs w:val="22"/>
        </w:rPr>
        <w:t>8238365022</w:t>
      </w:r>
      <w:r w:rsidRPr="00212C64">
        <w:rPr>
          <w:rFonts w:ascii="Arial" w:hAnsi="Arial" w:cs="Arial"/>
          <w:i/>
          <w:sz w:val="22"/>
          <w:szCs w:val="22"/>
          <w:lang w:val="it-IT"/>
        </w:rPr>
        <w:t xml:space="preserve">       </w:t>
      </w:r>
    </w:p>
    <w:p w:rsidR="005A4E37" w:rsidRPr="00EE094D" w:rsidRDefault="005A4E37" w:rsidP="003646BE">
      <w:pPr>
        <w:rPr>
          <w:rFonts w:ascii="Arial" w:hAnsi="Arial" w:cs="Arial"/>
          <w:sz w:val="22"/>
          <w:szCs w:val="22"/>
        </w:rPr>
      </w:pPr>
      <w:r w:rsidRPr="00212C64">
        <w:rPr>
          <w:rFonts w:ascii="Arial" w:hAnsi="Arial" w:cs="Arial"/>
          <w:i/>
          <w:sz w:val="22"/>
          <w:szCs w:val="22"/>
          <w:lang w:val="it-IT"/>
        </w:rPr>
        <w:t xml:space="preserve">                                             </w:t>
      </w:r>
      <w:r w:rsidR="003646BE" w:rsidRPr="00212C64">
        <w:rPr>
          <w:rFonts w:ascii="Arial" w:hAnsi="Arial" w:cs="Arial"/>
          <w:i/>
          <w:sz w:val="22"/>
          <w:szCs w:val="22"/>
        </w:rPr>
        <w:t xml:space="preserve">                                      e-</w:t>
      </w:r>
      <w:r w:rsidRPr="00212C64">
        <w:rPr>
          <w:rFonts w:ascii="Arial" w:hAnsi="Arial" w:cs="Arial"/>
          <w:i/>
          <w:sz w:val="22"/>
          <w:szCs w:val="22"/>
        </w:rPr>
        <w:t>mail:</w:t>
      </w:r>
      <w:r w:rsidR="003646BE" w:rsidRPr="00212C64">
        <w:rPr>
          <w:rFonts w:ascii="Arial" w:hAnsi="Arial" w:cs="Arial"/>
          <w:i/>
          <w:sz w:val="22"/>
          <w:szCs w:val="22"/>
        </w:rPr>
        <w:t xml:space="preserve"> </w:t>
      </w:r>
      <w:hyperlink r:id="rId7" w:history="1">
        <w:r w:rsidRPr="00212C64">
          <w:rPr>
            <w:rStyle w:val="Hyperlink"/>
            <w:rFonts w:ascii="Arial" w:hAnsi="Arial" w:cs="Arial"/>
            <w:i/>
            <w:sz w:val="22"/>
            <w:szCs w:val="22"/>
            <w:u w:val="none"/>
          </w:rPr>
          <w:t>snr_v76@rediffmail.com</w:t>
        </w:r>
      </w:hyperlink>
      <w:r w:rsidRPr="00EE094D">
        <w:rPr>
          <w:rFonts w:ascii="Arial" w:hAnsi="Arial" w:cs="Arial"/>
          <w:sz w:val="22"/>
          <w:szCs w:val="22"/>
        </w:rPr>
        <w:t xml:space="preserve">       </w:t>
      </w:r>
    </w:p>
    <w:p w:rsidR="006077F3" w:rsidRDefault="006077F3" w:rsidP="005A4E37">
      <w:pPr>
        <w:ind w:left="1080"/>
      </w:pPr>
    </w:p>
    <w:p w:rsidR="00CA6D0B" w:rsidRDefault="00CA6D0B" w:rsidP="00CA6D0B">
      <w:pPr>
        <w:snapToGrid w:val="0"/>
        <w:rPr>
          <w:rFonts w:ascii="Arial" w:hAnsi="Arial" w:cs="Arial"/>
          <w:b/>
          <w:sz w:val="22"/>
          <w:szCs w:val="22"/>
        </w:rPr>
      </w:pPr>
    </w:p>
    <w:p w:rsidR="00CA6D0B" w:rsidRPr="00F42DBE" w:rsidRDefault="00CA6D0B" w:rsidP="00CA6D0B">
      <w:pPr>
        <w:snapToGrid w:val="0"/>
        <w:rPr>
          <w:rFonts w:ascii="Arial" w:hAnsi="Arial" w:cs="Arial"/>
          <w:b/>
          <w:sz w:val="22"/>
          <w:szCs w:val="22"/>
        </w:rPr>
      </w:pPr>
      <w:r w:rsidRPr="00F42DBE">
        <w:rPr>
          <w:rFonts w:ascii="Arial" w:hAnsi="Arial" w:cs="Arial"/>
          <w:b/>
          <w:sz w:val="22"/>
          <w:szCs w:val="22"/>
        </w:rPr>
        <w:t>Qualification</w:t>
      </w:r>
      <w:r>
        <w:rPr>
          <w:rFonts w:ascii="Arial" w:hAnsi="Arial" w:cs="Arial"/>
          <w:b/>
          <w:sz w:val="22"/>
          <w:szCs w:val="22"/>
        </w:rPr>
        <w:t>:</w:t>
      </w:r>
    </w:p>
    <w:p w:rsidR="00CA6D0B" w:rsidRPr="00EE094D" w:rsidRDefault="00CA6D0B" w:rsidP="00CA6D0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C.A.  </w:t>
      </w:r>
      <w:r>
        <w:rPr>
          <w:rFonts w:ascii="Arial" w:hAnsi="Arial" w:cs="Arial"/>
          <w:sz w:val="22"/>
          <w:szCs w:val="22"/>
        </w:rPr>
        <w:t xml:space="preserve">       </w:t>
      </w:r>
      <w:r w:rsidRPr="00EE094D">
        <w:rPr>
          <w:rFonts w:ascii="Arial" w:hAnsi="Arial" w:cs="Arial"/>
          <w:sz w:val="22"/>
          <w:szCs w:val="22"/>
        </w:rPr>
        <w:t xml:space="preserve">    </w:t>
      </w:r>
    </w:p>
    <w:p w:rsidR="00CA6D0B" w:rsidRDefault="00CA6D0B" w:rsidP="00CA6D0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Inter C.S.       </w:t>
      </w:r>
    </w:p>
    <w:p w:rsidR="00CA6D0B" w:rsidRPr="00CA6D0B" w:rsidRDefault="00CA6D0B" w:rsidP="00CA6D0B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 w:rsidRPr="005A4E37">
        <w:rPr>
          <w:rFonts w:ascii="Arial" w:hAnsi="Arial" w:cs="Arial"/>
          <w:sz w:val="22"/>
          <w:szCs w:val="22"/>
        </w:rPr>
        <w:t>B.Com.</w:t>
      </w:r>
      <w:r>
        <w:rPr>
          <w:rFonts w:ascii="Arial" w:hAnsi="Arial" w:cs="Arial"/>
          <w:sz w:val="22"/>
          <w:szCs w:val="22"/>
        </w:rPr>
        <w:t xml:space="preserve">    </w:t>
      </w:r>
    </w:p>
    <w:p w:rsidR="00CA6D0B" w:rsidRPr="00CA6D0B" w:rsidRDefault="00CA6D0B" w:rsidP="00CA6D0B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rPr>
          <w:rFonts w:ascii="Arial" w:hAnsi="Arial" w:cs="Arial"/>
          <w:sz w:val="22"/>
          <w:szCs w:val="22"/>
        </w:rPr>
        <w:t>CIA – Certified Internal Auditor</w:t>
      </w:r>
      <w:proofErr w:type="gramStart"/>
      <w:r>
        <w:rPr>
          <w:rFonts w:ascii="Arial" w:hAnsi="Arial" w:cs="Arial"/>
          <w:sz w:val="22"/>
          <w:szCs w:val="22"/>
        </w:rPr>
        <w:t xml:space="preserve"> </w:t>
      </w:r>
      <w:r w:rsidR="00BD327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to complete by 3</w:t>
      </w:r>
      <w:r w:rsidR="00BD3276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-0</w:t>
      </w:r>
      <w:r w:rsidR="00BD327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-2018)</w:t>
      </w:r>
    </w:p>
    <w:p w:rsidR="00CA6D0B" w:rsidRPr="00676807" w:rsidRDefault="00CA6D0B" w:rsidP="00CA6D0B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rPr>
          <w:rFonts w:ascii="Arial" w:hAnsi="Arial" w:cs="Arial"/>
          <w:sz w:val="22"/>
          <w:szCs w:val="22"/>
        </w:rPr>
        <w:t>CFE – Certified Fraud Examiner (to complete by 31-0</w:t>
      </w:r>
      <w:r w:rsidR="00BD327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-2018) </w:t>
      </w:r>
    </w:p>
    <w:p w:rsidR="00CA6D0B" w:rsidRDefault="00CA6D0B" w:rsidP="00CA6D0B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CA6D0B" w:rsidRDefault="00CA6D0B" w:rsidP="00CA6D0B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F42DBE" w:rsidRDefault="005A4E37" w:rsidP="005A4E37">
      <w:pPr>
        <w:snapToGrid w:val="0"/>
        <w:rPr>
          <w:rFonts w:ascii="Arial" w:hAnsi="Arial" w:cs="Arial"/>
          <w:sz w:val="22"/>
          <w:szCs w:val="22"/>
        </w:rPr>
      </w:pPr>
      <w:r w:rsidRPr="00F42DBE">
        <w:rPr>
          <w:rFonts w:ascii="Arial" w:hAnsi="Arial" w:cs="Arial"/>
          <w:b/>
          <w:sz w:val="22"/>
          <w:szCs w:val="22"/>
        </w:rPr>
        <w:t>Experience:</w:t>
      </w:r>
      <w:r w:rsidRPr="00EE094D">
        <w:rPr>
          <w:rFonts w:ascii="Arial" w:hAnsi="Arial" w:cs="Arial"/>
          <w:sz w:val="22"/>
          <w:szCs w:val="22"/>
        </w:rPr>
        <w:t xml:space="preserve">  </w:t>
      </w:r>
    </w:p>
    <w:p w:rsidR="005A4E37" w:rsidRPr="00F42DBE" w:rsidRDefault="005A4E37" w:rsidP="00F42DBE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F42DBE">
        <w:rPr>
          <w:rFonts w:ascii="Arial" w:hAnsi="Arial" w:cs="Arial"/>
          <w:sz w:val="22"/>
          <w:szCs w:val="22"/>
        </w:rPr>
        <w:t xml:space="preserve">Internal Audit      </w:t>
      </w:r>
      <w:r w:rsidR="00F7249C">
        <w:rPr>
          <w:rFonts w:ascii="Arial" w:hAnsi="Arial" w:cs="Arial"/>
          <w:sz w:val="22"/>
          <w:szCs w:val="22"/>
        </w:rPr>
        <w:t xml:space="preserve">  </w:t>
      </w:r>
      <w:r w:rsidRPr="00F42DBE">
        <w:rPr>
          <w:rFonts w:ascii="Arial" w:hAnsi="Arial" w:cs="Arial"/>
          <w:sz w:val="22"/>
          <w:szCs w:val="22"/>
        </w:rPr>
        <w:t>– 2</w:t>
      </w:r>
      <w:r w:rsidR="009A7BFA">
        <w:rPr>
          <w:rFonts w:ascii="Arial" w:hAnsi="Arial" w:cs="Arial"/>
          <w:sz w:val="22"/>
          <w:szCs w:val="22"/>
        </w:rPr>
        <w:t>2</w:t>
      </w:r>
      <w:r w:rsidRPr="00F42DBE">
        <w:rPr>
          <w:rFonts w:ascii="Arial" w:hAnsi="Arial" w:cs="Arial"/>
          <w:sz w:val="22"/>
          <w:szCs w:val="22"/>
        </w:rPr>
        <w:t xml:space="preserve"> years</w:t>
      </w:r>
      <w:r w:rsidR="009A7BFA">
        <w:rPr>
          <w:rFonts w:ascii="Arial" w:hAnsi="Arial" w:cs="Arial"/>
          <w:sz w:val="22"/>
          <w:szCs w:val="22"/>
        </w:rPr>
        <w:t xml:space="preserve"> (post qualification)</w:t>
      </w:r>
      <w:r w:rsidRPr="00F42DBE">
        <w:rPr>
          <w:rFonts w:ascii="Arial" w:hAnsi="Arial" w:cs="Arial"/>
          <w:sz w:val="22"/>
          <w:szCs w:val="22"/>
        </w:rPr>
        <w:t xml:space="preserve">    </w:t>
      </w:r>
    </w:p>
    <w:p w:rsidR="009A7BFA" w:rsidRDefault="009A7BFA" w:rsidP="00F42DBE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Internal Audit        -    3 years (pre-qualification)</w:t>
      </w:r>
    </w:p>
    <w:p w:rsidR="005A4E37" w:rsidRPr="00EE094D" w:rsidRDefault="005A4E37" w:rsidP="00F42DBE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Finance/Accounts – </w:t>
      </w:r>
      <w:r w:rsidR="00F7249C">
        <w:rPr>
          <w:rFonts w:ascii="Arial" w:hAnsi="Arial" w:cs="Arial"/>
          <w:sz w:val="22"/>
          <w:szCs w:val="22"/>
        </w:rPr>
        <w:t xml:space="preserve">  </w:t>
      </w:r>
      <w:r w:rsidRPr="00EE094D">
        <w:rPr>
          <w:rFonts w:ascii="Arial" w:hAnsi="Arial" w:cs="Arial"/>
          <w:sz w:val="22"/>
          <w:szCs w:val="22"/>
        </w:rPr>
        <w:t xml:space="preserve">2 years </w:t>
      </w:r>
      <w:r w:rsidR="009A7BFA">
        <w:rPr>
          <w:rFonts w:ascii="Arial" w:hAnsi="Arial" w:cs="Arial"/>
          <w:sz w:val="22"/>
          <w:szCs w:val="22"/>
        </w:rPr>
        <w:t>(pre-qualification)</w:t>
      </w:r>
      <w:r w:rsidRPr="00EE094D">
        <w:rPr>
          <w:rFonts w:ascii="Arial" w:hAnsi="Arial" w:cs="Arial"/>
          <w:sz w:val="22"/>
          <w:szCs w:val="22"/>
        </w:rPr>
        <w:t xml:space="preserve"> </w:t>
      </w:r>
    </w:p>
    <w:p w:rsidR="0008330D" w:rsidRDefault="0008330D" w:rsidP="00552306">
      <w:pPr>
        <w:ind w:left="720"/>
        <w:rPr>
          <w:rFonts w:ascii="Arial" w:hAnsi="Arial" w:cs="Arial"/>
          <w:sz w:val="22"/>
          <w:szCs w:val="22"/>
        </w:rPr>
      </w:pPr>
    </w:p>
    <w:p w:rsidR="00CA6D0B" w:rsidRDefault="00CA6D0B" w:rsidP="00552306">
      <w:pPr>
        <w:ind w:left="720"/>
        <w:rPr>
          <w:rFonts w:ascii="Arial" w:hAnsi="Arial" w:cs="Arial"/>
          <w:sz w:val="22"/>
          <w:szCs w:val="22"/>
        </w:rPr>
      </w:pPr>
    </w:p>
    <w:p w:rsidR="00552306" w:rsidRDefault="00552306" w:rsidP="0055230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Experience &amp; Expertise: </w:t>
      </w:r>
    </w:p>
    <w:p w:rsidR="00552306" w:rsidRPr="00EE094D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Matured understanding of delicacy &amp; importance of audit activity</w:t>
      </w:r>
    </w:p>
    <w:p w:rsidR="00552306" w:rsidRPr="00EE094D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Heading the internal audit department</w:t>
      </w:r>
      <w:r>
        <w:rPr>
          <w:rFonts w:ascii="Arial" w:hAnsi="Arial" w:cs="Arial"/>
          <w:sz w:val="22"/>
          <w:szCs w:val="22"/>
        </w:rPr>
        <w:t xml:space="preserve"> </w:t>
      </w:r>
      <w:r w:rsidR="00997BE9">
        <w:rPr>
          <w:rFonts w:ascii="Arial" w:hAnsi="Arial" w:cs="Arial"/>
          <w:sz w:val="22"/>
          <w:szCs w:val="22"/>
        </w:rPr>
        <w:t xml:space="preserve">at plant </w:t>
      </w:r>
      <w:r>
        <w:rPr>
          <w:rFonts w:ascii="Arial" w:hAnsi="Arial" w:cs="Arial"/>
          <w:sz w:val="22"/>
          <w:szCs w:val="22"/>
        </w:rPr>
        <w:t xml:space="preserve">locations </w:t>
      </w:r>
    </w:p>
    <w:p w:rsidR="00552306" w:rsidRPr="00EE094D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Prepare Risk based audit plan</w:t>
      </w:r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finalise</w:t>
      </w:r>
      <w:proofErr w:type="spellEnd"/>
      <w:r>
        <w:rPr>
          <w:rFonts w:ascii="Arial" w:hAnsi="Arial" w:cs="Arial"/>
          <w:sz w:val="22"/>
          <w:szCs w:val="22"/>
        </w:rPr>
        <w:t xml:space="preserve"> under discussion with Management</w:t>
      </w:r>
      <w:r w:rsidRPr="00EE094D">
        <w:rPr>
          <w:rFonts w:ascii="Arial" w:hAnsi="Arial" w:cs="Arial"/>
          <w:sz w:val="22"/>
          <w:szCs w:val="22"/>
        </w:rPr>
        <w:t xml:space="preserve"> 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Prepare, discuss and finalize audit committee reports / presentations </w:t>
      </w:r>
      <w:r w:rsidR="00B83659">
        <w:rPr>
          <w:rFonts w:ascii="Arial" w:hAnsi="Arial" w:cs="Arial"/>
          <w:sz w:val="22"/>
          <w:szCs w:val="22"/>
        </w:rPr>
        <w:t>and presentation before audit committee.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Regular interaction with all Management</w:t>
      </w:r>
      <w:r w:rsidR="00B83659">
        <w:rPr>
          <w:rFonts w:ascii="Arial" w:hAnsi="Arial" w:cs="Arial"/>
          <w:sz w:val="22"/>
          <w:szCs w:val="22"/>
        </w:rPr>
        <w:t xml:space="preserve"> level i</w:t>
      </w:r>
      <w:r w:rsidRPr="00EE094D">
        <w:rPr>
          <w:rFonts w:ascii="Arial" w:hAnsi="Arial" w:cs="Arial"/>
          <w:sz w:val="22"/>
          <w:szCs w:val="22"/>
        </w:rPr>
        <w:t>ncluding HOD</w:t>
      </w:r>
      <w:r w:rsidR="00B83659">
        <w:rPr>
          <w:rFonts w:ascii="Arial" w:hAnsi="Arial" w:cs="Arial"/>
          <w:sz w:val="22"/>
          <w:szCs w:val="22"/>
        </w:rPr>
        <w:t>s</w:t>
      </w:r>
      <w:r w:rsidRPr="00EE094D">
        <w:rPr>
          <w:rFonts w:ascii="Arial" w:hAnsi="Arial" w:cs="Arial"/>
          <w:sz w:val="22"/>
          <w:szCs w:val="22"/>
        </w:rPr>
        <w:t>/Sr</w:t>
      </w:r>
      <w:r>
        <w:rPr>
          <w:rFonts w:ascii="Arial" w:hAnsi="Arial" w:cs="Arial"/>
          <w:sz w:val="22"/>
          <w:szCs w:val="22"/>
        </w:rPr>
        <w:t>. E</w:t>
      </w:r>
      <w:r w:rsidRPr="00EE094D">
        <w:rPr>
          <w:rFonts w:ascii="Arial" w:hAnsi="Arial" w:cs="Arial"/>
          <w:sz w:val="22"/>
          <w:szCs w:val="22"/>
        </w:rPr>
        <w:t xml:space="preserve">xecutives </w:t>
      </w:r>
    </w:p>
    <w:p w:rsidR="00676807" w:rsidRPr="00EE094D" w:rsidRDefault="00B83659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Carry out </w:t>
      </w:r>
      <w:r w:rsidR="00676807" w:rsidRPr="00EE094D">
        <w:rPr>
          <w:rFonts w:ascii="Arial" w:hAnsi="Arial" w:cs="Arial"/>
          <w:sz w:val="22"/>
          <w:szCs w:val="22"/>
        </w:rPr>
        <w:t xml:space="preserve">compliance </w:t>
      </w:r>
      <w:r>
        <w:rPr>
          <w:rFonts w:ascii="Arial" w:hAnsi="Arial" w:cs="Arial"/>
          <w:sz w:val="22"/>
          <w:szCs w:val="22"/>
        </w:rPr>
        <w:t xml:space="preserve">checking of </w:t>
      </w:r>
      <w:r w:rsidR="00676807" w:rsidRPr="00EE094D">
        <w:rPr>
          <w:rFonts w:ascii="Arial" w:hAnsi="Arial" w:cs="Arial"/>
          <w:sz w:val="22"/>
          <w:szCs w:val="22"/>
        </w:rPr>
        <w:t>management policies &amp; procedures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Carry out special audit</w:t>
      </w:r>
      <w:r>
        <w:rPr>
          <w:rFonts w:ascii="Arial" w:hAnsi="Arial" w:cs="Arial"/>
          <w:sz w:val="22"/>
          <w:szCs w:val="22"/>
        </w:rPr>
        <w:t xml:space="preserve"> projects </w:t>
      </w:r>
      <w:r w:rsidRPr="00EE094D">
        <w:rPr>
          <w:rFonts w:ascii="Arial" w:hAnsi="Arial" w:cs="Arial"/>
          <w:sz w:val="22"/>
          <w:szCs w:val="22"/>
        </w:rPr>
        <w:t>as per management requirements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Carry out special audits to block financial loss &amp; leakages</w:t>
      </w:r>
    </w:p>
    <w:p w:rsidR="00676807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Carry out follow-up audits to ensure compliance to agreed action plans by auditee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Conducting audit project-wise opening and closing meetings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Strengthening of Internal audit department &amp; training to audit staff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Resource allocation and audit execution as per audit plan</w:t>
      </w:r>
      <w:r w:rsidR="00B83659">
        <w:rPr>
          <w:rFonts w:ascii="Arial" w:hAnsi="Arial" w:cs="Arial"/>
          <w:sz w:val="22"/>
          <w:szCs w:val="22"/>
        </w:rPr>
        <w:t xml:space="preserve"> </w:t>
      </w:r>
      <w:r w:rsidRPr="00EE094D">
        <w:rPr>
          <w:rFonts w:ascii="Arial" w:hAnsi="Arial" w:cs="Arial"/>
          <w:sz w:val="22"/>
          <w:szCs w:val="22"/>
        </w:rPr>
        <w:t>time-line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Working on Audit tools – Team Mate and </w:t>
      </w:r>
      <w:proofErr w:type="spellStart"/>
      <w:r w:rsidRPr="00EE094D">
        <w:rPr>
          <w:rFonts w:ascii="Arial" w:hAnsi="Arial" w:cs="Arial"/>
          <w:sz w:val="22"/>
          <w:szCs w:val="22"/>
        </w:rPr>
        <w:t>Pentana</w:t>
      </w:r>
      <w:proofErr w:type="spellEnd"/>
      <w:r w:rsidRPr="00EE094D">
        <w:rPr>
          <w:rFonts w:ascii="Arial" w:hAnsi="Arial" w:cs="Arial"/>
          <w:sz w:val="22"/>
          <w:szCs w:val="22"/>
        </w:rPr>
        <w:t xml:space="preserve">. </w:t>
      </w:r>
    </w:p>
    <w:p w:rsidR="00676807" w:rsidRPr="00EE094D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Preparation of Internal audit charter</w:t>
      </w:r>
    </w:p>
    <w:p w:rsidR="00676807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Dealing with statutory auditors for internal audit activities</w:t>
      </w:r>
    </w:p>
    <w:p w:rsidR="00552306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Review and strengthening of systems &amp; controls in various </w:t>
      </w:r>
      <w:r>
        <w:rPr>
          <w:rFonts w:ascii="Arial" w:hAnsi="Arial" w:cs="Arial"/>
          <w:sz w:val="22"/>
          <w:szCs w:val="22"/>
        </w:rPr>
        <w:t>functions</w:t>
      </w:r>
      <w:r w:rsidRPr="00EE094D">
        <w:rPr>
          <w:rFonts w:ascii="Arial" w:hAnsi="Arial" w:cs="Arial"/>
          <w:sz w:val="22"/>
          <w:szCs w:val="22"/>
        </w:rPr>
        <w:t xml:space="preserve"> </w:t>
      </w:r>
    </w:p>
    <w:p w:rsidR="00552306" w:rsidRPr="00EE094D" w:rsidRDefault="00A96953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P2P,</w:t>
      </w:r>
      <w:r w:rsidR="00212C64">
        <w:rPr>
          <w:rFonts w:ascii="Arial" w:hAnsi="Arial" w:cs="Arial"/>
          <w:sz w:val="22"/>
          <w:szCs w:val="22"/>
        </w:rPr>
        <w:t xml:space="preserve"> </w:t>
      </w:r>
      <w:r w:rsidRPr="00EE094D">
        <w:rPr>
          <w:rFonts w:ascii="Arial" w:hAnsi="Arial" w:cs="Arial"/>
          <w:sz w:val="22"/>
          <w:szCs w:val="22"/>
        </w:rPr>
        <w:t>O2C,</w:t>
      </w:r>
      <w:r w:rsidR="00212C64">
        <w:rPr>
          <w:rFonts w:ascii="Arial" w:hAnsi="Arial" w:cs="Arial"/>
          <w:sz w:val="22"/>
          <w:szCs w:val="22"/>
        </w:rPr>
        <w:t xml:space="preserve"> </w:t>
      </w:r>
      <w:r w:rsidRPr="00EE094D">
        <w:rPr>
          <w:rFonts w:ascii="Arial" w:hAnsi="Arial" w:cs="Arial"/>
          <w:sz w:val="22"/>
          <w:szCs w:val="22"/>
        </w:rPr>
        <w:t xml:space="preserve">B2R </w:t>
      </w:r>
      <w:r w:rsidR="00552306">
        <w:rPr>
          <w:rFonts w:ascii="Arial" w:hAnsi="Arial" w:cs="Arial"/>
          <w:sz w:val="22"/>
          <w:szCs w:val="22"/>
        </w:rPr>
        <w:t>Internal Control</w:t>
      </w:r>
      <w:r w:rsidR="00676807">
        <w:rPr>
          <w:rFonts w:ascii="Arial" w:hAnsi="Arial" w:cs="Arial"/>
          <w:sz w:val="22"/>
          <w:szCs w:val="22"/>
        </w:rPr>
        <w:t xml:space="preserve">s - </w:t>
      </w:r>
      <w:r>
        <w:rPr>
          <w:rFonts w:ascii="Arial" w:hAnsi="Arial" w:cs="Arial"/>
          <w:sz w:val="22"/>
          <w:szCs w:val="22"/>
        </w:rPr>
        <w:t>d</w:t>
      </w:r>
      <w:r w:rsidR="00552306" w:rsidRPr="00EE094D">
        <w:rPr>
          <w:rFonts w:ascii="Arial" w:hAnsi="Arial" w:cs="Arial"/>
          <w:sz w:val="22"/>
          <w:szCs w:val="22"/>
        </w:rPr>
        <w:t>esign</w:t>
      </w:r>
      <w:r>
        <w:rPr>
          <w:rFonts w:ascii="Arial" w:hAnsi="Arial" w:cs="Arial"/>
          <w:sz w:val="22"/>
          <w:szCs w:val="22"/>
        </w:rPr>
        <w:t xml:space="preserve"> &amp; </w:t>
      </w:r>
      <w:r w:rsidR="00552306" w:rsidRPr="00EE094D">
        <w:rPr>
          <w:rFonts w:ascii="Arial" w:hAnsi="Arial" w:cs="Arial"/>
          <w:sz w:val="22"/>
          <w:szCs w:val="22"/>
        </w:rPr>
        <w:t xml:space="preserve">operational </w:t>
      </w:r>
      <w:r w:rsidR="00B83659">
        <w:rPr>
          <w:rFonts w:ascii="Arial" w:hAnsi="Arial" w:cs="Arial"/>
          <w:sz w:val="22"/>
          <w:szCs w:val="22"/>
        </w:rPr>
        <w:t xml:space="preserve">review of controls </w:t>
      </w:r>
      <w:r>
        <w:rPr>
          <w:rFonts w:ascii="Arial" w:hAnsi="Arial" w:cs="Arial"/>
          <w:sz w:val="22"/>
          <w:szCs w:val="22"/>
        </w:rPr>
        <w:t xml:space="preserve"> </w:t>
      </w:r>
    </w:p>
    <w:p w:rsidR="00552306" w:rsidRPr="00EE094D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Identify fraud risk indicators and its mitigation measures </w:t>
      </w:r>
    </w:p>
    <w:p w:rsidR="00552306" w:rsidRPr="00EE094D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 xml:space="preserve">Preparation &amp; compliance testing of SOPs (Standard operating procedures) </w:t>
      </w:r>
    </w:p>
    <w:p w:rsidR="00552306" w:rsidRDefault="00552306" w:rsidP="0055230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Prepar</w:t>
      </w:r>
      <w:r>
        <w:rPr>
          <w:rFonts w:ascii="Arial" w:hAnsi="Arial" w:cs="Arial"/>
          <w:sz w:val="22"/>
          <w:szCs w:val="22"/>
        </w:rPr>
        <w:t xml:space="preserve">e </w:t>
      </w:r>
      <w:r w:rsidRPr="00EE094D">
        <w:rPr>
          <w:rFonts w:ascii="Arial" w:hAnsi="Arial" w:cs="Arial"/>
          <w:sz w:val="22"/>
          <w:szCs w:val="22"/>
        </w:rPr>
        <w:t xml:space="preserve">Delegation of authority &amp; </w:t>
      </w:r>
      <w:r>
        <w:rPr>
          <w:rFonts w:ascii="Arial" w:hAnsi="Arial" w:cs="Arial"/>
          <w:sz w:val="22"/>
          <w:szCs w:val="22"/>
        </w:rPr>
        <w:t>its SAP implementation review</w:t>
      </w:r>
    </w:p>
    <w:p w:rsidR="00552306" w:rsidRPr="00552306" w:rsidRDefault="00552306" w:rsidP="00B04F34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  <w:szCs w:val="22"/>
        </w:rPr>
      </w:pPr>
      <w:r w:rsidRPr="00552306">
        <w:rPr>
          <w:rFonts w:ascii="Arial" w:hAnsi="Arial" w:cs="Arial"/>
          <w:sz w:val="22"/>
          <w:szCs w:val="22"/>
        </w:rPr>
        <w:t xml:space="preserve">Good analytical and interpersonal skill </w:t>
      </w:r>
      <w:r w:rsidRPr="00552306">
        <w:rPr>
          <w:rFonts w:ascii="Arial" w:hAnsi="Arial" w:cs="Arial"/>
          <w:b/>
          <w:sz w:val="22"/>
          <w:szCs w:val="22"/>
        </w:rPr>
        <w:t>etc.</w:t>
      </w:r>
    </w:p>
    <w:p w:rsidR="005A4E37" w:rsidRDefault="005A4E37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08330D" w:rsidRDefault="0008330D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CA6D0B" w:rsidRPr="00676807" w:rsidRDefault="00CA6D0B" w:rsidP="00CA6D0B">
      <w:r>
        <w:rPr>
          <w:rFonts w:ascii="Arial" w:hAnsi="Arial" w:cs="Arial"/>
          <w:sz w:val="22"/>
          <w:szCs w:val="22"/>
        </w:rPr>
        <w:t xml:space="preserve"> </w:t>
      </w: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Default="00B83659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126F8" w:rsidRDefault="00B126F8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EA6A93" w:rsidRDefault="00EA6A93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(2)</w:t>
      </w:r>
    </w:p>
    <w:p w:rsidR="00EA6A93" w:rsidRDefault="00EA6A93" w:rsidP="005A4E37">
      <w:pPr>
        <w:snapToGrid w:val="0"/>
        <w:jc w:val="center"/>
        <w:rPr>
          <w:rFonts w:ascii="Arial" w:hAnsi="Arial" w:cs="Arial"/>
          <w:sz w:val="22"/>
          <w:szCs w:val="22"/>
        </w:rPr>
      </w:pPr>
    </w:p>
    <w:p w:rsidR="00B83659" w:rsidRPr="00EE094D" w:rsidRDefault="00B83659" w:rsidP="00B83659">
      <w:pPr>
        <w:ind w:left="-113"/>
        <w:jc w:val="both"/>
        <w:rPr>
          <w:rFonts w:ascii="Arial" w:hAnsi="Arial" w:cs="Arial"/>
          <w:b/>
          <w:sz w:val="22"/>
          <w:szCs w:val="22"/>
        </w:rPr>
      </w:pPr>
      <w:r w:rsidRPr="00EE094D">
        <w:rPr>
          <w:rFonts w:ascii="Arial" w:hAnsi="Arial" w:cs="Arial"/>
          <w:b/>
          <w:bCs/>
          <w:sz w:val="22"/>
          <w:szCs w:val="22"/>
        </w:rPr>
        <w:t>Achievements:</w:t>
      </w:r>
      <w:r w:rsidRPr="00EE094D">
        <w:rPr>
          <w:rFonts w:ascii="Arial" w:hAnsi="Arial" w:cs="Arial"/>
          <w:sz w:val="22"/>
          <w:szCs w:val="22"/>
        </w:rPr>
        <w:t xml:space="preserve"> </w:t>
      </w:r>
    </w:p>
    <w:p w:rsidR="00B83659" w:rsidRDefault="00B83659" w:rsidP="00B83659">
      <w:pPr>
        <w:ind w:left="360"/>
        <w:jc w:val="both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b/>
          <w:sz w:val="22"/>
          <w:szCs w:val="22"/>
        </w:rPr>
        <w:t>Few</w:t>
      </w:r>
      <w:r w:rsidRPr="00EE094D">
        <w:rPr>
          <w:rFonts w:ascii="Arial" w:hAnsi="Arial" w:cs="Arial"/>
          <w:sz w:val="22"/>
          <w:szCs w:val="22"/>
        </w:rPr>
        <w:t xml:space="preserve"> </w:t>
      </w:r>
      <w:r w:rsidRPr="00EE094D">
        <w:rPr>
          <w:rFonts w:ascii="Arial" w:hAnsi="Arial" w:cs="Arial"/>
          <w:b/>
          <w:sz w:val="22"/>
          <w:szCs w:val="22"/>
        </w:rPr>
        <w:t>of</w:t>
      </w:r>
      <w:r w:rsidRPr="00EE094D">
        <w:rPr>
          <w:rFonts w:ascii="Arial" w:hAnsi="Arial" w:cs="Arial"/>
          <w:sz w:val="22"/>
          <w:szCs w:val="22"/>
        </w:rPr>
        <w:t xml:space="preserve"> achievements which resulted into </w:t>
      </w:r>
      <w:r>
        <w:rPr>
          <w:rFonts w:ascii="Arial" w:hAnsi="Arial" w:cs="Arial"/>
          <w:sz w:val="22"/>
          <w:szCs w:val="22"/>
        </w:rPr>
        <w:t xml:space="preserve">value addition as a </w:t>
      </w:r>
      <w:r w:rsidRPr="00EE094D">
        <w:rPr>
          <w:rFonts w:ascii="Arial" w:hAnsi="Arial" w:cs="Arial"/>
          <w:sz w:val="22"/>
          <w:szCs w:val="22"/>
        </w:rPr>
        <w:t xml:space="preserve">Financial and non-financial benefits to </w:t>
      </w:r>
      <w:r>
        <w:rPr>
          <w:rFonts w:ascii="Arial" w:hAnsi="Arial" w:cs="Arial"/>
          <w:sz w:val="22"/>
          <w:szCs w:val="22"/>
        </w:rPr>
        <w:t>the organization including strengthening systems and controls</w:t>
      </w:r>
      <w:r w:rsidRPr="00EE094D">
        <w:rPr>
          <w:rFonts w:ascii="Arial" w:hAnsi="Arial" w:cs="Arial"/>
          <w:sz w:val="22"/>
          <w:szCs w:val="22"/>
        </w:rPr>
        <w:t xml:space="preserve">: </w:t>
      </w:r>
    </w:p>
    <w:p w:rsidR="00B83659" w:rsidRPr="00EE094D" w:rsidRDefault="00B83659" w:rsidP="00B8365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Strengthening of systems and controls related to various functions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Reduction in fund blockage &amp; Identification of Non</w:t>
      </w:r>
      <w:r>
        <w:rPr>
          <w:rFonts w:ascii="Arial" w:hAnsi="Arial" w:cs="Arial"/>
          <w:sz w:val="22"/>
          <w:szCs w:val="22"/>
        </w:rPr>
        <w:t>-</w:t>
      </w:r>
      <w:r w:rsidRPr="00075FF1">
        <w:rPr>
          <w:rFonts w:ascii="Arial" w:hAnsi="Arial" w:cs="Arial"/>
          <w:sz w:val="22"/>
          <w:szCs w:val="22"/>
        </w:rPr>
        <w:t>performing assets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Forensic audits–</w:t>
      </w:r>
      <w:r>
        <w:rPr>
          <w:rFonts w:ascii="Arial" w:hAnsi="Arial" w:cs="Arial"/>
          <w:sz w:val="22"/>
          <w:szCs w:val="22"/>
        </w:rPr>
        <w:t xml:space="preserve"> </w:t>
      </w:r>
      <w:r w:rsidRPr="00075FF1">
        <w:rPr>
          <w:rFonts w:ascii="Arial" w:hAnsi="Arial" w:cs="Arial"/>
          <w:sz w:val="22"/>
          <w:szCs w:val="22"/>
        </w:rPr>
        <w:t xml:space="preserve">Fraud detection </w:t>
      </w:r>
      <w:r>
        <w:rPr>
          <w:rFonts w:ascii="Arial" w:hAnsi="Arial" w:cs="Arial"/>
          <w:sz w:val="22"/>
          <w:szCs w:val="22"/>
        </w:rPr>
        <w:t>and investigation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Preventing losses in receipt and return of Industrial Gas cylinders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Preventing losses in transportation of raw material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 xml:space="preserve">Preparation of SOPs and carry out implementation review  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 xml:space="preserve">Preparation of DOA (Delegation of Authority) and carry out implementation review 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Strengthening of credit note system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Identify and alarm against pile up of inventory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Identify statutory non compliances and ensure compliance plans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Ensuring Data security and back up of data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 xml:space="preserve">Valuable suggestions related to Industrial Safety and pollution control  </w:t>
      </w:r>
    </w:p>
    <w:p w:rsidR="00B83659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System for Job-work activity and avoiding losses thereon</w:t>
      </w:r>
    </w:p>
    <w:p w:rsidR="00B83659" w:rsidRPr="00075FF1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5FF1">
        <w:rPr>
          <w:rFonts w:ascii="Arial" w:hAnsi="Arial" w:cs="Arial"/>
          <w:sz w:val="22"/>
          <w:szCs w:val="22"/>
        </w:rPr>
        <w:t>Writing a Book on Internal Audit</w:t>
      </w:r>
    </w:p>
    <w:p w:rsidR="00B83659" w:rsidRPr="005A4E37" w:rsidRDefault="00B83659" w:rsidP="00B83659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</w:pPr>
      <w:r w:rsidRPr="00075FF1">
        <w:rPr>
          <w:rFonts w:ascii="Arial" w:hAnsi="Arial" w:cs="Arial"/>
          <w:sz w:val="22"/>
          <w:szCs w:val="22"/>
        </w:rPr>
        <w:t>Revival</w:t>
      </w:r>
      <w:r w:rsidRPr="005A4E37">
        <w:rPr>
          <w:rFonts w:ascii="Arial" w:hAnsi="Arial" w:cs="Arial"/>
          <w:sz w:val="22"/>
          <w:szCs w:val="22"/>
        </w:rPr>
        <w:t xml:space="preserve"> of Co-operative Credit Society of the Company </w:t>
      </w:r>
      <w:r w:rsidRPr="005A4E37">
        <w:rPr>
          <w:rFonts w:ascii="Arial" w:hAnsi="Arial" w:cs="Arial"/>
          <w:b/>
          <w:sz w:val="22"/>
          <w:szCs w:val="22"/>
        </w:rPr>
        <w:t>etc</w:t>
      </w:r>
      <w:r w:rsidRPr="005A4E37">
        <w:rPr>
          <w:rFonts w:ascii="Arial" w:hAnsi="Arial" w:cs="Arial"/>
          <w:sz w:val="22"/>
          <w:szCs w:val="22"/>
        </w:rPr>
        <w:t>.</w:t>
      </w:r>
    </w:p>
    <w:p w:rsidR="00B83659" w:rsidRDefault="00B83659" w:rsidP="00B83659">
      <w:pPr>
        <w:snapToGrid w:val="0"/>
        <w:ind w:left="2722" w:hanging="2722"/>
        <w:jc w:val="center"/>
        <w:rPr>
          <w:rFonts w:ascii="Arial" w:hAnsi="Arial" w:cs="Arial"/>
          <w:b/>
          <w:sz w:val="22"/>
          <w:szCs w:val="22"/>
        </w:rPr>
      </w:pPr>
    </w:p>
    <w:p w:rsidR="00107CBC" w:rsidRPr="00D73768" w:rsidRDefault="00EA6A93" w:rsidP="00107CB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 qualification experience: </w:t>
      </w:r>
      <w:r w:rsidR="00107CBC" w:rsidRPr="00D73768">
        <w:rPr>
          <w:rFonts w:ascii="Arial" w:hAnsi="Arial" w:cs="Arial"/>
          <w:b/>
          <w:sz w:val="22"/>
          <w:szCs w:val="22"/>
        </w:rPr>
        <w:t xml:space="preserve"> </w:t>
      </w:r>
    </w:p>
    <w:p w:rsidR="00107CBC" w:rsidRPr="00EE094D" w:rsidRDefault="00107CBC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EA6A93" w:rsidRPr="00EA6A93" w:rsidRDefault="00107CBC" w:rsidP="00075FF1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Current Job - </w:t>
      </w:r>
      <w:r w:rsidRPr="00107CBC">
        <w:rPr>
          <w:rFonts w:ascii="Arial" w:hAnsi="Arial" w:cs="Arial"/>
          <w:b/>
          <w:sz w:val="22"/>
          <w:szCs w:val="22"/>
        </w:rPr>
        <w:t xml:space="preserve">Internal </w:t>
      </w:r>
      <w:r w:rsidRPr="00EE094D">
        <w:rPr>
          <w:rFonts w:ascii="Arial" w:hAnsi="Arial" w:cs="Arial"/>
          <w:b/>
          <w:sz w:val="22"/>
          <w:szCs w:val="22"/>
        </w:rPr>
        <w:t>Audit</w:t>
      </w:r>
      <w:r w:rsidR="00EA6A93">
        <w:rPr>
          <w:rFonts w:ascii="Arial" w:hAnsi="Arial" w:cs="Arial"/>
          <w:b/>
          <w:sz w:val="22"/>
          <w:szCs w:val="22"/>
        </w:rPr>
        <w:t xml:space="preserve"> – </w:t>
      </w:r>
    </w:p>
    <w:p w:rsidR="00107CBC" w:rsidRPr="00EE094D" w:rsidRDefault="00107CBC" w:rsidP="00B83659">
      <w:pPr>
        <w:ind w:left="720"/>
        <w:jc w:val="both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From</w:t>
      </w:r>
      <w:r w:rsidRPr="00EE094D">
        <w:rPr>
          <w:rFonts w:ascii="Arial" w:hAnsi="Arial" w:cs="Arial"/>
          <w:b/>
          <w:sz w:val="22"/>
          <w:szCs w:val="22"/>
        </w:rPr>
        <w:t xml:space="preserve"> </w:t>
      </w:r>
      <w:r w:rsidRPr="00EE094D">
        <w:rPr>
          <w:rFonts w:ascii="Arial" w:hAnsi="Arial" w:cs="Arial"/>
          <w:sz w:val="22"/>
          <w:szCs w:val="22"/>
        </w:rPr>
        <w:t>May 2013</w:t>
      </w:r>
      <w:r w:rsidRPr="00EE094D">
        <w:rPr>
          <w:rFonts w:ascii="Arial" w:hAnsi="Arial" w:cs="Arial"/>
          <w:b/>
          <w:sz w:val="22"/>
          <w:szCs w:val="22"/>
        </w:rPr>
        <w:t xml:space="preserve"> </w:t>
      </w:r>
      <w:r w:rsidRPr="00EE094D">
        <w:rPr>
          <w:rFonts w:ascii="Arial" w:hAnsi="Arial" w:cs="Arial"/>
          <w:sz w:val="22"/>
          <w:szCs w:val="22"/>
        </w:rPr>
        <w:t xml:space="preserve">working </w:t>
      </w:r>
      <w:r w:rsidR="006077F3">
        <w:rPr>
          <w:rFonts w:ascii="Arial" w:hAnsi="Arial" w:cs="Arial"/>
          <w:sz w:val="22"/>
          <w:szCs w:val="22"/>
        </w:rPr>
        <w:t xml:space="preserve">at </w:t>
      </w:r>
      <w:r w:rsidR="00C32D0C">
        <w:rPr>
          <w:rFonts w:ascii="Arial" w:hAnsi="Arial" w:cs="Arial"/>
          <w:sz w:val="22"/>
          <w:szCs w:val="22"/>
        </w:rPr>
        <w:t xml:space="preserve">Ahmedabad with an EPC company </w:t>
      </w:r>
      <w:r w:rsidRPr="00EE094D">
        <w:rPr>
          <w:rFonts w:ascii="Arial" w:hAnsi="Arial" w:cs="Arial"/>
          <w:sz w:val="22"/>
          <w:szCs w:val="22"/>
        </w:rPr>
        <w:t xml:space="preserve">having turnover of </w:t>
      </w:r>
      <w:r w:rsidR="002421F3">
        <w:rPr>
          <w:rFonts w:ascii="Arial" w:hAnsi="Arial" w:cs="Arial"/>
          <w:sz w:val="22"/>
          <w:szCs w:val="22"/>
        </w:rPr>
        <w:t xml:space="preserve">more than </w:t>
      </w:r>
      <w:r w:rsidRPr="00EE094D">
        <w:rPr>
          <w:rFonts w:ascii="Arial" w:hAnsi="Arial" w:cs="Arial"/>
          <w:sz w:val="22"/>
          <w:szCs w:val="22"/>
        </w:rPr>
        <w:t>Rs.</w:t>
      </w:r>
      <w:r w:rsidR="00A86FFD">
        <w:rPr>
          <w:rFonts w:ascii="Arial" w:hAnsi="Arial" w:cs="Arial"/>
          <w:sz w:val="22"/>
          <w:szCs w:val="22"/>
        </w:rPr>
        <w:t>4000</w:t>
      </w:r>
      <w:r w:rsidRPr="00EE094D">
        <w:rPr>
          <w:rFonts w:ascii="Arial" w:hAnsi="Arial" w:cs="Arial"/>
          <w:sz w:val="22"/>
          <w:szCs w:val="22"/>
        </w:rPr>
        <w:t xml:space="preserve"> crores. The role is </w:t>
      </w:r>
      <w:r w:rsidR="0068628F">
        <w:rPr>
          <w:rFonts w:ascii="Arial" w:hAnsi="Arial" w:cs="Arial"/>
          <w:sz w:val="22"/>
          <w:szCs w:val="22"/>
        </w:rPr>
        <w:t xml:space="preserve">to carry out audits of </w:t>
      </w:r>
      <w:r w:rsidR="00EA6A93">
        <w:rPr>
          <w:rFonts w:ascii="Arial" w:hAnsi="Arial" w:cs="Arial"/>
          <w:sz w:val="22"/>
          <w:szCs w:val="22"/>
        </w:rPr>
        <w:t xml:space="preserve">various divisions of </w:t>
      </w:r>
      <w:r w:rsidR="0068628F">
        <w:rPr>
          <w:rFonts w:ascii="Arial" w:hAnsi="Arial" w:cs="Arial"/>
          <w:sz w:val="22"/>
          <w:szCs w:val="22"/>
        </w:rPr>
        <w:t>the company as per the audit plan</w:t>
      </w:r>
      <w:r w:rsidR="00555336">
        <w:rPr>
          <w:rFonts w:ascii="Arial" w:hAnsi="Arial" w:cs="Arial"/>
          <w:sz w:val="22"/>
          <w:szCs w:val="22"/>
        </w:rPr>
        <w:t xml:space="preserve"> and preparing and monitoring standard operating procedures and delegation of authorities apart from attending the audit committee meetings</w:t>
      </w:r>
      <w:r w:rsidR="002421F3">
        <w:rPr>
          <w:rFonts w:ascii="Arial" w:hAnsi="Arial" w:cs="Arial"/>
          <w:sz w:val="22"/>
          <w:szCs w:val="22"/>
        </w:rPr>
        <w:t>.</w:t>
      </w:r>
      <w:r w:rsidR="0068628F">
        <w:rPr>
          <w:rFonts w:ascii="Arial" w:hAnsi="Arial" w:cs="Arial"/>
          <w:sz w:val="22"/>
          <w:szCs w:val="22"/>
        </w:rPr>
        <w:t xml:space="preserve"> </w:t>
      </w:r>
      <w:r w:rsidRPr="00EE094D">
        <w:rPr>
          <w:rFonts w:ascii="Arial" w:hAnsi="Arial" w:cs="Arial"/>
          <w:sz w:val="22"/>
          <w:szCs w:val="22"/>
        </w:rPr>
        <w:t xml:space="preserve"> </w:t>
      </w:r>
    </w:p>
    <w:p w:rsidR="00075FF1" w:rsidRDefault="00075FF1" w:rsidP="00075FF1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075FF1" w:rsidRPr="00EA6A93" w:rsidRDefault="00075FF1" w:rsidP="00C80FC2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EA6A93">
        <w:rPr>
          <w:rFonts w:ascii="Arial" w:hAnsi="Arial" w:cs="Arial"/>
          <w:b/>
          <w:sz w:val="22"/>
          <w:szCs w:val="22"/>
        </w:rPr>
        <w:t xml:space="preserve">Internal Audit </w:t>
      </w:r>
      <w:r w:rsidR="00EA6A93" w:rsidRPr="00EA6A93">
        <w:rPr>
          <w:rFonts w:ascii="Arial" w:hAnsi="Arial" w:cs="Arial"/>
          <w:b/>
          <w:sz w:val="22"/>
          <w:szCs w:val="22"/>
        </w:rPr>
        <w:t xml:space="preserve">for </w:t>
      </w:r>
      <w:r w:rsidRPr="00EA6A93">
        <w:rPr>
          <w:rFonts w:ascii="Arial" w:hAnsi="Arial" w:cs="Arial"/>
          <w:b/>
          <w:sz w:val="22"/>
          <w:szCs w:val="22"/>
        </w:rPr>
        <w:t xml:space="preserve">12 years: </w:t>
      </w:r>
      <w:r w:rsidRPr="00EA6A93">
        <w:rPr>
          <w:rFonts w:ascii="Arial" w:hAnsi="Arial" w:cs="Arial"/>
          <w:sz w:val="22"/>
          <w:szCs w:val="22"/>
        </w:rPr>
        <w:t xml:space="preserve">From October 1994 to November 2006 worked with </w:t>
      </w:r>
      <w:r w:rsidR="001D41F8" w:rsidRPr="00EA6A93">
        <w:rPr>
          <w:rFonts w:ascii="Arial" w:hAnsi="Arial" w:cs="Arial"/>
          <w:sz w:val="22"/>
          <w:szCs w:val="22"/>
        </w:rPr>
        <w:t xml:space="preserve"> </w:t>
      </w:r>
      <w:r w:rsidR="009A7BFA" w:rsidRPr="00EA6A93">
        <w:rPr>
          <w:rFonts w:ascii="Arial" w:hAnsi="Arial" w:cs="Arial"/>
          <w:sz w:val="22"/>
          <w:szCs w:val="22"/>
        </w:rPr>
        <w:t xml:space="preserve"> M/S Mafatlal Industries Ltd. </w:t>
      </w:r>
      <w:r w:rsidR="00EA6A93" w:rsidRPr="00EA6A93">
        <w:rPr>
          <w:rFonts w:ascii="Arial" w:hAnsi="Arial" w:cs="Arial"/>
          <w:sz w:val="22"/>
          <w:szCs w:val="22"/>
        </w:rPr>
        <w:t xml:space="preserve">and </w:t>
      </w:r>
      <w:r w:rsidR="009A7BFA" w:rsidRPr="00EA6A93">
        <w:rPr>
          <w:rFonts w:ascii="Arial" w:hAnsi="Arial" w:cs="Arial"/>
          <w:sz w:val="22"/>
          <w:szCs w:val="22"/>
        </w:rPr>
        <w:t xml:space="preserve">M/S </w:t>
      </w:r>
      <w:proofErr w:type="spellStart"/>
      <w:r w:rsidR="009A7BFA" w:rsidRPr="00EA6A93">
        <w:rPr>
          <w:rFonts w:ascii="Arial" w:hAnsi="Arial" w:cs="Arial"/>
          <w:sz w:val="22"/>
          <w:szCs w:val="22"/>
        </w:rPr>
        <w:t>Navin</w:t>
      </w:r>
      <w:proofErr w:type="spellEnd"/>
      <w:r w:rsidR="009A7BFA" w:rsidRPr="00EA6A93">
        <w:rPr>
          <w:rFonts w:ascii="Arial" w:hAnsi="Arial" w:cs="Arial"/>
          <w:sz w:val="22"/>
          <w:szCs w:val="22"/>
        </w:rPr>
        <w:t xml:space="preserve"> </w:t>
      </w:r>
      <w:r w:rsidR="00EA6A93" w:rsidRPr="00EA6A93">
        <w:rPr>
          <w:rFonts w:ascii="Arial" w:hAnsi="Arial" w:cs="Arial"/>
          <w:sz w:val="22"/>
          <w:szCs w:val="22"/>
        </w:rPr>
        <w:t>Fluorine</w:t>
      </w:r>
      <w:r w:rsidR="009A7BFA" w:rsidRPr="00EA6A93">
        <w:rPr>
          <w:rFonts w:ascii="Arial" w:hAnsi="Arial" w:cs="Arial"/>
          <w:sz w:val="22"/>
          <w:szCs w:val="22"/>
        </w:rPr>
        <w:t xml:space="preserve"> Industries Ltd. </w:t>
      </w:r>
      <w:r w:rsidRPr="00EA6A93">
        <w:rPr>
          <w:rFonts w:ascii="Arial" w:hAnsi="Arial" w:cs="Arial"/>
          <w:bCs/>
          <w:sz w:val="22"/>
          <w:szCs w:val="22"/>
        </w:rPr>
        <w:t>Handling internal audit of multiple manufacturing locations</w:t>
      </w:r>
      <w:r w:rsidR="007E175C" w:rsidRPr="00EA6A93">
        <w:rPr>
          <w:rFonts w:ascii="Arial" w:hAnsi="Arial" w:cs="Arial"/>
          <w:bCs/>
          <w:sz w:val="22"/>
          <w:szCs w:val="22"/>
        </w:rPr>
        <w:t xml:space="preserve"> of Textile and Chemical plants</w:t>
      </w:r>
      <w:r w:rsidRPr="00EA6A93">
        <w:rPr>
          <w:rFonts w:ascii="Arial" w:hAnsi="Arial" w:cs="Arial"/>
          <w:bCs/>
          <w:sz w:val="22"/>
          <w:szCs w:val="22"/>
        </w:rPr>
        <w:t>. Attending</w:t>
      </w:r>
      <w:r w:rsidRPr="00EA6A93">
        <w:rPr>
          <w:rFonts w:ascii="Arial" w:hAnsi="Arial" w:cs="Arial"/>
          <w:sz w:val="22"/>
          <w:szCs w:val="22"/>
        </w:rPr>
        <w:t xml:space="preserve"> Audit Committee Meetings and </w:t>
      </w:r>
      <w:r w:rsidR="00A96953" w:rsidRPr="00EA6A93">
        <w:rPr>
          <w:rFonts w:ascii="Arial" w:hAnsi="Arial" w:cs="Arial"/>
          <w:sz w:val="22"/>
          <w:szCs w:val="22"/>
        </w:rPr>
        <w:t>dealing with Sr. Management.</w:t>
      </w:r>
    </w:p>
    <w:p w:rsidR="00075FF1" w:rsidRDefault="00075FF1" w:rsidP="00075FF1">
      <w:pPr>
        <w:ind w:left="360"/>
      </w:pPr>
    </w:p>
    <w:p w:rsidR="00075FF1" w:rsidRPr="00EA6A93" w:rsidRDefault="00075FF1" w:rsidP="00C80FC2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EA6A93">
        <w:rPr>
          <w:rFonts w:ascii="Arial" w:hAnsi="Arial" w:cs="Arial"/>
          <w:b/>
          <w:sz w:val="22"/>
          <w:szCs w:val="22"/>
        </w:rPr>
        <w:t xml:space="preserve">Internal Audit </w:t>
      </w:r>
      <w:r w:rsidR="00EA6A93" w:rsidRPr="00EA6A93">
        <w:rPr>
          <w:rFonts w:ascii="Arial" w:hAnsi="Arial" w:cs="Arial"/>
          <w:b/>
          <w:sz w:val="22"/>
          <w:szCs w:val="22"/>
        </w:rPr>
        <w:t xml:space="preserve">for </w:t>
      </w:r>
      <w:r w:rsidRPr="00EA6A93">
        <w:rPr>
          <w:rFonts w:ascii="Arial" w:hAnsi="Arial" w:cs="Arial"/>
          <w:b/>
          <w:sz w:val="22"/>
          <w:szCs w:val="22"/>
        </w:rPr>
        <w:t xml:space="preserve">5 years: </w:t>
      </w:r>
      <w:r w:rsidRPr="00EA6A93">
        <w:rPr>
          <w:rFonts w:ascii="Arial" w:hAnsi="Arial" w:cs="Arial"/>
          <w:sz w:val="22"/>
          <w:szCs w:val="22"/>
        </w:rPr>
        <w:t xml:space="preserve">From November 2006 to August 2011 worked as a Dy. G.M. </w:t>
      </w:r>
      <w:r w:rsidR="00EA6A93" w:rsidRPr="00EA6A93">
        <w:rPr>
          <w:rFonts w:ascii="Arial" w:hAnsi="Arial" w:cs="Arial"/>
          <w:sz w:val="22"/>
          <w:szCs w:val="22"/>
        </w:rPr>
        <w:t>-</w:t>
      </w:r>
      <w:r w:rsidRPr="00EA6A93">
        <w:rPr>
          <w:rFonts w:ascii="Arial" w:hAnsi="Arial" w:cs="Arial"/>
          <w:sz w:val="22"/>
          <w:szCs w:val="22"/>
        </w:rPr>
        <w:t>Internal Audit</w:t>
      </w:r>
      <w:r w:rsidR="00EA6A93" w:rsidRPr="00EA6A93">
        <w:rPr>
          <w:rFonts w:ascii="Arial" w:hAnsi="Arial" w:cs="Arial"/>
          <w:sz w:val="22"/>
          <w:szCs w:val="22"/>
        </w:rPr>
        <w:t xml:space="preserve"> </w:t>
      </w:r>
      <w:r w:rsidRPr="00EA6A93">
        <w:rPr>
          <w:rFonts w:ascii="Arial" w:hAnsi="Arial" w:cs="Arial"/>
          <w:sz w:val="22"/>
          <w:szCs w:val="22"/>
        </w:rPr>
        <w:t xml:space="preserve">with </w:t>
      </w:r>
      <w:r w:rsidR="001D41F8" w:rsidRPr="00EA6A93">
        <w:rPr>
          <w:rFonts w:ascii="Arial" w:hAnsi="Arial" w:cs="Arial"/>
          <w:sz w:val="22"/>
          <w:szCs w:val="22"/>
        </w:rPr>
        <w:t>a leading cement manufacturer</w:t>
      </w:r>
      <w:r w:rsidR="008B48ED" w:rsidRPr="00EA6A93">
        <w:rPr>
          <w:rFonts w:ascii="Arial" w:hAnsi="Arial" w:cs="Arial"/>
          <w:sz w:val="22"/>
          <w:szCs w:val="22"/>
        </w:rPr>
        <w:t xml:space="preserve"> – </w:t>
      </w:r>
      <w:r w:rsidR="009A7BFA" w:rsidRPr="00EA6A93">
        <w:rPr>
          <w:rFonts w:ascii="Arial" w:hAnsi="Arial" w:cs="Arial"/>
          <w:sz w:val="22"/>
          <w:szCs w:val="22"/>
        </w:rPr>
        <w:t xml:space="preserve">M/S </w:t>
      </w:r>
      <w:proofErr w:type="spellStart"/>
      <w:r w:rsidR="009A7BFA" w:rsidRPr="00EA6A93">
        <w:rPr>
          <w:rFonts w:ascii="Arial" w:hAnsi="Arial" w:cs="Arial"/>
          <w:sz w:val="22"/>
          <w:szCs w:val="22"/>
        </w:rPr>
        <w:t>Ambuja</w:t>
      </w:r>
      <w:proofErr w:type="spellEnd"/>
      <w:r w:rsidR="009A7BFA" w:rsidRPr="00EA6A93">
        <w:rPr>
          <w:rFonts w:ascii="Arial" w:hAnsi="Arial" w:cs="Arial"/>
          <w:sz w:val="22"/>
          <w:szCs w:val="22"/>
        </w:rPr>
        <w:t xml:space="preserve"> Cements Ltd. </w:t>
      </w:r>
      <w:r w:rsidR="00EA6A93" w:rsidRPr="00EA6A93">
        <w:rPr>
          <w:rFonts w:ascii="Arial" w:hAnsi="Arial" w:cs="Arial"/>
          <w:sz w:val="22"/>
          <w:szCs w:val="22"/>
        </w:rPr>
        <w:t xml:space="preserve">  </w:t>
      </w:r>
      <w:r w:rsidR="00EA6A93">
        <w:rPr>
          <w:rFonts w:ascii="Arial" w:hAnsi="Arial" w:cs="Arial"/>
          <w:sz w:val="22"/>
          <w:szCs w:val="22"/>
        </w:rPr>
        <w:t>L</w:t>
      </w:r>
      <w:r w:rsidRPr="00EA6A93">
        <w:rPr>
          <w:rFonts w:ascii="Arial" w:hAnsi="Arial" w:cs="Arial"/>
          <w:sz w:val="22"/>
          <w:szCs w:val="22"/>
        </w:rPr>
        <w:t>ooking after Audit of Cement Plants, Sales offices and Branches</w:t>
      </w:r>
      <w:r w:rsidR="00A96953" w:rsidRPr="00EA6A93">
        <w:rPr>
          <w:rFonts w:ascii="Arial" w:hAnsi="Arial" w:cs="Arial"/>
          <w:sz w:val="22"/>
          <w:szCs w:val="22"/>
        </w:rPr>
        <w:t xml:space="preserve"> in the states of Gujarat, Maharashtra, A.P. and Rajasthan</w:t>
      </w:r>
      <w:r w:rsidRPr="00EA6A93">
        <w:rPr>
          <w:rFonts w:ascii="Arial" w:hAnsi="Arial" w:cs="Arial"/>
          <w:sz w:val="22"/>
          <w:szCs w:val="22"/>
        </w:rPr>
        <w:t xml:space="preserve">. </w:t>
      </w:r>
      <w:r w:rsidR="008B48ED" w:rsidRPr="00EA6A93">
        <w:rPr>
          <w:rFonts w:ascii="Arial" w:hAnsi="Arial" w:cs="Arial"/>
          <w:sz w:val="22"/>
          <w:szCs w:val="22"/>
        </w:rPr>
        <w:t>Also worked on testing of Internal controls (ICS) as per the Swiss code of obligation.</w:t>
      </w:r>
    </w:p>
    <w:p w:rsidR="00075FF1" w:rsidRPr="00EE094D" w:rsidRDefault="00075FF1" w:rsidP="00075FF1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075FF1" w:rsidRDefault="00075FF1" w:rsidP="00075FF1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b/>
          <w:sz w:val="22"/>
          <w:szCs w:val="22"/>
        </w:rPr>
        <w:t>Internal Audit:</w:t>
      </w:r>
      <w:r w:rsidRPr="00EE094D">
        <w:rPr>
          <w:rFonts w:ascii="Arial" w:hAnsi="Arial" w:cs="Arial"/>
          <w:sz w:val="22"/>
          <w:szCs w:val="22"/>
        </w:rPr>
        <w:t xml:space="preserve"> From August 2011 to May 2012– worked as a Head – </w:t>
      </w:r>
      <w:r>
        <w:rPr>
          <w:rFonts w:ascii="Arial" w:hAnsi="Arial" w:cs="Arial"/>
          <w:sz w:val="22"/>
          <w:szCs w:val="22"/>
        </w:rPr>
        <w:t xml:space="preserve">Internal Audit </w:t>
      </w:r>
      <w:r w:rsidRPr="00EE094D">
        <w:rPr>
          <w:rFonts w:ascii="Arial" w:hAnsi="Arial" w:cs="Arial"/>
          <w:sz w:val="22"/>
          <w:szCs w:val="22"/>
        </w:rPr>
        <w:t xml:space="preserve">with </w:t>
      </w:r>
      <w:r w:rsidR="001D41F8">
        <w:rPr>
          <w:rFonts w:ascii="Arial" w:hAnsi="Arial" w:cs="Arial"/>
          <w:sz w:val="22"/>
          <w:szCs w:val="22"/>
        </w:rPr>
        <w:t xml:space="preserve">a leading pharmaceutical company </w:t>
      </w:r>
      <w:r w:rsidR="009A7BFA">
        <w:rPr>
          <w:rFonts w:ascii="Arial" w:hAnsi="Arial" w:cs="Arial"/>
          <w:sz w:val="22"/>
          <w:szCs w:val="22"/>
        </w:rPr>
        <w:t xml:space="preserve">– M/S </w:t>
      </w:r>
      <w:proofErr w:type="spellStart"/>
      <w:r w:rsidR="009A7BFA">
        <w:rPr>
          <w:rFonts w:ascii="Arial" w:hAnsi="Arial" w:cs="Arial"/>
          <w:sz w:val="22"/>
          <w:szCs w:val="22"/>
        </w:rPr>
        <w:t>Cadila</w:t>
      </w:r>
      <w:proofErr w:type="spellEnd"/>
      <w:r w:rsidR="009A7BFA">
        <w:rPr>
          <w:rFonts w:ascii="Arial" w:hAnsi="Arial" w:cs="Arial"/>
          <w:sz w:val="22"/>
          <w:szCs w:val="22"/>
        </w:rPr>
        <w:t xml:space="preserve"> Pharmaceuticals Ltd. </w:t>
      </w:r>
      <w:r w:rsidRPr="00EE094D">
        <w:rPr>
          <w:rFonts w:ascii="Arial" w:hAnsi="Arial" w:cs="Arial"/>
          <w:sz w:val="22"/>
          <w:szCs w:val="22"/>
        </w:rPr>
        <w:t>at Ahmedabad</w:t>
      </w:r>
      <w:r>
        <w:rPr>
          <w:rFonts w:ascii="Arial" w:hAnsi="Arial" w:cs="Arial"/>
          <w:sz w:val="22"/>
          <w:szCs w:val="22"/>
        </w:rPr>
        <w:t xml:space="preserve"> having multiple manufacturing locations</w:t>
      </w:r>
      <w:r w:rsidRPr="00EE094D">
        <w:rPr>
          <w:rFonts w:ascii="Arial" w:hAnsi="Arial" w:cs="Arial"/>
          <w:sz w:val="22"/>
          <w:szCs w:val="22"/>
        </w:rPr>
        <w:t>; heading the Internal Audit</w:t>
      </w:r>
      <w:r>
        <w:rPr>
          <w:rFonts w:ascii="Arial" w:hAnsi="Arial" w:cs="Arial"/>
          <w:sz w:val="22"/>
          <w:szCs w:val="22"/>
        </w:rPr>
        <w:t xml:space="preserve"> department</w:t>
      </w:r>
      <w:r w:rsidRPr="00EE094D">
        <w:rPr>
          <w:rFonts w:ascii="Arial" w:hAnsi="Arial" w:cs="Arial"/>
          <w:sz w:val="22"/>
          <w:szCs w:val="22"/>
        </w:rPr>
        <w:t xml:space="preserve">; reporting to Managing Director and attending Audit committee. </w:t>
      </w:r>
    </w:p>
    <w:p w:rsidR="00075FF1" w:rsidRDefault="00075FF1" w:rsidP="00075FF1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C01B1C" w:rsidRDefault="00107CBC" w:rsidP="00075FF1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b/>
          <w:sz w:val="22"/>
          <w:szCs w:val="22"/>
        </w:rPr>
        <w:t>Internal Audit:</w:t>
      </w:r>
      <w:r w:rsidRPr="00EE094D">
        <w:rPr>
          <w:rFonts w:ascii="Arial" w:hAnsi="Arial" w:cs="Arial"/>
          <w:sz w:val="22"/>
          <w:szCs w:val="22"/>
        </w:rPr>
        <w:t xml:space="preserve"> From </w:t>
      </w:r>
      <w:r w:rsidR="00C01B1C">
        <w:rPr>
          <w:rFonts w:ascii="Arial" w:hAnsi="Arial" w:cs="Arial"/>
          <w:sz w:val="22"/>
          <w:szCs w:val="22"/>
        </w:rPr>
        <w:t xml:space="preserve">December </w:t>
      </w:r>
      <w:r w:rsidRPr="00EE094D">
        <w:rPr>
          <w:rFonts w:ascii="Arial" w:hAnsi="Arial" w:cs="Arial"/>
          <w:sz w:val="22"/>
          <w:szCs w:val="22"/>
        </w:rPr>
        <w:t xml:space="preserve">2012 to May 2013 worked as a </w:t>
      </w:r>
      <w:r w:rsidR="00C01B1C">
        <w:rPr>
          <w:rFonts w:ascii="Arial" w:hAnsi="Arial" w:cs="Arial"/>
          <w:sz w:val="22"/>
          <w:szCs w:val="22"/>
        </w:rPr>
        <w:t xml:space="preserve">G.M. </w:t>
      </w:r>
      <w:r w:rsidRPr="00EE094D">
        <w:rPr>
          <w:rFonts w:ascii="Arial" w:hAnsi="Arial" w:cs="Arial"/>
          <w:sz w:val="22"/>
          <w:szCs w:val="22"/>
        </w:rPr>
        <w:t xml:space="preserve">– </w:t>
      </w:r>
      <w:r w:rsidR="009A7BFA">
        <w:rPr>
          <w:rFonts w:ascii="Arial" w:hAnsi="Arial" w:cs="Arial"/>
          <w:sz w:val="22"/>
          <w:szCs w:val="22"/>
        </w:rPr>
        <w:t xml:space="preserve">Internal Audit </w:t>
      </w:r>
      <w:r w:rsidRPr="00EE094D">
        <w:rPr>
          <w:rFonts w:ascii="Arial" w:hAnsi="Arial" w:cs="Arial"/>
          <w:sz w:val="22"/>
          <w:szCs w:val="22"/>
        </w:rPr>
        <w:t xml:space="preserve">with </w:t>
      </w:r>
      <w:r w:rsidR="00EA6A93">
        <w:rPr>
          <w:rFonts w:ascii="Arial" w:hAnsi="Arial" w:cs="Arial"/>
          <w:sz w:val="22"/>
          <w:szCs w:val="22"/>
        </w:rPr>
        <w:t xml:space="preserve">M/S West Coast Paper Ltd. </w:t>
      </w:r>
      <w:r w:rsidR="00C01B1C">
        <w:rPr>
          <w:rFonts w:ascii="Arial" w:hAnsi="Arial" w:cs="Arial"/>
          <w:sz w:val="22"/>
          <w:szCs w:val="22"/>
        </w:rPr>
        <w:t xml:space="preserve">– </w:t>
      </w:r>
      <w:proofErr w:type="spellStart"/>
      <w:r w:rsidR="00C01B1C">
        <w:rPr>
          <w:rFonts w:ascii="Arial" w:hAnsi="Arial" w:cs="Arial"/>
          <w:sz w:val="22"/>
          <w:szCs w:val="22"/>
        </w:rPr>
        <w:t>Dandeli</w:t>
      </w:r>
      <w:proofErr w:type="spellEnd"/>
      <w:r w:rsidR="00C01B1C">
        <w:rPr>
          <w:rFonts w:ascii="Arial" w:hAnsi="Arial" w:cs="Arial"/>
          <w:sz w:val="22"/>
          <w:szCs w:val="22"/>
        </w:rPr>
        <w:t>. H</w:t>
      </w:r>
      <w:r w:rsidRPr="00EE094D">
        <w:rPr>
          <w:rFonts w:ascii="Arial" w:hAnsi="Arial" w:cs="Arial"/>
          <w:sz w:val="22"/>
          <w:szCs w:val="22"/>
        </w:rPr>
        <w:t>eading the Internal Audit</w:t>
      </w:r>
      <w:r>
        <w:rPr>
          <w:rFonts w:ascii="Arial" w:hAnsi="Arial" w:cs="Arial"/>
          <w:sz w:val="22"/>
          <w:szCs w:val="22"/>
        </w:rPr>
        <w:t xml:space="preserve"> department</w:t>
      </w:r>
      <w:r w:rsidR="00C01B1C">
        <w:rPr>
          <w:rFonts w:ascii="Arial" w:hAnsi="Arial" w:cs="Arial"/>
          <w:sz w:val="22"/>
          <w:szCs w:val="22"/>
        </w:rPr>
        <w:t>.</w:t>
      </w:r>
    </w:p>
    <w:p w:rsidR="00C01B1C" w:rsidRDefault="00C01B1C" w:rsidP="00C01B1C">
      <w:pPr>
        <w:pStyle w:val="ListParagraph"/>
        <w:rPr>
          <w:rFonts w:ascii="Arial" w:hAnsi="Arial" w:cs="Arial"/>
          <w:sz w:val="22"/>
          <w:szCs w:val="22"/>
        </w:rPr>
      </w:pPr>
    </w:p>
    <w:p w:rsidR="00107CBC" w:rsidRDefault="00107CBC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676807" w:rsidRDefault="00676807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B83659" w:rsidRDefault="00B83659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B83659" w:rsidRDefault="00B83659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B83659" w:rsidRDefault="00B83659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B83659" w:rsidRPr="00EE094D" w:rsidRDefault="00B83659" w:rsidP="00107CBC">
      <w:pPr>
        <w:jc w:val="both"/>
        <w:rPr>
          <w:rFonts w:ascii="Arial" w:hAnsi="Arial" w:cs="Arial"/>
          <w:b/>
          <w:sz w:val="22"/>
          <w:szCs w:val="22"/>
        </w:rPr>
      </w:pPr>
    </w:p>
    <w:p w:rsidR="009A7BFA" w:rsidRPr="009A7BFA" w:rsidRDefault="009A7BFA" w:rsidP="009A7BF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A7BFA">
        <w:rPr>
          <w:rFonts w:ascii="Arial" w:hAnsi="Arial" w:cs="Arial"/>
          <w:b/>
          <w:sz w:val="22"/>
          <w:szCs w:val="22"/>
        </w:rPr>
        <w:t>Pre-qualification</w:t>
      </w:r>
      <w:r w:rsidR="00EA6A93">
        <w:rPr>
          <w:rFonts w:ascii="Arial" w:hAnsi="Arial" w:cs="Arial"/>
          <w:b/>
          <w:sz w:val="22"/>
          <w:szCs w:val="22"/>
        </w:rPr>
        <w:t xml:space="preserve"> experience:</w:t>
      </w:r>
      <w:r w:rsidRPr="009A7BFA">
        <w:rPr>
          <w:rFonts w:ascii="Arial" w:hAnsi="Arial" w:cs="Arial"/>
          <w:b/>
          <w:sz w:val="22"/>
          <w:szCs w:val="22"/>
        </w:rPr>
        <w:t xml:space="preserve"> </w:t>
      </w:r>
    </w:p>
    <w:p w:rsidR="009A7BFA" w:rsidRDefault="009A7BFA" w:rsidP="009A7BFA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676807" w:rsidRDefault="00676807" w:rsidP="00676807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9A7BFA">
        <w:rPr>
          <w:rFonts w:ascii="Arial" w:hAnsi="Arial" w:cs="Arial"/>
          <w:b/>
          <w:sz w:val="22"/>
          <w:szCs w:val="22"/>
        </w:rPr>
        <w:t xml:space="preserve">C.A. Articleship – 3 years: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E01C6">
        <w:rPr>
          <w:rFonts w:ascii="Arial" w:hAnsi="Arial" w:cs="Arial"/>
          <w:sz w:val="22"/>
          <w:szCs w:val="22"/>
        </w:rPr>
        <w:t xml:space="preserve">Completed 3 years of C.A. Articleship with </w:t>
      </w:r>
      <w:r>
        <w:rPr>
          <w:rFonts w:ascii="Arial" w:hAnsi="Arial" w:cs="Arial"/>
          <w:sz w:val="22"/>
          <w:szCs w:val="22"/>
        </w:rPr>
        <w:t>a firm of Chartered Accountants giving very good experience of Internal Audit in various industries.</w:t>
      </w:r>
    </w:p>
    <w:p w:rsidR="00676807" w:rsidRPr="00676807" w:rsidRDefault="00676807" w:rsidP="0067680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AF7EEC" w:rsidRDefault="00AF7EEC" w:rsidP="00075FF1">
      <w:pPr>
        <w:snapToGrid w:val="0"/>
        <w:ind w:left="2722" w:hanging="2722"/>
        <w:jc w:val="center"/>
        <w:rPr>
          <w:rFonts w:ascii="Arial" w:hAnsi="Arial" w:cs="Arial"/>
          <w:b/>
          <w:sz w:val="22"/>
          <w:szCs w:val="22"/>
        </w:rPr>
      </w:pPr>
    </w:p>
    <w:p w:rsidR="005A4E37" w:rsidRDefault="005A4E37" w:rsidP="005A4E37">
      <w:pPr>
        <w:snapToGrid w:val="0"/>
        <w:ind w:left="2722" w:hanging="2722"/>
        <w:jc w:val="both"/>
        <w:rPr>
          <w:rFonts w:ascii="Arial" w:hAnsi="Arial" w:cs="Arial"/>
          <w:sz w:val="22"/>
          <w:szCs w:val="22"/>
        </w:rPr>
      </w:pPr>
      <w:r w:rsidRPr="005A4E37">
        <w:rPr>
          <w:rFonts w:ascii="Arial" w:hAnsi="Arial" w:cs="Arial"/>
          <w:b/>
          <w:sz w:val="22"/>
          <w:szCs w:val="22"/>
        </w:rPr>
        <w:t>IT skills</w:t>
      </w:r>
      <w:r>
        <w:rPr>
          <w:rFonts w:ascii="Arial" w:hAnsi="Arial" w:cs="Arial"/>
          <w:sz w:val="22"/>
          <w:szCs w:val="22"/>
        </w:rPr>
        <w:t>:</w:t>
      </w:r>
    </w:p>
    <w:p w:rsidR="005A4E37" w:rsidRPr="00EE094D" w:rsidRDefault="005A4E37" w:rsidP="005A4E37">
      <w:pPr>
        <w:snapToGrid w:val="0"/>
        <w:ind w:left="2722" w:hanging="2722"/>
        <w:jc w:val="both"/>
        <w:rPr>
          <w:rFonts w:ascii="Arial" w:hAnsi="Arial" w:cs="Arial"/>
          <w:sz w:val="22"/>
          <w:szCs w:val="22"/>
        </w:rPr>
      </w:pPr>
      <w:r w:rsidRPr="00EE094D">
        <w:rPr>
          <w:rFonts w:ascii="Arial" w:hAnsi="Arial" w:cs="Arial"/>
          <w:sz w:val="22"/>
          <w:szCs w:val="22"/>
        </w:rPr>
        <w:t>Experienced in - SAP, MFG-pro, Windows, Audit Tool – Teammate</w:t>
      </w:r>
      <w:r w:rsidR="00B126F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B126F8">
        <w:rPr>
          <w:rFonts w:ascii="Arial" w:hAnsi="Arial" w:cs="Arial"/>
          <w:sz w:val="22"/>
          <w:szCs w:val="22"/>
        </w:rPr>
        <w:t>P</w:t>
      </w:r>
      <w:r w:rsidRPr="00EE094D">
        <w:rPr>
          <w:rFonts w:ascii="Arial" w:hAnsi="Arial" w:cs="Arial"/>
          <w:sz w:val="22"/>
          <w:szCs w:val="22"/>
        </w:rPr>
        <w:t>entana</w:t>
      </w:r>
      <w:proofErr w:type="spellEnd"/>
      <w:r w:rsidRPr="00EE094D">
        <w:rPr>
          <w:rFonts w:ascii="Arial" w:hAnsi="Arial" w:cs="Arial"/>
          <w:sz w:val="22"/>
          <w:szCs w:val="22"/>
        </w:rPr>
        <w:t>.</w:t>
      </w:r>
    </w:p>
    <w:p w:rsidR="005A4E37" w:rsidRDefault="005A4E37" w:rsidP="005A4E37">
      <w:pPr>
        <w:snapToGrid w:val="0"/>
        <w:jc w:val="both"/>
        <w:rPr>
          <w:rFonts w:ascii="Arial" w:hAnsi="Arial" w:cs="Arial"/>
          <w:b/>
          <w:sz w:val="22"/>
          <w:szCs w:val="22"/>
        </w:rPr>
      </w:pPr>
    </w:p>
    <w:p w:rsidR="00BF7CF6" w:rsidRDefault="00BF7CF6" w:rsidP="005A4E37">
      <w:pPr>
        <w:snapToGrid w:val="0"/>
        <w:jc w:val="both"/>
        <w:rPr>
          <w:rFonts w:ascii="Arial" w:hAnsi="Arial" w:cs="Arial"/>
          <w:b/>
          <w:sz w:val="22"/>
          <w:szCs w:val="22"/>
        </w:rPr>
      </w:pPr>
    </w:p>
    <w:p w:rsidR="005A4E37" w:rsidRDefault="005A4E37" w:rsidP="005A4E37">
      <w:pPr>
        <w:snapToGrid w:val="0"/>
        <w:jc w:val="both"/>
        <w:rPr>
          <w:rFonts w:ascii="Arial" w:hAnsi="Arial" w:cs="Arial"/>
          <w:sz w:val="22"/>
          <w:szCs w:val="22"/>
        </w:rPr>
      </w:pPr>
      <w:r w:rsidRPr="005A4E37">
        <w:rPr>
          <w:rFonts w:ascii="Arial" w:hAnsi="Arial" w:cs="Arial"/>
          <w:b/>
          <w:sz w:val="22"/>
          <w:szCs w:val="22"/>
        </w:rPr>
        <w:t xml:space="preserve">Notice period </w:t>
      </w:r>
    </w:p>
    <w:p w:rsidR="005A4E37" w:rsidRDefault="004E432E" w:rsidP="005A4E37">
      <w:p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A4E37">
        <w:rPr>
          <w:rFonts w:ascii="Arial" w:hAnsi="Arial" w:cs="Arial"/>
          <w:sz w:val="22"/>
          <w:szCs w:val="22"/>
        </w:rPr>
        <w:t xml:space="preserve"> month</w:t>
      </w:r>
      <w:r>
        <w:rPr>
          <w:rFonts w:ascii="Arial" w:hAnsi="Arial" w:cs="Arial"/>
          <w:sz w:val="22"/>
          <w:szCs w:val="22"/>
        </w:rPr>
        <w:t>s (negotiable)</w:t>
      </w:r>
      <w:r w:rsidR="005A4E37">
        <w:rPr>
          <w:rFonts w:ascii="Arial" w:hAnsi="Arial" w:cs="Arial"/>
          <w:sz w:val="22"/>
          <w:szCs w:val="22"/>
        </w:rPr>
        <w:t xml:space="preserve"> </w:t>
      </w:r>
      <w:r w:rsidR="005A4E37" w:rsidRPr="00EE094D">
        <w:rPr>
          <w:rFonts w:ascii="Arial" w:hAnsi="Arial" w:cs="Arial"/>
          <w:sz w:val="22"/>
          <w:szCs w:val="22"/>
        </w:rPr>
        <w:t xml:space="preserve"> </w:t>
      </w:r>
    </w:p>
    <w:p w:rsidR="00075FF1" w:rsidRDefault="00075FF1" w:rsidP="005A4E37">
      <w:pPr>
        <w:snapToGrid w:val="0"/>
        <w:jc w:val="both"/>
        <w:rPr>
          <w:rFonts w:ascii="Arial" w:hAnsi="Arial" w:cs="Arial"/>
          <w:sz w:val="22"/>
          <w:szCs w:val="22"/>
        </w:rPr>
      </w:pPr>
    </w:p>
    <w:p w:rsidR="00075FF1" w:rsidRDefault="00075FF1" w:rsidP="005A4E37">
      <w:pPr>
        <w:snapToGrid w:val="0"/>
        <w:jc w:val="both"/>
        <w:rPr>
          <w:rFonts w:ascii="Arial" w:hAnsi="Arial" w:cs="Arial"/>
          <w:sz w:val="22"/>
          <w:szCs w:val="22"/>
        </w:rPr>
      </w:pPr>
    </w:p>
    <w:p w:rsidR="00075FF1" w:rsidRPr="00EE094D" w:rsidRDefault="00075FF1" w:rsidP="00075FF1">
      <w:pPr>
        <w:snapToGri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*-------------***-------------*</w:t>
      </w:r>
    </w:p>
    <w:sectPr w:rsidR="00075FF1" w:rsidRPr="00EE094D" w:rsidSect="00676807">
      <w:footerReference w:type="default" r:id="rId8"/>
      <w:pgSz w:w="12240" w:h="15840"/>
      <w:pgMar w:top="568" w:right="1750" w:bottom="1152" w:left="1800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8B" w:rsidRDefault="00AE318B" w:rsidP="00F42DBE">
      <w:r>
        <w:separator/>
      </w:r>
    </w:p>
  </w:endnote>
  <w:endnote w:type="continuationSeparator" w:id="0">
    <w:p w:rsidR="00AE318B" w:rsidRDefault="00AE318B" w:rsidP="00F4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7489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80FC2" w:rsidRDefault="00C80F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D327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D327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80FC2" w:rsidRDefault="00C80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8B" w:rsidRDefault="00AE318B" w:rsidP="00F42DBE">
      <w:r>
        <w:separator/>
      </w:r>
    </w:p>
  </w:footnote>
  <w:footnote w:type="continuationSeparator" w:id="0">
    <w:p w:rsidR="00AE318B" w:rsidRDefault="00AE318B" w:rsidP="00F4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07"/>
    <w:rsid w:val="0001023A"/>
    <w:rsid w:val="0003255E"/>
    <w:rsid w:val="00034E37"/>
    <w:rsid w:val="00060F73"/>
    <w:rsid w:val="00065521"/>
    <w:rsid w:val="00070D31"/>
    <w:rsid w:val="00075FF1"/>
    <w:rsid w:val="0008330D"/>
    <w:rsid w:val="00085C0F"/>
    <w:rsid w:val="00091BCD"/>
    <w:rsid w:val="00092CBF"/>
    <w:rsid w:val="000956E2"/>
    <w:rsid w:val="000A2F5C"/>
    <w:rsid w:val="000A7D1E"/>
    <w:rsid w:val="000C1503"/>
    <w:rsid w:val="000C3D0B"/>
    <w:rsid w:val="000C5F25"/>
    <w:rsid w:val="000D318D"/>
    <w:rsid w:val="000D43F1"/>
    <w:rsid w:val="000D6479"/>
    <w:rsid w:val="000F15B1"/>
    <w:rsid w:val="001003B8"/>
    <w:rsid w:val="001022A3"/>
    <w:rsid w:val="00107CBC"/>
    <w:rsid w:val="00165592"/>
    <w:rsid w:val="00177993"/>
    <w:rsid w:val="00187C26"/>
    <w:rsid w:val="001A654F"/>
    <w:rsid w:val="001C7678"/>
    <w:rsid w:val="001D41F8"/>
    <w:rsid w:val="001D7E44"/>
    <w:rsid w:val="00212C64"/>
    <w:rsid w:val="00223AF3"/>
    <w:rsid w:val="002421F3"/>
    <w:rsid w:val="002D5437"/>
    <w:rsid w:val="002E01C6"/>
    <w:rsid w:val="002E3693"/>
    <w:rsid w:val="002E7668"/>
    <w:rsid w:val="003646BE"/>
    <w:rsid w:val="003722ED"/>
    <w:rsid w:val="00372789"/>
    <w:rsid w:val="00386F8F"/>
    <w:rsid w:val="003A4D09"/>
    <w:rsid w:val="003F0E4F"/>
    <w:rsid w:val="00402DC4"/>
    <w:rsid w:val="00431B33"/>
    <w:rsid w:val="00436DA9"/>
    <w:rsid w:val="00436FFF"/>
    <w:rsid w:val="00447BA0"/>
    <w:rsid w:val="00487F27"/>
    <w:rsid w:val="00497E4D"/>
    <w:rsid w:val="004E432E"/>
    <w:rsid w:val="004E4D8F"/>
    <w:rsid w:val="004F5A70"/>
    <w:rsid w:val="0051374D"/>
    <w:rsid w:val="005256A9"/>
    <w:rsid w:val="0053579C"/>
    <w:rsid w:val="00541F18"/>
    <w:rsid w:val="00552306"/>
    <w:rsid w:val="00555336"/>
    <w:rsid w:val="0056339A"/>
    <w:rsid w:val="00580436"/>
    <w:rsid w:val="00595C3B"/>
    <w:rsid w:val="005A4E37"/>
    <w:rsid w:val="005D04DB"/>
    <w:rsid w:val="006077F3"/>
    <w:rsid w:val="00636880"/>
    <w:rsid w:val="00640A38"/>
    <w:rsid w:val="00642CE5"/>
    <w:rsid w:val="00671395"/>
    <w:rsid w:val="00676807"/>
    <w:rsid w:val="0068628F"/>
    <w:rsid w:val="006900CF"/>
    <w:rsid w:val="006A2351"/>
    <w:rsid w:val="006C3AF6"/>
    <w:rsid w:val="006E09A9"/>
    <w:rsid w:val="006E3C8F"/>
    <w:rsid w:val="006E7D6E"/>
    <w:rsid w:val="007149C7"/>
    <w:rsid w:val="007C4577"/>
    <w:rsid w:val="007C4A15"/>
    <w:rsid w:val="007E175C"/>
    <w:rsid w:val="0083243B"/>
    <w:rsid w:val="00894884"/>
    <w:rsid w:val="008B1AC8"/>
    <w:rsid w:val="008B48ED"/>
    <w:rsid w:val="008C4053"/>
    <w:rsid w:val="008C574F"/>
    <w:rsid w:val="008C7660"/>
    <w:rsid w:val="008D5C35"/>
    <w:rsid w:val="008E46F5"/>
    <w:rsid w:val="00961B56"/>
    <w:rsid w:val="00965507"/>
    <w:rsid w:val="00997BE9"/>
    <w:rsid w:val="009A7BFA"/>
    <w:rsid w:val="009C13F0"/>
    <w:rsid w:val="00A00C13"/>
    <w:rsid w:val="00A14454"/>
    <w:rsid w:val="00A23B1F"/>
    <w:rsid w:val="00A335F7"/>
    <w:rsid w:val="00A370EA"/>
    <w:rsid w:val="00A4071D"/>
    <w:rsid w:val="00A70779"/>
    <w:rsid w:val="00A7110E"/>
    <w:rsid w:val="00A869DA"/>
    <w:rsid w:val="00A86FFD"/>
    <w:rsid w:val="00A9666D"/>
    <w:rsid w:val="00A96953"/>
    <w:rsid w:val="00AC642B"/>
    <w:rsid w:val="00AE318B"/>
    <w:rsid w:val="00AF1FDE"/>
    <w:rsid w:val="00AF75F4"/>
    <w:rsid w:val="00AF7EEC"/>
    <w:rsid w:val="00B04F34"/>
    <w:rsid w:val="00B126F8"/>
    <w:rsid w:val="00B30C61"/>
    <w:rsid w:val="00B3622D"/>
    <w:rsid w:val="00B81B58"/>
    <w:rsid w:val="00B83659"/>
    <w:rsid w:val="00BA1599"/>
    <w:rsid w:val="00BC4988"/>
    <w:rsid w:val="00BD0554"/>
    <w:rsid w:val="00BD3276"/>
    <w:rsid w:val="00BE01F6"/>
    <w:rsid w:val="00BE7AED"/>
    <w:rsid w:val="00BF21F9"/>
    <w:rsid w:val="00BF7CF6"/>
    <w:rsid w:val="00BF7CF7"/>
    <w:rsid w:val="00C01B1C"/>
    <w:rsid w:val="00C32D0C"/>
    <w:rsid w:val="00C7641A"/>
    <w:rsid w:val="00C80FC2"/>
    <w:rsid w:val="00C858DB"/>
    <w:rsid w:val="00CA6D0B"/>
    <w:rsid w:val="00CB6959"/>
    <w:rsid w:val="00D0745A"/>
    <w:rsid w:val="00D162E1"/>
    <w:rsid w:val="00D23C3A"/>
    <w:rsid w:val="00D418CE"/>
    <w:rsid w:val="00D51F42"/>
    <w:rsid w:val="00D73768"/>
    <w:rsid w:val="00DA3906"/>
    <w:rsid w:val="00DA524B"/>
    <w:rsid w:val="00E07245"/>
    <w:rsid w:val="00E23966"/>
    <w:rsid w:val="00E334FD"/>
    <w:rsid w:val="00E55B8F"/>
    <w:rsid w:val="00E5790E"/>
    <w:rsid w:val="00E63B8B"/>
    <w:rsid w:val="00E81DB0"/>
    <w:rsid w:val="00E95A7B"/>
    <w:rsid w:val="00EA6A93"/>
    <w:rsid w:val="00EC1F7A"/>
    <w:rsid w:val="00ED48AD"/>
    <w:rsid w:val="00EE094D"/>
    <w:rsid w:val="00EE23A6"/>
    <w:rsid w:val="00EE4A0F"/>
    <w:rsid w:val="00EE6597"/>
    <w:rsid w:val="00F2133E"/>
    <w:rsid w:val="00F2666C"/>
    <w:rsid w:val="00F4141B"/>
    <w:rsid w:val="00F42DBE"/>
    <w:rsid w:val="00F45322"/>
    <w:rsid w:val="00F50A4A"/>
    <w:rsid w:val="00F51B36"/>
    <w:rsid w:val="00F7249C"/>
    <w:rsid w:val="00F75132"/>
    <w:rsid w:val="00FA3EB0"/>
    <w:rsid w:val="00FC12F4"/>
    <w:rsid w:val="00FD2482"/>
    <w:rsid w:val="00FD558F"/>
    <w:rsid w:val="00F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01C354"/>
  <w15:chartTrackingRefBased/>
  <w15:docId w15:val="{056AED2A-9910-4E5B-8852-3BC8DCA9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b/>
      <w:color w:val="0000FF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b/>
      <w:u w:val="none"/>
    </w:rPr>
  </w:style>
  <w:style w:type="character" w:customStyle="1" w:styleId="WW8Num5z0">
    <w:name w:val="WW8Num5z0"/>
    <w:rPr>
      <w:rFonts w:ascii="Symbol" w:hAnsi="Symbol" w:cs="Symbol"/>
      <w:color w:val="auto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b w:val="0"/>
      <w:color w:val="auto"/>
    </w:rPr>
  </w:style>
  <w:style w:type="character" w:customStyle="1" w:styleId="WW8Num6z1">
    <w:name w:val="WW8Num6z1"/>
    <w:rPr>
      <w:rFonts w:ascii="Symbol" w:hAnsi="Symbol" w:cs="Symbol"/>
      <w:b/>
      <w:color w:val="0000FF"/>
    </w:rPr>
  </w:style>
  <w:style w:type="character" w:customStyle="1" w:styleId="WW8Num7z0">
    <w:name w:val="WW8Num7z0"/>
    <w:rPr>
      <w:b/>
    </w:rPr>
  </w:style>
  <w:style w:type="character" w:customStyle="1" w:styleId="WW8Num7z1">
    <w:name w:val="WW8Num7z1"/>
    <w:rPr>
      <w:rFonts w:ascii="Symbol" w:eastAsia="Times New Roman" w:hAnsi="Symbol" w:cs="Times New Roman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b w:val="0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1">
    <w:name w:val="WW8Num12z1"/>
    <w:rPr>
      <w:rFonts w:ascii="Symbol" w:eastAsia="Times New Roman" w:hAnsi="Symbol" w:cs="Times New Roman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Symbol" w:eastAsia="Times New Roman" w:hAnsi="Symbol" w:cs="Times New Roman"/>
    </w:rPr>
  </w:style>
  <w:style w:type="character" w:customStyle="1" w:styleId="WW8Num15z0">
    <w:name w:val="WW8Num15z0"/>
    <w:rPr>
      <w:b/>
      <w:u w:val="none"/>
    </w:rPr>
  </w:style>
  <w:style w:type="character" w:customStyle="1" w:styleId="WW8Num16z0">
    <w:name w:val="WW8Num16z0"/>
    <w:rPr>
      <w:b/>
      <w:color w:val="0000FF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b w:val="0"/>
      <w:color w:val="auto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1">
    <w:name w:val="WW8Num20z1"/>
    <w:rPr>
      <w:rFonts w:ascii="Symbol" w:eastAsia="Times New Roman" w:hAnsi="Symbol" w:cs="Times New Roman"/>
    </w:rPr>
  </w:style>
  <w:style w:type="character" w:customStyle="1" w:styleId="WW8Num21z0">
    <w:name w:val="WW8Num21z0"/>
    <w:rPr>
      <w:b/>
    </w:rPr>
  </w:style>
  <w:style w:type="character" w:customStyle="1" w:styleId="WW8Num21z1">
    <w:name w:val="WW8Num21z1"/>
    <w:rPr>
      <w:rFonts w:ascii="Symbol" w:eastAsia="Times New Roman" w:hAnsi="Symbol" w:cs="Times New Roman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1">
    <w:name w:val="WW8Num23z1"/>
    <w:rPr>
      <w:rFonts w:ascii="Symbol" w:eastAsia="Times New Roman" w:hAnsi="Symbol" w:cs="Times New Roman"/>
    </w:rPr>
  </w:style>
  <w:style w:type="character" w:customStyle="1" w:styleId="WW8Num24z0">
    <w:name w:val="WW8Num24z0"/>
    <w:rPr>
      <w:b/>
      <w:color w:val="0000FF"/>
    </w:rPr>
  </w:style>
  <w:style w:type="character" w:customStyle="1" w:styleId="WW8Num25z0">
    <w:name w:val="WW8Num25z0"/>
    <w:rPr>
      <w:rFonts w:ascii="Symbol" w:hAnsi="Symbol" w:cs="Symbol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b/>
      <w:color w:val="auto"/>
    </w:rPr>
  </w:style>
  <w:style w:type="character" w:customStyle="1" w:styleId="WW8Num26z1">
    <w:name w:val="WW8Num26z1"/>
    <w:rPr>
      <w:rFonts w:ascii="Symbol" w:eastAsia="Times New Roman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1">
    <w:name w:val="WW8Num28z1"/>
    <w:rPr>
      <w:rFonts w:ascii="Symbol" w:eastAsia="Times New Roman" w:hAnsi="Symbol" w:cs="Times New Roman"/>
    </w:rPr>
  </w:style>
  <w:style w:type="character" w:customStyle="1" w:styleId="WW8Num29z0">
    <w:name w:val="WW8Num29z0"/>
    <w:rPr>
      <w:rFonts w:ascii="Symbol" w:hAnsi="Symbol" w:cs="Symbol"/>
      <w:color w:val="auto"/>
    </w:rPr>
  </w:style>
  <w:style w:type="character" w:customStyle="1" w:styleId="WW8Num29z1">
    <w:name w:val="WW8Num29z1"/>
    <w:rPr>
      <w:rFonts w:ascii="Symbol" w:eastAsia="Times New Roman" w:hAnsi="Symbol" w:cs="Times New Roman"/>
    </w:rPr>
  </w:style>
  <w:style w:type="character" w:customStyle="1" w:styleId="WW8Num30z0">
    <w:name w:val="WW8Num30z0"/>
    <w:rPr>
      <w:b w:val="0"/>
      <w:color w:val="auto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  <w:rPr>
      <w:rFonts w:ascii="Arial" w:hAnsi="Arial" w:cs="Arial"/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7CF7"/>
    <w:rPr>
      <w:rFonts w:ascii="Segoe UI" w:hAnsi="Segoe UI" w:cs="Segoe UI"/>
      <w:sz w:val="18"/>
      <w:szCs w:val="18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F4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BE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F4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BE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07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r_v76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5216</CharactersWithSpaces>
  <SharedDoc>false</SharedDoc>
  <HLinks>
    <vt:vector size="6" baseType="variant">
      <vt:variant>
        <vt:i4>1441800</vt:i4>
      </vt:variant>
      <vt:variant>
        <vt:i4>0</vt:i4>
      </vt:variant>
      <vt:variant>
        <vt:i4>0</vt:i4>
      </vt:variant>
      <vt:variant>
        <vt:i4>5</vt:i4>
      </vt:variant>
      <vt:variant>
        <vt:lpwstr>mailto:snr_v76@rediffmail.com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AppzStock</dc:creator>
  <cp:keywords/>
  <cp:lastModifiedBy>Nilkanth Thaker</cp:lastModifiedBy>
  <cp:revision>2</cp:revision>
  <cp:lastPrinted>2014-05-06T09:32:00Z</cp:lastPrinted>
  <dcterms:created xsi:type="dcterms:W3CDTF">2018-03-13T10:49:00Z</dcterms:created>
  <dcterms:modified xsi:type="dcterms:W3CDTF">2018-03-13T10:49:00Z</dcterms:modified>
</cp:coreProperties>
</file>