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tabs>
          <w:tab w:val="center" w:leader="none" w:pos="5040"/>
        </w:tabs>
        <w:spacing w:after="0" w:lineRule="auto" w:line="240"/>
        <w:jc w:val="center"/>
        <w:rPr>
          <w:rFonts w:ascii="Verdana" w:cs="Arial" w:hAnsi="Verdana"/>
          <w:b/>
          <w:sz w:val="24"/>
          <w:szCs w:val="24"/>
        </w:rPr>
      </w:pPr>
      <w:bookmarkStart w:id="0" w:name="_GoBack"/>
      <w:bookmarkEnd w:id="0"/>
    </w:p>
    <w:p>
      <w:pPr>
        <w:pStyle w:val="style0"/>
        <w:tabs>
          <w:tab w:val="center" w:leader="none" w:pos="5040"/>
        </w:tabs>
        <w:spacing w:after="0" w:lineRule="auto" w:line="240"/>
        <w:jc w:val="center"/>
        <w:rPr>
          <w:rFonts w:ascii="Verdana" w:cs="Arial" w:hAnsi="Verdana"/>
          <w:b/>
          <w:sz w:val="24"/>
          <w:szCs w:val="24"/>
        </w:rPr>
      </w:pPr>
    </w:p>
    <w:p>
      <w:pPr>
        <w:pStyle w:val="style0"/>
        <w:tabs>
          <w:tab w:val="center" w:leader="none" w:pos="5040"/>
        </w:tabs>
        <w:spacing w:after="0" w:lineRule="auto" w:line="240"/>
        <w:jc w:val="center"/>
        <w:rPr>
          <w:rFonts w:ascii="Verdana" w:cs="Arial" w:hAnsi="Verdana"/>
          <w:b/>
          <w:sz w:val="24"/>
          <w:szCs w:val="24"/>
        </w:rPr>
      </w:pPr>
    </w:p>
    <w:p>
      <w:pPr>
        <w:pStyle w:val="style0"/>
        <w:tabs>
          <w:tab w:val="center" w:leader="none" w:pos="5040"/>
        </w:tabs>
        <w:spacing w:after="0" w:lineRule="auto" w:line="240"/>
        <w:jc w:val="center"/>
        <w:rPr>
          <w:rFonts w:ascii="Verdana" w:cs="Arial" w:hAnsi="Verdana"/>
          <w:b/>
          <w:sz w:val="24"/>
          <w:szCs w:val="24"/>
        </w:rPr>
      </w:pPr>
    </w:p>
    <w:p>
      <w:pPr>
        <w:pStyle w:val="style0"/>
        <w:tabs>
          <w:tab w:val="center" w:leader="none" w:pos="5040"/>
        </w:tabs>
        <w:spacing w:after="0" w:lineRule="auto" w:line="240"/>
        <w:jc w:val="center"/>
        <w:rPr>
          <w:rFonts w:ascii="Verdana" w:cs="Arial" w:hAnsi="Verdana"/>
          <w:b/>
          <w:sz w:val="24"/>
          <w:szCs w:val="24"/>
        </w:rPr>
      </w:pPr>
      <w:r>
        <w:rPr>
          <w:rFonts w:ascii="Verdana" w:cs="Arial" w:hAnsi="Verdana"/>
          <w:b/>
          <w:sz w:val="24"/>
          <w:szCs w:val="24"/>
        </w:rPr>
        <w:t>TUSHAR MALHOTRA</w:t>
      </w:r>
    </w:p>
    <w:p>
      <w:pPr>
        <w:pStyle w:val="style0"/>
        <w:spacing w:after="0" w:lineRule="auto" w:line="24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noProof/>
          <w:sz w:val="24"/>
          <w:szCs w:val="24"/>
        </w:rPr>
        <w:pict>
          <v:shape id="1026" coordsize="21600,21600" path="m0,0l21600,21600e" filled="f" style="position:absolute;margin-left:-.75pt;margin-top:.9pt;width:494.25pt;height:3.0pt;z-index:2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</w:p>
    <w:p>
      <w:pPr>
        <w:pStyle w:val="style0"/>
        <w:spacing w:after="0" w:lineRule="auto" w:line="240"/>
        <w:rPr>
          <w:rFonts w:ascii="Verdana" w:cs="Arial" w:hAnsi="Verdana"/>
          <w:b/>
          <w:sz w:val="17"/>
          <w:szCs w:val="17"/>
        </w:rPr>
      </w:pPr>
      <w:r>
        <w:rPr>
          <w:rFonts w:ascii="Verdana" w:cs="Arial" w:hAnsi="Verdana"/>
          <w:b/>
          <w:sz w:val="17"/>
          <w:szCs w:val="17"/>
        </w:rPr>
        <w:t>Mobile: (+91) 7065765257,</w:t>
      </w:r>
      <w:r>
        <w:rPr>
          <w:rFonts w:ascii="Verdana" w:cs="Arial" w:hAnsi="Verdana"/>
          <w:b/>
          <w:sz w:val="17"/>
          <w:szCs w:val="17"/>
        </w:rPr>
        <w:tab/>
      </w:r>
      <w:r>
        <w:rPr>
          <w:rFonts w:ascii="Verdana" w:cs="Arial" w:hAnsi="Verdana"/>
          <w:b/>
          <w:sz w:val="17"/>
          <w:szCs w:val="17"/>
        </w:rPr>
        <w:tab/>
      </w:r>
      <w:r>
        <w:rPr>
          <w:rFonts w:ascii="Verdana" w:cs="Arial" w:hAnsi="Verdana"/>
          <w:b/>
          <w:sz w:val="17"/>
          <w:szCs w:val="17"/>
        </w:rPr>
        <w:tab/>
      </w:r>
      <w:r>
        <w:rPr>
          <w:rFonts w:ascii="Verdana" w:cs="Arial" w:hAnsi="Verdana"/>
          <w:b/>
          <w:sz w:val="17"/>
          <w:szCs w:val="17"/>
        </w:rPr>
        <w:t>Email: orbistushar@gmail.com</w:t>
      </w:r>
    </w:p>
    <w:p>
      <w:pPr>
        <w:pStyle w:val="style0"/>
        <w:spacing w:after="0" w:lineRule="auto" w:line="240"/>
        <w:rPr>
          <w:rFonts w:ascii="Verdana" w:cs="Arial" w:hAnsi="Verdana"/>
          <w:b/>
          <w:sz w:val="17"/>
          <w:szCs w:val="17"/>
        </w:rPr>
      </w:pPr>
      <w:r>
        <w:rPr>
          <w:rFonts w:ascii="Verdana" w:cs="Arial" w:hAnsi="Verdana"/>
          <w:b/>
          <w:sz w:val="17"/>
          <w:szCs w:val="17"/>
        </w:rPr>
        <w:t>DOB: 8</w:t>
      </w:r>
      <w:r>
        <w:rPr>
          <w:rFonts w:ascii="Verdana" w:cs="Arial" w:hAnsi="Verdana"/>
          <w:b/>
          <w:sz w:val="17"/>
          <w:szCs w:val="17"/>
          <w:vertAlign w:val="superscript"/>
        </w:rPr>
        <w:t>th</w:t>
      </w:r>
      <w:r>
        <w:rPr>
          <w:rFonts w:ascii="Verdana" w:cs="Arial" w:hAnsi="Verdana"/>
          <w:b/>
          <w:sz w:val="17"/>
          <w:szCs w:val="17"/>
        </w:rPr>
        <w:t xml:space="preserve"> August, 1978</w:t>
      </w:r>
      <w:r>
        <w:rPr>
          <w:rFonts w:ascii="Verdana" w:cs="Arial" w:hAnsi="Verdana"/>
          <w:b/>
          <w:sz w:val="17"/>
          <w:szCs w:val="17"/>
        </w:rPr>
        <w:tab/>
      </w:r>
      <w:r>
        <w:rPr>
          <w:rFonts w:ascii="Verdana" w:cs="Arial" w:hAnsi="Verdana"/>
          <w:b/>
          <w:sz w:val="17"/>
          <w:szCs w:val="17"/>
        </w:rPr>
        <w:tab/>
      </w:r>
      <w:r>
        <w:rPr>
          <w:rFonts w:ascii="Verdana" w:cs="Arial" w:hAnsi="Verdana"/>
          <w:b/>
          <w:sz w:val="17"/>
          <w:szCs w:val="17"/>
        </w:rPr>
        <w:tab/>
      </w:r>
      <w:r>
        <w:rPr>
          <w:rFonts w:ascii="Verdana" w:cs="Arial" w:hAnsi="Verdana"/>
          <w:b/>
          <w:sz w:val="17"/>
          <w:szCs w:val="17"/>
        </w:rPr>
        <w:t>128/829 K Block Kidwai Nagar Kanpur</w:t>
      </w:r>
    </w:p>
    <w:p>
      <w:pPr>
        <w:pStyle w:val="style0"/>
        <w:spacing w:after="0" w:lineRule="auto" w:line="240"/>
        <w:rPr>
          <w:rFonts w:ascii="Verdana" w:cs="Arial" w:hAnsi="Verdana"/>
          <w:b/>
          <w:sz w:val="17"/>
          <w:szCs w:val="17"/>
        </w:rPr>
      </w:pPr>
      <w:r>
        <w:rPr>
          <w:rFonts w:ascii="Verdana" w:cs="Arial" w:hAnsi="Verdana"/>
          <w:b/>
          <w:sz w:val="17"/>
          <w:szCs w:val="17"/>
        </w:rPr>
        <w:t>Uttar Pradesh 208011</w:t>
      </w:r>
    </w:p>
    <w:p>
      <w:pPr>
        <w:pStyle w:val="style0"/>
        <w:spacing w:after="0" w:lineRule="auto" w:line="240"/>
        <w:rPr>
          <w:rFonts w:ascii="Verdana" w:cs="Arial" w:hAnsi="Verdana"/>
          <w:b/>
          <w:sz w:val="17"/>
          <w:szCs w:val="17"/>
        </w:rPr>
      </w:pPr>
    </w:p>
    <w:p>
      <w:pPr>
        <w:pStyle w:val="style0"/>
        <w:spacing w:after="0" w:lineRule="auto" w:line="240"/>
        <w:rPr>
          <w:rFonts w:ascii="Verdana" w:cs="Arial" w:hAnsi="Verdana"/>
          <w:b/>
          <w:sz w:val="17"/>
          <w:szCs w:val="17"/>
        </w:rPr>
      </w:pPr>
    </w:p>
    <w:p>
      <w:pPr>
        <w:pStyle w:val="style0"/>
        <w:spacing w:after="0" w:lineRule="auto" w:line="240"/>
        <w:rPr>
          <w:rFonts w:ascii="Verdana" w:cs="Arial" w:hAnsi="Verdana"/>
          <w:b/>
          <w:sz w:val="17"/>
          <w:szCs w:val="17"/>
        </w:rPr>
      </w:pPr>
    </w:p>
    <w:p>
      <w:pPr>
        <w:pStyle w:val="style0"/>
        <w:spacing w:after="0"/>
        <w:jc w:val="both"/>
        <w:rPr>
          <w:rFonts w:ascii="Verdana" w:cs="Arial" w:hAnsi="Verdana"/>
          <w:b/>
          <w:sz w:val="20"/>
          <w:szCs w:val="20"/>
        </w:rPr>
      </w:pPr>
      <w:r>
        <w:rPr>
          <w:rFonts w:ascii="Verdana" w:cs="Arial" w:hAnsi="Verdana"/>
          <w:b/>
          <w:sz w:val="20"/>
          <w:szCs w:val="20"/>
        </w:rPr>
        <w:t>Objective:</w:t>
      </w:r>
    </w:p>
    <w:p>
      <w:pPr>
        <w:pStyle w:val="style0"/>
        <w:spacing w:after="0"/>
        <w:jc w:val="both"/>
        <w:rPr>
          <w:rFonts w:ascii="Verdana" w:cs="Arial" w:hAnsi="Verdana"/>
          <w:b/>
          <w:sz w:val="20"/>
          <w:szCs w:val="20"/>
        </w:rPr>
      </w:pPr>
    </w:p>
    <w:p>
      <w:pPr>
        <w:pStyle w:val="style66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hAnsi="Verdana"/>
          <w:sz w:val="18"/>
          <w:szCs w:val="18"/>
        </w:rPr>
        <w:t xml:space="preserve">With over 10 </w:t>
      </w:r>
      <w:r>
        <w:rPr>
          <w:rFonts w:ascii="Verdana" w:hAnsi="Verdana"/>
          <w:sz w:val="18"/>
          <w:szCs w:val="18"/>
        </w:rPr>
        <w:t xml:space="preserve">and half years of experience in B2B </w:t>
      </w:r>
      <w:r>
        <w:rPr>
          <w:rFonts w:ascii="Verdana" w:hAnsi="Verdana"/>
          <w:sz w:val="18"/>
          <w:szCs w:val="18"/>
        </w:rPr>
        <w:t>Sales in the domain of</w:t>
      </w:r>
      <w:r>
        <w:rPr>
          <w:rFonts w:ascii="Verdana" w:hAnsi="Verdana"/>
          <w:sz w:val="18"/>
          <w:szCs w:val="18"/>
        </w:rPr>
        <w:t xml:space="preserve"> Financial Services </w:t>
      </w:r>
      <w:r>
        <w:rPr>
          <w:rFonts w:ascii="Verdana" w:hAnsi="Verdana"/>
          <w:sz w:val="18"/>
          <w:szCs w:val="18"/>
        </w:rPr>
        <w:t xml:space="preserve">Automobiles </w:t>
      </w:r>
      <w:r>
        <w:rPr>
          <w:rFonts w:ascii="Verdana" w:hAnsi="Verdana"/>
          <w:sz w:val="18"/>
          <w:szCs w:val="18"/>
        </w:rPr>
        <w:t>and Media Industry</w:t>
      </w:r>
      <w:r>
        <w:rPr>
          <w:rFonts w:ascii="Verdana" w:hAnsi="Verdana"/>
          <w:sz w:val="18"/>
          <w:szCs w:val="18"/>
        </w:rPr>
        <w:t xml:space="preserve">, I desire to establish myself as a Business Development expert with a leading organization. I look forward to a career that provides me an opportunity not only to implement theory to practice but alsohelp </w:t>
      </w:r>
      <w:r>
        <w:rPr>
          <w:rFonts w:ascii="Verdana" w:hAnsi="Verdana"/>
          <w:sz w:val="18"/>
          <w:szCs w:val="18"/>
        </w:rPr>
        <w:t xml:space="preserve">me continuously improve my working knowledge in thisdynamic and challenging work environment. </w:t>
      </w:r>
      <w:r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</w:t>
      </w:r>
      <w:r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sz w:val="18"/>
          <w:szCs w:val="18"/>
        </w:rPr>
        <w:t xml:space="preserve">  </w:t>
      </w:r>
      <w:r>
        <w:rPr>
          <w:rFonts w:ascii="Verdana" w:cs="Arial" w:hAnsi="Verdana"/>
          <w:sz w:val="20"/>
          <w:szCs w:val="20"/>
        </w:rPr>
        <w:t xml:space="preserve"> </w:t>
      </w:r>
      <w:r>
        <w:rPr>
          <w:rFonts w:ascii="Verdana" w:cs="Arial" w:hAnsi="Verdana"/>
          <w:sz w:val="20"/>
          <w:szCs w:val="20"/>
        </w:rPr>
        <w:t xml:space="preserve"> </w:t>
      </w:r>
    </w:p>
    <w:p>
      <w:pPr>
        <w:pStyle w:val="style0"/>
        <w:spacing w:after="0"/>
        <w:jc w:val="both"/>
        <w:rPr>
          <w:rFonts w:ascii="Verdana" w:cs="Arial" w:hAnsi="Verdana"/>
          <w:b/>
          <w:sz w:val="20"/>
          <w:szCs w:val="20"/>
        </w:rPr>
      </w:pPr>
      <w:r>
        <w:rPr>
          <w:rFonts w:ascii="Verdana" w:cs="Arial" w:hAnsi="Verdana"/>
          <w:b/>
          <w:sz w:val="20"/>
          <w:szCs w:val="20"/>
        </w:rPr>
        <w:t>Career Graph:</w:t>
      </w:r>
    </w:p>
    <w:p>
      <w:pPr>
        <w:pStyle w:val="style0"/>
        <w:spacing w:after="0"/>
        <w:jc w:val="both"/>
        <w:rPr>
          <w:rFonts w:ascii="Verdana" w:cs="Arial" w:hAnsi="Verdana"/>
          <w:b/>
          <w:sz w:val="20"/>
          <w:szCs w:val="20"/>
        </w:rPr>
      </w:pPr>
    </w:p>
    <w:p>
      <w:pPr>
        <w:pStyle w:val="style0"/>
        <w:spacing w:after="0"/>
        <w:jc w:val="both"/>
        <w:rPr>
          <w:rFonts w:ascii="Verdana" w:cs="Arial" w:hAnsi="Verdana"/>
          <w:b/>
          <w:sz w:val="20"/>
          <w:szCs w:val="20"/>
        </w:rPr>
      </w:pPr>
      <w:r>
        <w:rPr>
          <w:rFonts w:ascii="Verdana" w:cs="Arial" w:hAnsi="Verdana"/>
          <w:b/>
          <w:sz w:val="20"/>
          <w:szCs w:val="20"/>
        </w:rPr>
        <w:t>Sep</w:t>
      </w:r>
      <w:r>
        <w:rPr>
          <w:rFonts w:ascii="Verdana" w:cs="Arial" w:hAnsi="Verdana"/>
          <w:b/>
          <w:sz w:val="20"/>
          <w:szCs w:val="20"/>
        </w:rPr>
        <w:t xml:space="preserve"> </w:t>
      </w:r>
      <w:r>
        <w:rPr>
          <w:rFonts w:ascii="Verdana" w:cs="Arial" w:hAnsi="Verdana"/>
          <w:b/>
          <w:sz w:val="20"/>
          <w:szCs w:val="20"/>
        </w:rPr>
        <w:t>2016</w:t>
      </w:r>
      <w:r>
        <w:rPr>
          <w:rFonts w:ascii="Verdana" w:cs="Arial" w:hAnsi="Verdana"/>
          <w:b/>
          <w:sz w:val="20"/>
          <w:szCs w:val="20"/>
        </w:rPr>
        <w:t>-</w:t>
      </w:r>
      <w:r>
        <w:rPr>
          <w:rFonts w:ascii="Verdana" w:cs="Arial" w:hAnsi="Verdana"/>
          <w:b/>
          <w:sz w:val="20"/>
          <w:szCs w:val="20"/>
        </w:rPr>
        <w:t xml:space="preserve">: </w:t>
      </w:r>
      <w:r>
        <w:rPr>
          <w:rFonts w:ascii="Verdana" w:cs="Arial" w:hAnsi="Verdana"/>
          <w:b/>
          <w:sz w:val="20"/>
          <w:szCs w:val="20"/>
        </w:rPr>
        <w:t xml:space="preserve">DB Corp Ltd (Asst Manager Sales and Business Development) </w:t>
      </w:r>
    </w:p>
    <w:p>
      <w:pPr>
        <w:pStyle w:val="style0"/>
        <w:spacing w:after="0"/>
        <w:jc w:val="both"/>
        <w:rPr>
          <w:rFonts w:ascii="Verdana" w:cs="Arial" w:hAnsi="Verdana"/>
          <w:b/>
          <w:sz w:val="20"/>
          <w:szCs w:val="20"/>
        </w:rPr>
      </w:pPr>
    </w:p>
    <w:p>
      <w:pPr>
        <w:pStyle w:val="style0"/>
        <w:spacing w:after="0"/>
        <w:jc w:val="both"/>
        <w:rPr>
          <w:rFonts w:ascii="Verdana" w:cs="Arial" w:hAnsi="Verdana"/>
          <w:b/>
          <w:sz w:val="20"/>
          <w:szCs w:val="20"/>
        </w:rPr>
      </w:pPr>
      <w:r>
        <w:rPr>
          <w:rFonts w:ascii="Verdana" w:cs="Arial" w:hAnsi="Verdana"/>
          <w:b/>
          <w:sz w:val="20"/>
          <w:szCs w:val="20"/>
        </w:rPr>
        <w:t>Key Responsibilities :</w:t>
      </w:r>
    </w:p>
    <w:p>
      <w:pPr>
        <w:pStyle w:val="style0"/>
        <w:spacing w:after="0"/>
        <w:jc w:val="both"/>
        <w:rPr>
          <w:rFonts w:ascii="Verdana" w:cs="Arial" w:hAnsi="Verdana"/>
          <w:sz w:val="20"/>
          <w:szCs w:val="20"/>
        </w:rPr>
      </w:pPr>
    </w:p>
    <w:p>
      <w:pPr>
        <w:pStyle w:val="style0"/>
        <w:spacing w:after="0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 xml:space="preserve">To Develop New Business and approach </w:t>
      </w:r>
      <w:r>
        <w:rPr>
          <w:rFonts w:ascii="Verdana" w:cs="Arial" w:hAnsi="Verdana"/>
          <w:sz w:val="20"/>
          <w:szCs w:val="20"/>
        </w:rPr>
        <w:t>existing</w:t>
      </w:r>
      <w:r>
        <w:rPr>
          <w:rFonts w:ascii="Verdana" w:cs="Arial" w:hAnsi="Verdana"/>
          <w:sz w:val="20"/>
          <w:szCs w:val="20"/>
        </w:rPr>
        <w:t xml:space="preserve"> clien</w:t>
      </w:r>
      <w:r>
        <w:rPr>
          <w:rFonts w:ascii="Verdana" w:cs="Arial" w:hAnsi="Verdana"/>
          <w:sz w:val="20"/>
          <w:szCs w:val="20"/>
        </w:rPr>
        <w:t xml:space="preserve">ts for Ad-Sales. </w:t>
      </w:r>
    </w:p>
    <w:p>
      <w:pPr>
        <w:pStyle w:val="style0"/>
        <w:spacing w:after="0"/>
        <w:jc w:val="both"/>
        <w:rPr>
          <w:rFonts w:ascii="Verdana" w:cs="Arial" w:hAnsi="Verdana"/>
          <w:sz w:val="20"/>
          <w:szCs w:val="20"/>
        </w:rPr>
      </w:pPr>
    </w:p>
    <w:p>
      <w:pPr>
        <w:pStyle w:val="style0"/>
        <w:spacing w:after="0"/>
        <w:jc w:val="both"/>
        <w:rPr>
          <w:rFonts w:ascii="Verdana" w:cs="Arial" w:hAnsi="Verdana"/>
          <w:b/>
          <w:sz w:val="20"/>
          <w:szCs w:val="20"/>
        </w:rPr>
      </w:pPr>
      <w:r>
        <w:rPr>
          <w:rFonts w:ascii="Verdana" w:cs="Arial" w:hAnsi="Verdana"/>
          <w:b/>
          <w:sz w:val="20"/>
          <w:szCs w:val="20"/>
        </w:rPr>
        <w:t>Aug</w:t>
      </w:r>
      <w:r>
        <w:rPr>
          <w:rFonts w:ascii="Verdana" w:cs="Arial" w:hAnsi="Verdana"/>
          <w:b/>
          <w:sz w:val="20"/>
          <w:szCs w:val="20"/>
        </w:rPr>
        <w:t xml:space="preserve"> </w:t>
      </w:r>
      <w:r>
        <w:rPr>
          <w:rFonts w:ascii="Verdana" w:cs="Arial" w:hAnsi="Verdana"/>
          <w:b/>
          <w:sz w:val="20"/>
          <w:szCs w:val="20"/>
        </w:rPr>
        <w:t>2015</w:t>
      </w:r>
      <w:r>
        <w:rPr>
          <w:rFonts w:ascii="Verdana" w:cs="Arial" w:hAnsi="Verdana"/>
          <w:b/>
          <w:sz w:val="20"/>
          <w:szCs w:val="20"/>
        </w:rPr>
        <w:t>-</w:t>
      </w:r>
      <w:r>
        <w:rPr>
          <w:rFonts w:ascii="Verdana" w:cs="Arial" w:hAnsi="Verdana"/>
          <w:b/>
          <w:sz w:val="20"/>
          <w:szCs w:val="20"/>
        </w:rPr>
        <w:t>Se</w:t>
      </w:r>
      <w:r>
        <w:rPr>
          <w:rFonts w:ascii="Verdana" w:cs="Arial" w:hAnsi="Verdana"/>
          <w:b/>
          <w:sz w:val="20"/>
          <w:szCs w:val="20"/>
        </w:rPr>
        <w:t>p</w:t>
      </w:r>
      <w:r>
        <w:rPr>
          <w:rFonts w:ascii="Verdana" w:cs="Arial" w:hAnsi="Verdana"/>
          <w:b/>
          <w:sz w:val="20"/>
          <w:szCs w:val="20"/>
        </w:rPr>
        <w:t>2016</w:t>
      </w:r>
      <w:r>
        <w:rPr>
          <w:rFonts w:ascii="Verdana" w:cs="Arial" w:hAnsi="Verdana"/>
          <w:b/>
          <w:sz w:val="20"/>
          <w:szCs w:val="20"/>
        </w:rPr>
        <w:t>:</w:t>
      </w:r>
      <w:r>
        <w:rPr>
          <w:rFonts w:ascii="Verdana" w:cs="Arial" w:hAnsi="Verdana"/>
          <w:b/>
          <w:sz w:val="20"/>
          <w:szCs w:val="20"/>
        </w:rPr>
        <w:t xml:space="preserve"> </w:t>
      </w:r>
      <w:r>
        <w:rPr>
          <w:rFonts w:ascii="Verdana" w:cs="Arial" w:hAnsi="Verdana"/>
          <w:b/>
          <w:sz w:val="20"/>
          <w:szCs w:val="20"/>
        </w:rPr>
        <w:t xml:space="preserve">exchange4media </w:t>
      </w:r>
      <w:r>
        <w:rPr>
          <w:rFonts w:ascii="Verdana" w:cs="Arial" w:hAnsi="Verdana"/>
          <w:b/>
          <w:sz w:val="20"/>
          <w:szCs w:val="20"/>
        </w:rPr>
        <w:t>Group(</w:t>
      </w:r>
      <w:r>
        <w:rPr>
          <w:rFonts w:ascii="Verdana" w:cs="Arial" w:hAnsi="Verdana"/>
          <w:b/>
          <w:sz w:val="20"/>
          <w:szCs w:val="20"/>
        </w:rPr>
        <w:t>Asst Manager Sales &amp; Business Development)</w:t>
      </w:r>
    </w:p>
    <w:p>
      <w:pPr>
        <w:pStyle w:val="style0"/>
        <w:spacing w:after="0"/>
        <w:jc w:val="both"/>
        <w:rPr>
          <w:rFonts w:ascii="Verdana" w:cs="Arial" w:hAnsi="Verdana"/>
          <w:b/>
          <w:sz w:val="20"/>
          <w:szCs w:val="20"/>
        </w:rPr>
      </w:pPr>
    </w:p>
    <w:p>
      <w:pPr>
        <w:pStyle w:val="style0"/>
        <w:spacing w:after="0"/>
        <w:jc w:val="both"/>
        <w:rPr>
          <w:rFonts w:ascii="Verdana" w:cs="Arial" w:hAnsi="Verdana"/>
          <w:b/>
          <w:sz w:val="18"/>
          <w:szCs w:val="18"/>
        </w:rPr>
      </w:pPr>
      <w:r>
        <w:rPr>
          <w:rFonts w:ascii="Verdana" w:cs="Arial" w:hAnsi="Verdana"/>
          <w:b/>
          <w:sz w:val="18"/>
          <w:szCs w:val="18"/>
        </w:rPr>
        <w:t>Key Responsibilities:</w:t>
      </w:r>
    </w:p>
    <w:p>
      <w:pPr>
        <w:pStyle w:val="style0"/>
        <w:spacing w:after="0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To Develop New Business for Digital-Exchange4media.com and Print Impact Weekly</w:t>
      </w:r>
      <w:r>
        <w:rPr>
          <w:rFonts w:ascii="Verdana" w:cs="Arial" w:hAnsi="Verdana"/>
          <w:sz w:val="20"/>
          <w:szCs w:val="20"/>
        </w:rPr>
        <w:t xml:space="preserve"> </w:t>
      </w:r>
      <w:r>
        <w:rPr>
          <w:rFonts w:ascii="Verdana" w:cs="Arial" w:hAnsi="Verdana"/>
          <w:sz w:val="20"/>
          <w:szCs w:val="20"/>
        </w:rPr>
        <w:t>Magazine</w:t>
      </w:r>
      <w:r>
        <w:rPr>
          <w:rFonts w:ascii="Verdana" w:cs="Arial" w:hAnsi="Verdana"/>
          <w:sz w:val="20"/>
          <w:szCs w:val="20"/>
        </w:rPr>
        <w:t xml:space="preserve"> and achieving my overall targets.</w:t>
      </w:r>
      <w:r>
        <w:rPr>
          <w:rFonts w:ascii="Verdana" w:cs="Arial" w:hAnsi="Verdana"/>
          <w:sz w:val="20"/>
          <w:szCs w:val="20"/>
        </w:rPr>
        <w:t xml:space="preserve"> Have been recognized as the best sales person</w:t>
      </w:r>
    </w:p>
    <w:p>
      <w:pPr>
        <w:pStyle w:val="style0"/>
        <w:spacing w:after="0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For generating new business from non-media clients.</w:t>
      </w:r>
    </w:p>
    <w:p>
      <w:pPr>
        <w:pStyle w:val="style0"/>
        <w:spacing w:after="0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 xml:space="preserve">   </w:t>
      </w:r>
    </w:p>
    <w:tbl>
      <w:tblPr>
        <w:tblW w:w="0" w:type="auto"/>
        <w:tblLook w:firstRow="0" w:lastRow="0" w:firstColumn="0" w:lastColumn="0" w:noHBand="0" w:noVBand="1"/>
      </w:tblPr>
      <w:tblGrid>
        <w:gridCol w:w="9576"/>
      </w:tblGrid>
      <w:tr>
        <w:trPr>
          <w:trHeight w:val="917" w:hRule="atLeast"/>
        </w:trPr>
        <w:tc>
          <w:tcPr>
            <w:tcW w:w="9576" w:type="dxa"/>
            <w:tcBorders/>
            <w:tcFitText/>
          </w:tcPr>
          <w:p>
            <w:pPr>
              <w:pStyle w:val="style0"/>
              <w:spacing w:after="0"/>
              <w:jc w:val="both"/>
              <w:rPr>
                <w:rFonts w:ascii="Verdana" w:cs="Arial" w:hAnsi="Verdana"/>
                <w:b/>
                <w:sz w:val="18"/>
                <w:szCs w:val="18"/>
              </w:rPr>
            </w:pPr>
          </w:p>
          <w:p>
            <w:pPr>
              <w:pStyle w:val="style0"/>
              <w:spacing w:after="0"/>
              <w:jc w:val="both"/>
              <w:rPr>
                <w:rFonts w:ascii="Verdana" w:cs="Arial" w:hAnsi="Verdana"/>
                <w:b/>
                <w:sz w:val="18"/>
                <w:szCs w:val="18"/>
              </w:rPr>
            </w:pPr>
            <w:r>
              <w:rPr>
                <w:rFonts w:ascii="Verdana" w:cs="Arial" w:hAnsi="Verdana"/>
                <w:b/>
                <w:sz w:val="18"/>
                <w:szCs w:val="18"/>
              </w:rPr>
              <w:t>April 2008-</w:t>
            </w:r>
            <w:r>
              <w:rPr>
                <w:rFonts w:ascii="Verdana" w:cs="Arial" w:hAnsi="Verdana"/>
                <w:b/>
                <w:sz w:val="18"/>
                <w:szCs w:val="18"/>
              </w:rPr>
              <w:t xml:space="preserve">August </w:t>
            </w:r>
            <w:r>
              <w:rPr>
                <w:rFonts w:ascii="Verdana" w:cs="Arial" w:hAnsi="Verdana"/>
                <w:b/>
                <w:sz w:val="18"/>
                <w:szCs w:val="18"/>
              </w:rPr>
              <w:t>201</w:t>
            </w:r>
            <w:r>
              <w:rPr>
                <w:rFonts w:ascii="Verdana" w:cs="Arial" w:hAnsi="Verdana"/>
                <w:b/>
                <w:sz w:val="18"/>
                <w:szCs w:val="18"/>
              </w:rPr>
              <w:t>5</w:t>
            </w:r>
            <w:r>
              <w:rPr>
                <w:rFonts w:ascii="Verdana" w:cs="Arial" w:hAnsi="Verdana"/>
                <w:b/>
                <w:sz w:val="18"/>
                <w:szCs w:val="18"/>
              </w:rPr>
              <w:t>: Asst. Manager – Sales (Gurgaon, Haryana)</w:t>
            </w:r>
          </w:p>
          <w:p>
            <w:pPr>
              <w:pStyle w:val="style0"/>
              <w:spacing w:after="0"/>
              <w:jc w:val="both"/>
              <w:rPr>
                <w:rFonts w:ascii="Verdana" w:cs="Arial" w:hAnsi="Verdana"/>
                <w:b/>
                <w:sz w:val="18"/>
                <w:szCs w:val="18"/>
              </w:rPr>
            </w:pPr>
            <w:r>
              <w:rPr>
                <w:rFonts w:ascii="Verdana" w:cs="Arial" w:hAnsi="Verdana"/>
                <w:b/>
                <w:sz w:val="18"/>
                <w:szCs w:val="18"/>
              </w:rPr>
              <w:t>Orbis Financial Corporatio</w:t>
            </w:r>
            <w:r>
              <w:rPr>
                <w:rFonts w:ascii="Verdana" w:cs="Arial" w:hAnsi="Verdana"/>
                <w:b/>
                <w:sz w:val="18"/>
                <w:szCs w:val="18"/>
              </w:rPr>
              <w:t>n Ltd.(a Custody startup chaired by Dr. Vijay Kelkar)</w:t>
            </w:r>
          </w:p>
        </w:tc>
      </w:tr>
    </w:tbl>
    <w:p>
      <w:pPr>
        <w:pStyle w:val="style0"/>
        <w:jc w:val="both"/>
        <w:rPr>
          <w:rFonts w:ascii="Verdana" w:cs="Arial" w:hAnsi="Verdana"/>
          <w:b/>
          <w:sz w:val="18"/>
          <w:szCs w:val="18"/>
        </w:rPr>
      </w:pPr>
      <w:r>
        <w:rPr>
          <w:rFonts w:ascii="Verdana" w:cs="Arial" w:hAnsi="Verdana"/>
          <w:b/>
          <w:sz w:val="18"/>
          <w:szCs w:val="18"/>
        </w:rPr>
        <w:t>Key Responsibilities:</w:t>
      </w:r>
    </w:p>
    <w:p>
      <w:pPr>
        <w:pStyle w:val="style0"/>
        <w:numPr>
          <w:ilvl w:val="0"/>
          <w:numId w:val="9"/>
        </w:numPr>
        <w:spacing w:after="0"/>
        <w:jc w:val="both"/>
        <w:rPr>
          <w:rFonts w:ascii="Verdana" w:cs="Arial" w:hAnsi="Verdana"/>
          <w:sz w:val="18"/>
          <w:szCs w:val="18"/>
        </w:rPr>
      </w:pPr>
      <w:r>
        <w:rPr>
          <w:rFonts w:ascii="Verdana" w:cs="Arial" w:hAnsi="Verdana"/>
          <w:sz w:val="18"/>
          <w:szCs w:val="18"/>
        </w:rPr>
        <w:t>Responsible for marketing Custody and related services including Professional Clearing Services to Trading Members in F&amp;O and Currency</w:t>
      </w:r>
    </w:p>
    <w:p>
      <w:pPr>
        <w:pStyle w:val="style0"/>
        <w:numPr>
          <w:ilvl w:val="0"/>
          <w:numId w:val="9"/>
        </w:numPr>
        <w:spacing w:after="0"/>
        <w:jc w:val="both"/>
        <w:rPr>
          <w:rFonts w:ascii="Verdana" w:cs="Arial" w:hAnsi="Verdana"/>
          <w:sz w:val="18"/>
          <w:szCs w:val="18"/>
        </w:rPr>
      </w:pPr>
      <w:r>
        <w:rPr>
          <w:rFonts w:ascii="Verdana" w:cs="Arial" w:hAnsi="Verdana"/>
          <w:sz w:val="18"/>
          <w:szCs w:val="18"/>
        </w:rPr>
        <w:t>Custody Services to largeCorporate, PMS Serv</w:t>
      </w:r>
      <w:r>
        <w:rPr>
          <w:rFonts w:ascii="Verdana" w:cs="Arial" w:hAnsi="Verdana"/>
          <w:sz w:val="18"/>
          <w:szCs w:val="18"/>
        </w:rPr>
        <w:t>ice Providers and HNI clients</w:t>
      </w:r>
    </w:p>
    <w:p>
      <w:pPr>
        <w:pStyle w:val="style0"/>
        <w:numPr>
          <w:ilvl w:val="0"/>
          <w:numId w:val="9"/>
        </w:numPr>
        <w:spacing w:after="0"/>
        <w:jc w:val="both"/>
        <w:rPr>
          <w:rFonts w:ascii="Verdana" w:cs="Arial" w:hAnsi="Verdana"/>
          <w:sz w:val="18"/>
          <w:szCs w:val="18"/>
        </w:rPr>
      </w:pPr>
      <w:r>
        <w:rPr>
          <w:rFonts w:ascii="Verdana" w:cs="Arial" w:hAnsi="Verdana"/>
          <w:sz w:val="18"/>
          <w:szCs w:val="18"/>
        </w:rPr>
        <w:t>Hands-on experience in theOperations of Custody settlement &amp; Risk Management</w:t>
      </w:r>
    </w:p>
    <w:p>
      <w:pPr>
        <w:pStyle w:val="style0"/>
        <w:numPr>
          <w:ilvl w:val="0"/>
          <w:numId w:val="9"/>
        </w:numPr>
        <w:jc w:val="both"/>
        <w:rPr>
          <w:rFonts w:ascii="Verdana" w:cs="Arial" w:hAnsi="Verdana"/>
          <w:sz w:val="18"/>
          <w:szCs w:val="18"/>
        </w:rPr>
      </w:pPr>
      <w:r>
        <w:rPr>
          <w:rFonts w:ascii="Verdana" w:cs="Arial" w:hAnsi="Verdana"/>
          <w:sz w:val="18"/>
          <w:szCs w:val="18"/>
        </w:rPr>
        <w:t>Achieved set target by signing up with 50 Custody/ PCM/ PMS Clients in the first year of operations</w:t>
      </w:r>
    </w:p>
    <w:p>
      <w:pPr>
        <w:pStyle w:val="style0"/>
        <w:ind w:left="360"/>
        <w:jc w:val="both"/>
        <w:rPr>
          <w:rFonts w:ascii="Verdana" w:cs="Arial" w:hAnsi="Verdana"/>
          <w:sz w:val="18"/>
          <w:szCs w:val="18"/>
        </w:rPr>
      </w:pPr>
    </w:p>
    <w:tbl>
      <w:tblPr>
        <w:tblW w:w="0" w:type="auto"/>
        <w:tblInd w:w="63" w:type="dxa"/>
        <w:tblLook w:firstRow="0" w:lastRow="0" w:firstColumn="0" w:lastColumn="0" w:noHBand="0" w:noVBand="1"/>
      </w:tblPr>
      <w:tblGrid>
        <w:gridCol w:w="9615"/>
      </w:tblGrid>
      <w:tr>
        <w:trPr>
          <w:trHeight w:val="735" w:hRule="atLeast"/>
        </w:trPr>
        <w:tc>
          <w:tcPr>
            <w:tcW w:w="9615" w:type="dxa"/>
            <w:tcBorders/>
            <w:tcFitText/>
          </w:tcPr>
          <w:p>
            <w:pPr>
              <w:pStyle w:val="style0"/>
              <w:spacing w:after="0"/>
              <w:jc w:val="both"/>
              <w:rPr>
                <w:rFonts w:ascii="Verdana" w:cs="Arial" w:hAnsi="Verdana"/>
                <w:b/>
                <w:sz w:val="18"/>
                <w:szCs w:val="18"/>
              </w:rPr>
            </w:pPr>
            <w:r>
              <w:rPr>
                <w:rFonts w:ascii="Verdana" w:cs="Arial" w:hAnsi="Verdana"/>
                <w:b/>
                <w:spacing w:val="36"/>
                <w:sz w:val="18"/>
                <w:szCs w:val="18"/>
              </w:rPr>
              <w:t xml:space="preserve">Feb 2007 – March2008: Relationship Manager </w:t>
            </w:r>
            <w:r>
              <w:rPr>
                <w:rFonts w:ascii="Verdana" w:cs="Arial" w:hAnsi="Verdana"/>
                <w:b/>
                <w:spacing w:val="36"/>
                <w:sz w:val="18"/>
                <w:szCs w:val="18"/>
              </w:rPr>
              <w:t>(Mumbai, Maharashtra</w:t>
            </w:r>
            <w:r>
              <w:rPr>
                <w:rFonts w:ascii="Verdana" w:cs="Arial" w:hAnsi="Verdana"/>
                <w:b/>
                <w:spacing w:val="12"/>
                <w:sz w:val="18"/>
                <w:szCs w:val="18"/>
              </w:rPr>
              <w:t>)</w:t>
            </w:r>
          </w:p>
          <w:p>
            <w:pPr>
              <w:pStyle w:val="style0"/>
              <w:spacing w:after="0"/>
              <w:jc w:val="both"/>
              <w:rPr>
                <w:rFonts w:ascii="Verdana" w:cs="Arial" w:hAnsi="Verdana"/>
                <w:b/>
                <w:sz w:val="18"/>
                <w:szCs w:val="18"/>
              </w:rPr>
            </w:pPr>
            <w:r>
              <w:rPr>
                <w:rFonts w:ascii="Verdana" w:cs="Arial" w:hAnsi="Verdana"/>
                <w:b/>
                <w:sz w:val="18"/>
                <w:szCs w:val="18"/>
              </w:rPr>
              <w:t>India Bulls Securities Ltd.</w:t>
            </w:r>
          </w:p>
        </w:tc>
      </w:tr>
    </w:tbl>
    <w:p>
      <w:pPr>
        <w:pStyle w:val="style0"/>
        <w:jc w:val="both"/>
        <w:rPr>
          <w:rFonts w:ascii="Verdana" w:cs="Arial" w:hAnsi="Verdana"/>
          <w:b/>
          <w:sz w:val="18"/>
          <w:szCs w:val="18"/>
        </w:rPr>
      </w:pPr>
      <w:r>
        <w:rPr>
          <w:rFonts w:ascii="Verdana" w:cs="Arial" w:hAnsi="Verdana"/>
          <w:b/>
          <w:sz w:val="18"/>
          <w:szCs w:val="18"/>
        </w:rPr>
        <w:t>Key Responsibilities:</w:t>
      </w:r>
    </w:p>
    <w:p>
      <w:pPr>
        <w:pStyle w:val="style0"/>
        <w:numPr>
          <w:ilvl w:val="0"/>
          <w:numId w:val="5"/>
        </w:numPr>
        <w:spacing w:after="0"/>
        <w:jc w:val="both"/>
        <w:rPr>
          <w:rFonts w:ascii="Verdana" w:cs="Arial" w:hAnsi="Verdana"/>
          <w:sz w:val="18"/>
          <w:szCs w:val="18"/>
        </w:rPr>
      </w:pPr>
      <w:r>
        <w:rPr>
          <w:rFonts w:ascii="Verdana" w:cs="Arial" w:hAnsi="Verdana"/>
          <w:sz w:val="18"/>
          <w:szCs w:val="18"/>
        </w:rPr>
        <w:t>Responsible for generating brokerage from designated 20 clients</w:t>
      </w:r>
    </w:p>
    <w:p>
      <w:pPr>
        <w:pStyle w:val="style0"/>
        <w:numPr>
          <w:ilvl w:val="0"/>
          <w:numId w:val="5"/>
        </w:numPr>
        <w:spacing w:after="0"/>
        <w:jc w:val="both"/>
        <w:rPr>
          <w:rFonts w:ascii="Verdana" w:cs="Arial" w:hAnsi="Verdana"/>
          <w:sz w:val="18"/>
          <w:szCs w:val="18"/>
        </w:rPr>
      </w:pPr>
      <w:r>
        <w:rPr>
          <w:rFonts w:ascii="Verdana" w:cs="Arial" w:hAnsi="Verdana"/>
          <w:sz w:val="18"/>
          <w:szCs w:val="18"/>
        </w:rPr>
        <w:t>Based on the technical reports shared by our Analyst desk, communicating the buying/ consolidating opportunities to the</w:t>
      </w:r>
      <w:r>
        <w:rPr>
          <w:rFonts w:ascii="Verdana" w:cs="Arial" w:hAnsi="Verdana"/>
          <w:sz w:val="18"/>
          <w:szCs w:val="18"/>
        </w:rPr>
        <w:t xml:space="preserve"> designated clients</w:t>
      </w:r>
    </w:p>
    <w:p>
      <w:pPr>
        <w:pStyle w:val="style0"/>
        <w:numPr>
          <w:ilvl w:val="0"/>
          <w:numId w:val="5"/>
        </w:numPr>
        <w:spacing w:after="0"/>
        <w:jc w:val="both"/>
        <w:rPr>
          <w:rFonts w:ascii="Verdana" w:cs="Arial" w:hAnsi="Verdana"/>
          <w:sz w:val="18"/>
          <w:szCs w:val="18"/>
        </w:rPr>
      </w:pPr>
      <w:r>
        <w:rPr>
          <w:rFonts w:ascii="Verdana" w:cs="Arial" w:hAnsi="Verdana"/>
          <w:sz w:val="18"/>
          <w:szCs w:val="18"/>
        </w:rPr>
        <w:t>Position reported to Associate Vice President (Sales)</w:t>
      </w:r>
    </w:p>
    <w:p>
      <w:pPr>
        <w:pStyle w:val="style0"/>
        <w:spacing w:after="0"/>
        <w:jc w:val="both"/>
        <w:rPr>
          <w:rFonts w:ascii="Verdana" w:cs="Arial" w:hAnsi="Verdana"/>
          <w:sz w:val="18"/>
          <w:szCs w:val="18"/>
        </w:rPr>
      </w:pPr>
    </w:p>
    <w:p>
      <w:pPr>
        <w:pStyle w:val="style0"/>
        <w:spacing w:after="0"/>
        <w:jc w:val="both"/>
        <w:rPr>
          <w:rFonts w:ascii="Verdana" w:cs="Arial" w:hAnsi="Verdana"/>
          <w:sz w:val="18"/>
          <w:szCs w:val="18"/>
        </w:rPr>
      </w:pPr>
    </w:p>
    <w:p>
      <w:pPr>
        <w:pStyle w:val="style0"/>
        <w:spacing w:after="0"/>
        <w:jc w:val="both"/>
        <w:rPr>
          <w:rFonts w:ascii="Verdana" w:cs="Arial" w:hAnsi="Verdana"/>
          <w:b/>
          <w:sz w:val="18"/>
          <w:szCs w:val="18"/>
        </w:rPr>
      </w:pPr>
      <w:r>
        <w:rPr>
          <w:rFonts w:ascii="Verdana" w:cs="Arial" w:hAnsi="Verdana"/>
          <w:b/>
          <w:sz w:val="18"/>
          <w:szCs w:val="18"/>
        </w:rPr>
        <w:t xml:space="preserve">        </w:t>
      </w:r>
    </w:p>
    <w:p>
      <w:pPr>
        <w:pStyle w:val="style0"/>
        <w:spacing w:after="0"/>
        <w:jc w:val="both"/>
        <w:rPr>
          <w:rFonts w:ascii="Verdana" w:cs="Arial" w:hAnsi="Verdana"/>
          <w:b/>
          <w:sz w:val="18"/>
          <w:szCs w:val="18"/>
        </w:rPr>
      </w:pPr>
      <w:r>
        <w:rPr>
          <w:rFonts w:ascii="Verdana" w:cs="Arial" w:hAnsi="Verdana"/>
          <w:b/>
          <w:sz w:val="18"/>
          <w:szCs w:val="18"/>
        </w:rPr>
        <w:t>Educational Qualification:</w:t>
      </w:r>
    </w:p>
    <w:p>
      <w:pPr>
        <w:pStyle w:val="style0"/>
        <w:numPr>
          <w:ilvl w:val="0"/>
          <w:numId w:val="8"/>
        </w:numPr>
        <w:spacing w:after="0"/>
        <w:jc w:val="both"/>
        <w:rPr>
          <w:rFonts w:ascii="Verdana" w:cs="Arial" w:hAnsi="Verdana"/>
          <w:sz w:val="18"/>
          <w:szCs w:val="18"/>
        </w:rPr>
      </w:pPr>
      <w:r>
        <w:rPr>
          <w:rFonts w:ascii="Verdana" w:cs="Arial" w:hAnsi="Verdana"/>
          <w:sz w:val="18"/>
          <w:szCs w:val="18"/>
        </w:rPr>
        <w:t>MBA (Financial Markets)</w:t>
      </w:r>
    </w:p>
    <w:p>
      <w:pPr>
        <w:pStyle w:val="style0"/>
        <w:spacing w:after="0"/>
        <w:jc w:val="both"/>
        <w:rPr>
          <w:rFonts w:ascii="Verdana" w:cs="Arial" w:hAnsi="Verdana"/>
          <w:sz w:val="18"/>
          <w:szCs w:val="18"/>
        </w:rPr>
      </w:pPr>
      <w:r>
        <w:rPr>
          <w:rFonts w:ascii="Verdana" w:cs="Arial" w:hAnsi="Verdana"/>
          <w:sz w:val="18"/>
          <w:szCs w:val="18"/>
        </w:rPr>
        <w:t xml:space="preserve">           Institute for Technology and Ma</w:t>
      </w:r>
      <w:r>
        <w:rPr>
          <w:rFonts w:ascii="Verdana" w:cs="Arial" w:hAnsi="Verdana"/>
          <w:sz w:val="18"/>
          <w:szCs w:val="18"/>
        </w:rPr>
        <w:t>nagement, Mumbai (2007)</w:t>
      </w:r>
    </w:p>
    <w:p>
      <w:pPr>
        <w:pStyle w:val="style0"/>
        <w:spacing w:after="0"/>
        <w:jc w:val="both"/>
        <w:rPr>
          <w:rFonts w:ascii="Verdana" w:cs="Arial" w:hAnsi="Verdana"/>
          <w:sz w:val="18"/>
          <w:szCs w:val="18"/>
        </w:rPr>
      </w:pPr>
    </w:p>
    <w:p>
      <w:pPr>
        <w:pStyle w:val="style0"/>
        <w:numPr>
          <w:ilvl w:val="0"/>
          <w:numId w:val="4"/>
        </w:numPr>
        <w:spacing w:after="0"/>
        <w:jc w:val="both"/>
        <w:rPr>
          <w:rFonts w:ascii="Verdana" w:cs="Arial" w:hAnsi="Verdana"/>
          <w:sz w:val="18"/>
          <w:szCs w:val="18"/>
        </w:rPr>
      </w:pPr>
      <w:r>
        <w:rPr>
          <w:rFonts w:ascii="Verdana" w:cs="Arial" w:hAnsi="Verdana"/>
          <w:sz w:val="18"/>
          <w:szCs w:val="18"/>
        </w:rPr>
        <w:t>Bachelor of Arts</w:t>
      </w:r>
    </w:p>
    <w:p>
      <w:pPr>
        <w:pStyle w:val="style0"/>
        <w:spacing w:after="0"/>
        <w:jc w:val="both"/>
        <w:rPr>
          <w:rFonts w:ascii="Verdana" w:cs="Arial" w:hAnsi="Verdana"/>
          <w:sz w:val="18"/>
          <w:szCs w:val="18"/>
        </w:rPr>
      </w:pPr>
      <w:r>
        <w:rPr>
          <w:rFonts w:ascii="Verdana" w:cs="Arial" w:hAnsi="Verdana"/>
          <w:sz w:val="18"/>
          <w:szCs w:val="18"/>
        </w:rPr>
        <w:t>Kanpur University, Kanpur (2002)</w:t>
      </w:r>
    </w:p>
    <w:p>
      <w:pPr>
        <w:pStyle w:val="style0"/>
        <w:spacing w:after="0"/>
        <w:jc w:val="both"/>
        <w:rPr>
          <w:rFonts w:ascii="Verdana" w:cs="Arial" w:hAnsi="Verdana"/>
          <w:sz w:val="18"/>
          <w:szCs w:val="18"/>
        </w:rPr>
      </w:pPr>
    </w:p>
    <w:p>
      <w:pPr>
        <w:pStyle w:val="style0"/>
        <w:spacing w:after="0" w:lineRule="auto" w:line="240"/>
        <w:rPr>
          <w:rFonts w:ascii="Arial" w:cs="Arial" w:hAnsi="Arial"/>
          <w:sz w:val="24"/>
          <w:szCs w:val="24"/>
        </w:rPr>
      </w:pPr>
    </w:p>
    <w:sectPr>
      <w:pgSz w:w="12240" w:h="15840" w:orient="portrait"/>
      <w:pgMar w:top="810" w:right="720" w:bottom="13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3F407B4"/>
    <w:lvl w:ilvl="0" w:tplc="7B001F04">
      <w:start w:val="1"/>
      <w:numFmt w:val="bullet"/>
      <w:lvlText w:val="-"/>
      <w:lvlJc w:val="left"/>
      <w:pPr>
        <w:ind w:left="720" w:hanging="360"/>
      </w:pPr>
      <w:rPr>
        <w:rFonts w:ascii="Verdana" w:cs="Arial" w:eastAsia="Calibri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65259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D8617C6"/>
    <w:lvl w:ilvl="0" w:tplc="94DC492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6C601AE"/>
    <w:lvl w:ilvl="0" w:tplc="4B186952">
      <w:start w:val="1"/>
      <w:numFmt w:val="bullet"/>
      <w:lvlText w:val="-"/>
      <w:lvlJc w:val="left"/>
      <w:pPr>
        <w:ind w:left="720" w:hanging="360"/>
      </w:pPr>
      <w:rPr>
        <w:rFonts w:ascii="Verdana" w:cs="Arial" w:eastAsia="Calibri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FC4AA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8A80E04"/>
    <w:lvl w:ilvl="0" w:tplc="074A086C">
      <w:start w:val="1"/>
      <w:numFmt w:val="bullet"/>
      <w:lvlText w:val="-"/>
      <w:lvlJc w:val="left"/>
      <w:pPr>
        <w:ind w:left="720" w:hanging="360"/>
      </w:pPr>
      <w:rPr>
        <w:rFonts w:ascii="Verdana" w:cs="Arial" w:eastAsia="Calibri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CA2DD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CE062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0762A6E"/>
    <w:lvl w:ilvl="0" w:tplc="86BA2DA4">
      <w:start w:val="1"/>
      <w:numFmt w:val="bullet"/>
      <w:lvlText w:val="-"/>
      <w:lvlJc w:val="left"/>
      <w:pPr>
        <w:ind w:left="720" w:hanging="360"/>
      </w:pPr>
      <w:rPr>
        <w:rFonts w:ascii="Verdana" w:cs="Arial" w:eastAsia="Calibri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50C9306"/>
    <w:lvl w:ilvl="0" w:tplc="32962D9E">
      <w:start w:val="1"/>
      <w:numFmt w:val="bullet"/>
      <w:lvlText w:val="-"/>
      <w:lvlJc w:val="left"/>
      <w:pPr>
        <w:ind w:left="720" w:hanging="360"/>
      </w:pPr>
      <w:rPr>
        <w:rFonts w:ascii="Verdana" w:cs="Arial" w:eastAsia="Calibri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D6A4610"/>
    <w:lvl w:ilvl="0" w:tplc="94B20F10">
      <w:start w:val="1"/>
      <w:numFmt w:val="bullet"/>
      <w:lvlText w:val="-"/>
      <w:lvlJc w:val="left"/>
      <w:pPr>
        <w:ind w:left="720" w:hanging="360"/>
      </w:pPr>
      <w:rPr>
        <w:rFonts w:ascii="Verdana" w:cs="Arial" w:eastAsia="Calibri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CE8F26C"/>
    <w:lvl w:ilvl="0" w:tplc="94DC492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1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rFonts w:cs="Times New Roman"/>
      <w:color w:val="0000ff"/>
      <w:u w:val="single"/>
    </w:rPr>
  </w:style>
  <w:style w:type="paragraph" w:styleId="style66">
    <w:name w:val="Body Text"/>
    <w:basedOn w:val="style0"/>
    <w:next w:val="style66"/>
    <w:link w:val="style4098"/>
    <w:pPr>
      <w:spacing w:after="120" w:lineRule="auto" w:line="240"/>
    </w:pPr>
    <w:rPr>
      <w:rFonts w:ascii="Times New Roman" w:eastAsia="Times New Roman" w:hAnsi="Times New Roman"/>
      <w:sz w:val="24"/>
      <w:szCs w:val="24"/>
    </w:rPr>
  </w:style>
  <w:style w:type="character" w:customStyle="1" w:styleId="style4098">
    <w:name w:val="Body Text Char"/>
    <w:basedOn w:val="style65"/>
    <w:next w:val="style4098"/>
    <w:link w:val="style66"/>
    <w:rPr>
      <w:rFonts w:ascii="Times New Roman" w:eastAsia="Times New Roman" w:hAnsi="Times New Roman"/>
      <w:sz w:val="24"/>
      <w:szCs w:val="24"/>
    </w:rPr>
  </w:style>
  <w:style w:type="table" w:styleId="style154">
    <w:name w:val="Table Grid"/>
    <w:basedOn w:val="style105"/>
    <w:next w:val="style154"/>
    <w:pPr/>
    <w:rPr/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301</Words>
  <Characters>1860</Characters>
  <Application>WPS Office Writer</Application>
  <DocSecurity>0</DocSecurity>
  <Paragraphs>57</Paragraphs>
  <ScaleCrop>false</ScaleCrop>
  <Company>ORBIS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2017-06-22T09:55:00Z</dcterms:created>
  <dc:creator>CIMSERVER</dc:creator>
  <lastModifiedBy>vivo Y51L</lastModifiedBy>
  <dcterms:modified xsi:type="dcterms:W3CDTF">2017-08-11T06:09:15Z</dcterms:modified>
  <revision>5</revision>
  <dc:title>Tushar Malhotra</dc:title>
</coreProperties>
</file>