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jpeg"/>
  <Default Extension="rels" ContentType="application/vnd.openxmlformats-package.relationships+xml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A0393" w14:textId="0AE02729" w:rsidR="008F5032" w:rsidRPr="008F5032" w:rsidRDefault="008F5032" w:rsidP="008F5032">
      <w:pPr>
        <w:pStyle w:val="ListParagraph"/>
        <w:spacing w:line="240" w:lineRule="auto"/>
        <w:ind w:left="0"/>
        <w:jc w:val="center"/>
        <w:rPr>
          <w:b/>
          <w:sz w:val="32"/>
          <w:szCs w:val="32"/>
        </w:rPr>
      </w:pPr>
      <w:bookmarkStart w:id="0" w:name="_GoBack"/>
      <w:bookmarkEnd w:id="0"/>
      <w:r w:rsidRPr="008F5032">
        <w:rPr>
          <w:b/>
          <w:sz w:val="32"/>
          <w:szCs w:val="32"/>
        </w:rPr>
        <w:t>Function Increase and Decrease</w:t>
      </w:r>
    </w:p>
    <w:p w14:paraId="5B22B6CA" w14:textId="77777777" w:rsidR="008F5032" w:rsidRDefault="008F5032" w:rsidP="008F5032">
      <w:pPr>
        <w:pStyle w:val="ListParagraph"/>
        <w:spacing w:line="240" w:lineRule="auto"/>
        <w:ind w:left="0"/>
        <w:rPr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6D20F6" wp14:editId="2C963437">
            <wp:simplePos x="0" y="0"/>
            <wp:positionH relativeFrom="column">
              <wp:posOffset>3886200</wp:posOffset>
            </wp:positionH>
            <wp:positionV relativeFrom="paragraph">
              <wp:posOffset>152400</wp:posOffset>
            </wp:positionV>
            <wp:extent cx="2381250" cy="1587500"/>
            <wp:effectExtent l="0" t="0" r="6350" b="12700"/>
            <wp:wrapSquare wrapText="bothSides"/>
            <wp:docPr id="13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B4251" w14:textId="77777777" w:rsidR="008F5032" w:rsidRDefault="008F5032" w:rsidP="008F5032">
      <w:pPr>
        <w:pStyle w:val="ListParagraph"/>
        <w:spacing w:line="240" w:lineRule="auto"/>
        <w:ind w:left="0"/>
        <w:rPr>
          <w:szCs w:val="24"/>
        </w:rPr>
      </w:pPr>
      <w:r>
        <w:rPr>
          <w:szCs w:val="24"/>
        </w:rPr>
        <w:t xml:space="preserve">1. Use the graph to estimate the </w:t>
      </w:r>
      <w:proofErr w:type="gramStart"/>
      <w:r>
        <w:rPr>
          <w:szCs w:val="24"/>
        </w:rPr>
        <w:t>intervals</w:t>
      </w:r>
      <w:proofErr w:type="gramEnd"/>
      <w:r>
        <w:rPr>
          <w:szCs w:val="24"/>
        </w:rPr>
        <w:t xml:space="preserve"> on which the function is increasing, </w:t>
      </w:r>
      <w:r w:rsidRPr="00EF31FB">
        <w:rPr>
          <w:position w:val="-24"/>
        </w:rPr>
        <w:object w:dxaOrig="1340" w:dyaOrig="620" w14:anchorId="195DFA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pt;height:31pt" o:ole="">
            <v:imagedata r:id="rId9" o:title=""/>
          </v:shape>
          <o:OLEObject Type="Embed" ProgID="Equation.3" ShapeID="_x0000_i1025" DrawAspect="Content" ObjectID="_1409027009" r:id="rId10"/>
        </w:object>
      </w:r>
      <w:r>
        <w:t>.</w:t>
      </w:r>
    </w:p>
    <w:p w14:paraId="59BBFC95" w14:textId="77777777" w:rsidR="008F5032" w:rsidRDefault="008F5032" w:rsidP="008F5032">
      <w:pPr>
        <w:pStyle w:val="ListParagraph"/>
        <w:spacing w:line="240" w:lineRule="auto"/>
        <w:ind w:left="0"/>
        <w:rPr>
          <w:szCs w:val="24"/>
        </w:rPr>
      </w:pPr>
    </w:p>
    <w:p w14:paraId="5F7122BE" w14:textId="77777777" w:rsidR="008F5032" w:rsidRDefault="008F5032" w:rsidP="008F5032">
      <w:pPr>
        <w:pStyle w:val="ListParagraph"/>
        <w:spacing w:line="240" w:lineRule="auto"/>
        <w:ind w:left="0"/>
        <w:rPr>
          <w:szCs w:val="24"/>
        </w:rPr>
      </w:pPr>
    </w:p>
    <w:p w14:paraId="124EB7BB" w14:textId="77777777" w:rsidR="008F5032" w:rsidRDefault="008F5032" w:rsidP="008F5032">
      <w:pPr>
        <w:pStyle w:val="ListParagraph"/>
        <w:spacing w:line="240" w:lineRule="auto"/>
        <w:ind w:left="0"/>
        <w:rPr>
          <w:szCs w:val="24"/>
        </w:rPr>
      </w:pPr>
    </w:p>
    <w:p w14:paraId="70EB3934" w14:textId="77777777" w:rsidR="008F5032" w:rsidRDefault="008F5032" w:rsidP="008F5032">
      <w:pPr>
        <w:pStyle w:val="ListParagraph"/>
        <w:spacing w:line="240" w:lineRule="auto"/>
        <w:ind w:left="0"/>
        <w:rPr>
          <w:szCs w:val="24"/>
        </w:rPr>
      </w:pPr>
    </w:p>
    <w:p w14:paraId="0AFE698B" w14:textId="77777777" w:rsidR="008F5032" w:rsidRDefault="008F5032" w:rsidP="008F5032">
      <w:pPr>
        <w:pStyle w:val="ListParagraph"/>
        <w:spacing w:line="240" w:lineRule="auto"/>
        <w:ind w:left="0"/>
        <w:rPr>
          <w:szCs w:val="24"/>
        </w:rPr>
      </w:pPr>
    </w:p>
    <w:p w14:paraId="5D23B177" w14:textId="77777777" w:rsidR="008F5032" w:rsidRDefault="008F5032" w:rsidP="008F5032">
      <w:pPr>
        <w:pStyle w:val="ListParagraph"/>
        <w:spacing w:line="240" w:lineRule="auto"/>
        <w:ind w:left="0"/>
        <w:rPr>
          <w:szCs w:val="24"/>
        </w:rPr>
      </w:pPr>
    </w:p>
    <w:p w14:paraId="3D5C165F" w14:textId="77777777" w:rsidR="008F5032" w:rsidRDefault="008F5032" w:rsidP="008F5032">
      <w:r>
        <w:t>For each function graphed, estimate the intervals on which the function is increasing and decreasing.</w:t>
      </w:r>
    </w:p>
    <w:p w14:paraId="10D302D2" w14:textId="77777777" w:rsidR="008F5032" w:rsidRDefault="008F5032" w:rsidP="008F5032"/>
    <w:p w14:paraId="0A1FF0A2" w14:textId="77777777" w:rsidR="008F5032" w:rsidRDefault="008F5032" w:rsidP="008F5032">
      <w:pPr>
        <w:ind w:left="270" w:hanging="270"/>
      </w:pPr>
      <w:r>
        <w:t xml:space="preserve">2. </w:t>
      </w:r>
      <w:r>
        <w:rPr>
          <w:noProof/>
        </w:rPr>
        <w:drawing>
          <wp:inline distT="0" distB="0" distL="0" distR="0" wp14:anchorId="4558FB8C" wp14:editId="01B708F3">
            <wp:extent cx="1892300" cy="1892300"/>
            <wp:effectExtent l="0" t="0" r="12700" b="12700"/>
            <wp:docPr id="49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3. </w:t>
      </w:r>
      <w:r>
        <w:rPr>
          <w:noProof/>
        </w:rPr>
        <w:drawing>
          <wp:inline distT="0" distB="0" distL="0" distR="0" wp14:anchorId="65DEF2A5" wp14:editId="350F8FC4">
            <wp:extent cx="1892300" cy="1892300"/>
            <wp:effectExtent l="0" t="0" r="12700" b="12700"/>
            <wp:docPr id="50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2F20" w14:textId="77777777" w:rsidR="008F5032" w:rsidRDefault="008F5032" w:rsidP="008F5032">
      <w:pPr>
        <w:ind w:left="270" w:hanging="270"/>
      </w:pPr>
    </w:p>
    <w:p w14:paraId="756ABC37" w14:textId="77777777" w:rsidR="008F5032" w:rsidRDefault="008F5032" w:rsidP="008F5032">
      <w:pPr>
        <w:ind w:left="270" w:hanging="270"/>
      </w:pPr>
    </w:p>
    <w:p w14:paraId="1AC380E5" w14:textId="77777777" w:rsidR="008F5032" w:rsidRDefault="008F5032" w:rsidP="008F5032">
      <w:pPr>
        <w:ind w:left="270" w:hanging="270"/>
      </w:pPr>
      <w:r>
        <w:t xml:space="preserve">4. </w:t>
      </w:r>
      <w:r>
        <w:rPr>
          <w:noProof/>
        </w:rPr>
        <w:drawing>
          <wp:inline distT="0" distB="0" distL="0" distR="0" wp14:anchorId="310B2B4B" wp14:editId="1488B4F7">
            <wp:extent cx="2006600" cy="2006600"/>
            <wp:effectExtent l="0" t="0" r="0" b="0"/>
            <wp:docPr id="5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  <w:t xml:space="preserve">5. </w:t>
      </w:r>
      <w:r>
        <w:rPr>
          <w:noProof/>
        </w:rPr>
        <w:drawing>
          <wp:inline distT="0" distB="0" distL="0" distR="0" wp14:anchorId="5B931D9A" wp14:editId="35E38DCA">
            <wp:extent cx="2006600" cy="2006600"/>
            <wp:effectExtent l="0" t="0" r="0" b="0"/>
            <wp:docPr id="5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5434" w14:textId="77777777" w:rsidR="008F5032" w:rsidRDefault="008F5032" w:rsidP="008F5032">
      <w:pPr>
        <w:pStyle w:val="ListParagraph"/>
        <w:spacing w:line="240" w:lineRule="auto"/>
        <w:ind w:left="0"/>
        <w:rPr>
          <w:szCs w:val="24"/>
        </w:rPr>
      </w:pPr>
    </w:p>
    <w:p w14:paraId="5448F5D0" w14:textId="77777777" w:rsidR="007114FB" w:rsidRDefault="007114FB" w:rsidP="008F5032">
      <w:pPr>
        <w:pStyle w:val="ListParagraph"/>
        <w:spacing w:line="240" w:lineRule="auto"/>
        <w:ind w:left="0"/>
        <w:rPr>
          <w:szCs w:val="24"/>
        </w:rPr>
      </w:pPr>
    </w:p>
    <w:p w14:paraId="0E003745" w14:textId="586A8E41" w:rsidR="008F5032" w:rsidRDefault="008F5032" w:rsidP="008F5032">
      <w:pPr>
        <w:pStyle w:val="ListParagraph"/>
        <w:spacing w:line="240" w:lineRule="auto"/>
        <w:ind w:left="0"/>
        <w:rPr>
          <w:szCs w:val="24"/>
        </w:rPr>
      </w:pPr>
      <w:r>
        <w:rPr>
          <w:szCs w:val="24"/>
        </w:rPr>
        <w:t>Determine the interval(s) on which the function is increasing and decreasing</w:t>
      </w:r>
      <w:r w:rsidR="003C61BA">
        <w:rPr>
          <w:szCs w:val="24"/>
        </w:rPr>
        <w:t xml:space="preserve"> use </w:t>
      </w:r>
      <w:proofErr w:type="spellStart"/>
      <w:r w:rsidR="003C61BA">
        <w:rPr>
          <w:szCs w:val="24"/>
        </w:rPr>
        <w:t>desmos</w:t>
      </w:r>
      <w:proofErr w:type="spellEnd"/>
      <w:r>
        <w:rPr>
          <w:szCs w:val="24"/>
        </w:rPr>
        <w:t>.</w:t>
      </w:r>
    </w:p>
    <w:p w14:paraId="0DE7D57D" w14:textId="77777777" w:rsidR="008F5032" w:rsidRDefault="008F5032" w:rsidP="008F5032">
      <w:r>
        <w:t xml:space="preserve">6. </w:t>
      </w:r>
      <w:r w:rsidRPr="00906B1A">
        <w:rPr>
          <w:position w:val="-14"/>
        </w:rPr>
        <w:object w:dxaOrig="1980" w:dyaOrig="440" w14:anchorId="75C346FC">
          <v:shape id="_x0000_i1026" type="#_x0000_t75" style="width:99pt;height:22pt" o:ole="">
            <v:imagedata r:id="rId15" o:title=""/>
          </v:shape>
          <o:OLEObject Type="Embed" ProgID="Equation.3" ShapeID="_x0000_i1026" DrawAspect="Content" ObjectID="_1409027010" r:id="rId16"/>
        </w:object>
      </w:r>
      <w:r>
        <w:tab/>
      </w:r>
      <w:r>
        <w:tab/>
      </w:r>
      <w:r>
        <w:tab/>
        <w:t xml:space="preserve">7. </w:t>
      </w:r>
      <w:r w:rsidRPr="00906B1A">
        <w:rPr>
          <w:position w:val="-14"/>
        </w:rPr>
        <w:object w:dxaOrig="1960" w:dyaOrig="440" w14:anchorId="5F87321F">
          <v:shape id="_x0000_i1027" type="#_x0000_t75" style="width:98pt;height:22pt" o:ole="">
            <v:imagedata r:id="rId17" o:title=""/>
          </v:shape>
          <o:OLEObject Type="Embed" ProgID="Equation.3" ShapeID="_x0000_i1027" DrawAspect="Content" ObjectID="_1409027011" r:id="rId18"/>
        </w:object>
      </w:r>
    </w:p>
    <w:p w14:paraId="11F5E698" w14:textId="77777777" w:rsidR="008F5032" w:rsidRDefault="008F5032" w:rsidP="008F5032"/>
    <w:p w14:paraId="1DCF9079" w14:textId="77777777" w:rsidR="008F5032" w:rsidRDefault="008F5032" w:rsidP="008F5032"/>
    <w:p w14:paraId="3EE644E7" w14:textId="77777777" w:rsidR="008F5032" w:rsidRDefault="008F5032" w:rsidP="008F5032">
      <w:r>
        <w:t xml:space="preserve">8. </w:t>
      </w:r>
      <w:r w:rsidRPr="00906B1A">
        <w:rPr>
          <w:position w:val="-14"/>
        </w:rPr>
        <w:object w:dxaOrig="1560" w:dyaOrig="420" w14:anchorId="609AC3C6">
          <v:shape id="_x0000_i1028" type="#_x0000_t75" style="width:78pt;height:21pt" o:ole="">
            <v:imagedata r:id="rId19" o:title=""/>
          </v:shape>
          <o:OLEObject Type="Embed" ProgID="Equation.3" ShapeID="_x0000_i1028" DrawAspect="Content" ObjectID="_1409027012" r:id="rId20"/>
        </w:object>
      </w:r>
      <w:r>
        <w:tab/>
      </w:r>
      <w:r>
        <w:tab/>
      </w:r>
      <w:r>
        <w:tab/>
      </w:r>
      <w:r>
        <w:tab/>
        <w:t xml:space="preserve">9. </w:t>
      </w:r>
      <w:r w:rsidRPr="00906B1A">
        <w:rPr>
          <w:position w:val="-14"/>
        </w:rPr>
        <w:object w:dxaOrig="1620" w:dyaOrig="420" w14:anchorId="2C556E14">
          <v:shape id="_x0000_i1029" type="#_x0000_t75" style="width:81pt;height:21pt" o:ole="">
            <v:imagedata r:id="rId21" o:title=""/>
          </v:shape>
          <o:OLEObject Type="Embed" ProgID="Equation.3" ShapeID="_x0000_i1029" DrawAspect="Content" ObjectID="_1409027013" r:id="rId22"/>
        </w:object>
      </w:r>
    </w:p>
    <w:p w14:paraId="26819E1B" w14:textId="77777777" w:rsidR="008F5032" w:rsidRDefault="008F5032" w:rsidP="008F5032"/>
    <w:sectPr w:rsidR="008F5032" w:rsidSect="007114FB">
      <w:headerReference w:type="default" r:id="rId23"/>
      <w:footerReference w:type="default" r:id="rId24"/>
      <w:pgSz w:w="12240" w:h="15840"/>
      <w:pgMar w:top="1152" w:right="1152" w:bottom="1152" w:left="1152" w:header="720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38AA69" w14:textId="77777777" w:rsidR="007114FB" w:rsidRDefault="007114FB" w:rsidP="007114FB">
      <w:r>
        <w:separator/>
      </w:r>
    </w:p>
  </w:endnote>
  <w:endnote w:type="continuationSeparator" w:id="0">
    <w:p w14:paraId="0FFBF982" w14:textId="77777777" w:rsidR="007114FB" w:rsidRDefault="007114FB" w:rsidP="0071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219EA6" w14:textId="77777777" w:rsidR="007114FB" w:rsidRPr="007A009D" w:rsidRDefault="007114FB" w:rsidP="007114FB">
    <w:pPr>
      <w:rPr>
        <w:rFonts w:eastAsia="Times New Roman"/>
      </w:rPr>
    </w:pPr>
    <w:r w:rsidRPr="007A009D">
      <w:rPr>
        <w:rFonts w:eastAsia="Times New Roman"/>
        <w:color w:val="000000"/>
        <w:shd w:val="clear" w:color="auto" w:fill="FFFFFF"/>
      </w:rPr>
      <w:t xml:space="preserve">David </w:t>
    </w:r>
    <w:proofErr w:type="spellStart"/>
    <w:r w:rsidRPr="007A009D">
      <w:rPr>
        <w:rFonts w:eastAsia="Times New Roman"/>
        <w:color w:val="000000"/>
        <w:shd w:val="clear" w:color="auto" w:fill="FFFFFF"/>
      </w:rPr>
      <w:t>Lippman</w:t>
    </w:r>
    <w:proofErr w:type="spellEnd"/>
    <w:r w:rsidRPr="007A009D">
      <w:rPr>
        <w:rFonts w:eastAsia="Times New Roman"/>
        <w:color w:val="000000"/>
        <w:shd w:val="clear" w:color="auto" w:fill="FFFFFF"/>
      </w:rPr>
      <w:t xml:space="preserve"> and </w:t>
    </w:r>
    <w:proofErr w:type="spellStart"/>
    <w:r w:rsidRPr="007A009D">
      <w:rPr>
        <w:rFonts w:eastAsia="Times New Roman"/>
        <w:color w:val="000000"/>
        <w:shd w:val="clear" w:color="auto" w:fill="FFFFFF"/>
      </w:rPr>
      <w:t>Melonie</w:t>
    </w:r>
    <w:proofErr w:type="spellEnd"/>
    <w:r w:rsidRPr="007A009D">
      <w:rPr>
        <w:rFonts w:eastAsia="Times New Roman"/>
        <w:color w:val="000000"/>
        <w:shd w:val="clear" w:color="auto" w:fill="FFFFFF"/>
      </w:rPr>
      <w:t xml:space="preserve"> Rasmussen</w:t>
    </w:r>
    <w:r w:rsidRPr="007A009D">
      <w:rPr>
        <w:rFonts w:eastAsia="Times New Roman"/>
      </w:rPr>
      <w:t xml:space="preserve">  </w:t>
    </w:r>
    <w:r w:rsidRPr="007A009D">
      <w:rPr>
        <w:rFonts w:eastAsia="Times New Roman"/>
        <w:color w:val="000000"/>
        <w:shd w:val="clear" w:color="auto" w:fill="FFFFFF"/>
      </w:rPr>
      <w:t xml:space="preserve">© 2015. </w:t>
    </w:r>
    <w:proofErr w:type="spellStart"/>
    <w:r w:rsidRPr="007A009D">
      <w:rPr>
        <w:rFonts w:eastAsia="Times New Roman"/>
        <w:color w:val="000000"/>
        <w:shd w:val="clear" w:color="auto" w:fill="FFFFFF"/>
      </w:rPr>
      <w:t>Precalculus</w:t>
    </w:r>
    <w:proofErr w:type="spellEnd"/>
    <w:r w:rsidRPr="007A009D">
      <w:rPr>
        <w:rFonts w:eastAsia="Times New Roman"/>
        <w:color w:val="000000"/>
        <w:shd w:val="clear" w:color="auto" w:fill="FFFFFF"/>
      </w:rPr>
      <w:t>: An Investigation of Functions Ed. 1.5. Retrieved from: http://www.opentextbookstore.com/precalc/</w:t>
    </w:r>
  </w:p>
  <w:p w14:paraId="7E55AC77" w14:textId="77777777" w:rsidR="007114FB" w:rsidRDefault="007114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0EE800" w14:textId="77777777" w:rsidR="007114FB" w:rsidRDefault="007114FB" w:rsidP="007114FB">
      <w:r>
        <w:separator/>
      </w:r>
    </w:p>
  </w:footnote>
  <w:footnote w:type="continuationSeparator" w:id="0">
    <w:p w14:paraId="33EFCDB9" w14:textId="77777777" w:rsidR="007114FB" w:rsidRDefault="007114FB" w:rsidP="007114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CD8B8" w14:textId="15F55364" w:rsidR="007114FB" w:rsidRDefault="007114F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F8CE8B5" wp14:editId="23CA1DF5">
          <wp:simplePos x="0" y="0"/>
          <wp:positionH relativeFrom="column">
            <wp:posOffset>-685800</wp:posOffset>
          </wp:positionH>
          <wp:positionV relativeFrom="paragraph">
            <wp:posOffset>-411480</wp:posOffset>
          </wp:positionV>
          <wp:extent cx="2334260" cy="548640"/>
          <wp:effectExtent l="0" t="0" r="2540" b="1016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MYK_formal_OnRamps_OnRamps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613" r="760" b="21337"/>
                  <a:stretch/>
                </pic:blipFill>
                <pic:spPr bwMode="auto">
                  <a:xfrm>
                    <a:off x="0" y="0"/>
                    <a:ext cx="2334260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F6C78"/>
    <w:multiLevelType w:val="multilevel"/>
    <w:tmpl w:val="28C8C46E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>
    <w:nsid w:val="40B65693"/>
    <w:multiLevelType w:val="hybridMultilevel"/>
    <w:tmpl w:val="4176B4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6A4818"/>
    <w:multiLevelType w:val="hybridMultilevel"/>
    <w:tmpl w:val="111A81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032"/>
    <w:rsid w:val="00193BCF"/>
    <w:rsid w:val="003C61BA"/>
    <w:rsid w:val="00587B36"/>
    <w:rsid w:val="007114FB"/>
    <w:rsid w:val="007A009D"/>
    <w:rsid w:val="008F5032"/>
    <w:rsid w:val="00A00E08"/>
    <w:rsid w:val="00BC4BC8"/>
    <w:rsid w:val="00BD425D"/>
    <w:rsid w:val="00DD69A8"/>
    <w:rsid w:val="00F3499B"/>
    <w:rsid w:val="00FA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3BDC6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F5032"/>
    <w:pPr>
      <w:spacing w:line="276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link w:val="ListParagraph"/>
    <w:uiPriority w:val="34"/>
    <w:rsid w:val="008F5032"/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0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032"/>
    <w:rPr>
      <w:rFonts w:ascii="Lucida Grande" w:hAnsi="Lucida Grande" w:cs="Lucida Grande"/>
      <w:sz w:val="18"/>
      <w:szCs w:val="18"/>
    </w:rPr>
  </w:style>
  <w:style w:type="paragraph" w:customStyle="1" w:styleId="Example">
    <w:name w:val="Example"/>
    <w:basedOn w:val="Normal"/>
    <w:link w:val="ExampleChar"/>
    <w:rsid w:val="008F5032"/>
    <w:pPr>
      <w:pBdr>
        <w:left w:val="single" w:sz="4" w:space="4" w:color="0000FF"/>
      </w:pBdr>
      <w:ind w:left="144"/>
    </w:pPr>
    <w:rPr>
      <w:rFonts w:eastAsia="Times New Roman"/>
    </w:rPr>
  </w:style>
  <w:style w:type="character" w:customStyle="1" w:styleId="ExampleChar">
    <w:name w:val="Example Char"/>
    <w:link w:val="Example"/>
    <w:rsid w:val="008F5032"/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7114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4FB"/>
  </w:style>
  <w:style w:type="paragraph" w:styleId="Footer">
    <w:name w:val="footer"/>
    <w:basedOn w:val="Normal"/>
    <w:link w:val="FooterChar"/>
    <w:uiPriority w:val="99"/>
    <w:unhideWhenUsed/>
    <w:rsid w:val="007114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4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F5032"/>
    <w:pPr>
      <w:spacing w:line="276" w:lineRule="auto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link w:val="ListParagraph"/>
    <w:uiPriority w:val="34"/>
    <w:rsid w:val="008F5032"/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0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032"/>
    <w:rPr>
      <w:rFonts w:ascii="Lucida Grande" w:hAnsi="Lucida Grande" w:cs="Lucida Grande"/>
      <w:sz w:val="18"/>
      <w:szCs w:val="18"/>
    </w:rPr>
  </w:style>
  <w:style w:type="paragraph" w:customStyle="1" w:styleId="Example">
    <w:name w:val="Example"/>
    <w:basedOn w:val="Normal"/>
    <w:link w:val="ExampleChar"/>
    <w:rsid w:val="008F5032"/>
    <w:pPr>
      <w:pBdr>
        <w:left w:val="single" w:sz="4" w:space="4" w:color="0000FF"/>
      </w:pBdr>
      <w:ind w:left="144"/>
    </w:pPr>
    <w:rPr>
      <w:rFonts w:eastAsia="Times New Roman"/>
    </w:rPr>
  </w:style>
  <w:style w:type="character" w:customStyle="1" w:styleId="ExampleChar">
    <w:name w:val="Example Char"/>
    <w:link w:val="Example"/>
    <w:rsid w:val="008F5032"/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7114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4FB"/>
  </w:style>
  <w:style w:type="paragraph" w:styleId="Footer">
    <w:name w:val="footer"/>
    <w:basedOn w:val="Normal"/>
    <w:link w:val="FooterChar"/>
    <w:uiPriority w:val="99"/>
    <w:unhideWhenUsed/>
    <w:rsid w:val="007114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20" Type="http://schemas.openxmlformats.org/officeDocument/2006/relationships/oleObject" Target="embeddings/Microsoft_Equation4.bin"/><Relationship Id="rId21" Type="http://schemas.openxmlformats.org/officeDocument/2006/relationships/image" Target="media/image10.wmf"/><Relationship Id="rId22" Type="http://schemas.openxmlformats.org/officeDocument/2006/relationships/oleObject" Target="embeddings/Microsoft_Equation5.bin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oleObject" Target="embeddings/Microsoft_Equation1.bin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wmf"/><Relationship Id="rId16" Type="http://schemas.openxmlformats.org/officeDocument/2006/relationships/oleObject" Target="embeddings/Microsoft_Equation2.bin"/><Relationship Id="rId17" Type="http://schemas.openxmlformats.org/officeDocument/2006/relationships/image" Target="media/image8.wmf"/><Relationship Id="rId18" Type="http://schemas.openxmlformats.org/officeDocument/2006/relationships/oleObject" Target="embeddings/Microsoft_Equation3.bin"/><Relationship Id="rId19" Type="http://schemas.openxmlformats.org/officeDocument/2006/relationships/image" Target="media/image9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Lucas</dc:creator>
  <cp:keywords/>
  <dc:description/>
  <cp:lastModifiedBy>Stephanie Burnham</cp:lastModifiedBy>
  <cp:revision>2</cp:revision>
  <dcterms:created xsi:type="dcterms:W3CDTF">2016-09-12T12:33:00Z</dcterms:created>
  <dcterms:modified xsi:type="dcterms:W3CDTF">2016-09-12T12:33:00Z</dcterms:modified>
</cp:coreProperties>
</file>