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7E7C8" w14:textId="77777777" w:rsidR="00603B8C" w:rsidRDefault="00000000">
      <w:pPr>
        <w:spacing w:before="1200" w:after="100"/>
        <w:jc w:val="center"/>
      </w:pPr>
      <w:r>
        <w:rPr>
          <w:b/>
          <w:bCs/>
          <w:color w:val="C0392B"/>
          <w:sz w:val="56"/>
          <w:szCs w:val="56"/>
        </w:rPr>
        <w:t>CREATIVE WHOPPERS</w:t>
      </w:r>
    </w:p>
    <w:p w14:paraId="7A13DF82" w14:textId="77777777" w:rsidR="00603B8C" w:rsidRDefault="00000000">
      <w:pPr>
        <w:spacing w:after="60"/>
        <w:jc w:val="center"/>
      </w:pPr>
      <w:r>
        <w:rPr>
          <w:b/>
          <w:bCs/>
          <w:color w:val="1A1A1A"/>
          <w:sz w:val="32"/>
          <w:szCs w:val="32"/>
        </w:rPr>
        <w:t>Website Structure, Sitemap &amp; SEO Content Guide</w:t>
      </w:r>
    </w:p>
    <w:p w14:paraId="6772882B" w14:textId="77777777" w:rsidR="00603B8C" w:rsidRDefault="00000000">
      <w:pPr>
        <w:spacing w:after="600"/>
        <w:jc w:val="center"/>
      </w:pPr>
      <w:r>
        <w:rPr>
          <w:i/>
          <w:iCs/>
          <w:color w:val="555555"/>
        </w:rPr>
        <w:t>Prepared for the full-service creative &amp; advertising agency</w:t>
      </w:r>
    </w:p>
    <w:p w14:paraId="2FDEC2E6" w14:textId="77777777" w:rsidR="00603B8C" w:rsidRDefault="00000000">
      <w:pPr>
        <w:pStyle w:val="Heading1"/>
        <w:pBdr>
          <w:bottom w:val="single" w:sz="12" w:space="4" w:color="C0392B"/>
        </w:pBdr>
        <w:spacing w:before="400" w:after="200"/>
      </w:pPr>
      <w:r>
        <w:rPr>
          <w:b/>
          <w:bCs/>
          <w:color w:val="1A1A1A"/>
        </w:rPr>
        <w:t>Site Overview</w:t>
      </w:r>
    </w:p>
    <w:p w14:paraId="0FE7ACE7" w14:textId="77777777" w:rsidR="00603B8C" w:rsidRDefault="00000000">
      <w:pPr>
        <w:spacing w:after="100"/>
      </w:pPr>
      <w:r>
        <w:rPr>
          <w:color w:val="1A1A1A"/>
          <w:sz w:val="21"/>
          <w:szCs w:val="21"/>
        </w:rPr>
        <w:t>Five core pages, each with an SEO snapshot (meta title, slug, meta description, H1 tag, target keywords), SEO-friendly section descriptions, and a one-line SEO description for every individual service:</w:t>
      </w:r>
    </w:p>
    <w:p w14:paraId="45E0C800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t>Home</w:t>
      </w:r>
    </w:p>
    <w:p w14:paraId="5B6576AC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t>About Us</w:t>
      </w:r>
    </w:p>
    <w:p w14:paraId="5E869A0C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t>Services</w:t>
      </w:r>
    </w:p>
    <w:p w14:paraId="6CD097F9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t>Portfolio</w:t>
      </w:r>
    </w:p>
    <w:p w14:paraId="19630E97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t>Contact Us</w:t>
      </w:r>
    </w:p>
    <w:p w14:paraId="08337653" w14:textId="77777777" w:rsidR="00603B8C" w:rsidRDefault="00000000">
      <w:pPr>
        <w:spacing w:after="120"/>
        <w:ind w:left="300"/>
      </w:pPr>
      <w:r>
        <w:rPr>
          <w:i/>
          <w:iCs/>
          <w:color w:val="555555"/>
          <w:sz w:val="19"/>
          <w:szCs w:val="19"/>
        </w:rPr>
        <w:t>Tags in [brackets] indicate the recommended HTML heading level (H1/H2/H3). All description copy is draft on-page content — keyword-rich, unique, and ready to edit.</w:t>
      </w:r>
    </w:p>
    <w:p w14:paraId="394EFBDC" w14:textId="77777777" w:rsidR="00603B8C" w:rsidRDefault="00000000">
      <w:pPr>
        <w:spacing w:before="600" w:after="100"/>
      </w:pPr>
      <w:r>
        <w:rPr>
          <w:b/>
          <w:bCs/>
          <w:color w:val="C0392B"/>
        </w:rPr>
        <w:t xml:space="preserve">PAGE </w:t>
      </w:r>
      <w:proofErr w:type="gramStart"/>
      <w:r>
        <w:rPr>
          <w:b/>
          <w:bCs/>
          <w:color w:val="C0392B"/>
        </w:rPr>
        <w:t xml:space="preserve">1  </w:t>
      </w:r>
      <w:r>
        <w:rPr>
          <w:b/>
          <w:bCs/>
          <w:color w:val="1A1A1A"/>
          <w:sz w:val="36"/>
          <w:szCs w:val="36"/>
        </w:rPr>
        <w:t>HOME</w:t>
      </w:r>
      <w:proofErr w:type="gramEnd"/>
    </w:p>
    <w:tbl>
      <w:tblPr>
        <w:tblW w:w="5000" w:type="pct"/>
        <w:tblBorders>
          <w:top w:val="single" w:sz="4" w:space="0" w:color="E0C4C1"/>
          <w:left w:val="single" w:sz="4" w:space="0" w:color="E0C4C1"/>
          <w:bottom w:val="single" w:sz="4" w:space="0" w:color="E0C4C1"/>
          <w:right w:val="single" w:sz="4" w:space="0" w:color="E0C4C1"/>
          <w:insideH w:val="single" w:sz="2" w:space="0" w:color="F0DEDC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603B8C" w14:paraId="5A01D7B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C0392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0F91F" w14:textId="77777777" w:rsidR="00603B8C" w:rsidRDefault="00000000">
            <w:r>
              <w:rPr>
                <w:b/>
                <w:bCs/>
                <w:color w:val="FFFFFF"/>
                <w:sz w:val="18"/>
                <w:szCs w:val="18"/>
              </w:rPr>
              <w:t>SEO SNAPSHOT</w:t>
            </w:r>
          </w:p>
        </w:tc>
      </w:tr>
      <w:tr w:rsidR="00603B8C" w14:paraId="51BBA2B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CEC22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Meta Title:  </w:t>
            </w:r>
            <w:r>
              <w:rPr>
                <w:color w:val="1A1A1A"/>
                <w:sz w:val="18"/>
                <w:szCs w:val="18"/>
              </w:rPr>
              <w:t>Creative Whoppers | Advertising &amp; Experience Design Agency</w:t>
            </w:r>
          </w:p>
        </w:tc>
      </w:tr>
      <w:tr w:rsidR="00603B8C" w14:paraId="1544351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E9343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URL Slug:  </w:t>
            </w:r>
            <w:r>
              <w:rPr>
                <w:color w:val="1A1A1A"/>
                <w:sz w:val="18"/>
                <w:szCs w:val="18"/>
              </w:rPr>
              <w:t>/ (homepage)</w:t>
            </w:r>
          </w:p>
        </w:tc>
      </w:tr>
      <w:tr w:rsidR="00603B8C" w14:paraId="5E22843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4FB88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Meta Description:  </w:t>
            </w:r>
            <w:r>
              <w:rPr>
                <w:color w:val="1A1A1A"/>
                <w:sz w:val="18"/>
                <w:szCs w:val="18"/>
              </w:rPr>
              <w:t>Creative Whoppers is a full-service creative agency for event experiences, film production, digital design and brand marketing. Turning ideas into memorable brand experiences.</w:t>
            </w:r>
          </w:p>
        </w:tc>
      </w:tr>
      <w:tr w:rsidR="00603B8C" w14:paraId="20C2C32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837D4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H1 Tag:  </w:t>
            </w:r>
            <w:r>
              <w:rPr>
                <w:color w:val="1A1A1A"/>
                <w:sz w:val="18"/>
                <w:szCs w:val="18"/>
              </w:rPr>
              <w:t>Creative Whoppers — Crafting Memorable Brand Experiences</w:t>
            </w:r>
          </w:p>
        </w:tc>
      </w:tr>
      <w:tr w:rsidR="00603B8C" w14:paraId="252EB25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5111F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Primary Keywords:  </w:t>
            </w:r>
            <w:r>
              <w:rPr>
                <w:color w:val="1A1A1A"/>
                <w:sz w:val="18"/>
                <w:szCs w:val="18"/>
              </w:rPr>
              <w:t>creative agency, advertising agency, experience design company</w:t>
            </w:r>
          </w:p>
        </w:tc>
      </w:tr>
      <w:tr w:rsidR="00603B8C" w14:paraId="26C8F3F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BC889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Secondary Keywords:  </w:t>
            </w:r>
            <w:r>
              <w:rPr>
                <w:color w:val="1A1A1A"/>
                <w:sz w:val="18"/>
                <w:szCs w:val="18"/>
              </w:rPr>
              <w:t>event management agency, brand marketing agency, digital experience company</w:t>
            </w:r>
          </w:p>
        </w:tc>
      </w:tr>
    </w:tbl>
    <w:p w14:paraId="0643BCB9" w14:textId="77777777" w:rsidR="00603B8C" w:rsidRDefault="00603B8C">
      <w:pPr>
        <w:spacing w:after="200"/>
      </w:pPr>
    </w:p>
    <w:p w14:paraId="6FABB9F4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1.1  </w:t>
      </w:r>
      <w:r>
        <w:rPr>
          <w:b/>
          <w:bCs/>
          <w:color w:val="1A1A1A"/>
          <w:sz w:val="24"/>
          <w:szCs w:val="24"/>
        </w:rPr>
        <w:t>Hero</w:t>
      </w:r>
      <w:proofErr w:type="gramEnd"/>
      <w:r>
        <w:rPr>
          <w:b/>
          <w:bCs/>
          <w:color w:val="1A1A1A"/>
          <w:sz w:val="24"/>
          <w:szCs w:val="24"/>
        </w:rPr>
        <w:t xml:space="preserve"> Banner</w:t>
      </w:r>
      <w:r>
        <w:rPr>
          <w:b/>
          <w:bCs/>
          <w:color w:val="999999"/>
          <w:sz w:val="16"/>
          <w:szCs w:val="16"/>
        </w:rPr>
        <w:t xml:space="preserve">  [H1]</w:t>
      </w:r>
    </w:p>
    <w:p w14:paraId="2A09C10D" w14:textId="77777777" w:rsidR="00603B8C" w:rsidRDefault="00000000">
      <w:pPr>
        <w:spacing w:after="120"/>
        <w:ind w:left="300"/>
      </w:pPr>
      <w:r>
        <w:rPr>
          <w:color w:val="3A3A3A"/>
        </w:rPr>
        <w:t>Creative Whoppers is a full-service creative agency helping brands, institutions and governments design memorable experiences — from live events and exhibitions to films, digital platforms and marketing campaigns.</w:t>
      </w:r>
    </w:p>
    <w:p w14:paraId="533FC97E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Agency Tagline &amp; Positioning </w:t>
      </w:r>
      <w:proofErr w:type="gramStart"/>
      <w:r>
        <w:rPr>
          <w:b/>
          <w:bCs/>
          <w:color w:val="333333"/>
          <w:sz w:val="21"/>
          <w:szCs w:val="21"/>
        </w:rPr>
        <w:t>Statement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H1]</w:t>
      </w:r>
    </w:p>
    <w:p w14:paraId="5121C256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>Primary CTA — "Let's Create Together" / "Start a Project"</w:t>
      </w:r>
    </w:p>
    <w:p w14:paraId="172935BC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>Scroll-down Prompt</w:t>
      </w:r>
    </w:p>
    <w:p w14:paraId="22FF34A1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1.2  </w:t>
      </w:r>
      <w:r>
        <w:rPr>
          <w:b/>
          <w:bCs/>
          <w:color w:val="1A1A1A"/>
          <w:sz w:val="24"/>
          <w:szCs w:val="24"/>
        </w:rPr>
        <w:t>About</w:t>
      </w:r>
      <w:proofErr w:type="gramEnd"/>
      <w:r>
        <w:rPr>
          <w:b/>
          <w:bCs/>
          <w:color w:val="1A1A1A"/>
          <w:sz w:val="24"/>
          <w:szCs w:val="24"/>
        </w:rPr>
        <w:t xml:space="preserve"> Snapshot</w:t>
      </w:r>
      <w:r>
        <w:rPr>
          <w:b/>
          <w:bCs/>
          <w:color w:val="999999"/>
          <w:sz w:val="16"/>
          <w:szCs w:val="16"/>
        </w:rPr>
        <w:t xml:space="preserve">  [H2]</w:t>
      </w:r>
    </w:p>
    <w:p w14:paraId="3392DB55" w14:textId="77777777" w:rsidR="00603B8C" w:rsidRDefault="00000000">
      <w:pPr>
        <w:spacing w:after="120"/>
        <w:ind w:left="300"/>
      </w:pPr>
      <w:r>
        <w:rPr>
          <w:color w:val="3A3A3A"/>
        </w:rPr>
        <w:t>A trusted creative agency partner for corporate, government and institutional clients, Creative Whoppers blends strategy, design and production to bring ideas to life across every touchpoint.</w:t>
      </w:r>
    </w:p>
    <w:p w14:paraId="23F5135D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>Who We Are (2–</w:t>
      </w:r>
      <w:proofErr w:type="gramStart"/>
      <w:r>
        <w:rPr>
          <w:b/>
          <w:bCs/>
          <w:color w:val="333333"/>
          <w:sz w:val="21"/>
          <w:szCs w:val="21"/>
        </w:rPr>
        <w:t>3 line</w:t>
      </w:r>
      <w:proofErr w:type="gramEnd"/>
      <w:r>
        <w:rPr>
          <w:b/>
          <w:bCs/>
          <w:color w:val="333333"/>
          <w:sz w:val="21"/>
          <w:szCs w:val="21"/>
        </w:rPr>
        <w:t xml:space="preserve"> intro)</w:t>
      </w:r>
    </w:p>
    <w:p w14:paraId="0BF49534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lastRenderedPageBreak/>
        <w:t>Years of Experience / Key Numbers (Stats Bar)</w:t>
      </w:r>
    </w:p>
    <w:p w14:paraId="410CAB21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>"Know More About Us" CTA linking to About page</w:t>
      </w:r>
    </w:p>
    <w:p w14:paraId="1E0DF685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1.3  </w:t>
      </w:r>
      <w:r>
        <w:rPr>
          <w:b/>
          <w:bCs/>
          <w:color w:val="1A1A1A"/>
          <w:sz w:val="24"/>
          <w:szCs w:val="24"/>
        </w:rPr>
        <w:t>What</w:t>
      </w:r>
      <w:proofErr w:type="gramEnd"/>
      <w:r>
        <w:rPr>
          <w:b/>
          <w:bCs/>
          <w:color w:val="1A1A1A"/>
          <w:sz w:val="24"/>
          <w:szCs w:val="24"/>
        </w:rPr>
        <w:t xml:space="preserve"> We Do — Flagship Services</w:t>
      </w:r>
      <w:r>
        <w:rPr>
          <w:b/>
          <w:bCs/>
          <w:color w:val="999999"/>
          <w:sz w:val="16"/>
          <w:szCs w:val="16"/>
        </w:rPr>
        <w:t xml:space="preserve">  [H2]</w:t>
      </w:r>
    </w:p>
    <w:p w14:paraId="18B70484" w14:textId="77777777" w:rsidR="00603B8C" w:rsidRDefault="00000000">
      <w:pPr>
        <w:spacing w:after="120"/>
        <w:ind w:left="300"/>
      </w:pPr>
      <w:r>
        <w:rPr>
          <w:color w:val="3A3A3A"/>
        </w:rPr>
        <w:t>Explore our flagship services — from heritage digitization and video marketing to full-scale event management and brand strategy — each built to deliver measurable impact.</w:t>
      </w:r>
    </w:p>
    <w:p w14:paraId="4034F845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Museum Experiences &amp; Heritage </w:t>
      </w:r>
      <w:proofErr w:type="gramStart"/>
      <w:r>
        <w:rPr>
          <w:b/>
          <w:bCs/>
          <w:color w:val="333333"/>
          <w:sz w:val="21"/>
          <w:szCs w:val="21"/>
        </w:rPr>
        <w:t>Digitization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4B25515F" w14:textId="77777777" w:rsidR="00603B8C" w:rsidRDefault="00000000">
      <w:pPr>
        <w:spacing w:after="120"/>
        <w:ind w:left="300"/>
      </w:pPr>
      <w:r>
        <w:rPr>
          <w:color w:val="3A3A3A"/>
        </w:rPr>
        <w:t>Bringing museums, monuments and cultural institutions into the digital age with immersive digitization and interactive storytelling.</w:t>
      </w:r>
    </w:p>
    <w:p w14:paraId="71AF8F56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Video </w:t>
      </w:r>
      <w:proofErr w:type="gramStart"/>
      <w:r>
        <w:rPr>
          <w:b/>
          <w:bCs/>
          <w:color w:val="333333"/>
          <w:sz w:val="21"/>
          <w:szCs w:val="21"/>
        </w:rPr>
        <w:t>Marketing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771AD0AC" w14:textId="77777777" w:rsidR="00603B8C" w:rsidRDefault="00000000">
      <w:pPr>
        <w:spacing w:after="120"/>
        <w:ind w:left="300"/>
      </w:pPr>
      <w:r>
        <w:rPr>
          <w:color w:val="3A3A3A"/>
        </w:rPr>
        <w:t>Brand films, corporate videos and social content crafted to grow reach, engagement and recall.</w:t>
      </w:r>
    </w:p>
    <w:p w14:paraId="5AC44F31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Event Management &amp; </w:t>
      </w:r>
      <w:proofErr w:type="gramStart"/>
      <w:r>
        <w:rPr>
          <w:b/>
          <w:bCs/>
          <w:color w:val="333333"/>
          <w:sz w:val="21"/>
          <w:szCs w:val="21"/>
        </w:rPr>
        <w:t>Production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381EFC9E" w14:textId="77777777" w:rsidR="00603B8C" w:rsidRDefault="00000000">
      <w:pPr>
        <w:spacing w:after="120"/>
        <w:ind w:left="300"/>
      </w:pPr>
      <w:r>
        <w:rPr>
          <w:color w:val="3A3A3A"/>
        </w:rPr>
        <w:t>End-to-end event management and production, from concept and stage design to flawless on-ground execution.</w:t>
      </w:r>
    </w:p>
    <w:p w14:paraId="17CE0FDE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Brand Strategy &amp; </w:t>
      </w:r>
      <w:proofErr w:type="gramStart"/>
      <w:r>
        <w:rPr>
          <w:b/>
          <w:bCs/>
          <w:color w:val="333333"/>
          <w:sz w:val="21"/>
          <w:szCs w:val="21"/>
        </w:rPr>
        <w:t>Packaging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574382A7" w14:textId="77777777" w:rsidR="00603B8C" w:rsidRDefault="00000000">
      <w:pPr>
        <w:spacing w:after="120"/>
        <w:ind w:left="300"/>
      </w:pPr>
      <w:r>
        <w:rPr>
          <w:color w:val="3A3A3A"/>
        </w:rPr>
        <w:t>Strategic brand positioning and packaging design that helps businesses stand out on shelf and in the market.</w:t>
      </w:r>
    </w:p>
    <w:p w14:paraId="53F813B0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>"Explore All Services" CTA linking to Services page</w:t>
      </w:r>
    </w:p>
    <w:p w14:paraId="6F182AAA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1.4  </w:t>
      </w:r>
      <w:r>
        <w:rPr>
          <w:b/>
          <w:bCs/>
          <w:color w:val="1A1A1A"/>
          <w:sz w:val="24"/>
          <w:szCs w:val="24"/>
        </w:rPr>
        <w:t>Our</w:t>
      </w:r>
      <w:proofErr w:type="gramEnd"/>
      <w:r>
        <w:rPr>
          <w:b/>
          <w:bCs/>
          <w:color w:val="1A1A1A"/>
          <w:sz w:val="24"/>
          <w:szCs w:val="24"/>
        </w:rPr>
        <w:t xml:space="preserve"> Expertise Pillars</w:t>
      </w:r>
      <w:r>
        <w:rPr>
          <w:b/>
          <w:bCs/>
          <w:color w:val="999999"/>
          <w:sz w:val="16"/>
          <w:szCs w:val="16"/>
        </w:rPr>
        <w:t xml:space="preserve">  [H2]</w:t>
      </w:r>
    </w:p>
    <w:p w14:paraId="0D29B2E6" w14:textId="77777777" w:rsidR="00603B8C" w:rsidRDefault="00000000">
      <w:pPr>
        <w:spacing w:after="120"/>
        <w:ind w:left="300"/>
      </w:pPr>
      <w:r>
        <w:rPr>
          <w:color w:val="3A3A3A"/>
        </w:rPr>
        <w:t>Four integrated capability pillars — Experience Design, Creative Production, Digital Experiences and Brand &amp; Marketing — give clients a single creative agency for every stage of the journey.</w:t>
      </w:r>
    </w:p>
    <w:p w14:paraId="13C0CDD7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01 Experience </w:t>
      </w:r>
      <w:proofErr w:type="gramStart"/>
      <w:r>
        <w:rPr>
          <w:b/>
          <w:bCs/>
          <w:color w:val="333333"/>
          <w:sz w:val="21"/>
          <w:szCs w:val="21"/>
        </w:rPr>
        <w:t>Design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66A571FE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02 Creative </w:t>
      </w:r>
      <w:proofErr w:type="gramStart"/>
      <w:r>
        <w:rPr>
          <w:b/>
          <w:bCs/>
          <w:color w:val="333333"/>
          <w:sz w:val="21"/>
          <w:szCs w:val="21"/>
        </w:rPr>
        <w:t>Production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741302A6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03 Digital </w:t>
      </w:r>
      <w:proofErr w:type="gramStart"/>
      <w:r>
        <w:rPr>
          <w:b/>
          <w:bCs/>
          <w:color w:val="333333"/>
          <w:sz w:val="21"/>
          <w:szCs w:val="21"/>
        </w:rPr>
        <w:t>Experiences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1859914B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04 Brand &amp; </w:t>
      </w:r>
      <w:proofErr w:type="gramStart"/>
      <w:r>
        <w:rPr>
          <w:b/>
          <w:bCs/>
          <w:color w:val="333333"/>
          <w:sz w:val="21"/>
          <w:szCs w:val="21"/>
        </w:rPr>
        <w:t>Marketing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3F27AECE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1.5  </w:t>
      </w:r>
      <w:r>
        <w:rPr>
          <w:b/>
          <w:bCs/>
          <w:color w:val="1A1A1A"/>
          <w:sz w:val="24"/>
          <w:szCs w:val="24"/>
        </w:rPr>
        <w:t>Featured</w:t>
      </w:r>
      <w:proofErr w:type="gramEnd"/>
      <w:r>
        <w:rPr>
          <w:b/>
          <w:bCs/>
          <w:color w:val="1A1A1A"/>
          <w:sz w:val="24"/>
          <w:szCs w:val="24"/>
        </w:rPr>
        <w:t xml:space="preserve"> Work</w:t>
      </w:r>
      <w:r>
        <w:rPr>
          <w:b/>
          <w:bCs/>
          <w:color w:val="999999"/>
          <w:sz w:val="16"/>
          <w:szCs w:val="16"/>
        </w:rPr>
        <w:t xml:space="preserve">  [H2]</w:t>
      </w:r>
    </w:p>
    <w:p w14:paraId="7069F664" w14:textId="77777777" w:rsidR="00603B8C" w:rsidRDefault="00000000">
      <w:pPr>
        <w:spacing w:after="120"/>
        <w:ind w:left="300"/>
      </w:pPr>
      <w:r>
        <w:rPr>
          <w:color w:val="3A3A3A"/>
        </w:rPr>
        <w:t>A glimpse of recent projects across events, films, branding and digital experiences for corporate, government and institutional clients.</w:t>
      </w:r>
    </w:p>
    <w:p w14:paraId="2C1E4733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>Project Thumbnails Grid / Carousel</w:t>
      </w:r>
    </w:p>
    <w:p w14:paraId="209E4685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>"View Full Portfolio" CTA</w:t>
      </w:r>
    </w:p>
    <w:p w14:paraId="730431BB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1.6  </w:t>
      </w:r>
      <w:r>
        <w:rPr>
          <w:b/>
          <w:bCs/>
          <w:color w:val="1A1A1A"/>
          <w:sz w:val="24"/>
          <w:szCs w:val="24"/>
        </w:rPr>
        <w:t>Why</w:t>
      </w:r>
      <w:proofErr w:type="gramEnd"/>
      <w:r>
        <w:rPr>
          <w:b/>
          <w:bCs/>
          <w:color w:val="1A1A1A"/>
          <w:sz w:val="24"/>
          <w:szCs w:val="24"/>
        </w:rPr>
        <w:t xml:space="preserve"> Creative Whoppers</w:t>
      </w:r>
      <w:r>
        <w:rPr>
          <w:b/>
          <w:bCs/>
          <w:color w:val="999999"/>
          <w:sz w:val="16"/>
          <w:szCs w:val="16"/>
        </w:rPr>
        <w:t xml:space="preserve">  [H2]</w:t>
      </w:r>
    </w:p>
    <w:p w14:paraId="02F4D5D6" w14:textId="77777777" w:rsidR="00603B8C" w:rsidRDefault="00000000">
      <w:pPr>
        <w:spacing w:after="120"/>
        <w:ind w:left="300"/>
      </w:pPr>
      <w:r>
        <w:rPr>
          <w:color w:val="3A3A3A"/>
        </w:rPr>
        <w:t>What makes Creative Whoppers a preferred creative and event management agency — an integrated team, proven process and a track record of memorable experiences.</w:t>
      </w:r>
    </w:p>
    <w:p w14:paraId="05BC32CF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>Differentiators / USPs</w:t>
      </w:r>
    </w:p>
    <w:p w14:paraId="1FF5EE4B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>Process Snapshot (Discover → Design → Deliver)</w:t>
      </w:r>
    </w:p>
    <w:p w14:paraId="38C37B78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1.7  </w:t>
      </w:r>
      <w:r>
        <w:rPr>
          <w:b/>
          <w:bCs/>
          <w:color w:val="1A1A1A"/>
          <w:sz w:val="24"/>
          <w:szCs w:val="24"/>
        </w:rPr>
        <w:t>Clients</w:t>
      </w:r>
      <w:proofErr w:type="gramEnd"/>
      <w:r>
        <w:rPr>
          <w:b/>
          <w:bCs/>
          <w:color w:val="1A1A1A"/>
          <w:sz w:val="24"/>
          <w:szCs w:val="24"/>
        </w:rPr>
        <w:t xml:space="preserve"> &amp; Testimonials</w:t>
      </w:r>
      <w:r>
        <w:rPr>
          <w:b/>
          <w:bCs/>
          <w:color w:val="999999"/>
          <w:sz w:val="16"/>
          <w:szCs w:val="16"/>
        </w:rPr>
        <w:t xml:space="preserve">  [H2]</w:t>
      </w:r>
    </w:p>
    <w:p w14:paraId="3E647915" w14:textId="77777777" w:rsidR="00603B8C" w:rsidRDefault="00000000">
      <w:pPr>
        <w:spacing w:after="120"/>
        <w:ind w:left="300"/>
      </w:pPr>
      <w:r>
        <w:rPr>
          <w:color w:val="3A3A3A"/>
        </w:rPr>
        <w:t>Trusted by corporate brands, government bodies, NGOs and institutions — hear what our clients say about working with Creative Whoppers.</w:t>
      </w:r>
    </w:p>
    <w:p w14:paraId="2F85EB8E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>Client Logo Strip</w:t>
      </w:r>
    </w:p>
    <w:p w14:paraId="3FAA60A8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>Testimonial Carousel</w:t>
      </w:r>
    </w:p>
    <w:p w14:paraId="064ADE1C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1.8  </w:t>
      </w:r>
      <w:r>
        <w:rPr>
          <w:b/>
          <w:bCs/>
          <w:color w:val="1A1A1A"/>
          <w:sz w:val="24"/>
          <w:szCs w:val="24"/>
        </w:rPr>
        <w:t>Get</w:t>
      </w:r>
      <w:proofErr w:type="gramEnd"/>
      <w:r>
        <w:rPr>
          <w:b/>
          <w:bCs/>
          <w:color w:val="1A1A1A"/>
          <w:sz w:val="24"/>
          <w:szCs w:val="24"/>
        </w:rPr>
        <w:t xml:space="preserve"> In Touch (CTA Strip)</w:t>
      </w:r>
      <w:r>
        <w:rPr>
          <w:b/>
          <w:bCs/>
          <w:color w:val="999999"/>
          <w:sz w:val="16"/>
          <w:szCs w:val="16"/>
        </w:rPr>
        <w:t xml:space="preserve">  [H2]</w:t>
      </w:r>
    </w:p>
    <w:p w14:paraId="013779D2" w14:textId="77777777" w:rsidR="00603B8C" w:rsidRDefault="00000000">
      <w:pPr>
        <w:spacing w:after="120"/>
        <w:ind w:left="300"/>
      </w:pPr>
      <w:r>
        <w:rPr>
          <w:color w:val="3A3A3A"/>
        </w:rPr>
        <w:t>Ready to create your next brand experience? Get in touch with the Creative Whoppers team to start your project.</w:t>
      </w:r>
    </w:p>
    <w:p w14:paraId="48490FC2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>Closing Call-to-Action</w:t>
      </w:r>
    </w:p>
    <w:p w14:paraId="35EE4E3C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lastRenderedPageBreak/>
        <w:t>Contact / Enquiry Button linking to Contact Us page</w:t>
      </w:r>
    </w:p>
    <w:p w14:paraId="123C210D" w14:textId="77777777" w:rsidR="00603B8C" w:rsidRDefault="00000000">
      <w:pPr>
        <w:spacing w:before="600" w:after="100"/>
      </w:pPr>
      <w:r>
        <w:rPr>
          <w:b/>
          <w:bCs/>
          <w:color w:val="C0392B"/>
        </w:rPr>
        <w:t xml:space="preserve">PAGE </w:t>
      </w:r>
      <w:proofErr w:type="gramStart"/>
      <w:r>
        <w:rPr>
          <w:b/>
          <w:bCs/>
          <w:color w:val="C0392B"/>
        </w:rPr>
        <w:t xml:space="preserve">2  </w:t>
      </w:r>
      <w:r>
        <w:rPr>
          <w:b/>
          <w:bCs/>
          <w:color w:val="1A1A1A"/>
          <w:sz w:val="36"/>
          <w:szCs w:val="36"/>
        </w:rPr>
        <w:t>ABOUT</w:t>
      </w:r>
      <w:proofErr w:type="gramEnd"/>
      <w:r>
        <w:rPr>
          <w:b/>
          <w:bCs/>
          <w:color w:val="1A1A1A"/>
          <w:sz w:val="36"/>
          <w:szCs w:val="36"/>
        </w:rPr>
        <w:t xml:space="preserve"> US</w:t>
      </w:r>
    </w:p>
    <w:tbl>
      <w:tblPr>
        <w:tblW w:w="5000" w:type="pct"/>
        <w:tblBorders>
          <w:top w:val="single" w:sz="4" w:space="0" w:color="E0C4C1"/>
          <w:left w:val="single" w:sz="4" w:space="0" w:color="E0C4C1"/>
          <w:bottom w:val="single" w:sz="4" w:space="0" w:color="E0C4C1"/>
          <w:right w:val="single" w:sz="4" w:space="0" w:color="E0C4C1"/>
          <w:insideH w:val="single" w:sz="2" w:space="0" w:color="F0DEDC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603B8C" w14:paraId="722D3B3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C0392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CAD9D" w14:textId="77777777" w:rsidR="00603B8C" w:rsidRDefault="00000000">
            <w:r>
              <w:rPr>
                <w:b/>
                <w:bCs/>
                <w:color w:val="FFFFFF"/>
                <w:sz w:val="18"/>
                <w:szCs w:val="18"/>
              </w:rPr>
              <w:t>SEO SNAPSHOT</w:t>
            </w:r>
          </w:p>
        </w:tc>
      </w:tr>
      <w:tr w:rsidR="00603B8C" w14:paraId="2E24CFC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5D5B8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Meta Title:  </w:t>
            </w:r>
            <w:r>
              <w:rPr>
                <w:color w:val="1A1A1A"/>
                <w:sz w:val="18"/>
                <w:szCs w:val="18"/>
              </w:rPr>
              <w:t>About Creative Whoppers | Our Story, Mission &amp; Team</w:t>
            </w:r>
          </w:p>
        </w:tc>
      </w:tr>
      <w:tr w:rsidR="00603B8C" w14:paraId="2CD8D33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400A0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URL Slug:  </w:t>
            </w:r>
            <w:r>
              <w:rPr>
                <w:color w:val="1A1A1A"/>
                <w:sz w:val="18"/>
                <w:szCs w:val="18"/>
              </w:rPr>
              <w:t>/about-us</w:t>
            </w:r>
          </w:p>
        </w:tc>
      </w:tr>
      <w:tr w:rsidR="00603B8C" w14:paraId="4A1931E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BBDB3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Meta Description:  </w:t>
            </w:r>
            <w:r>
              <w:rPr>
                <w:color w:val="1A1A1A"/>
                <w:sz w:val="18"/>
                <w:szCs w:val="18"/>
              </w:rPr>
              <w:t>Learn how Creative Whoppers became a full-service creative agency — our story, mission, approach and the team behind memorable brand experiences.</w:t>
            </w:r>
          </w:p>
        </w:tc>
      </w:tr>
      <w:tr w:rsidR="00603B8C" w14:paraId="5AB952A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C3566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H1 Tag:  </w:t>
            </w:r>
            <w:r>
              <w:rPr>
                <w:color w:val="1A1A1A"/>
                <w:sz w:val="18"/>
                <w:szCs w:val="18"/>
              </w:rPr>
              <w:t>About Creative Whoppers</w:t>
            </w:r>
          </w:p>
        </w:tc>
      </w:tr>
      <w:tr w:rsidR="00603B8C" w14:paraId="5DBBE9D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4F79C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Primary Keywords:  </w:t>
            </w:r>
            <w:r>
              <w:rPr>
                <w:color w:val="1A1A1A"/>
                <w:sz w:val="18"/>
                <w:szCs w:val="18"/>
              </w:rPr>
              <w:t>about creative whoppers, creative agency team</w:t>
            </w:r>
          </w:p>
        </w:tc>
      </w:tr>
      <w:tr w:rsidR="00603B8C" w14:paraId="3B7E80C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60871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Secondary Keywords:  </w:t>
            </w:r>
            <w:r>
              <w:rPr>
                <w:color w:val="1A1A1A"/>
                <w:sz w:val="18"/>
                <w:szCs w:val="18"/>
              </w:rPr>
              <w:t>agency mission and vision, creative agency India</w:t>
            </w:r>
          </w:p>
        </w:tc>
      </w:tr>
    </w:tbl>
    <w:p w14:paraId="7F1F7F86" w14:textId="77777777" w:rsidR="00603B8C" w:rsidRDefault="00603B8C">
      <w:pPr>
        <w:spacing w:after="200"/>
      </w:pPr>
    </w:p>
    <w:p w14:paraId="766C3615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2.1  </w:t>
      </w:r>
      <w:r>
        <w:rPr>
          <w:b/>
          <w:bCs/>
          <w:color w:val="1A1A1A"/>
          <w:sz w:val="24"/>
          <w:szCs w:val="24"/>
        </w:rPr>
        <w:t>Our</w:t>
      </w:r>
      <w:proofErr w:type="gramEnd"/>
      <w:r>
        <w:rPr>
          <w:b/>
          <w:bCs/>
          <w:color w:val="1A1A1A"/>
          <w:sz w:val="24"/>
          <w:szCs w:val="24"/>
        </w:rPr>
        <w:t xml:space="preserve"> Story</w:t>
      </w:r>
      <w:r>
        <w:rPr>
          <w:b/>
          <w:bCs/>
          <w:color w:val="999999"/>
          <w:sz w:val="16"/>
          <w:szCs w:val="16"/>
        </w:rPr>
        <w:t xml:space="preserve">  [H2]</w:t>
      </w:r>
    </w:p>
    <w:p w14:paraId="3063ADF4" w14:textId="77777777" w:rsidR="00603B8C" w:rsidRDefault="00000000">
      <w:pPr>
        <w:spacing w:after="120"/>
        <w:ind w:left="300"/>
      </w:pPr>
      <w:r>
        <w:rPr>
          <w:color w:val="3A3A3A"/>
        </w:rPr>
        <w:t>How Creative Whoppers grew from a creative studio into a full-service agency delivering experience design, production and marketing under one roof.</w:t>
      </w:r>
    </w:p>
    <w:p w14:paraId="7B1539E3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Agency Background &amp; Founding </w:t>
      </w:r>
      <w:proofErr w:type="gramStart"/>
      <w:r>
        <w:rPr>
          <w:b/>
          <w:bCs/>
          <w:color w:val="333333"/>
          <w:sz w:val="21"/>
          <w:szCs w:val="21"/>
        </w:rPr>
        <w:t>Story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785AA7E8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Milestones </w:t>
      </w:r>
      <w:proofErr w:type="gramStart"/>
      <w:r>
        <w:rPr>
          <w:b/>
          <w:bCs/>
          <w:color w:val="333333"/>
          <w:sz w:val="21"/>
          <w:szCs w:val="21"/>
        </w:rPr>
        <w:t>Timeline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48E86598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2.2  </w:t>
      </w:r>
      <w:r>
        <w:rPr>
          <w:b/>
          <w:bCs/>
          <w:color w:val="1A1A1A"/>
          <w:sz w:val="24"/>
          <w:szCs w:val="24"/>
        </w:rPr>
        <w:t>Mission</w:t>
      </w:r>
      <w:proofErr w:type="gramEnd"/>
      <w:r>
        <w:rPr>
          <w:b/>
          <w:bCs/>
          <w:color w:val="1A1A1A"/>
          <w:sz w:val="24"/>
          <w:szCs w:val="24"/>
        </w:rPr>
        <w:t xml:space="preserve"> &amp; Vision</w:t>
      </w:r>
      <w:r>
        <w:rPr>
          <w:b/>
          <w:bCs/>
          <w:color w:val="999999"/>
          <w:sz w:val="16"/>
          <w:szCs w:val="16"/>
        </w:rPr>
        <w:t xml:space="preserve">  [H2]</w:t>
      </w:r>
    </w:p>
    <w:p w14:paraId="168E4ADE" w14:textId="77777777" w:rsidR="00603B8C" w:rsidRDefault="00000000">
      <w:pPr>
        <w:spacing w:after="120"/>
        <w:ind w:left="300"/>
      </w:pPr>
      <w:r>
        <w:rPr>
          <w:color w:val="3A3A3A"/>
        </w:rPr>
        <w:t>Our mission is to craft experiences that connect brands with people — guided by a vision of creativity, craftsmanship and measurable impact.</w:t>
      </w:r>
    </w:p>
    <w:p w14:paraId="6BDAE789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Our </w:t>
      </w:r>
      <w:proofErr w:type="gramStart"/>
      <w:r>
        <w:rPr>
          <w:b/>
          <w:bCs/>
          <w:color w:val="333333"/>
          <w:sz w:val="21"/>
          <w:szCs w:val="21"/>
        </w:rPr>
        <w:t>Mission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47F15826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Our </w:t>
      </w:r>
      <w:proofErr w:type="gramStart"/>
      <w:r>
        <w:rPr>
          <w:b/>
          <w:bCs/>
          <w:color w:val="333333"/>
          <w:sz w:val="21"/>
          <w:szCs w:val="21"/>
        </w:rPr>
        <w:t>Vision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10CF7A81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Core </w:t>
      </w:r>
      <w:proofErr w:type="gramStart"/>
      <w:r>
        <w:rPr>
          <w:b/>
          <w:bCs/>
          <w:color w:val="333333"/>
          <w:sz w:val="21"/>
          <w:szCs w:val="21"/>
        </w:rPr>
        <w:t>Values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029B7265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2.3  </w:t>
      </w:r>
      <w:r>
        <w:rPr>
          <w:b/>
          <w:bCs/>
          <w:color w:val="1A1A1A"/>
          <w:sz w:val="24"/>
          <w:szCs w:val="24"/>
        </w:rPr>
        <w:t>Our</w:t>
      </w:r>
      <w:proofErr w:type="gramEnd"/>
      <w:r>
        <w:rPr>
          <w:b/>
          <w:bCs/>
          <w:color w:val="1A1A1A"/>
          <w:sz w:val="24"/>
          <w:szCs w:val="24"/>
        </w:rPr>
        <w:t xml:space="preserve"> Approach</w:t>
      </w:r>
      <w:r>
        <w:rPr>
          <w:b/>
          <w:bCs/>
          <w:color w:val="999999"/>
          <w:sz w:val="16"/>
          <w:szCs w:val="16"/>
        </w:rPr>
        <w:t xml:space="preserve">  [H2]</w:t>
      </w:r>
    </w:p>
    <w:p w14:paraId="208043C4" w14:textId="77777777" w:rsidR="00603B8C" w:rsidRDefault="00000000">
      <w:pPr>
        <w:spacing w:after="120"/>
        <w:ind w:left="300"/>
      </w:pPr>
      <w:r>
        <w:rPr>
          <w:color w:val="3A3A3A"/>
        </w:rPr>
        <w:t xml:space="preserve">A four-stage approach — Discover, Design, Deliver, </w:t>
      </w:r>
      <w:proofErr w:type="gramStart"/>
      <w:r>
        <w:rPr>
          <w:color w:val="3A3A3A"/>
        </w:rPr>
        <w:t>Sustain</w:t>
      </w:r>
      <w:proofErr w:type="gramEnd"/>
      <w:r>
        <w:rPr>
          <w:color w:val="3A3A3A"/>
        </w:rPr>
        <w:t xml:space="preserve"> — that takes every project from strategy through to long-term growth.</w:t>
      </w:r>
    </w:p>
    <w:p w14:paraId="73B47D16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Discover — Research &amp; </w:t>
      </w:r>
      <w:proofErr w:type="gramStart"/>
      <w:r>
        <w:rPr>
          <w:b/>
          <w:bCs/>
          <w:color w:val="333333"/>
          <w:sz w:val="21"/>
          <w:szCs w:val="21"/>
        </w:rPr>
        <w:t>Strategy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6E2F9F63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Design — Creative &amp; Experience </w:t>
      </w:r>
      <w:proofErr w:type="gramStart"/>
      <w:r>
        <w:rPr>
          <w:b/>
          <w:bCs/>
          <w:color w:val="333333"/>
          <w:sz w:val="21"/>
          <w:szCs w:val="21"/>
        </w:rPr>
        <w:t>Development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34029679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Deliver — Production &amp; </w:t>
      </w:r>
      <w:proofErr w:type="gramStart"/>
      <w:r>
        <w:rPr>
          <w:b/>
          <w:bCs/>
          <w:color w:val="333333"/>
          <w:sz w:val="21"/>
          <w:szCs w:val="21"/>
        </w:rPr>
        <w:t>Execution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62535D06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Sustain — Marketing, Growth &amp; </w:t>
      </w:r>
      <w:proofErr w:type="gramStart"/>
      <w:r>
        <w:rPr>
          <w:b/>
          <w:bCs/>
          <w:color w:val="333333"/>
          <w:sz w:val="21"/>
          <w:szCs w:val="21"/>
        </w:rPr>
        <w:t>Support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33248A72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2.4  </w:t>
      </w:r>
      <w:r>
        <w:rPr>
          <w:b/>
          <w:bCs/>
          <w:color w:val="1A1A1A"/>
          <w:sz w:val="24"/>
          <w:szCs w:val="24"/>
        </w:rPr>
        <w:t>What</w:t>
      </w:r>
      <w:proofErr w:type="gramEnd"/>
      <w:r>
        <w:rPr>
          <w:b/>
          <w:bCs/>
          <w:color w:val="1A1A1A"/>
          <w:sz w:val="24"/>
          <w:szCs w:val="24"/>
        </w:rPr>
        <w:t xml:space="preserve"> Sets Us Apart</w:t>
      </w:r>
      <w:r>
        <w:rPr>
          <w:b/>
          <w:bCs/>
          <w:color w:val="999999"/>
          <w:sz w:val="16"/>
          <w:szCs w:val="16"/>
        </w:rPr>
        <w:t xml:space="preserve">  [H2]</w:t>
      </w:r>
    </w:p>
    <w:p w14:paraId="1BDFF409" w14:textId="77777777" w:rsidR="00603B8C" w:rsidRDefault="00000000">
      <w:pPr>
        <w:spacing w:after="120"/>
        <w:ind w:left="300"/>
      </w:pPr>
      <w:r>
        <w:rPr>
          <w:color w:val="3A3A3A"/>
        </w:rPr>
        <w:t>An end-to-end creative agency capability spanning experience design, production, digital and marketing — trusted by corporate, government, NGO and institutional clients alike.</w:t>
      </w:r>
    </w:p>
    <w:p w14:paraId="79A1AEB8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>End-to-End Capability (Experience + Creative + Digital + Marketing)</w:t>
      </w:r>
    </w:p>
    <w:p w14:paraId="4AB8C48D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>Industries We've Worked With (Corporate, Government, NGO, Institutional)</w:t>
      </w:r>
    </w:p>
    <w:p w14:paraId="2D592ADE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2.5  </w:t>
      </w:r>
      <w:r>
        <w:rPr>
          <w:b/>
          <w:bCs/>
          <w:color w:val="1A1A1A"/>
          <w:sz w:val="24"/>
          <w:szCs w:val="24"/>
        </w:rPr>
        <w:t>Meet</w:t>
      </w:r>
      <w:proofErr w:type="gramEnd"/>
      <w:r>
        <w:rPr>
          <w:b/>
          <w:bCs/>
          <w:color w:val="1A1A1A"/>
          <w:sz w:val="24"/>
          <w:szCs w:val="24"/>
        </w:rPr>
        <w:t xml:space="preserve"> the Team</w:t>
      </w:r>
      <w:r>
        <w:rPr>
          <w:b/>
          <w:bCs/>
          <w:color w:val="999999"/>
          <w:sz w:val="16"/>
          <w:szCs w:val="16"/>
        </w:rPr>
        <w:t xml:space="preserve">  [H2]</w:t>
      </w:r>
    </w:p>
    <w:p w14:paraId="50CE51BA" w14:textId="77777777" w:rsidR="00603B8C" w:rsidRDefault="00000000">
      <w:pPr>
        <w:spacing w:after="120"/>
        <w:ind w:left="300"/>
      </w:pPr>
      <w:r>
        <w:rPr>
          <w:color w:val="3A3A3A"/>
        </w:rPr>
        <w:t>The strategists, designers, producers and marketers behind Creative Whoppers' work.</w:t>
      </w:r>
    </w:p>
    <w:p w14:paraId="16222690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Leadership </w:t>
      </w:r>
      <w:proofErr w:type="gramStart"/>
      <w:r>
        <w:rPr>
          <w:b/>
          <w:bCs/>
          <w:color w:val="333333"/>
          <w:sz w:val="21"/>
          <w:szCs w:val="21"/>
        </w:rPr>
        <w:t>Profiles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372E1B8F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Department/Team </w:t>
      </w:r>
      <w:proofErr w:type="gramStart"/>
      <w:r>
        <w:rPr>
          <w:b/>
          <w:bCs/>
          <w:color w:val="333333"/>
          <w:sz w:val="21"/>
          <w:szCs w:val="21"/>
        </w:rPr>
        <w:t>Overview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7EE40E18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lastRenderedPageBreak/>
        <w:t xml:space="preserve">2.6  </w:t>
      </w:r>
      <w:r>
        <w:rPr>
          <w:b/>
          <w:bCs/>
          <w:color w:val="1A1A1A"/>
          <w:sz w:val="24"/>
          <w:szCs w:val="24"/>
        </w:rPr>
        <w:t>Recognition</w:t>
      </w:r>
      <w:proofErr w:type="gramEnd"/>
      <w:r>
        <w:rPr>
          <w:b/>
          <w:bCs/>
          <w:color w:val="999999"/>
          <w:sz w:val="16"/>
          <w:szCs w:val="16"/>
        </w:rPr>
        <w:t xml:space="preserve">  [H2]</w:t>
      </w:r>
    </w:p>
    <w:p w14:paraId="0DFDA40F" w14:textId="77777777" w:rsidR="00603B8C" w:rsidRDefault="00000000">
      <w:pPr>
        <w:spacing w:after="120"/>
        <w:ind w:left="300"/>
      </w:pPr>
      <w:r>
        <w:rPr>
          <w:color w:val="3A3A3A"/>
        </w:rPr>
        <w:t xml:space="preserve">Awards, certifications and press coverage </w:t>
      </w:r>
      <w:proofErr w:type="spellStart"/>
      <w:r>
        <w:rPr>
          <w:color w:val="3A3A3A"/>
        </w:rPr>
        <w:t>recognising</w:t>
      </w:r>
      <w:proofErr w:type="spellEnd"/>
      <w:r>
        <w:rPr>
          <w:color w:val="3A3A3A"/>
        </w:rPr>
        <w:t xml:space="preserve"> Creative Whoppers' work in experience design and brand marketing.</w:t>
      </w:r>
    </w:p>
    <w:p w14:paraId="568B984F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Awards &amp; </w:t>
      </w:r>
      <w:proofErr w:type="gramStart"/>
      <w:r>
        <w:rPr>
          <w:b/>
          <w:bCs/>
          <w:color w:val="333333"/>
          <w:sz w:val="21"/>
          <w:szCs w:val="21"/>
        </w:rPr>
        <w:t>Certifications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445EE5C4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Press </w:t>
      </w:r>
      <w:proofErr w:type="gramStart"/>
      <w:r>
        <w:rPr>
          <w:b/>
          <w:bCs/>
          <w:color w:val="333333"/>
          <w:sz w:val="21"/>
          <w:szCs w:val="21"/>
        </w:rPr>
        <w:t>Mentions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07A16C98" w14:textId="77777777" w:rsidR="00603B8C" w:rsidRDefault="00000000">
      <w:pPr>
        <w:spacing w:before="600" w:after="100"/>
      </w:pPr>
      <w:r>
        <w:rPr>
          <w:b/>
          <w:bCs/>
          <w:color w:val="C0392B"/>
        </w:rPr>
        <w:t xml:space="preserve">PAGE </w:t>
      </w:r>
      <w:proofErr w:type="gramStart"/>
      <w:r>
        <w:rPr>
          <w:b/>
          <w:bCs/>
          <w:color w:val="C0392B"/>
        </w:rPr>
        <w:t xml:space="preserve">3  </w:t>
      </w:r>
      <w:r>
        <w:rPr>
          <w:b/>
          <w:bCs/>
          <w:color w:val="1A1A1A"/>
          <w:sz w:val="36"/>
          <w:szCs w:val="36"/>
        </w:rPr>
        <w:t>SERVICES</w:t>
      </w:r>
      <w:proofErr w:type="gramEnd"/>
    </w:p>
    <w:tbl>
      <w:tblPr>
        <w:tblW w:w="5000" w:type="pct"/>
        <w:tblBorders>
          <w:top w:val="single" w:sz="4" w:space="0" w:color="E0C4C1"/>
          <w:left w:val="single" w:sz="4" w:space="0" w:color="E0C4C1"/>
          <w:bottom w:val="single" w:sz="4" w:space="0" w:color="E0C4C1"/>
          <w:right w:val="single" w:sz="4" w:space="0" w:color="E0C4C1"/>
          <w:insideH w:val="single" w:sz="2" w:space="0" w:color="F0DEDC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603B8C" w14:paraId="7969FEC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C0392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FB545" w14:textId="77777777" w:rsidR="00603B8C" w:rsidRDefault="00000000">
            <w:r>
              <w:rPr>
                <w:b/>
                <w:bCs/>
                <w:color w:val="FFFFFF"/>
                <w:sz w:val="18"/>
                <w:szCs w:val="18"/>
              </w:rPr>
              <w:t>SEO SNAPSHOT</w:t>
            </w:r>
          </w:p>
        </w:tc>
      </w:tr>
      <w:tr w:rsidR="00603B8C" w14:paraId="7D02E95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08CB5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Meta Title:  </w:t>
            </w:r>
            <w:r>
              <w:rPr>
                <w:color w:val="1A1A1A"/>
                <w:sz w:val="18"/>
                <w:szCs w:val="18"/>
              </w:rPr>
              <w:t>Our Services | Events, Creative Production, Digital &amp; Marketing</w:t>
            </w:r>
          </w:p>
        </w:tc>
      </w:tr>
      <w:tr w:rsidR="00603B8C" w14:paraId="21C78C4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FD7D2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URL Slug:  </w:t>
            </w:r>
            <w:r>
              <w:rPr>
                <w:color w:val="1A1A1A"/>
                <w:sz w:val="18"/>
                <w:szCs w:val="18"/>
              </w:rPr>
              <w:t>/services</w:t>
            </w:r>
          </w:p>
        </w:tc>
      </w:tr>
      <w:tr w:rsidR="00603B8C" w14:paraId="5A088B2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E26EF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Meta Description:  </w:t>
            </w:r>
            <w:r>
              <w:rPr>
                <w:color w:val="1A1A1A"/>
                <w:sz w:val="18"/>
                <w:szCs w:val="18"/>
              </w:rPr>
              <w:t>Explore Creative Whoppers' services — experience design, film &amp; photography, digital experiences and brand &amp; marketing, all under one creative agency.</w:t>
            </w:r>
          </w:p>
        </w:tc>
      </w:tr>
      <w:tr w:rsidR="00603B8C" w14:paraId="065CB71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FE3A4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H1 Tag:  </w:t>
            </w:r>
            <w:r>
              <w:rPr>
                <w:color w:val="1A1A1A"/>
                <w:sz w:val="18"/>
                <w:szCs w:val="18"/>
              </w:rPr>
              <w:t>Our Services</w:t>
            </w:r>
          </w:p>
        </w:tc>
      </w:tr>
      <w:tr w:rsidR="00603B8C" w14:paraId="4FD3A40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89CC9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Primary Keywords:  </w:t>
            </w:r>
            <w:r>
              <w:rPr>
                <w:color w:val="1A1A1A"/>
                <w:sz w:val="18"/>
                <w:szCs w:val="18"/>
              </w:rPr>
              <w:t>creative agency services, event management services</w:t>
            </w:r>
          </w:p>
        </w:tc>
      </w:tr>
      <w:tr w:rsidR="00603B8C" w14:paraId="52D4DCC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8BF05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Secondary Keywords:  </w:t>
            </w:r>
            <w:r>
              <w:rPr>
                <w:color w:val="1A1A1A"/>
                <w:sz w:val="18"/>
                <w:szCs w:val="18"/>
              </w:rPr>
              <w:t>brand and marketing services, digital experience services, video production services</w:t>
            </w:r>
          </w:p>
        </w:tc>
      </w:tr>
    </w:tbl>
    <w:p w14:paraId="4B27E1AB" w14:textId="77777777" w:rsidR="00603B8C" w:rsidRDefault="00603B8C">
      <w:pPr>
        <w:spacing w:after="200"/>
      </w:pPr>
    </w:p>
    <w:p w14:paraId="5409293F" w14:textId="77777777" w:rsidR="00603B8C" w:rsidRDefault="00000000">
      <w:pPr>
        <w:spacing w:after="120"/>
        <w:ind w:left="300"/>
      </w:pPr>
      <w:r>
        <w:rPr>
          <w:color w:val="3A3A3A"/>
        </w:rPr>
        <w:t>Creative Whoppers offers four integrated service pillars — Experience Design, Creative Production, Digital Experiences and Brand &amp; Marketing — covering everything a brand needs to plan, produce and promote memorable experiences.</w:t>
      </w:r>
    </w:p>
    <w:p w14:paraId="7E8044B4" w14:textId="77777777" w:rsidR="00603B8C" w:rsidRDefault="00000000">
      <w:pPr>
        <w:spacing w:after="120"/>
        <w:ind w:left="300"/>
      </w:pPr>
      <w:r>
        <w:rPr>
          <w:i/>
          <w:iCs/>
          <w:color w:val="555555"/>
          <w:sz w:val="19"/>
          <w:szCs w:val="19"/>
        </w:rPr>
        <w:t>Consider a dedicated landing page/URL per pillar for stronger topical SEO (e.g. /services/experience-design). Each bullet below includes a ready-to-use one-line SEO description for its service page/section.</w:t>
      </w:r>
    </w:p>
    <w:p w14:paraId="19D8A009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3.1  </w:t>
      </w:r>
      <w:r>
        <w:rPr>
          <w:b/>
          <w:bCs/>
          <w:color w:val="1A1A1A"/>
          <w:sz w:val="24"/>
          <w:szCs w:val="24"/>
        </w:rPr>
        <w:t>01</w:t>
      </w:r>
      <w:proofErr w:type="gramEnd"/>
      <w:r>
        <w:rPr>
          <w:b/>
          <w:bCs/>
          <w:color w:val="1A1A1A"/>
          <w:sz w:val="24"/>
          <w:szCs w:val="24"/>
        </w:rPr>
        <w:t xml:space="preserve"> · Experience Design</w:t>
      </w:r>
      <w:r>
        <w:rPr>
          <w:b/>
          <w:bCs/>
          <w:color w:val="999999"/>
          <w:sz w:val="16"/>
          <w:szCs w:val="16"/>
        </w:rPr>
        <w:t xml:space="preserve">  [H2]</w:t>
      </w:r>
    </w:p>
    <w:p w14:paraId="26802973" w14:textId="77777777" w:rsidR="00603B8C" w:rsidRDefault="00000000">
      <w:pPr>
        <w:spacing w:after="120"/>
        <w:ind w:left="300"/>
      </w:pPr>
      <w:r>
        <w:rPr>
          <w:color w:val="3A3A3A"/>
        </w:rPr>
        <w:t>From corporate summits to government and cultural events, our experience design team plans and produces engagements that leave a lasting impression.</w:t>
      </w:r>
    </w:p>
    <w:p w14:paraId="1DC2F2C0" w14:textId="77777777" w:rsidR="00603B8C" w:rsidRDefault="00000000">
      <w:pPr>
        <w:spacing w:after="120"/>
        <w:ind w:left="300"/>
      </w:pPr>
      <w:r>
        <w:rPr>
          <w:i/>
          <w:iCs/>
          <w:color w:val="555555"/>
          <w:sz w:val="19"/>
          <w:szCs w:val="19"/>
        </w:rPr>
        <w:t>Suggested slug: /services/experience-design · Target: "event experience design agency"</w:t>
      </w:r>
    </w:p>
    <w:p w14:paraId="5AE77EA6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Corporate </w:t>
      </w:r>
      <w:proofErr w:type="gramStart"/>
      <w:r>
        <w:rPr>
          <w:b/>
          <w:bCs/>
          <w:color w:val="333333"/>
          <w:sz w:val="21"/>
          <w:szCs w:val="21"/>
        </w:rPr>
        <w:t>Experiences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7DF28A68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Corporate Events — </w:t>
      </w:r>
      <w:r>
        <w:rPr>
          <w:color w:val="3A3A3A"/>
        </w:rPr>
        <w:t>End-to-end planning and execution of business events that reflect your brand and engage stakeholders.</w:t>
      </w:r>
    </w:p>
    <w:p w14:paraId="5CB4AB65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Conferences — </w:t>
      </w:r>
      <w:proofErr w:type="gramStart"/>
      <w:r>
        <w:rPr>
          <w:color w:val="3A3A3A"/>
        </w:rPr>
        <w:t>Multi-session</w:t>
      </w:r>
      <w:proofErr w:type="gramEnd"/>
      <w:r>
        <w:rPr>
          <w:color w:val="3A3A3A"/>
        </w:rPr>
        <w:t xml:space="preserve"> conferences designed for a seamless delegate experience, from registration to closing.</w:t>
      </w:r>
    </w:p>
    <w:p w14:paraId="1A202606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Summits — </w:t>
      </w:r>
      <w:r>
        <w:rPr>
          <w:color w:val="3A3A3A"/>
        </w:rPr>
        <w:t>High-profile summits bringing together industry leaders with polished production and content flow.</w:t>
      </w:r>
    </w:p>
    <w:p w14:paraId="5E5F6FF9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Annual Meetings — </w:t>
      </w:r>
      <w:r>
        <w:rPr>
          <w:color w:val="3A3A3A"/>
        </w:rPr>
        <w:t>Structured, professional annual general meetings and shareholder events managed start to finish.</w:t>
      </w:r>
    </w:p>
    <w:p w14:paraId="0E577B5A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Award Ceremonies — </w:t>
      </w:r>
      <w:r>
        <w:rPr>
          <w:color w:val="3A3A3A"/>
        </w:rPr>
        <w:t>Memorable award nights with stage design, scripting and guest experience handled end to end.</w:t>
      </w:r>
    </w:p>
    <w:p w14:paraId="4D23E1A5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Government &amp; Institutional </w:t>
      </w:r>
      <w:proofErr w:type="gramStart"/>
      <w:r>
        <w:rPr>
          <w:b/>
          <w:bCs/>
          <w:color w:val="333333"/>
          <w:sz w:val="21"/>
          <w:szCs w:val="21"/>
        </w:rPr>
        <w:t>Experiences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74944863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Government Events — </w:t>
      </w:r>
      <w:r>
        <w:rPr>
          <w:color w:val="3A3A3A"/>
        </w:rPr>
        <w:t>Large-scale government event management with protocol, security and logistics expertise.</w:t>
      </w:r>
    </w:p>
    <w:p w14:paraId="77A9E8CF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Institutional Events — </w:t>
      </w:r>
      <w:r>
        <w:rPr>
          <w:color w:val="3A3A3A"/>
        </w:rPr>
        <w:t>Events for academic, financial and public institutions, planned with precision and compliance.</w:t>
      </w:r>
    </w:p>
    <w:p w14:paraId="4C554E4D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NGO Events — </w:t>
      </w:r>
      <w:r>
        <w:rPr>
          <w:color w:val="3A3A3A"/>
        </w:rPr>
        <w:t>Purpose-driven events for NGOs that amplify cause and community impact.</w:t>
      </w:r>
    </w:p>
    <w:p w14:paraId="7FA9B89C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CSR Events — </w:t>
      </w:r>
      <w:r>
        <w:rPr>
          <w:color w:val="3A3A3A"/>
        </w:rPr>
        <w:t>CSR initiatives brought to life through engaging on-ground and community activations.</w:t>
      </w:r>
    </w:p>
    <w:p w14:paraId="2D1C344E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Community &amp; Public Engagement — </w:t>
      </w:r>
      <w:r>
        <w:rPr>
          <w:color w:val="3A3A3A"/>
        </w:rPr>
        <w:t>Public engagement programs that connect institutions with the communities they serve.</w:t>
      </w:r>
    </w:p>
    <w:p w14:paraId="2E0F6316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Education Fairs — </w:t>
      </w:r>
      <w:r>
        <w:rPr>
          <w:color w:val="3A3A3A"/>
        </w:rPr>
        <w:t>Education and career fairs designed to connect institutions with students and parents.</w:t>
      </w:r>
    </w:p>
    <w:p w14:paraId="1F591929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Exhibitions &amp; Experiential </w:t>
      </w:r>
      <w:proofErr w:type="gramStart"/>
      <w:r>
        <w:rPr>
          <w:b/>
          <w:bCs/>
          <w:color w:val="333333"/>
          <w:sz w:val="21"/>
          <w:szCs w:val="21"/>
        </w:rPr>
        <w:t>Events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38270F63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Exhibitions &amp; Trade Shows — </w:t>
      </w:r>
      <w:r>
        <w:rPr>
          <w:color w:val="3A3A3A"/>
        </w:rPr>
        <w:t>Custom stall design and exhibition management that maximizes visitor engagement and leads.</w:t>
      </w:r>
    </w:p>
    <w:p w14:paraId="4D862C78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Experience </w:t>
      </w:r>
      <w:proofErr w:type="spellStart"/>
      <w:r>
        <w:rPr>
          <w:b/>
          <w:bCs/>
          <w:color w:val="1A1A1A"/>
        </w:rPr>
        <w:t>Centres</w:t>
      </w:r>
      <w:proofErr w:type="spellEnd"/>
      <w:r>
        <w:rPr>
          <w:b/>
          <w:bCs/>
          <w:color w:val="1A1A1A"/>
        </w:rPr>
        <w:t xml:space="preserve"> — </w:t>
      </w:r>
      <w:r>
        <w:rPr>
          <w:color w:val="3A3A3A"/>
        </w:rPr>
        <w:t xml:space="preserve">Immersive, branded experience </w:t>
      </w:r>
      <w:proofErr w:type="spellStart"/>
      <w:r>
        <w:rPr>
          <w:color w:val="3A3A3A"/>
        </w:rPr>
        <w:t>centres</w:t>
      </w:r>
      <w:proofErr w:type="spellEnd"/>
      <w:r>
        <w:rPr>
          <w:color w:val="3A3A3A"/>
        </w:rPr>
        <w:t xml:space="preserve"> that tell your brand story in physical space.</w:t>
      </w:r>
    </w:p>
    <w:p w14:paraId="2F64D9D3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Cultural Festivals — </w:t>
      </w:r>
      <w:r>
        <w:rPr>
          <w:color w:val="3A3A3A"/>
        </w:rPr>
        <w:t>Large-scale cultural festival production, from stage design to crowd management.</w:t>
      </w:r>
    </w:p>
    <w:p w14:paraId="4B055283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Sports Events — </w:t>
      </w:r>
      <w:r>
        <w:rPr>
          <w:color w:val="3A3A3A"/>
        </w:rPr>
        <w:t>Sports event management covering logistics, sponsorship activation and fan experience.</w:t>
      </w:r>
    </w:p>
    <w:p w14:paraId="263B43C8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lastRenderedPageBreak/>
        <w:t xml:space="preserve">Brand Activations — </w:t>
      </w:r>
      <w:r>
        <w:rPr>
          <w:color w:val="3A3A3A"/>
        </w:rPr>
        <w:t>On-ground brand activations designed to drive engagement and conversions.</w:t>
      </w:r>
    </w:p>
    <w:p w14:paraId="4AA4217A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Event </w:t>
      </w:r>
      <w:proofErr w:type="gramStart"/>
      <w:r>
        <w:rPr>
          <w:b/>
          <w:bCs/>
          <w:color w:val="333333"/>
          <w:sz w:val="21"/>
          <w:szCs w:val="21"/>
        </w:rPr>
        <w:t>Production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15A52CA6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Stage Design — </w:t>
      </w:r>
      <w:r>
        <w:rPr>
          <w:color w:val="3A3A3A"/>
        </w:rPr>
        <w:t>Custom stage design and set fabrication tailored to each event's theme and scale.</w:t>
      </w:r>
    </w:p>
    <w:p w14:paraId="7CAEA249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Event Branding — </w:t>
      </w:r>
      <w:r>
        <w:rPr>
          <w:color w:val="3A3A3A"/>
        </w:rPr>
        <w:t>Cohesive on-site branding across signage, backdrops and collateral.</w:t>
      </w:r>
    </w:p>
    <w:p w14:paraId="5294BD62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Registration Management — </w:t>
      </w:r>
      <w:r>
        <w:rPr>
          <w:color w:val="3A3A3A"/>
        </w:rPr>
        <w:t>Smooth guest registration and check-in, on-site and digital.</w:t>
      </w:r>
    </w:p>
    <w:p w14:paraId="2F3243FA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Venue Design — </w:t>
      </w:r>
      <w:r>
        <w:rPr>
          <w:color w:val="3A3A3A"/>
        </w:rPr>
        <w:t>Venue layout and design planning for optimal flow and impact.</w:t>
      </w:r>
    </w:p>
    <w:p w14:paraId="36668C76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Sound, Lighting &amp; LED Walls — </w:t>
      </w:r>
      <w:r>
        <w:rPr>
          <w:color w:val="3A3A3A"/>
        </w:rPr>
        <w:t>Technical production including sound, lighting and LED wall setups for high-impact events.</w:t>
      </w:r>
    </w:p>
    <w:p w14:paraId="17275F04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Exhibition Stall Design — </w:t>
      </w:r>
      <w:r>
        <w:rPr>
          <w:color w:val="3A3A3A"/>
        </w:rPr>
        <w:t>Custom exhibition stalls designed to attract footfall and showcase brand identity.</w:t>
      </w:r>
    </w:p>
    <w:p w14:paraId="5C74CF41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Guest Management — </w:t>
      </w:r>
      <w:r>
        <w:rPr>
          <w:color w:val="3A3A3A"/>
        </w:rPr>
        <w:t>End-to-end guest handling, hospitality and on-ground coordination.</w:t>
      </w:r>
    </w:p>
    <w:p w14:paraId="083FD04D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3.2  </w:t>
      </w:r>
      <w:r>
        <w:rPr>
          <w:b/>
          <w:bCs/>
          <w:color w:val="1A1A1A"/>
          <w:sz w:val="24"/>
          <w:szCs w:val="24"/>
        </w:rPr>
        <w:t>02</w:t>
      </w:r>
      <w:proofErr w:type="gramEnd"/>
      <w:r>
        <w:rPr>
          <w:b/>
          <w:bCs/>
          <w:color w:val="1A1A1A"/>
          <w:sz w:val="24"/>
          <w:szCs w:val="24"/>
        </w:rPr>
        <w:t xml:space="preserve"> · Creative Production</w:t>
      </w:r>
      <w:r>
        <w:rPr>
          <w:b/>
          <w:bCs/>
          <w:color w:val="999999"/>
          <w:sz w:val="16"/>
          <w:szCs w:val="16"/>
        </w:rPr>
        <w:t xml:space="preserve">  [H2]</w:t>
      </w:r>
    </w:p>
    <w:p w14:paraId="1326CBBA" w14:textId="77777777" w:rsidR="00603B8C" w:rsidRDefault="00000000">
      <w:pPr>
        <w:spacing w:after="120"/>
        <w:ind w:left="300"/>
      </w:pPr>
      <w:r>
        <w:rPr>
          <w:color w:val="3A3A3A"/>
        </w:rPr>
        <w:t>A full creative production studio covering film, photography, animation and design — everything a brand needs to tell its story visually.</w:t>
      </w:r>
    </w:p>
    <w:p w14:paraId="5262696C" w14:textId="77777777" w:rsidR="00603B8C" w:rsidRDefault="00000000">
      <w:pPr>
        <w:spacing w:after="120"/>
        <w:ind w:left="300"/>
      </w:pPr>
      <w:r>
        <w:rPr>
          <w:i/>
          <w:iCs/>
          <w:color w:val="555555"/>
          <w:sz w:val="19"/>
          <w:szCs w:val="19"/>
        </w:rPr>
        <w:t>Suggested slug: /services/creative-production · Target: "video production and branding agency"</w:t>
      </w:r>
    </w:p>
    <w:p w14:paraId="24733FAF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Film &amp; Video </w:t>
      </w:r>
      <w:proofErr w:type="gramStart"/>
      <w:r>
        <w:rPr>
          <w:b/>
          <w:bCs/>
          <w:color w:val="333333"/>
          <w:sz w:val="21"/>
          <w:szCs w:val="21"/>
        </w:rPr>
        <w:t>Production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745EE22E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Brand Films — </w:t>
      </w:r>
      <w:r>
        <w:rPr>
          <w:color w:val="3A3A3A"/>
        </w:rPr>
        <w:t>Cinematic brand films that communicate purpose, values and vision.</w:t>
      </w:r>
    </w:p>
    <w:p w14:paraId="7717F518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Corporate Films — </w:t>
      </w:r>
      <w:r>
        <w:rPr>
          <w:color w:val="3A3A3A"/>
        </w:rPr>
        <w:t>Professional corporate videos for internal communication, investor relations and recruitment.</w:t>
      </w:r>
    </w:p>
    <w:p w14:paraId="6D22999E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Documentary Films — </w:t>
      </w:r>
      <w:r>
        <w:rPr>
          <w:color w:val="3A3A3A"/>
        </w:rPr>
        <w:t>Documentary-style storytelling that captures real narratives with depth and authenticity.</w:t>
      </w:r>
    </w:p>
    <w:p w14:paraId="636C44FF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Explainer Videos — </w:t>
      </w:r>
      <w:r>
        <w:rPr>
          <w:color w:val="3A3A3A"/>
        </w:rPr>
        <w:t>Clear, engaging explainer videos that simplify products and services.</w:t>
      </w:r>
    </w:p>
    <w:p w14:paraId="4B9FDB8E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Product Videos — </w:t>
      </w:r>
      <w:r>
        <w:rPr>
          <w:color w:val="3A3A3A"/>
        </w:rPr>
        <w:t>High-quality product videos crafted to drive interest and conversions.</w:t>
      </w:r>
    </w:p>
    <w:p w14:paraId="4EB6A629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Testimonial Videos — </w:t>
      </w:r>
      <w:r>
        <w:rPr>
          <w:color w:val="3A3A3A"/>
        </w:rPr>
        <w:t>Authentic client and customer testimonial videos that build trust.</w:t>
      </w:r>
    </w:p>
    <w:p w14:paraId="501148FD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Podcast Production — </w:t>
      </w:r>
      <w:r>
        <w:rPr>
          <w:color w:val="3A3A3A"/>
        </w:rPr>
        <w:t>Full podcast production, from concept and recording to editing and distribution.</w:t>
      </w:r>
    </w:p>
    <w:p w14:paraId="4229E06F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Live Streaming — </w:t>
      </w:r>
      <w:r>
        <w:rPr>
          <w:color w:val="3A3A3A"/>
        </w:rPr>
        <w:t>Reliable live streaming for events, conferences and product launches.</w:t>
      </w:r>
    </w:p>
    <w:p w14:paraId="5B93E9F3" w14:textId="77777777" w:rsidR="00603B8C" w:rsidRDefault="00000000">
      <w:pPr>
        <w:spacing w:before="100" w:after="30"/>
        <w:ind w:left="300"/>
      </w:pPr>
      <w:proofErr w:type="gramStart"/>
      <w:r>
        <w:rPr>
          <w:b/>
          <w:bCs/>
          <w:color w:val="333333"/>
          <w:sz w:val="21"/>
          <w:szCs w:val="21"/>
        </w:rPr>
        <w:t>Photography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5482F122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Event Photography — </w:t>
      </w:r>
      <w:r>
        <w:rPr>
          <w:color w:val="3A3A3A"/>
        </w:rPr>
        <w:t>Professional event photography that captures key moments as they happen.</w:t>
      </w:r>
    </w:p>
    <w:p w14:paraId="3E6987BC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Corporate Photography — </w:t>
      </w:r>
      <w:r>
        <w:rPr>
          <w:color w:val="3A3A3A"/>
        </w:rPr>
        <w:t>Corporate headshots and workplace photography for a polished brand image.</w:t>
      </w:r>
    </w:p>
    <w:p w14:paraId="7188FDBA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Product Photography — </w:t>
      </w:r>
      <w:r>
        <w:rPr>
          <w:color w:val="3A3A3A"/>
        </w:rPr>
        <w:t>High-resolution product photography for e-commerce and marketing use.</w:t>
      </w:r>
    </w:p>
    <w:p w14:paraId="2F7ABEE2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Drone Photography — </w:t>
      </w:r>
      <w:r>
        <w:rPr>
          <w:color w:val="3A3A3A"/>
        </w:rPr>
        <w:t>Aerial drone photography for events, venues and large-scale properties.</w:t>
      </w:r>
    </w:p>
    <w:p w14:paraId="12F9B6C0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Motion &amp; </w:t>
      </w:r>
      <w:proofErr w:type="gramStart"/>
      <w:r>
        <w:rPr>
          <w:b/>
          <w:bCs/>
          <w:color w:val="333333"/>
          <w:sz w:val="21"/>
          <w:szCs w:val="21"/>
        </w:rPr>
        <w:t>Animation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10E4A4A4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Motion Graphics — </w:t>
      </w:r>
      <w:r>
        <w:rPr>
          <w:color w:val="3A3A3A"/>
        </w:rPr>
        <w:t>Custom motion graphics that bring data, ideas and brand stories to life.</w:t>
      </w:r>
    </w:p>
    <w:p w14:paraId="2E8CE698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2D Animation — </w:t>
      </w:r>
      <w:r>
        <w:rPr>
          <w:color w:val="3A3A3A"/>
        </w:rPr>
        <w:t>2D animated content for explainer videos, campaigns and social media.</w:t>
      </w:r>
    </w:p>
    <w:p w14:paraId="6E7725D7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Reels &amp; Shorts — </w:t>
      </w:r>
      <w:r>
        <w:rPr>
          <w:color w:val="3A3A3A"/>
        </w:rPr>
        <w:t>Short-form reels and vertical video content optimized for social platforms.</w:t>
      </w:r>
    </w:p>
    <w:p w14:paraId="6BF39407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Design &amp; </w:t>
      </w:r>
      <w:proofErr w:type="gramStart"/>
      <w:r>
        <w:rPr>
          <w:b/>
          <w:bCs/>
          <w:color w:val="333333"/>
          <w:sz w:val="21"/>
          <w:szCs w:val="21"/>
        </w:rPr>
        <w:t>Branding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7A82B22C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Logo Design — </w:t>
      </w:r>
      <w:r>
        <w:rPr>
          <w:color w:val="3A3A3A"/>
        </w:rPr>
        <w:t>Distinctive logo design that forms the foundation of a strong brand identity.</w:t>
      </w:r>
    </w:p>
    <w:p w14:paraId="02FA35E7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Brand Identity — </w:t>
      </w:r>
      <w:r>
        <w:rPr>
          <w:color w:val="3A3A3A"/>
        </w:rPr>
        <w:t xml:space="preserve">Comprehensive brand identity systems including </w:t>
      </w:r>
      <w:proofErr w:type="spellStart"/>
      <w:r>
        <w:rPr>
          <w:color w:val="3A3A3A"/>
        </w:rPr>
        <w:t>colour</w:t>
      </w:r>
      <w:proofErr w:type="spellEnd"/>
      <w:r>
        <w:rPr>
          <w:color w:val="3A3A3A"/>
        </w:rPr>
        <w:t>, typography and visual language.</w:t>
      </w:r>
    </w:p>
    <w:p w14:paraId="53F29265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Visual Identity — </w:t>
      </w:r>
      <w:r>
        <w:rPr>
          <w:color w:val="3A3A3A"/>
        </w:rPr>
        <w:t>Consistent visual identity applied across every brand touchpoint.</w:t>
      </w:r>
    </w:p>
    <w:p w14:paraId="1BE6FE5E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Packaging Design — </w:t>
      </w:r>
      <w:r>
        <w:rPr>
          <w:color w:val="3A3A3A"/>
        </w:rPr>
        <w:t>Packaging design that stands out on shelf and reflects brand positioning.</w:t>
      </w:r>
    </w:p>
    <w:p w14:paraId="07B9262E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Company Profile Design — </w:t>
      </w:r>
      <w:r>
        <w:rPr>
          <w:color w:val="3A3A3A"/>
        </w:rPr>
        <w:t>Professional company profile design for pitches, tenders and partnerships.</w:t>
      </w:r>
    </w:p>
    <w:p w14:paraId="64FA77DE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Brochure Design — </w:t>
      </w:r>
      <w:r>
        <w:rPr>
          <w:color w:val="3A3A3A"/>
        </w:rPr>
        <w:t>Compelling brochure design for marketing and sales collateral.</w:t>
      </w:r>
    </w:p>
    <w:p w14:paraId="77D57296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Presentation Design — </w:t>
      </w:r>
      <w:r>
        <w:rPr>
          <w:color w:val="3A3A3A"/>
        </w:rPr>
        <w:t>Polished presentation design for pitches, reports and internal decks.</w:t>
      </w:r>
    </w:p>
    <w:p w14:paraId="5299D6C2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Social Media Creatives — </w:t>
      </w:r>
      <w:r>
        <w:rPr>
          <w:color w:val="3A3A3A"/>
        </w:rPr>
        <w:t>On-brand social media creatives designed for engagement across platforms.</w:t>
      </w:r>
    </w:p>
    <w:p w14:paraId="72D0AA76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Infographics — </w:t>
      </w:r>
      <w:r>
        <w:rPr>
          <w:color w:val="3A3A3A"/>
        </w:rPr>
        <w:t>Data-driven infographics that simplify complex information visually.</w:t>
      </w:r>
    </w:p>
    <w:p w14:paraId="4A2876D7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Illustration — </w:t>
      </w:r>
      <w:r>
        <w:rPr>
          <w:color w:val="3A3A3A"/>
        </w:rPr>
        <w:t>Custom illustration work for branding, campaigns and publications.</w:t>
      </w:r>
    </w:p>
    <w:p w14:paraId="0D63E742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Creative Campaign Design — </w:t>
      </w:r>
      <w:r>
        <w:rPr>
          <w:color w:val="3A3A3A"/>
        </w:rPr>
        <w:t>End-to-end creative design for integrated marketing campaigns.</w:t>
      </w:r>
    </w:p>
    <w:p w14:paraId="4CAB7796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Print Collateral — </w:t>
      </w:r>
      <w:r>
        <w:rPr>
          <w:color w:val="3A3A3A"/>
        </w:rPr>
        <w:t>Print-ready collateral including flyers, posters and standees.</w:t>
      </w:r>
    </w:p>
    <w:p w14:paraId="6917A090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Marketing Collateral — </w:t>
      </w:r>
      <w:r>
        <w:rPr>
          <w:color w:val="3A3A3A"/>
        </w:rPr>
        <w:t>Marketing collateral designed to support sales and brand communication.</w:t>
      </w:r>
    </w:p>
    <w:p w14:paraId="4A77A3CE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lastRenderedPageBreak/>
        <w:t xml:space="preserve">Post </w:t>
      </w:r>
      <w:proofErr w:type="gramStart"/>
      <w:r>
        <w:rPr>
          <w:b/>
          <w:bCs/>
          <w:color w:val="333333"/>
          <w:sz w:val="21"/>
          <w:szCs w:val="21"/>
        </w:rPr>
        <w:t>Production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6AD3FA76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Video Editing — </w:t>
      </w:r>
      <w:r>
        <w:rPr>
          <w:color w:val="3A3A3A"/>
        </w:rPr>
        <w:t>Professional video editing that transforms raw footage into polished content.</w:t>
      </w:r>
    </w:p>
    <w:p w14:paraId="613C7EE5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Audio Production — </w:t>
      </w:r>
      <w:r>
        <w:rPr>
          <w:color w:val="3A3A3A"/>
        </w:rPr>
        <w:t>Audio mixing, mastering and sound design for video and podcast content.</w:t>
      </w:r>
    </w:p>
    <w:p w14:paraId="68DD051C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3.3  </w:t>
      </w:r>
      <w:r>
        <w:rPr>
          <w:b/>
          <w:bCs/>
          <w:color w:val="1A1A1A"/>
          <w:sz w:val="24"/>
          <w:szCs w:val="24"/>
        </w:rPr>
        <w:t>03</w:t>
      </w:r>
      <w:proofErr w:type="gramEnd"/>
      <w:r>
        <w:rPr>
          <w:b/>
          <w:bCs/>
          <w:color w:val="1A1A1A"/>
          <w:sz w:val="24"/>
          <w:szCs w:val="24"/>
        </w:rPr>
        <w:t xml:space="preserve"> · Digital Experiences</w:t>
      </w:r>
      <w:r>
        <w:rPr>
          <w:b/>
          <w:bCs/>
          <w:color w:val="999999"/>
          <w:sz w:val="16"/>
          <w:szCs w:val="16"/>
        </w:rPr>
        <w:t xml:space="preserve">  [H2]</w:t>
      </w:r>
    </w:p>
    <w:p w14:paraId="0219EEEC" w14:textId="77777777" w:rsidR="00603B8C" w:rsidRDefault="00000000">
      <w:pPr>
        <w:spacing w:after="120"/>
        <w:ind w:left="300"/>
      </w:pPr>
      <w:r>
        <w:rPr>
          <w:color w:val="3A3A3A"/>
        </w:rPr>
        <w:t>Websites, apps and immersive digital installations engineered for performance, usability and measurable results.</w:t>
      </w:r>
    </w:p>
    <w:p w14:paraId="37EF8EDB" w14:textId="77777777" w:rsidR="00603B8C" w:rsidRDefault="00000000">
      <w:pPr>
        <w:spacing w:after="120"/>
        <w:ind w:left="300"/>
      </w:pPr>
      <w:r>
        <w:rPr>
          <w:i/>
          <w:iCs/>
          <w:color w:val="555555"/>
          <w:sz w:val="19"/>
          <w:szCs w:val="19"/>
        </w:rPr>
        <w:t>Suggested slug: /services/digital-experiences · Target: "digital experience design company"</w:t>
      </w:r>
    </w:p>
    <w:p w14:paraId="7C482719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Web &amp; </w:t>
      </w:r>
      <w:proofErr w:type="gramStart"/>
      <w:r>
        <w:rPr>
          <w:b/>
          <w:bCs/>
          <w:color w:val="333333"/>
          <w:sz w:val="21"/>
          <w:szCs w:val="21"/>
        </w:rPr>
        <w:t>Mobile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7710DC1F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Website Development — </w:t>
      </w:r>
      <w:r>
        <w:rPr>
          <w:color w:val="3A3A3A"/>
        </w:rPr>
        <w:t>Custom website development built for performance, scalability and SEO.</w:t>
      </w:r>
    </w:p>
    <w:p w14:paraId="5CD97CC8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Landing Pages — </w:t>
      </w:r>
      <w:r>
        <w:rPr>
          <w:color w:val="3A3A3A"/>
        </w:rPr>
        <w:t>Conversion-focused landing pages designed for campaigns and product launches.</w:t>
      </w:r>
    </w:p>
    <w:p w14:paraId="1E94F7AC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E-commerce Websites — </w:t>
      </w:r>
      <w:r>
        <w:rPr>
          <w:color w:val="3A3A3A"/>
        </w:rPr>
        <w:t>Secure, user-friendly e-commerce websites built to drive online sales.</w:t>
      </w:r>
    </w:p>
    <w:p w14:paraId="53EE545B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Mobile Applications — </w:t>
      </w:r>
      <w:r>
        <w:rPr>
          <w:color w:val="3A3A3A"/>
        </w:rPr>
        <w:t>Custom mobile app development for iOS and Android.</w:t>
      </w:r>
    </w:p>
    <w:p w14:paraId="7926FCD9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User </w:t>
      </w:r>
      <w:proofErr w:type="gramStart"/>
      <w:r>
        <w:rPr>
          <w:b/>
          <w:bCs/>
          <w:color w:val="333333"/>
          <w:sz w:val="21"/>
          <w:szCs w:val="21"/>
        </w:rPr>
        <w:t>Experience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67BF1035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UI Design — </w:t>
      </w:r>
      <w:r>
        <w:rPr>
          <w:color w:val="3A3A3A"/>
        </w:rPr>
        <w:t>Clean, intuitive UI design that enhances usability across devices.</w:t>
      </w:r>
    </w:p>
    <w:p w14:paraId="27DDB95E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UX Design — </w:t>
      </w:r>
      <w:r>
        <w:rPr>
          <w:color w:val="3A3A3A"/>
        </w:rPr>
        <w:t>Research-driven UX design focused on user needs and business goals.</w:t>
      </w:r>
    </w:p>
    <w:p w14:paraId="001D0526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Interactive Design — </w:t>
      </w:r>
      <w:r>
        <w:rPr>
          <w:color w:val="3A3A3A"/>
        </w:rPr>
        <w:t>Interactive design elements that make digital experiences more engaging.</w:t>
      </w:r>
    </w:p>
    <w:p w14:paraId="745B268B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Immersive </w:t>
      </w:r>
      <w:proofErr w:type="gramStart"/>
      <w:r>
        <w:rPr>
          <w:b/>
          <w:bCs/>
          <w:color w:val="333333"/>
          <w:sz w:val="21"/>
          <w:szCs w:val="21"/>
        </w:rPr>
        <w:t>Experiences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67E294FC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Museum Digitization — </w:t>
      </w:r>
      <w:proofErr w:type="gramStart"/>
      <w:r>
        <w:rPr>
          <w:color w:val="3A3A3A"/>
        </w:rPr>
        <w:t>Digitizing museum</w:t>
      </w:r>
      <w:proofErr w:type="gramEnd"/>
      <w:r>
        <w:rPr>
          <w:color w:val="3A3A3A"/>
        </w:rPr>
        <w:t xml:space="preserve"> collections and exhibits for interactive, accessible experiences.</w:t>
      </w:r>
    </w:p>
    <w:p w14:paraId="7A7A84C0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Virtual Tours — </w:t>
      </w:r>
      <w:r>
        <w:rPr>
          <w:color w:val="3A3A3A"/>
        </w:rPr>
        <w:t>Immersive virtual tours that let audiences explore spaces remotely.</w:t>
      </w:r>
    </w:p>
    <w:p w14:paraId="4943A798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Interactive Touchscreens — </w:t>
      </w:r>
      <w:r>
        <w:rPr>
          <w:color w:val="3A3A3A"/>
        </w:rPr>
        <w:t xml:space="preserve">Interactive touchscreen installations for exhibitions and experience </w:t>
      </w:r>
      <w:proofErr w:type="spellStart"/>
      <w:r>
        <w:rPr>
          <w:color w:val="3A3A3A"/>
        </w:rPr>
        <w:t>centres</w:t>
      </w:r>
      <w:proofErr w:type="spellEnd"/>
      <w:r>
        <w:rPr>
          <w:color w:val="3A3A3A"/>
        </w:rPr>
        <w:t>.</w:t>
      </w:r>
    </w:p>
    <w:p w14:paraId="43815726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Experience </w:t>
      </w:r>
      <w:proofErr w:type="spellStart"/>
      <w:r>
        <w:rPr>
          <w:b/>
          <w:bCs/>
          <w:color w:val="1A1A1A"/>
        </w:rPr>
        <w:t>Centres</w:t>
      </w:r>
      <w:proofErr w:type="spellEnd"/>
      <w:r>
        <w:rPr>
          <w:b/>
          <w:bCs/>
          <w:color w:val="1A1A1A"/>
        </w:rPr>
        <w:t xml:space="preserve"> — </w:t>
      </w:r>
      <w:r>
        <w:rPr>
          <w:color w:val="3A3A3A"/>
        </w:rPr>
        <w:t xml:space="preserve">Digitally-enabled experience </w:t>
      </w:r>
      <w:proofErr w:type="spellStart"/>
      <w:r>
        <w:rPr>
          <w:color w:val="3A3A3A"/>
        </w:rPr>
        <w:t>centres</w:t>
      </w:r>
      <w:proofErr w:type="spellEnd"/>
      <w:r>
        <w:rPr>
          <w:color w:val="3A3A3A"/>
        </w:rPr>
        <w:t xml:space="preserve"> that blend physical and digital storytelling.</w:t>
      </w:r>
    </w:p>
    <w:p w14:paraId="53F919FB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Digital Installations — </w:t>
      </w:r>
      <w:r>
        <w:rPr>
          <w:color w:val="3A3A3A"/>
        </w:rPr>
        <w:t>Custom digital installations that create memorable, interactive brand moments.</w:t>
      </w:r>
    </w:p>
    <w:p w14:paraId="16668F79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Technology </w:t>
      </w:r>
      <w:proofErr w:type="gramStart"/>
      <w:r>
        <w:rPr>
          <w:b/>
          <w:bCs/>
          <w:color w:val="333333"/>
          <w:sz w:val="21"/>
          <w:szCs w:val="21"/>
        </w:rPr>
        <w:t>Solutions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779ACDE6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CRM Integration — </w:t>
      </w:r>
      <w:r>
        <w:rPr>
          <w:color w:val="3A3A3A"/>
        </w:rPr>
        <w:t>CRM integration that connects your website to sales and marketing workflows.</w:t>
      </w:r>
    </w:p>
    <w:p w14:paraId="08D9F28F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Website Maintenance — </w:t>
      </w:r>
      <w:r>
        <w:rPr>
          <w:color w:val="3A3A3A"/>
        </w:rPr>
        <w:t>Ongoing website maintenance to keep sites secure, updated and running smoothly.</w:t>
      </w:r>
    </w:p>
    <w:p w14:paraId="2C3B111F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Website Speed Optimization — </w:t>
      </w:r>
      <w:r>
        <w:rPr>
          <w:color w:val="3A3A3A"/>
        </w:rPr>
        <w:t>Performance optimization to improve website speed and search rankings.</w:t>
      </w:r>
    </w:p>
    <w:p w14:paraId="710C9C70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Web Hosting — </w:t>
      </w:r>
      <w:r>
        <w:rPr>
          <w:color w:val="3A3A3A"/>
        </w:rPr>
        <w:t>Reliable web hosting solutions tailored to site size and traffic needs.</w:t>
      </w:r>
    </w:p>
    <w:p w14:paraId="0BDA6E26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CMS Development — </w:t>
      </w:r>
      <w:r>
        <w:rPr>
          <w:color w:val="3A3A3A"/>
        </w:rPr>
        <w:t>Custom CMS development for easy, flexible content management.</w:t>
      </w:r>
    </w:p>
    <w:p w14:paraId="55C06C37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Custom Web Applications — </w:t>
      </w:r>
      <w:r>
        <w:rPr>
          <w:color w:val="3A3A3A"/>
        </w:rPr>
        <w:t>Bespoke web application development for unique business needs.</w:t>
      </w:r>
    </w:p>
    <w:p w14:paraId="52044D9A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3.4  </w:t>
      </w:r>
      <w:r>
        <w:rPr>
          <w:b/>
          <w:bCs/>
          <w:color w:val="1A1A1A"/>
          <w:sz w:val="24"/>
          <w:szCs w:val="24"/>
        </w:rPr>
        <w:t>04</w:t>
      </w:r>
      <w:proofErr w:type="gramEnd"/>
      <w:r>
        <w:rPr>
          <w:b/>
          <w:bCs/>
          <w:color w:val="1A1A1A"/>
          <w:sz w:val="24"/>
          <w:szCs w:val="24"/>
        </w:rPr>
        <w:t xml:space="preserve"> · Brand &amp; Marketing</w:t>
      </w:r>
      <w:r>
        <w:rPr>
          <w:b/>
          <w:bCs/>
          <w:color w:val="999999"/>
          <w:sz w:val="16"/>
          <w:szCs w:val="16"/>
        </w:rPr>
        <w:t xml:space="preserve">  [H2]</w:t>
      </w:r>
    </w:p>
    <w:p w14:paraId="0A21DBB3" w14:textId="77777777" w:rsidR="00603B8C" w:rsidRDefault="00000000">
      <w:pPr>
        <w:spacing w:after="120"/>
        <w:ind w:left="300"/>
      </w:pPr>
      <w:r>
        <w:rPr>
          <w:color w:val="3A3A3A"/>
        </w:rPr>
        <w:t>Strategy-led branding, digital marketing, advertising, PR and integrated campaigns that build brands and drive growth.</w:t>
      </w:r>
    </w:p>
    <w:p w14:paraId="4FF611D5" w14:textId="77777777" w:rsidR="00603B8C" w:rsidRDefault="00000000">
      <w:pPr>
        <w:spacing w:after="120"/>
        <w:ind w:left="300"/>
      </w:pPr>
      <w:r>
        <w:rPr>
          <w:i/>
          <w:iCs/>
          <w:color w:val="555555"/>
          <w:sz w:val="19"/>
          <w:szCs w:val="19"/>
        </w:rPr>
        <w:t>Suggested slug: /services/brand-marketing · Target: "brand and marketing agency"</w:t>
      </w:r>
    </w:p>
    <w:p w14:paraId="2E16EDE0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Brand </w:t>
      </w:r>
      <w:proofErr w:type="gramStart"/>
      <w:r>
        <w:rPr>
          <w:b/>
          <w:bCs/>
          <w:color w:val="333333"/>
          <w:sz w:val="21"/>
          <w:szCs w:val="21"/>
        </w:rPr>
        <w:t>Strategy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40B06784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Brand Strategy — </w:t>
      </w:r>
      <w:r>
        <w:rPr>
          <w:color w:val="3A3A3A"/>
        </w:rPr>
        <w:t>Strategic brand planning that aligns business goals with market positioning.</w:t>
      </w:r>
    </w:p>
    <w:p w14:paraId="4A80152F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Brand Audit — </w:t>
      </w:r>
      <w:r>
        <w:rPr>
          <w:color w:val="3A3A3A"/>
        </w:rPr>
        <w:t>In-depth brand audits that identify gaps and growth opportunities.</w:t>
      </w:r>
    </w:p>
    <w:p w14:paraId="2EB98AEF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Rebranding — </w:t>
      </w:r>
      <w:r>
        <w:rPr>
          <w:color w:val="3A3A3A"/>
        </w:rPr>
        <w:t>End-to-end rebranding services from strategy through to rollout.</w:t>
      </w:r>
    </w:p>
    <w:p w14:paraId="1F13CB04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Positioning — </w:t>
      </w:r>
      <w:r>
        <w:rPr>
          <w:color w:val="3A3A3A"/>
        </w:rPr>
        <w:t>Clear brand positioning that differentiates you from competitors.</w:t>
      </w:r>
    </w:p>
    <w:p w14:paraId="55602A46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Brand Architecture — </w:t>
      </w:r>
      <w:r>
        <w:rPr>
          <w:color w:val="3A3A3A"/>
        </w:rPr>
        <w:t>Structured brand architecture for businesses with multiple products or divisions.</w:t>
      </w:r>
    </w:p>
    <w:p w14:paraId="6542A6C1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Digital </w:t>
      </w:r>
      <w:proofErr w:type="gramStart"/>
      <w:r>
        <w:rPr>
          <w:b/>
          <w:bCs/>
          <w:color w:val="333333"/>
          <w:sz w:val="21"/>
          <w:szCs w:val="21"/>
        </w:rPr>
        <w:t>Marketing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49042676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Search Engine Optimization (SEO) — </w:t>
      </w:r>
      <w:r>
        <w:rPr>
          <w:color w:val="3A3A3A"/>
        </w:rPr>
        <w:t>SEO strategies that improve organic visibility and search rankings.</w:t>
      </w:r>
    </w:p>
    <w:p w14:paraId="3F44495F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Social Media Marketing — </w:t>
      </w:r>
      <w:r>
        <w:rPr>
          <w:color w:val="3A3A3A"/>
        </w:rPr>
        <w:t>Social media marketing that builds community and drives engagement.</w:t>
      </w:r>
    </w:p>
    <w:p w14:paraId="39BF8672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Performance Marketing — </w:t>
      </w:r>
      <w:r>
        <w:rPr>
          <w:color w:val="3A3A3A"/>
        </w:rPr>
        <w:t>Data-driven performance marketing focused on measurable ROI.</w:t>
      </w:r>
    </w:p>
    <w:p w14:paraId="0395A174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Content Marketing — </w:t>
      </w:r>
      <w:r>
        <w:rPr>
          <w:color w:val="3A3A3A"/>
        </w:rPr>
        <w:t>Content marketing strategies that attract and retain audiences.</w:t>
      </w:r>
    </w:p>
    <w:p w14:paraId="1E5F910C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Email Marketing — </w:t>
      </w:r>
      <w:r>
        <w:rPr>
          <w:color w:val="3A3A3A"/>
        </w:rPr>
        <w:t>Targeted email marketing campaigns that nurture leads and customers.</w:t>
      </w:r>
    </w:p>
    <w:p w14:paraId="534C2BC9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WhatsApp Marketing — </w:t>
      </w:r>
      <w:r>
        <w:rPr>
          <w:color w:val="3A3A3A"/>
        </w:rPr>
        <w:t>WhatsApp marketing campaigns for direct, personal customer engagement.</w:t>
      </w:r>
    </w:p>
    <w:p w14:paraId="2C38A13A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lastRenderedPageBreak/>
        <w:t xml:space="preserve">Marketing Automation — </w:t>
      </w:r>
      <w:r>
        <w:rPr>
          <w:color w:val="3A3A3A"/>
        </w:rPr>
        <w:t>Marketing automation setup that streamlines campaigns and lead nurturing.</w:t>
      </w:r>
    </w:p>
    <w:p w14:paraId="138DF46E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Online Reputation Management — </w:t>
      </w:r>
      <w:r>
        <w:rPr>
          <w:color w:val="3A3A3A"/>
        </w:rPr>
        <w:t>Online reputation management to protect and strengthen brand perception.</w:t>
      </w:r>
    </w:p>
    <w:p w14:paraId="47E6E8F1" w14:textId="77777777" w:rsidR="00603B8C" w:rsidRDefault="00000000">
      <w:pPr>
        <w:spacing w:before="100" w:after="30"/>
        <w:ind w:left="300"/>
      </w:pPr>
      <w:proofErr w:type="gramStart"/>
      <w:r>
        <w:rPr>
          <w:b/>
          <w:bCs/>
          <w:color w:val="333333"/>
          <w:sz w:val="21"/>
          <w:szCs w:val="21"/>
        </w:rPr>
        <w:t>Advertising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00833C3F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Google Ads — </w:t>
      </w:r>
      <w:r>
        <w:rPr>
          <w:color w:val="3A3A3A"/>
        </w:rPr>
        <w:t>Google Ads campaigns managed for maximum reach and conversions.</w:t>
      </w:r>
    </w:p>
    <w:p w14:paraId="45AAF66E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LinkedIn Ads — </w:t>
      </w:r>
      <w:r>
        <w:rPr>
          <w:color w:val="3A3A3A"/>
        </w:rPr>
        <w:t>LinkedIn advertising for B2B lead generation and brand visibility.</w:t>
      </w:r>
    </w:p>
    <w:p w14:paraId="4ABCC6FC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YouTube Advertising — </w:t>
      </w:r>
      <w:r>
        <w:rPr>
          <w:color w:val="3A3A3A"/>
        </w:rPr>
        <w:t>YouTube advertising campaigns that put video content in front of the right audience.</w:t>
      </w:r>
    </w:p>
    <w:p w14:paraId="472A7B80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Digital Media Buying — </w:t>
      </w:r>
      <w:r>
        <w:rPr>
          <w:color w:val="3A3A3A"/>
        </w:rPr>
        <w:t>Strategic digital media buying across platforms for optimal reach and spend efficiency.</w:t>
      </w:r>
    </w:p>
    <w:p w14:paraId="43D0C20E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Media Planning &amp; Buying — </w:t>
      </w:r>
      <w:r>
        <w:rPr>
          <w:color w:val="3A3A3A"/>
        </w:rPr>
        <w:t>Integrated media planning and buying across digital and traditional channels.</w:t>
      </w:r>
    </w:p>
    <w:p w14:paraId="3AB163C9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Outdoor Advertising — </w:t>
      </w:r>
      <w:r>
        <w:rPr>
          <w:color w:val="3A3A3A"/>
        </w:rPr>
        <w:t>Outdoor advertising placements including hoardings and billboards.</w:t>
      </w:r>
    </w:p>
    <w:p w14:paraId="424DE18C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Transit Advertising — </w:t>
      </w:r>
      <w:r>
        <w:rPr>
          <w:color w:val="3A3A3A"/>
        </w:rPr>
        <w:t>Transit advertising across buses, metros and public transport hubs.</w:t>
      </w:r>
    </w:p>
    <w:p w14:paraId="40D2954C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Print Advertising — </w:t>
      </w:r>
      <w:r>
        <w:rPr>
          <w:color w:val="3A3A3A"/>
        </w:rPr>
        <w:t>Print advertising in newspapers, magazines and publications.</w:t>
      </w:r>
    </w:p>
    <w:p w14:paraId="69B64B7D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Television Advertising — </w:t>
      </w:r>
      <w:r>
        <w:rPr>
          <w:color w:val="3A3A3A"/>
        </w:rPr>
        <w:t>Television advertising planning and production for mass-reach campaigns.</w:t>
      </w:r>
    </w:p>
    <w:p w14:paraId="117AF42C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Radio Advertising — </w:t>
      </w:r>
      <w:r>
        <w:rPr>
          <w:color w:val="3A3A3A"/>
        </w:rPr>
        <w:t>Radio advertising campaigns for local and regional audience reach.</w:t>
      </w:r>
    </w:p>
    <w:p w14:paraId="34F5F5D4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Public </w:t>
      </w:r>
      <w:proofErr w:type="gramStart"/>
      <w:r>
        <w:rPr>
          <w:b/>
          <w:bCs/>
          <w:color w:val="333333"/>
          <w:sz w:val="21"/>
          <w:szCs w:val="21"/>
        </w:rPr>
        <w:t>Relations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5AE4A88C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Media Relations — </w:t>
      </w:r>
      <w:r>
        <w:rPr>
          <w:color w:val="3A3A3A"/>
        </w:rPr>
        <w:t>Building and managing relationships with media for consistent brand coverage.</w:t>
      </w:r>
    </w:p>
    <w:p w14:paraId="1122D73B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Press Releases — </w:t>
      </w:r>
      <w:r>
        <w:rPr>
          <w:color w:val="3A3A3A"/>
        </w:rPr>
        <w:t>Press release writing and distribution for announcements and milestones.</w:t>
      </w:r>
    </w:p>
    <w:p w14:paraId="00A7BA25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Press Conferences — </w:t>
      </w:r>
      <w:r>
        <w:rPr>
          <w:color w:val="3A3A3A"/>
        </w:rPr>
        <w:t>End-to-end press conference planning and execution.</w:t>
      </w:r>
    </w:p>
    <w:p w14:paraId="3D9CCA66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Crisis Communication — </w:t>
      </w:r>
      <w:r>
        <w:rPr>
          <w:color w:val="3A3A3A"/>
        </w:rPr>
        <w:t>Crisis communication strategy and support to protect brand reputation.</w:t>
      </w:r>
    </w:p>
    <w:p w14:paraId="430D844C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Influencer Relations — </w:t>
      </w:r>
      <w:r>
        <w:rPr>
          <w:color w:val="3A3A3A"/>
        </w:rPr>
        <w:t>Influencer relationship management for authentic brand advocacy.</w:t>
      </w:r>
    </w:p>
    <w:p w14:paraId="7899235C" w14:textId="77777777" w:rsidR="00603B8C" w:rsidRDefault="00000000">
      <w:pPr>
        <w:spacing w:before="100" w:after="30"/>
        <w:ind w:left="300"/>
      </w:pPr>
      <w:proofErr w:type="gramStart"/>
      <w:r>
        <w:rPr>
          <w:b/>
          <w:bCs/>
          <w:color w:val="333333"/>
          <w:sz w:val="21"/>
          <w:szCs w:val="21"/>
        </w:rPr>
        <w:t>Campaigns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25EE72C4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Integrated Marketing Campaigns — </w:t>
      </w:r>
      <w:r>
        <w:rPr>
          <w:color w:val="3A3A3A"/>
        </w:rPr>
        <w:t>Integrated campaigns that align creative, media and PR around a single message.</w:t>
      </w:r>
    </w:p>
    <w:p w14:paraId="47B583DF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Government Communication — </w:t>
      </w:r>
      <w:r>
        <w:rPr>
          <w:color w:val="3A3A3A"/>
        </w:rPr>
        <w:t>Communication campaigns for government departments and public sector initiatives.</w:t>
      </w:r>
    </w:p>
    <w:p w14:paraId="1990E478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Public Information Campaigns — </w:t>
      </w:r>
      <w:r>
        <w:rPr>
          <w:color w:val="3A3A3A"/>
        </w:rPr>
        <w:t>Public information campaigns designed to inform and engage citizens.</w:t>
      </w:r>
    </w:p>
    <w:p w14:paraId="66999CFE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CSR Campaigns — </w:t>
      </w:r>
      <w:r>
        <w:rPr>
          <w:color w:val="3A3A3A"/>
        </w:rPr>
        <w:t>CSR campaign design and execution that amplifies social impact.</w:t>
      </w:r>
    </w:p>
    <w:p w14:paraId="2E28AE77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IEC Campaigns — </w:t>
      </w:r>
      <w:r>
        <w:rPr>
          <w:color w:val="3A3A3A"/>
        </w:rPr>
        <w:t>Information, Education and Communication (IEC) campaigns for public health and awareness programs.</w:t>
      </w:r>
    </w:p>
    <w:p w14:paraId="69B9DE2D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Brand Activation — </w:t>
      </w:r>
      <w:r>
        <w:rPr>
          <w:color w:val="3A3A3A"/>
        </w:rPr>
        <w:t>On-ground and digital brand activation campaigns that drive engagement.</w:t>
      </w:r>
    </w:p>
    <w:p w14:paraId="1A8D411D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Influencer Marketing — </w:t>
      </w:r>
      <w:r>
        <w:rPr>
          <w:color w:val="3A3A3A"/>
        </w:rPr>
        <w:t>Influencer marketing campaigns that extend reach through trusted voices.</w:t>
      </w:r>
    </w:p>
    <w:p w14:paraId="3807A411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3.5  </w:t>
      </w:r>
      <w:r>
        <w:rPr>
          <w:b/>
          <w:bCs/>
          <w:color w:val="1A1A1A"/>
          <w:sz w:val="24"/>
          <w:szCs w:val="24"/>
        </w:rPr>
        <w:t>Flagship</w:t>
      </w:r>
      <w:proofErr w:type="gramEnd"/>
      <w:r>
        <w:rPr>
          <w:b/>
          <w:bCs/>
          <w:color w:val="1A1A1A"/>
          <w:sz w:val="24"/>
          <w:szCs w:val="24"/>
        </w:rPr>
        <w:t xml:space="preserve"> Services</w:t>
      </w:r>
      <w:r>
        <w:rPr>
          <w:b/>
          <w:bCs/>
          <w:color w:val="999999"/>
          <w:sz w:val="16"/>
          <w:szCs w:val="16"/>
        </w:rPr>
        <w:t xml:space="preserve">  [H2]</w:t>
      </w:r>
    </w:p>
    <w:p w14:paraId="182DF24D" w14:textId="77777777" w:rsidR="00603B8C" w:rsidRDefault="00000000">
      <w:pPr>
        <w:spacing w:after="120"/>
        <w:ind w:left="300"/>
      </w:pPr>
      <w:r>
        <w:rPr>
          <w:color w:val="3A3A3A"/>
        </w:rPr>
        <w:t>Our four flagship services — each with the strongest search demand and client track record — are strong candidates for dedicated SEO landing pages.</w:t>
      </w:r>
    </w:p>
    <w:p w14:paraId="35B52A72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Museum Experiences &amp; Heritage Digitization — </w:t>
      </w:r>
      <w:r>
        <w:rPr>
          <w:color w:val="3A3A3A"/>
        </w:rPr>
        <w:t>Digitizing and reimagining museums and heritage sites into interactive, accessible experiences. Slug: /services/museum-heritage-digitization</w:t>
      </w:r>
    </w:p>
    <w:p w14:paraId="022A3348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Video Marketing — </w:t>
      </w:r>
      <w:r>
        <w:rPr>
          <w:color w:val="3A3A3A"/>
        </w:rPr>
        <w:t>Brand films, corporate videos and social content that grow reach, engagement and recall. Slug: /services/video-marketing</w:t>
      </w:r>
    </w:p>
    <w:p w14:paraId="27FDF8CC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Event Management &amp; Production — </w:t>
      </w:r>
      <w:r>
        <w:rPr>
          <w:color w:val="3A3A3A"/>
        </w:rPr>
        <w:t>End-to-end event management and production, from concept to flawless on-ground execution. Slug: /services/event-management</w:t>
      </w:r>
    </w:p>
    <w:p w14:paraId="553E60F5" w14:textId="77777777" w:rsidR="00603B8C" w:rsidRDefault="00000000">
      <w:pPr>
        <w:pStyle w:val="ListParagraph"/>
        <w:numPr>
          <w:ilvl w:val="0"/>
          <w:numId w:val="2"/>
        </w:numPr>
        <w:spacing w:after="70"/>
        <w:ind w:left="600"/>
      </w:pPr>
      <w:r>
        <w:rPr>
          <w:b/>
          <w:bCs/>
          <w:color w:val="1A1A1A"/>
        </w:rPr>
        <w:t xml:space="preserve">Brand Strategy &amp; Packaging — </w:t>
      </w:r>
      <w:r>
        <w:rPr>
          <w:color w:val="3A3A3A"/>
        </w:rPr>
        <w:t>Strategic brand positioning and packaging design that help businesses stand out. Slug: /services/brand-strategy-packaging</w:t>
      </w:r>
    </w:p>
    <w:p w14:paraId="551A8659" w14:textId="77777777" w:rsidR="00603B8C" w:rsidRDefault="00000000">
      <w:pPr>
        <w:spacing w:before="600" w:after="100"/>
      </w:pPr>
      <w:r>
        <w:rPr>
          <w:b/>
          <w:bCs/>
          <w:color w:val="C0392B"/>
        </w:rPr>
        <w:t xml:space="preserve">PAGE </w:t>
      </w:r>
      <w:proofErr w:type="gramStart"/>
      <w:r>
        <w:rPr>
          <w:b/>
          <w:bCs/>
          <w:color w:val="C0392B"/>
        </w:rPr>
        <w:t xml:space="preserve">4  </w:t>
      </w:r>
      <w:r>
        <w:rPr>
          <w:b/>
          <w:bCs/>
          <w:color w:val="1A1A1A"/>
          <w:sz w:val="36"/>
          <w:szCs w:val="36"/>
        </w:rPr>
        <w:t>PORTFOLIO</w:t>
      </w:r>
      <w:proofErr w:type="gramEnd"/>
    </w:p>
    <w:tbl>
      <w:tblPr>
        <w:tblW w:w="5000" w:type="pct"/>
        <w:tblBorders>
          <w:top w:val="single" w:sz="4" w:space="0" w:color="E0C4C1"/>
          <w:left w:val="single" w:sz="4" w:space="0" w:color="E0C4C1"/>
          <w:bottom w:val="single" w:sz="4" w:space="0" w:color="E0C4C1"/>
          <w:right w:val="single" w:sz="4" w:space="0" w:color="E0C4C1"/>
          <w:insideH w:val="single" w:sz="2" w:space="0" w:color="F0DEDC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603B8C" w14:paraId="36FF551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C0392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0DB05" w14:textId="77777777" w:rsidR="00603B8C" w:rsidRDefault="00000000">
            <w:r>
              <w:rPr>
                <w:b/>
                <w:bCs/>
                <w:color w:val="FFFFFF"/>
                <w:sz w:val="18"/>
                <w:szCs w:val="18"/>
              </w:rPr>
              <w:t>SEO SNAPSHOT</w:t>
            </w:r>
          </w:p>
        </w:tc>
      </w:tr>
      <w:tr w:rsidR="00603B8C" w14:paraId="73A2C9F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01A02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Meta Title:  </w:t>
            </w:r>
            <w:r>
              <w:rPr>
                <w:color w:val="1A1A1A"/>
                <w:sz w:val="18"/>
                <w:szCs w:val="18"/>
              </w:rPr>
              <w:t>Our Work | Portfolio &amp; Case Studies — Creative Whoppers</w:t>
            </w:r>
          </w:p>
        </w:tc>
      </w:tr>
      <w:tr w:rsidR="00603B8C" w14:paraId="3398B97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A0F46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URL Slug:  </w:t>
            </w:r>
            <w:r>
              <w:rPr>
                <w:color w:val="1A1A1A"/>
                <w:sz w:val="18"/>
                <w:szCs w:val="18"/>
              </w:rPr>
              <w:t>/portfolio</w:t>
            </w:r>
          </w:p>
        </w:tc>
      </w:tr>
      <w:tr w:rsidR="00603B8C" w14:paraId="6AFEA68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0A7B6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lastRenderedPageBreak/>
              <w:t xml:space="preserve">Meta Description:  </w:t>
            </w:r>
            <w:r>
              <w:rPr>
                <w:color w:val="1A1A1A"/>
                <w:sz w:val="18"/>
                <w:szCs w:val="18"/>
              </w:rPr>
              <w:t>Browse Creative Whoppers' portfolio of events, films, branding and digital projects for corporate, government and institutional clients.</w:t>
            </w:r>
          </w:p>
        </w:tc>
      </w:tr>
      <w:tr w:rsidR="00603B8C" w14:paraId="4FD6C16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7E987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H1 Tag:  </w:t>
            </w:r>
            <w:r>
              <w:rPr>
                <w:color w:val="1A1A1A"/>
                <w:sz w:val="18"/>
                <w:szCs w:val="18"/>
              </w:rPr>
              <w:t>Our Work</w:t>
            </w:r>
          </w:p>
        </w:tc>
      </w:tr>
      <w:tr w:rsidR="00603B8C" w14:paraId="39C7B66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557D6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Primary Keywords:  </w:t>
            </w:r>
            <w:r>
              <w:rPr>
                <w:color w:val="1A1A1A"/>
                <w:sz w:val="18"/>
                <w:szCs w:val="18"/>
              </w:rPr>
              <w:t>creative agency portfolio, agency case studies</w:t>
            </w:r>
          </w:p>
        </w:tc>
      </w:tr>
      <w:tr w:rsidR="00603B8C" w14:paraId="2782FEF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CC15E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Secondary Keywords:  </w:t>
            </w:r>
            <w:r>
              <w:rPr>
                <w:color w:val="1A1A1A"/>
                <w:sz w:val="18"/>
                <w:szCs w:val="18"/>
              </w:rPr>
              <w:t>event management case studies, branding portfolio, digital design portfolio</w:t>
            </w:r>
          </w:p>
        </w:tc>
      </w:tr>
    </w:tbl>
    <w:p w14:paraId="677C8FC4" w14:textId="77777777" w:rsidR="00603B8C" w:rsidRDefault="00603B8C">
      <w:pPr>
        <w:spacing w:after="200"/>
      </w:pPr>
    </w:p>
    <w:p w14:paraId="30A42EF7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4.1  </w:t>
      </w:r>
      <w:r>
        <w:rPr>
          <w:b/>
          <w:bCs/>
          <w:color w:val="1A1A1A"/>
          <w:sz w:val="24"/>
          <w:szCs w:val="24"/>
        </w:rPr>
        <w:t>Portfolio</w:t>
      </w:r>
      <w:proofErr w:type="gramEnd"/>
      <w:r>
        <w:rPr>
          <w:b/>
          <w:bCs/>
          <w:color w:val="1A1A1A"/>
          <w:sz w:val="24"/>
          <w:szCs w:val="24"/>
        </w:rPr>
        <w:t xml:space="preserve"> Intro</w:t>
      </w:r>
      <w:r>
        <w:rPr>
          <w:b/>
          <w:bCs/>
          <w:color w:val="999999"/>
          <w:sz w:val="16"/>
          <w:szCs w:val="16"/>
        </w:rPr>
        <w:t xml:space="preserve">  [H1]</w:t>
      </w:r>
    </w:p>
    <w:p w14:paraId="25AA8EA0" w14:textId="77777777" w:rsidR="00603B8C" w:rsidRDefault="00000000">
      <w:pPr>
        <w:spacing w:after="120"/>
        <w:ind w:left="300"/>
      </w:pPr>
      <w:r>
        <w:rPr>
          <w:color w:val="3A3A3A"/>
        </w:rPr>
        <w:t>A showcase of Creative Whoppers' work across experience design, creative production, digital experiences and brand marketing.</w:t>
      </w:r>
    </w:p>
    <w:p w14:paraId="1B2E6240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>Short Positioning Line + Category Filter Bar</w:t>
      </w:r>
    </w:p>
    <w:p w14:paraId="5D7BE7B9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4.2  </w:t>
      </w:r>
      <w:r>
        <w:rPr>
          <w:b/>
          <w:bCs/>
          <w:color w:val="1A1A1A"/>
          <w:sz w:val="24"/>
          <w:szCs w:val="24"/>
        </w:rPr>
        <w:t>Filter</w:t>
      </w:r>
      <w:proofErr w:type="gramEnd"/>
      <w:r>
        <w:rPr>
          <w:b/>
          <w:bCs/>
          <w:color w:val="1A1A1A"/>
          <w:sz w:val="24"/>
          <w:szCs w:val="24"/>
        </w:rPr>
        <w:t xml:space="preserve"> by Category</w:t>
      </w:r>
      <w:r>
        <w:rPr>
          <w:b/>
          <w:bCs/>
          <w:color w:val="999999"/>
          <w:sz w:val="16"/>
          <w:szCs w:val="16"/>
        </w:rPr>
        <w:t xml:space="preserve">  [H2]</w:t>
      </w:r>
    </w:p>
    <w:p w14:paraId="75758011" w14:textId="77777777" w:rsidR="00603B8C" w:rsidRDefault="00000000">
      <w:pPr>
        <w:spacing w:after="120"/>
        <w:ind w:left="300"/>
      </w:pPr>
      <w:r>
        <w:rPr>
          <w:color w:val="3A3A3A"/>
        </w:rPr>
        <w:t>Browse projects by category to see work relevant to your industry and service needs.</w:t>
      </w:r>
    </w:p>
    <w:p w14:paraId="37BF008A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t>Experience Design (Events, Exhibitions, Activations)</w:t>
      </w:r>
    </w:p>
    <w:p w14:paraId="35848B6B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t>Creative Production (Films, Photography, Design)</w:t>
      </w:r>
    </w:p>
    <w:p w14:paraId="38E5672E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t>Digital Experiences (Websites, Apps, Immersive)</w:t>
      </w:r>
    </w:p>
    <w:p w14:paraId="53B42B59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t>Brand &amp; Marketing (Campaigns, Branding, Advertising)</w:t>
      </w:r>
    </w:p>
    <w:p w14:paraId="41EFD4CA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4.3  </w:t>
      </w:r>
      <w:r>
        <w:rPr>
          <w:b/>
          <w:bCs/>
          <w:color w:val="1A1A1A"/>
          <w:sz w:val="24"/>
          <w:szCs w:val="24"/>
        </w:rPr>
        <w:t>Featured</w:t>
      </w:r>
      <w:proofErr w:type="gramEnd"/>
      <w:r>
        <w:rPr>
          <w:b/>
          <w:bCs/>
          <w:color w:val="1A1A1A"/>
          <w:sz w:val="24"/>
          <w:szCs w:val="24"/>
        </w:rPr>
        <w:t xml:space="preserve"> Projects</w:t>
      </w:r>
      <w:r>
        <w:rPr>
          <w:b/>
          <w:bCs/>
          <w:color w:val="999999"/>
          <w:sz w:val="16"/>
          <w:szCs w:val="16"/>
        </w:rPr>
        <w:t xml:space="preserve">  [H2]</w:t>
      </w:r>
    </w:p>
    <w:p w14:paraId="28C332F5" w14:textId="77777777" w:rsidR="00603B8C" w:rsidRDefault="00000000">
      <w:pPr>
        <w:spacing w:after="120"/>
        <w:ind w:left="300"/>
      </w:pPr>
      <w:r>
        <w:rPr>
          <w:color w:val="3A3A3A"/>
        </w:rPr>
        <w:t>Highlighted projects that demonstrate the breadth of Creative Whoppers' creative and production capabilities.</w:t>
      </w:r>
    </w:p>
    <w:p w14:paraId="6386B838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Project Grid / Masonry </w:t>
      </w:r>
      <w:proofErr w:type="gramStart"/>
      <w:r>
        <w:rPr>
          <w:b/>
          <w:bCs/>
          <w:color w:val="333333"/>
          <w:sz w:val="21"/>
          <w:szCs w:val="21"/>
        </w:rPr>
        <w:t>Gallery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425626AB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>Project Thumbnail → Detail Overlay (Client, Scope, Year)</w:t>
      </w:r>
    </w:p>
    <w:p w14:paraId="7E163E4A" w14:textId="77777777" w:rsidR="00603B8C" w:rsidRDefault="00000000">
      <w:pPr>
        <w:spacing w:after="120"/>
        <w:ind w:left="300"/>
      </w:pPr>
      <w:r>
        <w:rPr>
          <w:i/>
          <w:iCs/>
          <w:color w:val="555555"/>
          <w:sz w:val="19"/>
          <w:szCs w:val="19"/>
        </w:rPr>
        <w:t>Each project detail view should have its own URL (e.g. /portfolio/project-name) with unique title/meta for indexability.</w:t>
      </w:r>
    </w:p>
    <w:p w14:paraId="3660AAB9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4.4  </w:t>
      </w:r>
      <w:r>
        <w:rPr>
          <w:b/>
          <w:bCs/>
          <w:color w:val="1A1A1A"/>
          <w:sz w:val="24"/>
          <w:szCs w:val="24"/>
        </w:rPr>
        <w:t>Case</w:t>
      </w:r>
      <w:proofErr w:type="gramEnd"/>
      <w:r>
        <w:rPr>
          <w:b/>
          <w:bCs/>
          <w:color w:val="1A1A1A"/>
          <w:sz w:val="24"/>
          <w:szCs w:val="24"/>
        </w:rPr>
        <w:t xml:space="preserve"> Studies</w:t>
      </w:r>
      <w:r>
        <w:rPr>
          <w:b/>
          <w:bCs/>
          <w:color w:val="999999"/>
          <w:sz w:val="16"/>
          <w:szCs w:val="16"/>
        </w:rPr>
        <w:t xml:space="preserve">  [H2]</w:t>
      </w:r>
    </w:p>
    <w:p w14:paraId="35824F34" w14:textId="77777777" w:rsidR="00603B8C" w:rsidRDefault="00000000">
      <w:pPr>
        <w:spacing w:after="120"/>
        <w:ind w:left="300"/>
      </w:pPr>
      <w:r>
        <w:rPr>
          <w:color w:val="3A3A3A"/>
        </w:rPr>
        <w:t>In-depth case studies detailing the challenge, approach, solution and results behind our most impactful projects.</w:t>
      </w:r>
    </w:p>
    <w:p w14:paraId="6325491E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Challenge – Approach – Solution – Result </w:t>
      </w:r>
      <w:proofErr w:type="gramStart"/>
      <w:r>
        <w:rPr>
          <w:b/>
          <w:bCs/>
          <w:color w:val="333333"/>
          <w:sz w:val="21"/>
          <w:szCs w:val="21"/>
        </w:rPr>
        <w:t>Format</w:t>
      </w:r>
      <w:r>
        <w:rPr>
          <w:b/>
          <w:bCs/>
          <w:color w:val="999999"/>
          <w:sz w:val="15"/>
          <w:szCs w:val="15"/>
        </w:rPr>
        <w:t xml:space="preserve">  [</w:t>
      </w:r>
      <w:proofErr w:type="gramEnd"/>
      <w:r>
        <w:rPr>
          <w:b/>
          <w:bCs/>
          <w:color w:val="999999"/>
          <w:sz w:val="15"/>
          <w:szCs w:val="15"/>
        </w:rPr>
        <w:t>H3]</w:t>
      </w:r>
    </w:p>
    <w:p w14:paraId="2872EBD3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>Before/After or Metrics Highlights</w:t>
      </w:r>
    </w:p>
    <w:p w14:paraId="5BCDD504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4.5  </w:t>
      </w:r>
      <w:r>
        <w:rPr>
          <w:b/>
          <w:bCs/>
          <w:color w:val="1A1A1A"/>
          <w:sz w:val="24"/>
          <w:szCs w:val="24"/>
        </w:rPr>
        <w:t>Clients</w:t>
      </w:r>
      <w:proofErr w:type="gramEnd"/>
      <w:r>
        <w:rPr>
          <w:b/>
          <w:bCs/>
          <w:color w:val="1A1A1A"/>
          <w:sz w:val="24"/>
          <w:szCs w:val="24"/>
        </w:rPr>
        <w:t xml:space="preserve"> We've Worked With</w:t>
      </w:r>
      <w:r>
        <w:rPr>
          <w:b/>
          <w:bCs/>
          <w:color w:val="999999"/>
          <w:sz w:val="16"/>
          <w:szCs w:val="16"/>
        </w:rPr>
        <w:t xml:space="preserve">  [H2]</w:t>
      </w:r>
    </w:p>
    <w:p w14:paraId="0271F2B8" w14:textId="77777777" w:rsidR="00603B8C" w:rsidRDefault="00000000">
      <w:pPr>
        <w:spacing w:after="120"/>
        <w:ind w:left="300"/>
      </w:pPr>
      <w:r>
        <w:rPr>
          <w:color w:val="3A3A3A"/>
        </w:rPr>
        <w:t>Trusted by leading corporate, government, NGO and institutional clients across sectors.</w:t>
      </w:r>
    </w:p>
    <w:p w14:paraId="68791E69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>Logo Wall</w:t>
      </w:r>
    </w:p>
    <w:p w14:paraId="09908A60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>Sector Tags (Corporate / Government / NGO / Institutional)</w:t>
      </w:r>
    </w:p>
    <w:p w14:paraId="09194265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4.6  </w:t>
      </w:r>
      <w:r>
        <w:rPr>
          <w:b/>
          <w:bCs/>
          <w:color w:val="1A1A1A"/>
          <w:sz w:val="24"/>
          <w:szCs w:val="24"/>
        </w:rPr>
        <w:t>Start</w:t>
      </w:r>
      <w:proofErr w:type="gramEnd"/>
      <w:r>
        <w:rPr>
          <w:b/>
          <w:bCs/>
          <w:color w:val="1A1A1A"/>
          <w:sz w:val="24"/>
          <w:szCs w:val="24"/>
        </w:rPr>
        <w:t xml:space="preserve"> Your Project</w:t>
      </w:r>
      <w:r>
        <w:rPr>
          <w:b/>
          <w:bCs/>
          <w:color w:val="999999"/>
          <w:sz w:val="16"/>
          <w:szCs w:val="16"/>
        </w:rPr>
        <w:t xml:space="preserve">  [H2]</w:t>
      </w:r>
    </w:p>
    <w:p w14:paraId="2914D50A" w14:textId="77777777" w:rsidR="00603B8C" w:rsidRDefault="00000000">
      <w:pPr>
        <w:spacing w:after="120"/>
        <w:ind w:left="300"/>
      </w:pPr>
      <w:r>
        <w:rPr>
          <w:color w:val="3A3A3A"/>
        </w:rPr>
        <w:t>Have a project in mind? Get in touch with Creative Whoppers to bring it to life.</w:t>
      </w:r>
    </w:p>
    <w:p w14:paraId="1F3DAAE4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>CTA linking to Contact Us</w:t>
      </w:r>
    </w:p>
    <w:p w14:paraId="1BD1A088" w14:textId="77777777" w:rsidR="00603B8C" w:rsidRDefault="00000000">
      <w:pPr>
        <w:spacing w:before="600" w:after="100"/>
      </w:pPr>
      <w:r>
        <w:rPr>
          <w:b/>
          <w:bCs/>
          <w:color w:val="C0392B"/>
        </w:rPr>
        <w:t xml:space="preserve">PAGE </w:t>
      </w:r>
      <w:proofErr w:type="gramStart"/>
      <w:r>
        <w:rPr>
          <w:b/>
          <w:bCs/>
          <w:color w:val="C0392B"/>
        </w:rPr>
        <w:t xml:space="preserve">5  </w:t>
      </w:r>
      <w:r>
        <w:rPr>
          <w:b/>
          <w:bCs/>
          <w:color w:val="1A1A1A"/>
          <w:sz w:val="36"/>
          <w:szCs w:val="36"/>
        </w:rPr>
        <w:t>CONTACT</w:t>
      </w:r>
      <w:proofErr w:type="gramEnd"/>
      <w:r>
        <w:rPr>
          <w:b/>
          <w:bCs/>
          <w:color w:val="1A1A1A"/>
          <w:sz w:val="36"/>
          <w:szCs w:val="36"/>
        </w:rPr>
        <w:t xml:space="preserve"> US</w:t>
      </w:r>
    </w:p>
    <w:tbl>
      <w:tblPr>
        <w:tblW w:w="5000" w:type="pct"/>
        <w:tblBorders>
          <w:top w:val="single" w:sz="4" w:space="0" w:color="E0C4C1"/>
          <w:left w:val="single" w:sz="4" w:space="0" w:color="E0C4C1"/>
          <w:bottom w:val="single" w:sz="4" w:space="0" w:color="E0C4C1"/>
          <w:right w:val="single" w:sz="4" w:space="0" w:color="E0C4C1"/>
          <w:insideH w:val="single" w:sz="2" w:space="0" w:color="F0DEDC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0"/>
      </w:tblGrid>
      <w:tr w:rsidR="00603B8C" w14:paraId="5BCA3DC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C0392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8419E" w14:textId="77777777" w:rsidR="00603B8C" w:rsidRDefault="00000000">
            <w:r>
              <w:rPr>
                <w:b/>
                <w:bCs/>
                <w:color w:val="FFFFFF"/>
                <w:sz w:val="18"/>
                <w:szCs w:val="18"/>
              </w:rPr>
              <w:t>SEO SNAPSHOT</w:t>
            </w:r>
          </w:p>
        </w:tc>
      </w:tr>
      <w:tr w:rsidR="00603B8C" w14:paraId="429A167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13DBB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Meta Title:  </w:t>
            </w:r>
            <w:r>
              <w:rPr>
                <w:color w:val="1A1A1A"/>
                <w:sz w:val="18"/>
                <w:szCs w:val="18"/>
              </w:rPr>
              <w:t>Contact Creative Whoppers | Get a Quote</w:t>
            </w:r>
          </w:p>
        </w:tc>
      </w:tr>
      <w:tr w:rsidR="00603B8C" w14:paraId="1755101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D6E16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URL Slug:  </w:t>
            </w:r>
            <w:r>
              <w:rPr>
                <w:color w:val="1A1A1A"/>
                <w:sz w:val="18"/>
                <w:szCs w:val="18"/>
              </w:rPr>
              <w:t>/contact-us</w:t>
            </w:r>
          </w:p>
        </w:tc>
      </w:tr>
      <w:tr w:rsidR="00603B8C" w14:paraId="48EFB74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6405B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lastRenderedPageBreak/>
              <w:t xml:space="preserve">Meta Description:  </w:t>
            </w:r>
            <w:r>
              <w:rPr>
                <w:color w:val="1A1A1A"/>
                <w:sz w:val="18"/>
                <w:szCs w:val="18"/>
              </w:rPr>
              <w:t>Get in touch with Creative Whoppers for events, creative production, digital experiences and marketing. Request a quote or visit our office.</w:t>
            </w:r>
          </w:p>
        </w:tc>
      </w:tr>
      <w:tr w:rsidR="00603B8C" w14:paraId="377EA5A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6FEED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H1 Tag:  </w:t>
            </w:r>
            <w:r>
              <w:rPr>
                <w:color w:val="1A1A1A"/>
                <w:sz w:val="18"/>
                <w:szCs w:val="18"/>
              </w:rPr>
              <w:t>Contact Us</w:t>
            </w:r>
          </w:p>
        </w:tc>
      </w:tr>
      <w:tr w:rsidR="00603B8C" w14:paraId="4FAEF7C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61CE3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Primary Keywords:  </w:t>
            </w:r>
            <w:r>
              <w:rPr>
                <w:color w:val="1A1A1A"/>
                <w:sz w:val="18"/>
                <w:szCs w:val="18"/>
              </w:rPr>
              <w:t>contact creative agency, get a quote creative agency</w:t>
            </w:r>
          </w:p>
        </w:tc>
      </w:tr>
      <w:tr w:rsidR="00603B8C" w14:paraId="71210F1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523F5" w14:textId="77777777" w:rsidR="00603B8C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Secondary Keywords:  </w:t>
            </w:r>
            <w:r>
              <w:rPr>
                <w:color w:val="1A1A1A"/>
                <w:sz w:val="18"/>
                <w:szCs w:val="18"/>
              </w:rPr>
              <w:t>creative agency near me, event agency contact</w:t>
            </w:r>
          </w:p>
        </w:tc>
      </w:tr>
    </w:tbl>
    <w:p w14:paraId="1C4DFD0B" w14:textId="77777777" w:rsidR="00603B8C" w:rsidRDefault="00603B8C">
      <w:pPr>
        <w:spacing w:after="200"/>
      </w:pPr>
    </w:p>
    <w:p w14:paraId="76F14E4F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5.1  </w:t>
      </w:r>
      <w:r>
        <w:rPr>
          <w:b/>
          <w:bCs/>
          <w:color w:val="1A1A1A"/>
          <w:sz w:val="24"/>
          <w:szCs w:val="24"/>
        </w:rPr>
        <w:t>Get</w:t>
      </w:r>
      <w:proofErr w:type="gramEnd"/>
      <w:r>
        <w:rPr>
          <w:b/>
          <w:bCs/>
          <w:color w:val="1A1A1A"/>
          <w:sz w:val="24"/>
          <w:szCs w:val="24"/>
        </w:rPr>
        <w:t xml:space="preserve"> In Touch</w:t>
      </w:r>
      <w:r>
        <w:rPr>
          <w:b/>
          <w:bCs/>
          <w:color w:val="999999"/>
          <w:sz w:val="16"/>
          <w:szCs w:val="16"/>
        </w:rPr>
        <w:t xml:space="preserve">  [H1]</w:t>
      </w:r>
    </w:p>
    <w:p w14:paraId="22561933" w14:textId="77777777" w:rsidR="00603B8C" w:rsidRDefault="00000000">
      <w:pPr>
        <w:spacing w:after="120"/>
        <w:ind w:left="300"/>
      </w:pPr>
      <w:r>
        <w:rPr>
          <w:color w:val="3A3A3A"/>
        </w:rPr>
        <w:t>Talk to the Creative Whoppers team about your next event, campaign or digital project — we'll respond within one business day.</w:t>
      </w:r>
    </w:p>
    <w:p w14:paraId="5C116D9A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>Intro Line / Invitation to Connect</w:t>
      </w:r>
    </w:p>
    <w:p w14:paraId="23A69001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5.2  </w:t>
      </w:r>
      <w:r>
        <w:rPr>
          <w:b/>
          <w:bCs/>
          <w:color w:val="1A1A1A"/>
          <w:sz w:val="24"/>
          <w:szCs w:val="24"/>
        </w:rPr>
        <w:t>Enquiry</w:t>
      </w:r>
      <w:proofErr w:type="gramEnd"/>
      <w:r>
        <w:rPr>
          <w:b/>
          <w:bCs/>
          <w:color w:val="1A1A1A"/>
          <w:sz w:val="24"/>
          <w:szCs w:val="24"/>
        </w:rPr>
        <w:t xml:space="preserve"> Form</w:t>
      </w:r>
      <w:r>
        <w:rPr>
          <w:b/>
          <w:bCs/>
          <w:color w:val="999999"/>
          <w:sz w:val="16"/>
          <w:szCs w:val="16"/>
        </w:rPr>
        <w:t xml:space="preserve">  [H2]</w:t>
      </w:r>
    </w:p>
    <w:p w14:paraId="47EF2EC9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t>Name</w:t>
      </w:r>
    </w:p>
    <w:p w14:paraId="3DE2A63E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t>Company</w:t>
      </w:r>
    </w:p>
    <w:p w14:paraId="3B106E78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t>Email</w:t>
      </w:r>
    </w:p>
    <w:p w14:paraId="006AB230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t>Phone</w:t>
      </w:r>
    </w:p>
    <w:p w14:paraId="18427E95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t>Service Interested In (Dropdown)</w:t>
      </w:r>
    </w:p>
    <w:p w14:paraId="49FED4E0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t>Message / Project Brief</w:t>
      </w:r>
    </w:p>
    <w:p w14:paraId="503963F0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5.3  </w:t>
      </w:r>
      <w:r>
        <w:rPr>
          <w:b/>
          <w:bCs/>
          <w:color w:val="1A1A1A"/>
          <w:sz w:val="24"/>
          <w:szCs w:val="24"/>
        </w:rPr>
        <w:t>Contact</w:t>
      </w:r>
      <w:proofErr w:type="gramEnd"/>
      <w:r>
        <w:rPr>
          <w:b/>
          <w:bCs/>
          <w:color w:val="1A1A1A"/>
          <w:sz w:val="24"/>
          <w:szCs w:val="24"/>
        </w:rPr>
        <w:t xml:space="preserve"> Details</w:t>
      </w:r>
      <w:r>
        <w:rPr>
          <w:b/>
          <w:bCs/>
          <w:color w:val="999999"/>
          <w:sz w:val="16"/>
          <w:szCs w:val="16"/>
        </w:rPr>
        <w:t xml:space="preserve">  [H2]</w:t>
      </w:r>
    </w:p>
    <w:p w14:paraId="44BBC627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t>Office Address(es)</w:t>
      </w:r>
    </w:p>
    <w:p w14:paraId="72ADA972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t>Phone Number</w:t>
      </w:r>
    </w:p>
    <w:p w14:paraId="0B4A6E1B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t>Email Address</w:t>
      </w:r>
    </w:p>
    <w:p w14:paraId="416EC6AB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t>Business Hours</w:t>
      </w:r>
    </w:p>
    <w:p w14:paraId="51C86530" w14:textId="77777777" w:rsidR="00603B8C" w:rsidRDefault="00000000">
      <w:pPr>
        <w:spacing w:after="120"/>
        <w:ind w:left="300"/>
      </w:pPr>
      <w:r>
        <w:rPr>
          <w:i/>
          <w:iCs/>
          <w:color w:val="555555"/>
          <w:sz w:val="19"/>
          <w:szCs w:val="19"/>
        </w:rPr>
        <w:t xml:space="preserve">Mark up with </w:t>
      </w:r>
      <w:proofErr w:type="spellStart"/>
      <w:r>
        <w:rPr>
          <w:i/>
          <w:iCs/>
          <w:color w:val="555555"/>
          <w:sz w:val="19"/>
          <w:szCs w:val="19"/>
        </w:rPr>
        <w:t>LocalBusiness</w:t>
      </w:r>
      <w:proofErr w:type="spellEnd"/>
      <w:r>
        <w:rPr>
          <w:i/>
          <w:iCs/>
          <w:color w:val="555555"/>
          <w:sz w:val="19"/>
          <w:szCs w:val="19"/>
        </w:rPr>
        <w:t xml:space="preserve"> schema (NAP — Name, Address, Phone) for local SEO visibility.</w:t>
      </w:r>
    </w:p>
    <w:p w14:paraId="0FDEBED4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5.4  </w:t>
      </w:r>
      <w:r>
        <w:rPr>
          <w:b/>
          <w:bCs/>
          <w:color w:val="1A1A1A"/>
          <w:sz w:val="24"/>
          <w:szCs w:val="24"/>
        </w:rPr>
        <w:t>Location</w:t>
      </w:r>
      <w:proofErr w:type="gramEnd"/>
      <w:r>
        <w:rPr>
          <w:b/>
          <w:bCs/>
          <w:color w:val="1A1A1A"/>
          <w:sz w:val="24"/>
          <w:szCs w:val="24"/>
        </w:rPr>
        <w:t xml:space="preserve"> Map</w:t>
      </w:r>
      <w:r>
        <w:rPr>
          <w:b/>
          <w:bCs/>
          <w:color w:val="999999"/>
          <w:sz w:val="16"/>
          <w:szCs w:val="16"/>
        </w:rPr>
        <w:t xml:space="preserve">  [H2]</w:t>
      </w:r>
    </w:p>
    <w:p w14:paraId="6F4B7D11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>Embedded Google Map</w:t>
      </w:r>
    </w:p>
    <w:p w14:paraId="3E09DBE7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5.5  </w:t>
      </w:r>
      <w:r>
        <w:rPr>
          <w:b/>
          <w:bCs/>
          <w:color w:val="1A1A1A"/>
          <w:sz w:val="24"/>
          <w:szCs w:val="24"/>
        </w:rPr>
        <w:t>Connect</w:t>
      </w:r>
      <w:proofErr w:type="gramEnd"/>
      <w:r>
        <w:rPr>
          <w:b/>
          <w:bCs/>
          <w:color w:val="1A1A1A"/>
          <w:sz w:val="24"/>
          <w:szCs w:val="24"/>
        </w:rPr>
        <w:t xml:space="preserve"> With Us</w:t>
      </w:r>
      <w:r>
        <w:rPr>
          <w:b/>
          <w:bCs/>
          <w:color w:val="999999"/>
          <w:sz w:val="16"/>
          <w:szCs w:val="16"/>
        </w:rPr>
        <w:t xml:space="preserve">  [H2]</w:t>
      </w:r>
    </w:p>
    <w:p w14:paraId="1B4607F5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>Social Media Links (Instagram, LinkedIn, Facebook, YouTube)</w:t>
      </w:r>
    </w:p>
    <w:p w14:paraId="68AC1014" w14:textId="77777777" w:rsidR="00603B8C" w:rsidRDefault="00000000">
      <w:pPr>
        <w:spacing w:before="300" w:after="60"/>
      </w:pPr>
      <w:proofErr w:type="gramStart"/>
      <w:r>
        <w:rPr>
          <w:b/>
          <w:bCs/>
          <w:color w:val="C0392B"/>
          <w:sz w:val="24"/>
          <w:szCs w:val="24"/>
        </w:rPr>
        <w:t xml:space="preserve">5.6  </w:t>
      </w:r>
      <w:r>
        <w:rPr>
          <w:b/>
          <w:bCs/>
          <w:color w:val="1A1A1A"/>
          <w:sz w:val="24"/>
          <w:szCs w:val="24"/>
        </w:rPr>
        <w:t>Careers</w:t>
      </w:r>
      <w:proofErr w:type="gramEnd"/>
      <w:r>
        <w:rPr>
          <w:b/>
          <w:bCs/>
          <w:color w:val="1A1A1A"/>
          <w:sz w:val="24"/>
          <w:szCs w:val="24"/>
        </w:rPr>
        <w:t xml:space="preserve"> / Collaborate</w:t>
      </w:r>
      <w:r>
        <w:rPr>
          <w:b/>
          <w:bCs/>
          <w:color w:val="999999"/>
          <w:sz w:val="16"/>
          <w:szCs w:val="16"/>
        </w:rPr>
        <w:t xml:space="preserve">  [H2]</w:t>
      </w:r>
    </w:p>
    <w:p w14:paraId="2BF1B372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 xml:space="preserve">"Join Our Team" / "Partner </w:t>
      </w:r>
      <w:proofErr w:type="gramStart"/>
      <w:r>
        <w:rPr>
          <w:b/>
          <w:bCs/>
          <w:color w:val="333333"/>
          <w:sz w:val="21"/>
          <w:szCs w:val="21"/>
        </w:rPr>
        <w:t>With</w:t>
      </w:r>
      <w:proofErr w:type="gramEnd"/>
      <w:r>
        <w:rPr>
          <w:b/>
          <w:bCs/>
          <w:color w:val="333333"/>
          <w:sz w:val="21"/>
          <w:szCs w:val="21"/>
        </w:rPr>
        <w:t xml:space="preserve"> Us" Link (optional)</w:t>
      </w:r>
    </w:p>
    <w:p w14:paraId="727DF0A1" w14:textId="77777777" w:rsidR="00603B8C" w:rsidRDefault="00000000">
      <w:pPr>
        <w:pStyle w:val="Heading1"/>
        <w:pBdr>
          <w:bottom w:val="single" w:sz="12" w:space="4" w:color="C0392B"/>
        </w:pBdr>
        <w:spacing w:before="400" w:after="200"/>
      </w:pPr>
      <w:r>
        <w:rPr>
          <w:b/>
          <w:bCs/>
          <w:color w:val="1A1A1A"/>
        </w:rPr>
        <w:t>General SEO Notes</w:t>
      </w:r>
    </w:p>
    <w:p w14:paraId="648556FC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>Technical</w:t>
      </w:r>
    </w:p>
    <w:p w14:paraId="6A66DD2F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t>One unique meta title &amp; description per page/URL — no duplicates</w:t>
      </w:r>
    </w:p>
    <w:p w14:paraId="07403389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t>Single H1 per page; logical H2/H3 nesting for each section</w:t>
      </w:r>
    </w:p>
    <w:p w14:paraId="4505D1FB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t>Descriptive, keyword-rich URL slugs (as listed above), all lowercase with hyphens</w:t>
      </w:r>
    </w:p>
    <w:p w14:paraId="0B556167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t>Compress and lazy-load images; descriptive file names + alt text on every image</w:t>
      </w:r>
    </w:p>
    <w:p w14:paraId="65867060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t>Mobile-first responsive layout; target sub-3-second load time</w:t>
      </w:r>
    </w:p>
    <w:p w14:paraId="71920969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t>XML sitemap and robots.txt configured; submit to Google Search Console</w:t>
      </w:r>
    </w:p>
    <w:p w14:paraId="0A7FE8A0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>Structured Data (Schema.org)</w:t>
      </w:r>
    </w:p>
    <w:p w14:paraId="680BEFC1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t>Organization schema on Home</w:t>
      </w:r>
    </w:p>
    <w:p w14:paraId="2CF9B0B5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proofErr w:type="spellStart"/>
      <w:r>
        <w:rPr>
          <w:color w:val="1A1A1A"/>
        </w:rPr>
        <w:t>LocalBusiness</w:t>
      </w:r>
      <w:proofErr w:type="spellEnd"/>
      <w:r>
        <w:rPr>
          <w:color w:val="1A1A1A"/>
        </w:rPr>
        <w:t xml:space="preserve"> schema on Contact Us</w:t>
      </w:r>
    </w:p>
    <w:p w14:paraId="01FCD152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lastRenderedPageBreak/>
        <w:t>Service schema on each Services sub-section</w:t>
      </w:r>
    </w:p>
    <w:p w14:paraId="5AF6E7CA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proofErr w:type="spellStart"/>
      <w:r>
        <w:rPr>
          <w:color w:val="1A1A1A"/>
        </w:rPr>
        <w:t>BreadcrumbList</w:t>
      </w:r>
      <w:proofErr w:type="spellEnd"/>
      <w:r>
        <w:rPr>
          <w:color w:val="1A1A1A"/>
        </w:rPr>
        <w:t xml:space="preserve"> schema across all inner pages</w:t>
      </w:r>
    </w:p>
    <w:p w14:paraId="4D2728A5" w14:textId="77777777" w:rsidR="00603B8C" w:rsidRDefault="00000000">
      <w:pPr>
        <w:spacing w:before="100" w:after="30"/>
        <w:ind w:left="300"/>
      </w:pPr>
      <w:r>
        <w:rPr>
          <w:b/>
          <w:bCs/>
          <w:color w:val="333333"/>
          <w:sz w:val="21"/>
          <w:szCs w:val="21"/>
        </w:rPr>
        <w:t>Content Strategy</w:t>
      </w:r>
    </w:p>
    <w:p w14:paraId="724F20DF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t>Add a Blog/Insights section for topical content (event trends, branding tips, case studies) to build authority</w:t>
      </w:r>
    </w:p>
    <w:p w14:paraId="60AD1088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t>Internal-link service mentions on Home/Portfolio back to their Services sub-section</w:t>
      </w:r>
    </w:p>
    <w:p w14:paraId="6A60259E" w14:textId="77777777" w:rsidR="00603B8C" w:rsidRDefault="00000000">
      <w:pPr>
        <w:pStyle w:val="ListParagraph"/>
        <w:numPr>
          <w:ilvl w:val="0"/>
          <w:numId w:val="2"/>
        </w:numPr>
        <w:spacing w:after="40"/>
        <w:ind w:left="600"/>
      </w:pPr>
      <w:r>
        <w:rPr>
          <w:color w:val="1A1A1A"/>
        </w:rPr>
        <w:t>Use consistent NAP (Name, Address, Phone) across site and Google Business Profile</w:t>
      </w:r>
    </w:p>
    <w:sectPr w:rsidR="00603B8C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1866A7"/>
    <w:multiLevelType w:val="hybridMultilevel"/>
    <w:tmpl w:val="A61CEF02"/>
    <w:lvl w:ilvl="0" w:tplc="D12C2744">
      <w:start w:val="1"/>
      <w:numFmt w:val="bullet"/>
      <w:lvlText w:val="●"/>
      <w:lvlJc w:val="left"/>
      <w:pPr>
        <w:ind w:left="720" w:hanging="360"/>
      </w:pPr>
    </w:lvl>
    <w:lvl w:ilvl="1" w:tplc="BB3ED526">
      <w:start w:val="1"/>
      <w:numFmt w:val="bullet"/>
      <w:lvlText w:val="○"/>
      <w:lvlJc w:val="left"/>
      <w:pPr>
        <w:ind w:left="1440" w:hanging="360"/>
      </w:pPr>
    </w:lvl>
    <w:lvl w:ilvl="2" w:tplc="D10EAE90">
      <w:start w:val="1"/>
      <w:numFmt w:val="bullet"/>
      <w:lvlText w:val="■"/>
      <w:lvlJc w:val="left"/>
      <w:pPr>
        <w:ind w:left="2160" w:hanging="360"/>
      </w:pPr>
    </w:lvl>
    <w:lvl w:ilvl="3" w:tplc="4CB63128">
      <w:start w:val="1"/>
      <w:numFmt w:val="bullet"/>
      <w:lvlText w:val="●"/>
      <w:lvlJc w:val="left"/>
      <w:pPr>
        <w:ind w:left="2880" w:hanging="360"/>
      </w:pPr>
    </w:lvl>
    <w:lvl w:ilvl="4" w:tplc="302A3966">
      <w:start w:val="1"/>
      <w:numFmt w:val="bullet"/>
      <w:lvlText w:val="○"/>
      <w:lvlJc w:val="left"/>
      <w:pPr>
        <w:ind w:left="3600" w:hanging="360"/>
      </w:pPr>
    </w:lvl>
    <w:lvl w:ilvl="5" w:tplc="4E2C7A5E">
      <w:start w:val="1"/>
      <w:numFmt w:val="bullet"/>
      <w:lvlText w:val="■"/>
      <w:lvlJc w:val="left"/>
      <w:pPr>
        <w:ind w:left="4320" w:hanging="360"/>
      </w:pPr>
    </w:lvl>
    <w:lvl w:ilvl="6" w:tplc="FCCA94EE">
      <w:start w:val="1"/>
      <w:numFmt w:val="bullet"/>
      <w:lvlText w:val="●"/>
      <w:lvlJc w:val="left"/>
      <w:pPr>
        <w:ind w:left="5040" w:hanging="360"/>
      </w:pPr>
    </w:lvl>
    <w:lvl w:ilvl="7" w:tplc="F4145A2E">
      <w:start w:val="1"/>
      <w:numFmt w:val="bullet"/>
      <w:lvlText w:val="●"/>
      <w:lvlJc w:val="left"/>
      <w:pPr>
        <w:ind w:left="5760" w:hanging="360"/>
      </w:pPr>
    </w:lvl>
    <w:lvl w:ilvl="8" w:tplc="1C3219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894320"/>
    <w:multiLevelType w:val="hybridMultilevel"/>
    <w:tmpl w:val="A5D088C6"/>
    <w:lvl w:ilvl="0" w:tplc="8C169844">
      <w:start w:val="1"/>
      <w:numFmt w:val="bullet"/>
      <w:lvlText w:val="•"/>
      <w:lvlJc w:val="left"/>
      <w:pPr>
        <w:ind w:left="720" w:hanging="260"/>
      </w:pPr>
    </w:lvl>
    <w:lvl w:ilvl="1" w:tplc="EC9257A6">
      <w:numFmt w:val="decimal"/>
      <w:lvlText w:val=""/>
      <w:lvlJc w:val="left"/>
    </w:lvl>
    <w:lvl w:ilvl="2" w:tplc="F0AA295E">
      <w:numFmt w:val="decimal"/>
      <w:lvlText w:val=""/>
      <w:lvlJc w:val="left"/>
    </w:lvl>
    <w:lvl w:ilvl="3" w:tplc="83BAF8DA">
      <w:numFmt w:val="decimal"/>
      <w:lvlText w:val=""/>
      <w:lvlJc w:val="left"/>
    </w:lvl>
    <w:lvl w:ilvl="4" w:tplc="7178A694">
      <w:numFmt w:val="decimal"/>
      <w:lvlText w:val=""/>
      <w:lvlJc w:val="left"/>
    </w:lvl>
    <w:lvl w:ilvl="5" w:tplc="ECA61DA6">
      <w:numFmt w:val="decimal"/>
      <w:lvlText w:val=""/>
      <w:lvlJc w:val="left"/>
    </w:lvl>
    <w:lvl w:ilvl="6" w:tplc="BE96F7DC">
      <w:numFmt w:val="decimal"/>
      <w:lvlText w:val=""/>
      <w:lvlJc w:val="left"/>
    </w:lvl>
    <w:lvl w:ilvl="7" w:tplc="44E0B1B0">
      <w:numFmt w:val="decimal"/>
      <w:lvlText w:val=""/>
      <w:lvlJc w:val="left"/>
    </w:lvl>
    <w:lvl w:ilvl="8" w:tplc="38B4C15A">
      <w:numFmt w:val="decimal"/>
      <w:lvlText w:val=""/>
      <w:lvlJc w:val="left"/>
    </w:lvl>
  </w:abstractNum>
  <w:num w:numId="1" w16cid:durableId="1873763541">
    <w:abstractNumId w:val="0"/>
    <w:lvlOverride w:ilvl="0">
      <w:startOverride w:val="1"/>
    </w:lvlOverride>
  </w:num>
  <w:num w:numId="2" w16cid:durableId="10883813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B8C"/>
    <w:rsid w:val="00603B8C"/>
    <w:rsid w:val="00656D64"/>
    <w:rsid w:val="00B2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1F335"/>
  <w15:docId w15:val="{731B47C8-2277-4197-A1C7-E81370350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3445</Words>
  <Characters>19639</Characters>
  <Application>Microsoft Office Word</Application>
  <DocSecurity>0</DocSecurity>
  <Lines>163</Lines>
  <Paragraphs>46</Paragraphs>
  <ScaleCrop>false</ScaleCrop>
  <Company/>
  <LinksUpToDate>false</LinksUpToDate>
  <CharactersWithSpaces>23038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Kiana Katariya</cp:lastModifiedBy>
  <cp:revision>2</cp:revision>
  <dcterms:created xsi:type="dcterms:W3CDTF">2026-08-07T05:55:00Z</dcterms:created>
  <dcterms:modified xsi:type="dcterms:W3CDTF">2026-08-07T05:55:00Z</dcterms:modified>
</cp:coreProperties>
</file>