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322"/>
        <w:gridCol w:w="993"/>
        <w:gridCol w:w="1024"/>
        <w:gridCol w:w="611"/>
        <w:gridCol w:w="1055"/>
        <w:gridCol w:w="1031"/>
        <w:gridCol w:w="1009"/>
        <w:gridCol w:w="829"/>
        <w:gridCol w:w="1335"/>
      </w:tblGrid>
      <w:tr w:rsidR="004155D3" w:rsidTr="00415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E81FA6" w:rsidRDefault="00D13817">
            <w:r w:rsidRPr="000F558E">
              <w:rPr>
                <w:color w:val="767171" w:themeColor="background2" w:themeShade="80"/>
              </w:rPr>
              <w:t>Use case vs. domain class</w:t>
            </w:r>
          </w:p>
        </w:tc>
        <w:tc>
          <w:tcPr>
            <w:tcW w:w="993" w:type="dxa"/>
          </w:tcPr>
          <w:p w:rsidR="00D13817" w:rsidRDefault="00415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1024" w:type="dxa"/>
          </w:tcPr>
          <w:p w:rsidR="00D13817" w:rsidRDefault="00415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App_doc</w:t>
            </w:r>
            <w:proofErr w:type="spellEnd"/>
          </w:p>
        </w:tc>
        <w:tc>
          <w:tcPr>
            <w:tcW w:w="611" w:type="dxa"/>
          </w:tcPr>
          <w:p w:rsidR="00D13817" w:rsidRDefault="00415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55" w:type="dxa"/>
          </w:tcPr>
          <w:p w:rsidR="00D13817" w:rsidRDefault="00415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1031" w:type="dxa"/>
          </w:tcPr>
          <w:p w:rsidR="00D13817" w:rsidRDefault="00415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</w:t>
            </w:r>
          </w:p>
        </w:tc>
        <w:tc>
          <w:tcPr>
            <w:tcW w:w="1009" w:type="dxa"/>
          </w:tcPr>
          <w:p w:rsidR="00D13817" w:rsidRDefault="00415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829" w:type="dxa"/>
          </w:tcPr>
          <w:p w:rsidR="00D13817" w:rsidRDefault="00415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tender</w:t>
            </w:r>
          </w:p>
        </w:tc>
        <w:tc>
          <w:tcPr>
            <w:tcW w:w="1335" w:type="dxa"/>
          </w:tcPr>
          <w:p w:rsidR="00D13817" w:rsidRDefault="00415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4155D3" w:rsidTr="0041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784E36">
            <w:r>
              <w:t>Add Company</w:t>
            </w:r>
          </w:p>
        </w:tc>
        <w:tc>
          <w:tcPr>
            <w:tcW w:w="993" w:type="dxa"/>
          </w:tcPr>
          <w:p w:rsidR="00D13817" w:rsidRPr="000F558E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  <w:tc>
          <w:tcPr>
            <w:tcW w:w="1024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D13817" w:rsidRPr="00834EDC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55" w:type="dxa"/>
          </w:tcPr>
          <w:p w:rsidR="00D13817" w:rsidRPr="007F5927" w:rsidRDefault="00784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color w:val="323E4F" w:themeColor="text2" w:themeShade="BF"/>
                <w:sz w:val="24"/>
                <w:szCs w:val="24"/>
              </w:rPr>
              <w:t>C</w:t>
            </w:r>
          </w:p>
        </w:tc>
        <w:tc>
          <w:tcPr>
            <w:tcW w:w="1031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5D3" w:rsidTr="00415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D13817">
            <w:r w:rsidRPr="000F558E">
              <w:t>Advertise tender</w:t>
            </w:r>
          </w:p>
        </w:tc>
        <w:tc>
          <w:tcPr>
            <w:tcW w:w="993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1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:rsidR="00D13817" w:rsidRPr="00FF63EC" w:rsidRDefault="00FF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FF63EC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  <w:tc>
          <w:tcPr>
            <w:tcW w:w="829" w:type="dxa"/>
          </w:tcPr>
          <w:p w:rsidR="00D13817" w:rsidRPr="007F5927" w:rsidRDefault="00FF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7F5927">
              <w:rPr>
                <w:i/>
                <w:color w:val="323E4F" w:themeColor="text2" w:themeShade="BF"/>
                <w:sz w:val="24"/>
                <w:szCs w:val="24"/>
              </w:rPr>
              <w:t>C</w:t>
            </w:r>
          </w:p>
        </w:tc>
        <w:tc>
          <w:tcPr>
            <w:tcW w:w="1335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5D3" w:rsidTr="0041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D13817">
            <w:r w:rsidRPr="000F558E">
              <w:t>View application</w:t>
            </w:r>
          </w:p>
        </w:tc>
        <w:tc>
          <w:tcPr>
            <w:tcW w:w="993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D13817" w:rsidRPr="0018475D" w:rsidRDefault="00184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18475D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  <w:tc>
          <w:tcPr>
            <w:tcW w:w="1055" w:type="dxa"/>
          </w:tcPr>
          <w:p w:rsidR="00D13817" w:rsidRPr="0018475D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  <w:tc>
          <w:tcPr>
            <w:tcW w:w="1031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D13817" w:rsidRPr="0018475D" w:rsidRDefault="0018475D" w:rsidP="00184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18475D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</w:tr>
      <w:tr w:rsidR="004155D3" w:rsidRPr="00D13817" w:rsidTr="00415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D13817">
            <w:r w:rsidRPr="000F558E">
              <w:t>Cancel tender</w:t>
            </w:r>
          </w:p>
          <w:p w:rsidR="00D13817" w:rsidRPr="000F558E" w:rsidRDefault="00D13817">
            <w:r w:rsidRPr="000F558E">
              <w:t>application</w:t>
            </w:r>
          </w:p>
        </w:tc>
        <w:tc>
          <w:tcPr>
            <w:tcW w:w="993" w:type="dxa"/>
          </w:tcPr>
          <w:p w:rsidR="00D13817" w:rsidRP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:rsidR="00D13817" w:rsidRPr="007F5927" w:rsidRDefault="007F5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7F5927">
              <w:rPr>
                <w:i/>
                <w:color w:val="323E4F" w:themeColor="text2" w:themeShade="BF"/>
                <w:sz w:val="24"/>
                <w:szCs w:val="24"/>
              </w:rPr>
              <w:t>D</w:t>
            </w:r>
          </w:p>
        </w:tc>
        <w:tc>
          <w:tcPr>
            <w:tcW w:w="611" w:type="dxa"/>
          </w:tcPr>
          <w:p w:rsidR="00D13817" w:rsidRP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:rsidR="00D13817" w:rsidRP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1" w:type="dxa"/>
          </w:tcPr>
          <w:p w:rsidR="00D13817" w:rsidRP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:rsidR="00D13817" w:rsidRP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:rsidR="00D13817" w:rsidRP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D13817" w:rsidRPr="007F5927" w:rsidRDefault="00FF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7F5927">
              <w:rPr>
                <w:i/>
                <w:color w:val="323E4F" w:themeColor="text2" w:themeShade="BF"/>
                <w:sz w:val="24"/>
                <w:szCs w:val="24"/>
              </w:rPr>
              <w:t>U</w:t>
            </w:r>
          </w:p>
        </w:tc>
      </w:tr>
      <w:tr w:rsidR="004155D3" w:rsidTr="0041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D13817">
            <w:r w:rsidRPr="000F558E">
              <w:t>Update tender</w:t>
            </w:r>
          </w:p>
          <w:p w:rsidR="00D13817" w:rsidRPr="000F558E" w:rsidRDefault="00D13817">
            <w:r w:rsidRPr="000F558E">
              <w:t>Details</w:t>
            </w:r>
          </w:p>
        </w:tc>
        <w:tc>
          <w:tcPr>
            <w:tcW w:w="993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:rsidR="00D13817" w:rsidRPr="007F5927" w:rsidRDefault="007F5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7F5927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  <w:tc>
          <w:tcPr>
            <w:tcW w:w="829" w:type="dxa"/>
          </w:tcPr>
          <w:p w:rsidR="00D13817" w:rsidRPr="007F5927" w:rsidRDefault="007F5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7F5927">
              <w:rPr>
                <w:i/>
                <w:color w:val="323E4F" w:themeColor="text2" w:themeShade="BF"/>
                <w:sz w:val="24"/>
                <w:szCs w:val="24"/>
              </w:rPr>
              <w:t>U</w:t>
            </w:r>
          </w:p>
        </w:tc>
        <w:tc>
          <w:tcPr>
            <w:tcW w:w="1335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5D3" w:rsidTr="00415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D13817">
            <w:r w:rsidRPr="000F558E">
              <w:t>Add admin</w:t>
            </w:r>
          </w:p>
        </w:tc>
        <w:tc>
          <w:tcPr>
            <w:tcW w:w="993" w:type="dxa"/>
          </w:tcPr>
          <w:p w:rsidR="00D13817" w:rsidRPr="000F558E" w:rsidRDefault="000F5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0F558E">
              <w:rPr>
                <w:i/>
                <w:color w:val="323E4F" w:themeColor="text2" w:themeShade="BF"/>
                <w:sz w:val="24"/>
                <w:szCs w:val="24"/>
              </w:rPr>
              <w:t>C</w:t>
            </w:r>
          </w:p>
        </w:tc>
        <w:tc>
          <w:tcPr>
            <w:tcW w:w="1024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D13817" w:rsidRPr="00834EDC" w:rsidRDefault="0083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834EDC">
              <w:rPr>
                <w:i/>
                <w:color w:val="323E4F" w:themeColor="text2" w:themeShade="BF"/>
                <w:sz w:val="24"/>
                <w:szCs w:val="24"/>
              </w:rPr>
              <w:t>C</w:t>
            </w:r>
          </w:p>
        </w:tc>
        <w:tc>
          <w:tcPr>
            <w:tcW w:w="1055" w:type="dxa"/>
          </w:tcPr>
          <w:p w:rsidR="00D13817" w:rsidRPr="002276E1" w:rsidRDefault="0022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276E1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  <w:tc>
          <w:tcPr>
            <w:tcW w:w="1031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5D3" w:rsidTr="0041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D13817">
            <w:r w:rsidRPr="000F558E">
              <w:t xml:space="preserve">Record </w:t>
            </w:r>
          </w:p>
          <w:p w:rsidR="00D13817" w:rsidRPr="000F558E" w:rsidRDefault="00D13817">
            <w:r w:rsidRPr="000F558E">
              <w:t>Payment</w:t>
            </w:r>
          </w:p>
        </w:tc>
        <w:tc>
          <w:tcPr>
            <w:tcW w:w="993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</w:tcPr>
          <w:p w:rsidR="00D13817" w:rsidRPr="002276E1" w:rsidRDefault="0022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  <w:r w:rsidRPr="002276E1">
              <w:rPr>
                <w:i/>
                <w:color w:val="323E4F" w:themeColor="text2" w:themeShade="BF"/>
                <w:sz w:val="24"/>
                <w:szCs w:val="24"/>
              </w:rPr>
              <w:t>C</w:t>
            </w:r>
          </w:p>
        </w:tc>
        <w:tc>
          <w:tcPr>
            <w:tcW w:w="1009" w:type="dxa"/>
          </w:tcPr>
          <w:p w:rsidR="00D13817" w:rsidRPr="002276E1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</w:p>
        </w:tc>
        <w:tc>
          <w:tcPr>
            <w:tcW w:w="829" w:type="dxa"/>
          </w:tcPr>
          <w:p w:rsidR="00D13817" w:rsidRPr="002276E1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</w:p>
        </w:tc>
        <w:tc>
          <w:tcPr>
            <w:tcW w:w="1335" w:type="dxa"/>
          </w:tcPr>
          <w:p w:rsidR="00D13817" w:rsidRPr="002276E1" w:rsidRDefault="0022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  <w:r w:rsidRPr="002276E1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</w:tr>
      <w:tr w:rsidR="004155D3" w:rsidTr="00415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D13817">
            <w:r w:rsidRPr="000F558E">
              <w:t>Make tender</w:t>
            </w:r>
          </w:p>
          <w:p w:rsidR="00D13817" w:rsidRPr="000F558E" w:rsidRDefault="00D13817">
            <w:r w:rsidRPr="000F558E">
              <w:t>Application</w:t>
            </w:r>
          </w:p>
        </w:tc>
        <w:tc>
          <w:tcPr>
            <w:tcW w:w="993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D13817" w:rsidRPr="002276E1" w:rsidRDefault="0022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  <w:r w:rsidRPr="002276E1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  <w:tc>
          <w:tcPr>
            <w:tcW w:w="1055" w:type="dxa"/>
          </w:tcPr>
          <w:p w:rsidR="00D13817" w:rsidRPr="002276E1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031" w:type="dxa"/>
          </w:tcPr>
          <w:p w:rsidR="00D13817" w:rsidRPr="002276E1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009" w:type="dxa"/>
          </w:tcPr>
          <w:p w:rsidR="00D13817" w:rsidRPr="002276E1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829" w:type="dxa"/>
          </w:tcPr>
          <w:p w:rsidR="00D13817" w:rsidRPr="002276E1" w:rsidRDefault="0022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  <w:r w:rsidRPr="002276E1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  <w:tc>
          <w:tcPr>
            <w:tcW w:w="1335" w:type="dxa"/>
          </w:tcPr>
          <w:p w:rsidR="00D13817" w:rsidRPr="0018475D" w:rsidRDefault="00184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  <w:r w:rsidRPr="0018475D">
              <w:rPr>
                <w:i/>
                <w:color w:val="323E4F" w:themeColor="text2" w:themeShade="BF"/>
                <w:sz w:val="24"/>
                <w:szCs w:val="24"/>
              </w:rPr>
              <w:t>C</w:t>
            </w:r>
          </w:p>
        </w:tc>
      </w:tr>
      <w:tr w:rsidR="004155D3" w:rsidTr="0041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D13817">
            <w:r w:rsidRPr="000F558E">
              <w:t xml:space="preserve">Approve </w:t>
            </w:r>
          </w:p>
          <w:p w:rsidR="00D13817" w:rsidRPr="000F558E" w:rsidRDefault="00D13817">
            <w:r w:rsidRPr="000F558E">
              <w:t>Tender</w:t>
            </w:r>
          </w:p>
        </w:tc>
        <w:tc>
          <w:tcPr>
            <w:tcW w:w="993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:rsidR="00D13817" w:rsidRPr="002276E1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  <w:tc>
          <w:tcPr>
            <w:tcW w:w="829" w:type="dxa"/>
          </w:tcPr>
          <w:p w:rsidR="00D13817" w:rsidRPr="002276E1" w:rsidRDefault="0022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276E1">
              <w:rPr>
                <w:i/>
                <w:color w:val="323E4F" w:themeColor="text2" w:themeShade="BF"/>
                <w:sz w:val="24"/>
                <w:szCs w:val="24"/>
              </w:rPr>
              <w:t>U</w:t>
            </w:r>
          </w:p>
        </w:tc>
        <w:tc>
          <w:tcPr>
            <w:tcW w:w="1335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5D3" w:rsidTr="00415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D13817">
            <w:r w:rsidRPr="000F558E">
              <w:t>Reward</w:t>
            </w:r>
          </w:p>
          <w:p w:rsidR="00D13817" w:rsidRPr="000F558E" w:rsidRDefault="00D13817">
            <w:r w:rsidRPr="000F558E">
              <w:t>tender</w:t>
            </w:r>
          </w:p>
        </w:tc>
        <w:tc>
          <w:tcPr>
            <w:tcW w:w="993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1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D13817" w:rsidRPr="002276E1" w:rsidRDefault="002276E1" w:rsidP="0022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276E1">
              <w:rPr>
                <w:i/>
                <w:color w:val="323E4F" w:themeColor="text2" w:themeShade="BF"/>
                <w:sz w:val="24"/>
                <w:szCs w:val="24"/>
              </w:rPr>
              <w:t>U</w:t>
            </w:r>
          </w:p>
        </w:tc>
      </w:tr>
      <w:tr w:rsidR="004155D3" w:rsidTr="0041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D13817">
            <w:r w:rsidRPr="000F558E">
              <w:t>View tender</w:t>
            </w:r>
          </w:p>
        </w:tc>
        <w:tc>
          <w:tcPr>
            <w:tcW w:w="993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D13817" w:rsidRPr="002077B9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  <w:tc>
          <w:tcPr>
            <w:tcW w:w="1055" w:type="dxa"/>
          </w:tcPr>
          <w:p w:rsidR="00D13817" w:rsidRPr="00784E36" w:rsidRDefault="00784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  <w:r w:rsidRPr="00784E36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  <w:tc>
          <w:tcPr>
            <w:tcW w:w="1031" w:type="dxa"/>
          </w:tcPr>
          <w:p w:rsidR="00D13817" w:rsidRPr="00784E36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009" w:type="dxa"/>
          </w:tcPr>
          <w:p w:rsidR="00D13817" w:rsidRPr="00784E36" w:rsidRDefault="00784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  <w:r w:rsidRPr="00784E36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  <w:tc>
          <w:tcPr>
            <w:tcW w:w="829" w:type="dxa"/>
          </w:tcPr>
          <w:p w:rsidR="00D13817" w:rsidRPr="00784E36" w:rsidRDefault="0020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323E4F" w:themeColor="text2" w:themeShade="BF"/>
                <w:sz w:val="24"/>
                <w:szCs w:val="24"/>
              </w:rPr>
            </w:pPr>
            <w:r w:rsidRPr="00784E36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  <w:tc>
          <w:tcPr>
            <w:tcW w:w="1335" w:type="dxa"/>
          </w:tcPr>
          <w:p w:rsidR="00D13817" w:rsidRDefault="00D1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5D3" w:rsidTr="00415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13817" w:rsidRPr="000F558E" w:rsidRDefault="00D13817">
            <w:r w:rsidRPr="000F558E">
              <w:t>Add client</w:t>
            </w:r>
          </w:p>
        </w:tc>
        <w:tc>
          <w:tcPr>
            <w:tcW w:w="993" w:type="dxa"/>
          </w:tcPr>
          <w:p w:rsidR="00D13817" w:rsidRPr="00834EDC" w:rsidRDefault="0083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834EDC">
              <w:rPr>
                <w:i/>
                <w:color w:val="323E4F" w:themeColor="text2" w:themeShade="BF"/>
                <w:sz w:val="24"/>
                <w:szCs w:val="24"/>
              </w:rPr>
              <w:t>C</w:t>
            </w:r>
          </w:p>
        </w:tc>
        <w:tc>
          <w:tcPr>
            <w:tcW w:w="1024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D13817" w:rsidRPr="00834EDC" w:rsidRDefault="0083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834EDC">
              <w:rPr>
                <w:i/>
                <w:color w:val="323E4F" w:themeColor="text2" w:themeShade="BF"/>
                <w:sz w:val="24"/>
                <w:szCs w:val="24"/>
              </w:rPr>
              <w:t>C</w:t>
            </w:r>
          </w:p>
        </w:tc>
        <w:tc>
          <w:tcPr>
            <w:tcW w:w="1055" w:type="dxa"/>
          </w:tcPr>
          <w:p w:rsidR="00D13817" w:rsidRPr="00784E36" w:rsidRDefault="00784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784E36">
              <w:rPr>
                <w:i/>
                <w:color w:val="323E4F" w:themeColor="text2" w:themeShade="BF"/>
                <w:sz w:val="24"/>
                <w:szCs w:val="24"/>
              </w:rPr>
              <w:t>R</w:t>
            </w:r>
          </w:p>
        </w:tc>
        <w:tc>
          <w:tcPr>
            <w:tcW w:w="1031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D13817" w:rsidRDefault="00D1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0A99" w:rsidRDefault="009C0A99"/>
    <w:sectPr w:rsidR="009C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3B"/>
    <w:rsid w:val="000F558E"/>
    <w:rsid w:val="0018475D"/>
    <w:rsid w:val="002077B9"/>
    <w:rsid w:val="002276E1"/>
    <w:rsid w:val="004155D3"/>
    <w:rsid w:val="00784E36"/>
    <w:rsid w:val="007F5927"/>
    <w:rsid w:val="00834EDC"/>
    <w:rsid w:val="008E670E"/>
    <w:rsid w:val="00982C3B"/>
    <w:rsid w:val="009C0A99"/>
    <w:rsid w:val="00D13817"/>
    <w:rsid w:val="00E81FA6"/>
    <w:rsid w:val="00FA771B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B5F80"/>
  <w15:chartTrackingRefBased/>
  <w15:docId w15:val="{B30681DE-B095-42A9-9E6E-D35106E7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82C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2C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2018-09-28T09:01:00Z</dcterms:created>
  <dcterms:modified xsi:type="dcterms:W3CDTF">2018-09-28T09:57:00Z</dcterms:modified>
</cp:coreProperties>
</file>