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t>Đơn vị: Bệnh</w:t>
      </w:r>
      <w:r>
        <w:rPr>
          <w:b/>
          <w:bCs/>
          <w:sz w:val="24"/>
          <w:szCs w:val="24"/>
          <w:lang w:val="vi-VN"/>
        </w:rPr>
        <w:t xml:space="preserve"> viện </w:t>
      </w:r>
      <w:r>
        <w:rPr>
          <w:b/>
          <w:bCs/>
          <w:sz w:val="24"/>
          <w:szCs w:val="24"/>
        </w:rPr>
        <w:t>Đa khoa</w:t>
      </w:r>
      <w:r>
        <w:rPr>
          <w:rFonts w:cs=".VnTime" w:ascii=".VnTime" w:hAnsi=".VnTime"/>
          <w:b/>
          <w:bCs/>
          <w:sz w:val="24"/>
          <w:szCs w:val="24"/>
        </w:rPr>
        <w:t xml:space="preserve"> tØnh Phó Thä </w:t>
      </w:r>
      <w:r>
        <w:rPr>
          <w:b/>
          <w:bCs/>
          <w:sz w:val="24"/>
          <w:szCs w:val="24"/>
        </w:rPr>
        <w:tab/>
        <w:tab/>
      </w:r>
      <w:r>
        <w:rPr>
          <w:b/>
          <w:bCs/>
          <w:sz w:val="24"/>
          <w:szCs w:val="24"/>
          <w:lang w:val="vi-VN"/>
        </w:rPr>
        <w:t xml:space="preserve">   </w:t>
      </w:r>
      <w:r>
        <w:rPr>
          <w:b/>
          <w:bCs/>
          <w:sz w:val="24"/>
          <w:szCs w:val="24"/>
        </w:rPr>
        <w:t xml:space="preserve">         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Mã đơn vị có QHVNS:1017725</w:t>
        <w:tab/>
        <w:t xml:space="preserve">              </w:t>
      </w:r>
      <w:r>
        <w:rPr>
          <w:b/>
          <w:bCs/>
          <w:sz w:val="24"/>
          <w:szCs w:val="24"/>
          <w:lang w:val="vi-VN"/>
        </w:rPr>
        <w:t xml:space="preserve">  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30"/>
          <w:szCs w:val="30"/>
        </w:rPr>
      </w:pPr>
      <w:r>
        <w:rPr>
          <w:b/>
          <w:sz w:val="24"/>
          <w:szCs w:val="24"/>
        </w:rPr>
        <w:t xml:space="preserve"> </w:t>
      </w:r>
    </w:p>
    <w:p>
      <w:pPr>
        <w:pStyle w:val="Normal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 xml:space="preserve">GIẤY ĐỀ NGHỊ THANH TOÁN  </w:t>
      </w:r>
    </w:p>
    <w:p>
      <w:pPr>
        <w:pStyle w:val="Normal"/>
        <w:jc w:val="center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</w:r>
    </w:p>
    <w:p>
      <w:pPr>
        <w:pStyle w:val="Normal"/>
        <w:jc w:val="center"/>
        <w:rPr/>
      </w:pPr>
      <w:r>
        <w:rPr>
          <w:i/>
          <w:iCs/>
          <w:color w:val="000000"/>
          <w:sz w:val="26"/>
          <w:szCs w:val="26"/>
        </w:rPr>
        <w:t xml:space="preserve">Ngày            tháng      </w:t>
      </w:r>
      <w:r>
        <w:rPr>
          <w:i/>
          <w:iCs/>
          <w:color w:val="000000"/>
          <w:sz w:val="26"/>
          <w:szCs w:val="26"/>
          <w:lang w:val="vi-VN"/>
        </w:rPr>
        <w:t xml:space="preserve">  </w:t>
      </w:r>
      <w:r>
        <w:rPr>
          <w:i/>
          <w:iCs/>
          <w:color w:val="000000"/>
          <w:sz w:val="26"/>
          <w:szCs w:val="26"/>
        </w:rPr>
        <w:t xml:space="preserve"> năm 2026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ab/>
        <w:tab/>
        <w:tab/>
        <w:tab/>
        <w:tab/>
        <w:tab/>
        <w:tab/>
        <w:t xml:space="preserve">                               </w:t>
      </w:r>
    </w:p>
    <w:p>
      <w:pPr>
        <w:pStyle w:val="Normal"/>
        <w:jc w:val="center"/>
        <w:rPr/>
      </w:pPr>
      <w:r>
        <w:rPr>
          <w:b/>
          <w:bCs/>
          <w:color w:val="000000"/>
          <w:sz w:val="26"/>
          <w:szCs w:val="26"/>
        </w:rPr>
        <w:t>Kính gửi</w:t>
      </w:r>
      <w:r>
        <w:rPr>
          <w:color w:val="000000"/>
          <w:sz w:val="26"/>
          <w:szCs w:val="26"/>
        </w:rPr>
        <w:t xml:space="preserve">:  </w:t>
      </w:r>
      <w:r>
        <w:rPr>
          <w:b/>
          <w:color w:val="000000"/>
          <w:sz w:val="26"/>
          <w:szCs w:val="26"/>
        </w:rPr>
        <w:t xml:space="preserve">Giám đốc Bệnh viện Đa khoa tỉnh Phú Thọ </w:t>
      </w:r>
    </w:p>
    <w:p>
      <w:pPr>
        <w:pStyle w:val="Normal"/>
        <w:rPr>
          <w:b/>
          <w:i/>
          <w:iCs/>
          <w:color w:val="000000"/>
          <w:sz w:val="24"/>
          <w:szCs w:val="24"/>
        </w:rPr>
      </w:pPr>
      <w:r>
        <w:rPr>
          <w:b/>
          <w:i/>
          <w:iCs/>
          <w:color w:val="000000"/>
          <w:sz w:val="24"/>
          <w:szCs w:val="24"/>
        </w:rPr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Họ và tên người đề nghị thanh toán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FF0000"/>
          <w:sz w:val="26"/>
          <w:szCs w:val="26"/>
        </w:rPr>
        <w:t>_____________.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Bộ phận (Hoặc địa chỉ</w:t>
      </w:r>
      <w:r>
        <w:rPr>
          <w:color w:val="000000"/>
          <w:sz w:val="26"/>
          <w:szCs w:val="26"/>
          <w:lang w:val="vi-VN"/>
        </w:rPr>
        <w:t xml:space="preserve">): </w:t>
      </w:r>
      <w:r>
        <w:rPr>
          <w:color w:val="FF0000"/>
          <w:sz w:val="26"/>
          <w:szCs w:val="26"/>
        </w:rPr>
        <w:t>Trưởng phòng ___________.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Nội dung thanh toán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000000"/>
          <w:sz w:val="26"/>
          <w:szCs w:val="26"/>
        </w:rPr>
        <w:t xml:space="preserve">Thanh toán tiền </w:t>
      </w:r>
      <w:r>
        <w:rPr>
          <w:color w:val="FF0000"/>
          <w:sz w:val="26"/>
          <w:szCs w:val="26"/>
        </w:rPr>
        <w:t>_________</w:t>
      </w:r>
      <w:r>
        <w:rPr>
          <w:color w:val="000000"/>
          <w:sz w:val="26"/>
          <w:szCs w:val="26"/>
        </w:rPr>
        <w:t xml:space="preserve"> theo Hợp đồng số </w:t>
      </w:r>
      <w:r>
        <w:rPr>
          <w:color w:val="FF0000"/>
          <w:sz w:val="26"/>
          <w:szCs w:val="26"/>
          <w:lang w:val="nl-NL"/>
        </w:rPr>
        <w:t>______</w:t>
      </w:r>
      <w:r>
        <w:rPr>
          <w:color w:val="FF0000"/>
          <w:sz w:val="26"/>
          <w:szCs w:val="26"/>
        </w:rPr>
        <w:t xml:space="preserve"> ký ngày </w:t>
      </w:r>
      <w:r>
        <w:rPr>
          <w:color w:val="FF0000"/>
          <w:sz w:val="26"/>
          <w:szCs w:val="26"/>
          <w:lang w:val="nl-NL"/>
        </w:rPr>
        <w:t>___/___/___</w:t>
      </w:r>
      <w:r>
        <w:rPr>
          <w:color w:val="000000"/>
          <w:sz w:val="26"/>
          <w:szCs w:val="26"/>
        </w:rPr>
        <w:t xml:space="preserve"> (Hoá đơn số </w:t>
      </w:r>
      <w:r>
        <w:rPr>
          <w:color w:val="FF0000"/>
          <w:sz w:val="26"/>
          <w:szCs w:val="26"/>
        </w:rPr>
        <w:t>___ ngày ___/___/___</w:t>
      </w:r>
      <w:r>
        <w:rPr>
          <w:color w:val="000000"/>
          <w:sz w:val="26"/>
          <w:szCs w:val="26"/>
        </w:rPr>
        <w:t>).</w:t>
      </w:r>
    </w:p>
    <w:p>
      <w:pPr>
        <w:pStyle w:val="Normal"/>
        <w:spacing w:lineRule="auto" w:line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Số tiền đề nghị thanh toán:</w:t>
      </w:r>
      <w:r>
        <w:rPr>
          <w:color w:val="000000"/>
          <w:sz w:val="26"/>
          <w:szCs w:val="26"/>
          <w:lang w:val="vi-VN"/>
        </w:rPr>
        <w:t xml:space="preserve"> </w:t>
      </w:r>
      <w:r>
        <w:rPr>
          <w:b/>
          <w:bCs/>
          <w:color w:val="FF0000"/>
          <w:sz w:val="26"/>
          <w:szCs w:val="26"/>
        </w:rPr>
        <w:t>______ đồng</w:t>
      </w:r>
      <w:r>
        <w:rPr>
          <w:color w:val="FF0000"/>
          <w:sz w:val="26"/>
          <w:szCs w:val="26"/>
        </w:rPr>
        <w:t xml:space="preserve">  </w:t>
      </w:r>
      <w:r>
        <w:rPr>
          <w:i/>
          <w:iCs/>
          <w:color w:val="FF0000"/>
          <w:sz w:val="26"/>
          <w:szCs w:val="26"/>
        </w:rPr>
        <w:t>(Bằng chữ</w:t>
      </w:r>
      <w:r>
        <w:rPr>
          <w:i/>
          <w:iCs/>
          <w:color w:val="FF0000"/>
          <w:sz w:val="26"/>
          <w:szCs w:val="26"/>
          <w:lang w:val="vi-VN"/>
        </w:rPr>
        <w:t xml:space="preserve">: </w:t>
      </w:r>
      <w:r>
        <w:rPr>
          <w:i/>
          <w:iCs/>
          <w:color w:val="FF0000"/>
          <w:sz w:val="26"/>
          <w:szCs w:val="26"/>
        </w:rPr>
        <w:t>___________./.)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Hình thức thanh toán: Chuyển khoản;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Đơn vị thụ hưởng: </w:t>
      </w:r>
      <w:r>
        <w:rPr>
          <w:color w:val="FF0000"/>
          <w:sz w:val="26"/>
          <w:szCs w:val="26"/>
        </w:rPr>
        <w:t xml:space="preserve">________________;         </w:t>
      </w:r>
    </w:p>
    <w:p>
      <w:pPr>
        <w:pStyle w:val="Normal"/>
        <w:spacing w:lineRule="auto" w:line="360"/>
        <w:rPr>
          <w:rFonts w:eastAsia="Calibri"/>
          <w:sz w:val="26"/>
          <w:szCs w:val="26"/>
        </w:rPr>
      </w:pPr>
      <w:r>
        <w:rPr>
          <w:color w:val="000000"/>
          <w:sz w:val="26"/>
          <w:szCs w:val="26"/>
        </w:rPr>
        <w:t xml:space="preserve">- Số TK: </w:t>
      </w:r>
      <w:r>
        <w:rPr>
          <w:color w:val="FF0000"/>
          <w:spacing w:val="-8"/>
          <w:sz w:val="26"/>
          <w:szCs w:val="26"/>
          <w:lang w:val="fr-FR"/>
        </w:rPr>
        <w:t>__________ tại Ngân hàng __________ – Chi nhánh ___________</w:t>
      </w:r>
      <w:r>
        <w:rPr>
          <w:rFonts w:eastAsia="Calibri"/>
          <w:color w:val="FF0000"/>
          <w:sz w:val="26"/>
          <w:szCs w:val="26"/>
        </w:rPr>
        <w:t>.</w:t>
      </w:r>
      <w:r>
        <w:rPr>
          <w:i/>
          <w:iCs/>
          <w:color w:val="000000"/>
          <w:sz w:val="26"/>
          <w:szCs w:val="26"/>
        </w:rPr>
        <w:t xml:space="preserve"> </w:t>
      </w:r>
    </w:p>
    <w:p>
      <w:pPr>
        <w:pStyle w:val="Normal"/>
        <w:spacing w:lineRule="auto" w:line="360"/>
        <w:rPr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(Kèm theo: Bảng kê chứng từ thanh toán)</w:t>
      </w:r>
    </w:p>
    <w:p>
      <w:pPr>
        <w:pStyle w:val="Normal"/>
        <w:rPr>
          <w:b/>
          <w:bCs/>
          <w:color w:val="000000"/>
          <w:sz w:val="12"/>
          <w:szCs w:val="12"/>
          <w:lang w:val="vi-VN"/>
        </w:rPr>
      </w:pPr>
      <w:r>
        <w:rPr>
          <w:b/>
          <w:bCs/>
          <w:color w:val="000000"/>
          <w:sz w:val="12"/>
          <w:szCs w:val="12"/>
          <w:lang w:val="vi-VN"/>
        </w:rPr>
      </w:r>
    </w:p>
    <w:tbl>
      <w:tblPr>
        <w:tblW w:w="100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79"/>
        <w:gridCol w:w="2410"/>
        <w:gridCol w:w="2409"/>
        <w:gridCol w:w="2610"/>
      </w:tblGrid>
      <w:tr>
        <w:trPr/>
        <w:tc>
          <w:tcPr>
            <w:tcW w:w="2579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Người đề nghị</w:t>
            </w:r>
            <w:r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thanh toán</w:t>
            </w:r>
          </w:p>
          <w:p>
            <w:pPr>
              <w:pStyle w:val="Normal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  <w:p>
            <w:pPr>
              <w:pStyle w:val="Normal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Kế toán kiểm soát</w:t>
            </w:r>
          </w:p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</w:r>
          </w:p>
          <w:p>
            <w:pPr>
              <w:pStyle w:val="Normal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</w:r>
          </w:p>
          <w:p>
            <w:pPr>
              <w:pStyle w:val="Normal"/>
              <w:ind w:firstLine="720" w:end="0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Kế toán trưởng</w:t>
            </w:r>
          </w:p>
          <w:p>
            <w:pPr>
              <w:pStyle w:val="Normal"/>
              <w:jc w:val="center"/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261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Giám đốc</w:t>
            </w:r>
          </w:p>
          <w:p>
            <w:pPr>
              <w:pStyle w:val="Normal"/>
              <w:jc w:val="center"/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Cs/>
                <w:i/>
                <w:color w:val="000000"/>
                <w:sz w:val="26"/>
                <w:szCs w:val="26"/>
                <w:lang w:val="vi-VN"/>
              </w:rPr>
            </w:r>
          </w:p>
          <w:p>
            <w:pPr>
              <w:pStyle w:val="Normal"/>
              <w:jc w:val="center"/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i/>
                <w:color w:val="000000"/>
                <w:sz w:val="26"/>
                <w:szCs w:val="26"/>
                <w:lang w:val="vi-VN"/>
              </w:rPr>
            </w:r>
          </w:p>
        </w:tc>
      </w:tr>
      <w:tr>
        <w:trPr>
          <w:trHeight w:val="413" w:hRule="atLeast"/>
        </w:trPr>
        <w:tc>
          <w:tcPr>
            <w:tcW w:w="257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/>
                <w:bCs/>
                <w:color w:val="FF0000"/>
                <w:sz w:val="26"/>
                <w:szCs w:val="26"/>
              </w:rPr>
              <w:t>____________</w:t>
            </w:r>
          </w:p>
        </w:tc>
        <w:tc>
          <w:tcPr>
            <w:tcW w:w="2410" w:type="dxa"/>
            <w:tcBorders/>
          </w:tcPr>
          <w:p>
            <w:pPr>
              <w:pStyle w:val="Normal"/>
              <w:snapToGrid w:val="false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</w:r>
          </w:p>
        </w:tc>
        <w:tc>
          <w:tcPr>
            <w:tcW w:w="2409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Đào Anh Tuấn</w:t>
            </w:r>
          </w:p>
        </w:tc>
        <w:tc>
          <w:tcPr>
            <w:tcW w:w="2610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Lê Đình Thanh Sơn</w:t>
            </w:r>
          </w:p>
        </w:tc>
      </w:tr>
    </w:tbl>
    <w:p>
      <w:pPr>
        <w:pStyle w:val="Normal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</w:r>
    </w:p>
    <w:p>
      <w:pPr>
        <w:pStyle w:val="Normal"/>
        <w:rPr>
          <w:b/>
          <w:bCs/>
          <w:color w:val="000000"/>
          <w:lang w:val="vi-VN"/>
        </w:rPr>
      </w:pPr>
      <w:r>
        <w:rPr>
          <w:b/>
          <w:bCs/>
          <w:color w:val="000000"/>
          <w:lang w:val="vi-VN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3" w:characterSet="windows-1258"/>
    <w:family w:val="roman"/>
    <w:pitch w:val="variable"/>
  </w:font>
  <w:font w:name=".VnTime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a3" w:characterSet="windows-125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8"/>
      <w:lang w:bidi="ar-SA" w:val="en-US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.VnTime" w:hAnsi=".VnTime" w:cs=".VnTime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.VnTime" w:hAnsi=".VnTime" w:cs=".VnTime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.VnTime" w:hAnsi=".VnTime" w:cs=".VnTime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.VnTime" w:hAnsi=".VnTime" w:cs=".VnTime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2017-08-31T08:34:00Z</dcterms:created>
  <dc:creator>COMPUTER</dc:creator>
  <dc:description/>
  <cp:keywords/>
  <dc:language>en-US</dc:language>
  <cp:lastModifiedBy>Dương KTDA</cp:lastModifiedBy>
  <cp:lastPrinted>2025-12-09T14:55:00Z</cp:lastPrinted>
  <dcterms:modified xsi:type="dcterms:W3CDTF">2026-05-20T10:23:00Z</dcterms:modified>
  <cp:revision>65</cp:revision>
  <dc:subject/>
  <dc:title>2- Mẫu chứng từ kế toán</dc:title>
</cp:coreProperties>
</file>