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000" w:type="pct"/>
        <w:jc w:val="center"/>
        <w:tblInd w:w="0" w:type="dxa"/>
        <w:tblLayout w:type="fixed"/>
        <w:tblCellMar>
          <w:top w:w="0" w:type="dxa"/>
          <w:start w:w="0" w:type="dxa"/>
          <w:bottom w:w="0" w:type="dxa"/>
          <w:end w:w="0" w:type="dxa"/>
        </w:tblCellMar>
      </w:tblPr>
      <w:tblGrid>
        <w:gridCol w:w="3638"/>
        <w:gridCol w:w="5716"/>
      </w:tblGrid>
      <w:tr>
        <w:trPr>
          <w:trHeight w:val="1827" w:hRule="exact"/>
        </w:trPr>
        <w:tc>
          <w:tcPr>
            <w:tcW w:w="3638" w:type="dxa"/>
            <w:tcBorders/>
            <w:shd w:fill="FFFFFF" w:val="clear"/>
          </w:tcPr>
          <w:p>
            <w:pPr>
              <w:pStyle w:val="Other1"/>
              <w:shd w:fill="auto" w:val="clear"/>
              <w:spacing w:lineRule="exact" w:line="390" w:before="0" w:after="0"/>
              <w:ind w:hanging="0" w:end="233"/>
              <w:jc w:val="center"/>
              <w:rPr>
                <w:color w:val="000000"/>
              </w:rPr>
            </w:pPr>
            <w:bookmarkStart w:id="0" w:name="bookmark69"/>
            <w:bookmarkStart w:id="1" w:name="bookmark68"/>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233"/>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233"/>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539115</wp:posOffset>
                      </wp:positionH>
                      <wp:positionV relativeFrom="paragraph">
                        <wp:posOffset>26035</wp:posOffset>
                      </wp:positionV>
                      <wp:extent cx="885825" cy="0"/>
                      <wp:effectExtent l="0" t="5080" r="0" b="5080"/>
                      <wp:wrapNone/>
                      <wp:docPr id="1" name=""/>
                      <a:graphic xmlns:a="http://schemas.openxmlformats.org/drawingml/2006/main">
                        <a:graphicData uri="http://schemas.microsoft.com/office/word/2010/wordprocessingShape">
                          <wps:wsp>
                            <wps:cNvSpPr/>
                            <wps:spPr>
                              <a:xfrm>
                                <a:off x="0" y="0"/>
                                <a:ext cx="885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45pt,2.05pt" to="112.15pt,2.0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233"/>
              <w:jc w:val="center"/>
              <w:rPr>
                <w:color w:val="000000"/>
                <w:lang w:eastAsia="vi-VN"/>
              </w:rPr>
            </w:pPr>
            <w:r>
              <w:rPr>
                <w:rStyle w:val="Other"/>
                <w:color w:val="000000"/>
                <w:lang w:eastAsia="vi-VN"/>
              </w:rPr>
              <w:t>Số:.../CĐ-...</w:t>
            </w:r>
            <w:r>
              <w:rPr>
                <w:rStyle w:val="Other"/>
                <w:color w:val="000000"/>
                <w:vertAlign w:val="superscript"/>
                <w:lang w:eastAsia="vi-VN"/>
              </w:rPr>
              <w:t>{{SO_LIEU}}</w:t>
            </w:r>
            <w:r>
              <w:rPr>
                <w:rStyle w:val="Other"/>
                <w:color w:val="000000"/>
                <w:lang w:eastAsia="vi-VN"/>
              </w:rPr>
              <w:t>...</w:t>
            </w:r>
          </w:p>
        </w:tc>
        <w:tc>
          <w:tcPr>
            <w:tcW w:w="5716" w:type="dxa"/>
            <w:tcBorders/>
            <w:shd w:fill="FFFFFF" w:val="clear"/>
          </w:tcPr>
          <w:p>
            <w:pPr>
              <w:pStyle w:val="Other1"/>
              <w:shd w:fill="auto" w:val="clear"/>
              <w:spacing w:lineRule="exact" w:line="390" w:before="0" w:after="0"/>
              <w:ind w:firstLine="193"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193" w:end="0"/>
              <w:jc w:val="center"/>
              <w:rPr/>
            </w:pPr>
            <w:r>
              <w:rPr>
                <w:rStyle w:val="Other"/>
                <w:b/>
                <w:bCs/>
                <w:color w:val="000000"/>
                <w:lang w:eastAsia="vi-VN"/>
              </w:rPr>
              <w:t>Độc lập - Tự do - Hạnh phúc</w:t>
            </w:r>
          </w:p>
          <w:p>
            <w:pPr>
              <w:pStyle w:val="Other1"/>
              <w:shd w:fill="auto" w:val="clear"/>
              <w:spacing w:lineRule="exact" w:line="390" w:before="0" w:after="0"/>
              <w:ind w:firstLine="193" w:end="0"/>
              <w:jc w:val="center"/>
              <w:rPr>
                <w:rStyle w:val="Other"/>
                <w:b/>
                <w:bCs/>
                <w:i/>
                <w:iCs/>
                <w:color w:val="000000"/>
                <w:lang w:val="en-US" w:eastAsia="vi-VN"/>
              </w:rPr>
            </w:pPr>
            <w:r>
              <w:rPr/>
              <mc:AlternateContent>
                <mc:Choice Requires="wps">
                  <w:drawing>
                    <wp:anchor distT="0" distB="0" distL="114935" distR="114935" simplePos="0" relativeHeight="2" behindDoc="0" locked="0" layoutInCell="1" allowOverlap="1">
                      <wp:simplePos x="0" y="0"/>
                      <wp:positionH relativeFrom="column">
                        <wp:posOffset>878840</wp:posOffset>
                      </wp:positionH>
                      <wp:positionV relativeFrom="paragraph">
                        <wp:posOffset>12065</wp:posOffset>
                      </wp:positionV>
                      <wp:extent cx="1990725" cy="0"/>
                      <wp:effectExtent l="0" t="5080" r="0" b="5080"/>
                      <wp:wrapSquare wrapText="right"/>
                      <wp:docPr id="2" name=""/>
                      <a:graphic xmlns:a="http://schemas.openxmlformats.org/drawingml/2006/main">
                        <a:graphicData uri="http://schemas.microsoft.com/office/word/2010/wordprocessingShape">
                          <wps:wsp>
                            <wps:cNvSpPr/>
                            <wps:spPr>
                              <a:xfrm>
                                <a:off x="0" y="0"/>
                                <a:ext cx="19908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69.2pt,0.95pt" to="225.9pt,0.95pt" stroked="t" o:allowincell="t" style="position:absolute">
                      <v:stroke color="black" weight="9360" joinstyle="miter" endcap="flat"/>
                      <v:fill o:detectmouseclick="t" on="false"/>
                      <w10:wrap type="square" side="right"/>
                    </v:line>
                  </w:pict>
                </mc:Fallback>
              </mc:AlternateContent>
            </w:r>
          </w:p>
          <w:p>
            <w:pPr>
              <w:pStyle w:val="Other1"/>
              <w:shd w:fill="auto" w:val="clear"/>
              <w:spacing w:lineRule="exact" w:line="390" w:before="0" w:after="0"/>
              <w:ind w:firstLine="193"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pPr>
      <w:r>
        <w:rPr>
          <w:rStyle w:val="Heading21"/>
          <w:bCs w:val="false"/>
          <w:color w:val="000000"/>
          <w:lang w:eastAsia="vi-VN"/>
        </w:rPr>
        <w:t>CÔNG ĐIỆN</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{{SO_LIEU}}</w:t>
      </w:r>
      <w:r>
        <w:rPr>
          <w:rStyle w:val="Heading21"/>
          <w:bCs w:val="false"/>
          <w:color w:val="000000"/>
          <w:lang w:eastAsia="vi-VN"/>
        </w:rPr>
        <w:t>..............</w:t>
      </w:r>
    </w:p>
    <w:p>
      <w:pPr>
        <w:pStyle w:val="BodyText1"/>
        <w:widowControl w:val="false"/>
        <w:tabs>
          <w:tab w:val="clear" w:pos="709"/>
          <w:tab w:val="right" w:pos="2928" w:leader="dot"/>
          <w:tab w:val="left" w:pos="3133" w:leader="none"/>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2550795</wp:posOffset>
                </wp:positionH>
                <wp:positionV relativeFrom="paragraph">
                  <wp:posOffset>52070</wp:posOffset>
                </wp:positionV>
                <wp:extent cx="819150" cy="0"/>
                <wp:effectExtent l="0" t="5080" r="0" b="5080"/>
                <wp:wrapNone/>
                <wp:docPr id="3" name=""/>
                <a:graphic xmlns:a="http://schemas.openxmlformats.org/drawingml/2006/main">
                  <a:graphicData uri="http://schemas.microsoft.com/office/word/2010/wordprocessingShape">
                    <wps:wsp>
                      <wps:cNvSpPr/>
                      <wps:spPr>
                        <a:xfrm>
                          <a:off x="0" y="0"/>
                          <a:ext cx="81900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0.85pt,4.1pt" to="265.3pt,4.1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jc w:val="center"/>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điện:</w:t>
      </w:r>
    </w:p>
    <w:p>
      <w:pPr>
        <w:pStyle w:val="BodyText1"/>
        <w:widowControl w:val="false"/>
        <w:spacing w:lineRule="exact" w:line="390"/>
        <w:ind w:firstLine="2532" w:end="0"/>
        <w:rPr/>
      </w:pPr>
      <w:r>
        <w:rPr>
          <w:rStyle w:val="CharChar2"/>
          <w:rFonts w:cs="Times New Roman" w:ascii="Times New Roman" w:hAnsi="Times New Roman"/>
          <w:b/>
          <w:color w:val="000000"/>
          <w:sz w:val="28"/>
          <w:szCs w:val="28"/>
          <w:lang w:eastAsia="vi-VN"/>
        </w:rPr>
        <w:t>- ...............................</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w:t>
      </w:r>
    </w:p>
    <w:p>
      <w:pPr>
        <w:pStyle w:val="BodyText1"/>
        <w:widowControl w:val="false"/>
        <w:spacing w:lineRule="exact" w:line="390"/>
        <w:ind w:firstLine="2532"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w:t>
      </w:r>
    </w:p>
    <w:p>
      <w:pPr>
        <w:pStyle w:val="Normal"/>
        <w:widowControl w:val="false"/>
        <w:spacing w:lineRule="exact" w:line="390"/>
        <w:jc w:val="center"/>
        <w:rPr>
          <w:rFonts w:ascii="Times New Roman" w:hAnsi="Times New Roman" w:cs="Times New Roman"/>
          <w:b/>
          <w:color w:val="000000"/>
          <w:sz w:val="28"/>
          <w:szCs w:val="28"/>
        </w:rPr>
      </w:pPr>
      <w:r>
        <w:rPr>
          <w:rFonts w:cs="Times New Roman"/>
          <w:b/>
          <w:color w:val="000000"/>
          <w:sz w:val="28"/>
          <w:szCs w:val="28"/>
        </w:rPr>
      </w:r>
    </w:p>
    <w:p>
      <w:pPr>
        <w:pStyle w:val="Normal"/>
        <w:widowControl w:val="false"/>
        <w:spacing w:lineRule="exact" w:line="390"/>
        <w:ind w:firstLine="454" w:end="0"/>
        <w:jc w:val="both"/>
        <w:rPr/>
      </w:pPr>
      <w:r>
        <w:rPr/>
        <w:t>.........................................................................</w:t>
      </w:r>
      <w:r>
        <w:rPr>
          <w:vertAlign w:val="superscript"/>
        </w:rPr>
        <w:t>{{SO_LIEU}}</w:t>
      </w: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t>.................................................................................................................................../.</w:t>
      </w:r>
    </w:p>
    <w:p>
      <w:pPr>
        <w:pStyle w:val="Normal"/>
        <w:widowControl w:val="false"/>
        <w:spacing w:lineRule="exact" w:line="390"/>
        <w:jc w:val="both"/>
        <w:rPr/>
      </w:pPr>
      <w:r>
        <w:rPr/>
      </w:r>
    </w:p>
    <w:tbl>
      <w:tblPr>
        <w:tblW w:w="9356" w:type="dxa"/>
        <w:jc w:val="left"/>
        <w:tblInd w:w="108" w:type="dxa"/>
        <w:tblLayout w:type="fixed"/>
        <w:tblCellMar>
          <w:top w:w="0" w:type="dxa"/>
          <w:start w:w="108" w:type="dxa"/>
          <w:bottom w:w="0" w:type="dxa"/>
          <w:end w:w="108" w:type="dxa"/>
        </w:tblCellMar>
      </w:tblPr>
      <w:tblGrid>
        <w:gridCol w:w="3261"/>
        <w:gridCol w:w="6095"/>
      </w:tblGrid>
      <w:tr>
        <w:trPr/>
        <w:tc>
          <w:tcPr>
            <w:tcW w:w="3261" w:type="dxa"/>
            <w:tcBorders/>
          </w:tcPr>
          <w:p>
            <w:pPr>
              <w:pStyle w:val="Bodytext214"/>
              <w:shd w:fill="auto" w:val="clear"/>
              <w:spacing w:lineRule="exact" w:line="390"/>
              <w:ind w:hanging="0" w:end="0"/>
              <w:rPr>
                <w:color w:val="000000"/>
              </w:rPr>
            </w:pPr>
            <w:r>
              <w:rPr>
                <w:rStyle w:val="Bodytext2"/>
                <w:b/>
                <w:bCs w:val="false"/>
                <w:i/>
                <w:iCs/>
                <w:color w:val="000000"/>
                <w:lang w:eastAsia="vi-VN"/>
              </w:rPr>
              <w:t>Nơi nhận:</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25" w:leader="none"/>
                <w:tab w:val="left" w:pos="1258" w:leader="dot"/>
              </w:tabs>
              <w:spacing w:lineRule="exact" w:line="390"/>
              <w:ind w:hanging="0" w:end="0"/>
              <w:rPr>
                <w:b w:val="false"/>
                <w:color w:val="000000"/>
              </w:rPr>
            </w:pPr>
            <w:r>
              <w:rPr>
                <w:rStyle w:val="Bodytext2"/>
                <w:b w:val="false"/>
                <w:bCs/>
                <w:color w:val="000000"/>
                <w:lang w:eastAsia="vi-VN"/>
              </w:rPr>
              <w:t>- ..............;</w:t>
            </w:r>
          </w:p>
          <w:p>
            <w:pPr>
              <w:pStyle w:val="Bodytext214"/>
              <w:shd w:fill="auto" w:val="clear"/>
              <w:tabs>
                <w:tab w:val="clear" w:pos="709"/>
                <w:tab w:val="left" w:pos="130" w:leader="none"/>
              </w:tabs>
              <w:spacing w:lineRule="exact" w:line="390"/>
              <w:ind w:hanging="0" w:end="0"/>
              <w:rPr>
                <w:b w:val="false"/>
                <w:color w:val="000000"/>
              </w:rPr>
            </w:pPr>
            <w:r>
              <w:rPr>
                <w:rStyle w:val="Bodytext2"/>
                <w:b w:val="false"/>
                <w:bCs/>
                <w:color w:val="000000"/>
                <w:lang w:eastAsia="vi-VN"/>
              </w:rPr>
              <w:t xml:space="preserve">- Lưu: </w:t>
            </w:r>
            <w:r>
              <w:rPr>
                <w:rStyle w:val="Bodytext2"/>
                <w:b w:val="false"/>
                <w:bCs/>
                <w:color w:val="000000"/>
              </w:rPr>
              <w:t>VT,.</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r>
              <w:rPr>
                <w:rStyle w:val="Bodytext2"/>
                <w:b w:val="false"/>
                <w:bCs/>
                <w:color w:val="000000"/>
                <w:vertAlign w:val="superscript"/>
                <w:lang w:eastAsia="vi-VN"/>
              </w:rPr>
              <w:t>{{SO_LIEU}}</w:t>
            </w:r>
            <w:r>
              <w:rPr>
                <w:rStyle w:val="Bodytext2"/>
                <w:b w:val="false"/>
                <w:bCs/>
                <w:color w:val="000000"/>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8"/>
                <w:szCs w:val="28"/>
              </w:rPr>
            </w:pPr>
            <w:r>
              <w:rPr>
                <w:rFonts w:cs="Times New Roman" w:ascii="Times New Roman" w:hAnsi="Times New Roman"/>
                <w:b w:val="false"/>
                <w:color w:val="000000"/>
                <w:sz w:val="28"/>
                <w:szCs w:val="28"/>
              </w:rPr>
            </w:r>
          </w:p>
        </w:tc>
        <w:tc>
          <w:tcPr>
            <w:tcW w:w="6095" w:type="dxa"/>
            <w:tcBorders/>
          </w:tcPr>
          <w:p>
            <w:pPr>
              <w:pStyle w:val="Normal"/>
              <w:widowControl w:val="false"/>
              <w:spacing w:lineRule="exact" w:line="390"/>
              <w:ind w:firstLine="459"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459"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459"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459"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459" w:end="0"/>
              <w:jc w:val="center"/>
              <w:rPr>
                <w:color w:val="000000"/>
                <w:lang w:eastAsia="vi-VN"/>
              </w:rPr>
            </w:pPr>
            <w:r>
              <w:rPr>
                <w:rStyle w:val="Heading21"/>
                <w:bCs w:val="false"/>
                <w:color w:val="000000"/>
                <w:lang w:eastAsia="vi-VN"/>
              </w:rPr>
              <w:t>Họ và tên</w:t>
            </w:r>
          </w:p>
        </w:tc>
      </w:tr>
    </w:tbl>
    <w:p>
      <w:pPr>
        <w:pStyle w:val="BodyText1"/>
        <w:widowControl w:val="false"/>
        <w:spacing w:lineRule="exact" w:line="120"/>
        <w:rPr>
          <w:rFonts w:ascii="Times New Roman" w:hAnsi="Times New Roman" w:cs="Times New Roman"/>
          <w:color w:val="000000"/>
          <w:sz w:val="28"/>
          <w:szCs w:val="28"/>
        </w:rPr>
      </w:pPr>
      <w:r>
        <w:rPr>
          <w:rFonts w:cs="Times New Roman" w:ascii="Times New Roman" w:hAnsi="Times New Roman"/>
          <w:color w:val="000000"/>
          <w:sz w:val="28"/>
          <w:szCs w:val="28"/>
        </w:rPr>
      </w:r>
    </w:p>
    <w:p>
      <w:pPr>
        <w:pStyle w:val="WW-Footnote"/>
        <w:widowControl w:val="false"/>
        <w:tabs>
          <w:tab w:val="left" w:pos="3432" w:leader="none"/>
        </w:tabs>
        <w:spacing w:lineRule="exact" w:line="390" w:before="0" w:after="0"/>
        <w:ind w:hanging="0" w:start="0" w:end="0"/>
        <w:rPr>
          <w:rStyle w:val="Footnote"/>
          <w:bCs/>
          <w:i/>
          <w:iCs/>
          <w:color w:val="000000"/>
          <w:sz w:val="28"/>
          <w:szCs w:val="28"/>
          <w:lang w:eastAsia="vi-VN"/>
        </w:rPr>
      </w:pPr>
      <w:r>
        <w:rPr>
          <w:rFonts w:cs="Times New Roman"/>
          <w:color w:val="000000"/>
          <w:sz w:val="28"/>
          <w:szCs w:val="28"/>
        </w:rPr>
      </w:r>
    </w:p>
    <w:p>
      <w:pPr>
        <w:pStyle w:val="WW-Footnote"/>
        <w:widowControl w:val="false"/>
        <w:tabs>
          <w:tab w:val="left" w:pos="3432" w:leader="none"/>
        </w:tabs>
        <w:spacing w:lineRule="exact" w:line="32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42545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3.35pt" to="465.4pt,3.35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2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công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điện.</w:t>
      </w:r>
    </w:p>
    <w:p>
      <w:pPr>
        <w:pStyle w:val="WW-Footnote"/>
        <w:widowControl w:val="false"/>
        <w:tabs>
          <w:tab w:val="left" w:pos="115" w:leader="none"/>
        </w:tabs>
        <w:spacing w:lineRule="exact" w:line="320" w:before="0" w:after="0"/>
        <w:ind w:hanging="0" w:start="0"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chức danh của người đứng đầu.</w:t>
      </w:r>
    </w:p>
    <w:p>
      <w:pPr>
        <w:pStyle w:val="WW-Footnote"/>
        <w:widowControl w:val="false"/>
        <w:tabs>
          <w:tab w:val="left" w:pos="115" w:leader="none"/>
        </w:tabs>
        <w:spacing w:lineRule="exact" w:line="320" w:before="0" w:after="0"/>
        <w:ind w:hanging="0" w:start="0"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Tên cơ quan, tổ chức nhận điện.</w:t>
      </w:r>
    </w:p>
    <w:p>
      <w:pPr>
        <w:pStyle w:val="WW-Footnote"/>
        <w:widowControl w:val="false"/>
        <w:tabs>
          <w:tab w:val="left" w:pos="125"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điện.</w:t>
      </w:r>
    </w:p>
    <w:p>
      <w:pPr>
        <w:pStyle w:val="WW-Footnote"/>
        <w:widowControl w:val="false"/>
        <w:tabs>
          <w:tab w:val="left" w:pos="130" w:leader="none"/>
        </w:tabs>
        <w:spacing w:lineRule="exact" w:line="32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BodyText1"/>
        <w:widowControl w:val="false"/>
        <w:spacing w:lineRule="exact" w:line="32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Ký hiệu của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2020-11-10T13:59:00Z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