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tbl>
      <w:tblPr>
        <w:tblW w:w="14425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08"/>
        <w:gridCol w:w="4808"/>
        <w:gridCol w:w="4809"/>
      </w:tblGrid>
      <w:tr>
        <w:trPr>
          <w:trHeight w:val="695" w:hRule="atLeast"/>
        </w:trPr>
        <w:tc>
          <w:tcPr>
            <w:tcW w:w="4808" w:type="dxa"/>
            <w:tcBorders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SỞ Y TẾ PHÚ THỌ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BỆNH VIỆN ĐA KHOA TỈNH</w:t>
            </w:r>
          </w:p>
        </w:tc>
        <w:tc>
          <w:tcPr>
            <w:tcW w:w="4808" w:type="dxa"/>
            <w:tcBorders/>
          </w:tcPr>
          <w:p>
            <w:pPr>
              <w:pStyle w:val="Normal"/>
              <w:spacing w:before="24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>SỔ LỊCH TRÌNH XE</w:t>
            </w:r>
          </w:p>
        </w:tc>
        <w:tc>
          <w:tcPr>
            <w:tcW w:w="4809" w:type="dxa"/>
            <w:tcBorders/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Số xe:…………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tbl>
      <w:tblPr>
        <w:tblW w:w="14425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560"/>
        <w:gridCol w:w="1842"/>
        <w:gridCol w:w="1701"/>
        <w:gridCol w:w="1276"/>
        <w:gridCol w:w="1985"/>
        <w:gridCol w:w="1701"/>
        <w:gridCol w:w="1275"/>
        <w:gridCol w:w="2410"/>
      </w:tblGrid>
      <w:tr>
        <w:trPr/>
        <w:tc>
          <w:tcPr>
            <w:tcW w:w="675" w:type="dxa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156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Ngày tháng</w:t>
            </w:r>
          </w:p>
        </w:tc>
        <w:tc>
          <w:tcPr>
            <w:tcW w:w="1842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Nơi đi</w:t>
            </w:r>
          </w:p>
        </w:tc>
        <w:tc>
          <w:tcPr>
            <w:tcW w:w="1701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Nơi đến</w:t>
            </w:r>
          </w:p>
        </w:tc>
        <w:tc>
          <w:tcPr>
            <w:tcW w:w="1276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Số km</w:t>
            </w:r>
          </w:p>
        </w:tc>
        <w:tc>
          <w:tcPr>
            <w:tcW w:w="1985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Người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sử dụng</w:t>
            </w:r>
          </w:p>
        </w:tc>
        <w:tc>
          <w:tcPr>
            <w:tcW w:w="1701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Lái xe</w:t>
            </w:r>
          </w:p>
        </w:tc>
        <w:tc>
          <w:tcPr>
            <w:tcW w:w="1275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Ghi chú</w:t>
            </w:r>
          </w:p>
        </w:tc>
        <w:tc>
          <w:tcPr>
            <w:tcW w:w="241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Ký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xác nhận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40"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ind w:end="47"/>
        <w:rPr>
          <w:rFonts w:ascii="Times New Roman" w:hAnsi="Times New Roman" w:cs="Times New Roman"/>
          <w:i/>
          <w:color w:val="FF0000"/>
          <w:sz w:val="10"/>
          <w:szCs w:val="10"/>
        </w:rPr>
      </w:pPr>
      <w:r>
        <w:rPr>
          <w:rFonts w:cs="Times New Roman" w:ascii="Times New Roman" w:hAnsi="Times New Roman"/>
          <w:i/>
          <w:color w:val="FF0000"/>
          <w:sz w:val="10"/>
          <w:szCs w:val="10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1701" w:right="851" w:gutter="0" w:header="539" w:top="1134" w:footer="570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altName w:val="Times New Roman"/>
    <w:family w:val="swiss"/>
    <w:pitch w:val="variable"/>
  </w:font>
  <w:font w:name=".VnTimeH">
    <w:altName w:val="Times New Roman"/>
    <w:family w:val="swiss"/>
    <w:pitch w:val="variable"/>
  </w:font>
  <w:font w:name=".VnArial">
    <w:altName w:val="Calibri"/>
    <w:family w:val="swiss"/>
    <w:pitch w:val="variable"/>
  </w:font>
  <w:font w:name=".Vn3DH">
    <w:altName w:val="Calibri"/>
    <w:family w:val="swiss"/>
    <w:pitch w:val="variable"/>
  </w:font>
  <w:font w:name="Courier New">
    <w:family w:val="modern"/>
    <w:pitch w:val="default"/>
  </w:font>
  <w:font w:name="Wingdings">
    <w:family w:val="auto"/>
    <w:pitch w:val="variable"/>
  </w:font>
  <w:font w:name="Shruti">
    <w:family w:val="swiss"/>
    <w:pitch w:val="variable"/>
  </w:font>
  <w:font w:name=".VnArialH">
    <w:altName w:val="Calibri"/>
    <w:family w:val="swiss"/>
    <w:pitch w:val="variable"/>
  </w:font>
  <w:font w:name="Tahoma"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 xml:space="preserve">Ngày ban hành: </w:t>
    </w:r>
    <w:r>
      <w:rPr>
        <w:rFonts w:cs="Times New Roman" w:ascii="Times New Roman" w:hAnsi="Times New Roman"/>
        <w:i/>
        <w:sz w:val="24"/>
      </w:rPr>
      <w:t>......../......./{{SO_LIEU}}</w: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00330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{{SO_LIEU}}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{{SO_LIEU}}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pBdr>
        <w:bottom w:val="single" w:sz="4" w:space="1" w:color="000000"/>
      </w:pBdr>
      <w:rPr/>
    </w:pPr>
    <w:r>
      <w:rPr>
        <w:rFonts w:cs="Times New Roman" w:ascii="Times New Roman" w:hAnsi="Times New Roman"/>
        <w:i/>
        <w:color w:val="000000"/>
        <w:lang w:val="fr-FR"/>
      </w:rPr>
      <w:t xml:space="preserve">Quy trình điều động phương tiện vận chuyển             </w:t>
      <w:tab/>
      <w:t xml:space="preserve">           BV-QTQL-{{SO_LIEU}}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jc w:val="right"/>
      <w:rPr/>
    </w:pPr>
    <w:r>
      <w:rPr>
        <w:rFonts w:cs="Times New Roman" w:ascii="Times New Roman" w:hAnsi="Times New Roman"/>
        <w:szCs w:val="26"/>
      </w:rPr>
      <w:t>BM.{{SO_LIEU}}-HC-QT.{{SO_LIEU}}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" w:hAnsi=".VnArial" w:cs=".VnArial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" w:hAnsi=".VnTimeH" w:cs=".VnTimeH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" w:hAnsi=".VnTime" w:cs=".VnTime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" w:hAnsi=".VnTime" w:cs=".VnTime"/>
      <w:sz w:val="26"/>
      <w:lang w:bidi="ar-SA"/>
    </w:rPr>
  </w:style>
  <w:style w:type="character" w:styleId="CharChar3">
    <w:name w:val=" Char Char3"/>
    <w:qFormat/>
    <w:rPr>
      <w:rFonts w:ascii=".VnTime" w:hAnsi=".VnTime" w:cs=".VnTime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" w:hAnsi=".VnTime" w:cs=".VnTime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" w:hAnsi=".VnArial" w:cs=".VnArial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" w:hAnsi=".VnArial" w:cs=".VnArial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" w:hAnsi=".VnArial" w:cs=".VnArial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Relationship Id="rId8" Type="http://schemas.openxmlformats.org/officeDocument/2006/relationships/footer" Target="footer1.xml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2023-07-13T15:40:00Z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2023-09-05T09:21:00Z</dcterms:modified>
  <cp:revision>10</cp:revision>
  <dc:subject/>
  <dc:title>1</dc:title>
</cp:coreProperties>
</file>