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tbl>
      <w:tblPr>
        <w:tblStyle w:val="TableGrid"/>
        <w:tblW w:w="10023"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195"/>
      </w:tblGrid>
      <w:tr w:rsidR="0049112F" w:rsidRPr="00DD604F" w14:paraId="57D4CE52" w14:textId="77777777" w:rsidTr="000D659A">
        <w:trPr>
          <w:trHeight w:val="1124"/>
        </w:trPr>
        <w:tc>
          <w:tcPr>
            <w:tcW w:w="3828" w:type="dxa"/>
          </w:tcPr>
          <w:p w14:paraId="0E00B210" w14:textId="77777777" w:rsidR="0049112F" w:rsidRPr="00DD604F" w:rsidRDefault="00800F59" w:rsidP="00156B0C">
            <w:pPr>
              <w:spacing w:line="276" w:lineRule="auto"/>
              <w:jc w:val="center"/>
              <w:rPr>
                <w:rFonts w:ascii="Times New Roman" w:hAnsi="Times New Roman" w:cs="Times New Roman"/>
                <w:sz w:val="26"/>
                <w:szCs w:val="26"/>
              </w:rPr>
            </w:pPr>
            <w:r w:rsidRPr="00DD604F">
              <w:rPr>
                <w:rFonts w:ascii="Times New Roman" w:hAnsi="Times New Roman" w:cs="Times New Roman"/>
                <w:sz w:val="26"/>
                <w:szCs w:val="26"/>
                <w:lang w:val="en-US"/>
              </w:rPr>
              <w:t>S</w:t>
            </w:r>
            <w:r w:rsidR="0049112F" w:rsidRPr="00DD604F">
              <w:rPr>
                <w:rFonts w:ascii="Times New Roman" w:hAnsi="Times New Roman" w:cs="Times New Roman"/>
                <w:sz w:val="26"/>
                <w:szCs w:val="26"/>
              </w:rPr>
              <w:t>Ở Y TẾ</w:t>
            </w:r>
            <w:r w:rsidR="00143B7A" w:rsidRPr="00DD604F">
              <w:rPr>
                <w:rFonts w:ascii="Times New Roman" w:hAnsi="Times New Roman" w:cs="Times New Roman"/>
                <w:sz w:val="26"/>
                <w:szCs w:val="26"/>
              </w:rPr>
              <w:t xml:space="preserve"> </w:t>
            </w:r>
            <w:r w:rsidR="0049112F" w:rsidRPr="00DD604F">
              <w:rPr>
                <w:rFonts w:ascii="Times New Roman" w:hAnsi="Times New Roman" w:cs="Times New Roman"/>
                <w:sz w:val="26"/>
                <w:szCs w:val="26"/>
              </w:rPr>
              <w:t>PHÚ THỌ</w:t>
            </w:r>
          </w:p>
          <w:p w14:paraId="4BBBBB58" w14:textId="1ACE557E" w:rsidR="0049112F" w:rsidRPr="00DD604F" w:rsidRDefault="003D0232" w:rsidP="00156B0C">
            <w:pPr>
              <w:spacing w:line="276" w:lineRule="auto"/>
              <w:jc w:val="center"/>
              <w:rPr>
                <w:rFonts w:ascii="Times New Roman" w:hAnsi="Times New Roman" w:cs="Times New Roman"/>
                <w:b/>
                <w:sz w:val="26"/>
                <w:szCs w:val="26"/>
                <w:lang w:val="en-US"/>
              </w:rPr>
            </w:pPr>
            <w:r w:rsidRPr="00DD604F">
              <w:rPr>
                <w:rFonts w:ascii="Times New Roman" w:hAnsi="Times New Roman" w:cs="Times New Roman"/>
                <w:b/>
                <w:sz w:val="26"/>
                <w:szCs w:val="26"/>
                <w:lang w:val="en-US"/>
              </w:rPr>
              <w:t xml:space="preserve">BỆNH VIỆN ĐA KHOA TỈNH </w:t>
            </w:r>
          </w:p>
          <w:p w14:paraId="7C0F0D43" w14:textId="78B279C5" w:rsidR="00E17CE8" w:rsidRPr="00907A91" w:rsidRDefault="00D75516" w:rsidP="00156B0C">
            <w:pPr>
              <w:spacing w:before="120" w:line="276" w:lineRule="auto"/>
              <w:jc w:val="center"/>
              <w:rPr>
                <w:rFonts w:ascii="Times New Roman" w:hAnsi="Times New Roman" w:cs="Times New Roman"/>
                <w:color w:val="000000" w:themeColor="text1"/>
                <w:sz w:val="28"/>
                <w:szCs w:val="28"/>
                <w:lang w:val="en-US"/>
              </w:rPr>
            </w:pPr>
            <w:r w:rsidRPr="00907A91">
              <w:rPr>
                <w:rFonts w:ascii="Times New Roman" w:hAnsi="Times New Roman" w:cs="Times New Roman"/>
                <w:b/>
                <w:noProof/>
                <w:sz w:val="28"/>
                <w:szCs w:val="28"/>
                <w:lang w:val="en-US" w:eastAsia="en-US"/>
              </w:rPr>
              <mc:AlternateContent>
                <mc:Choice Requires="wps">
                  <w:drawing>
                    <wp:anchor distT="0" distB="0" distL="114300" distR="114300" simplePos="0" relativeHeight="251656192" behindDoc="0" locked="0" layoutInCell="1" allowOverlap="1" wp14:editId="13EE1610">
                      <wp:simplePos x="0" y="0"/>
                      <wp:positionH relativeFrom="column">
                        <wp:posOffset>469900</wp:posOffset>
                      </wp:positionH>
                      <wp:positionV relativeFrom="paragraph">
                        <wp:posOffset>19050</wp:posOffset>
                      </wp:positionV>
                      <wp:extent cx="1356995" cy="0"/>
                      <wp:effectExtent l="0" t="0" r="33655"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6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pt,1.5pt" to="143.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EmO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"/>
                  </w:pict>
                </mc:Fallback>
              </mc:AlternateContent>
            </w:r>
            <w:r w:rsidR="0049112F" w:rsidRPr="00907A91">
              <w:rPr>
                <w:rFonts w:ascii="Times New Roman" w:hAnsi="Times New Roman" w:cs="Times New Roman"/>
                <w:sz w:val="28"/>
                <w:szCs w:val="28"/>
              </w:rPr>
              <w:t>Số</w:t>
            </w:r>
            <w:r w:rsidR="009165C7" w:rsidRPr="00907A91">
              <w:rPr>
                <w:rFonts w:ascii="Times New Roman" w:hAnsi="Times New Roman" w:cs="Times New Roman"/>
                <w:color w:val="000000" w:themeColor="text1"/>
                <w:sz w:val="28"/>
                <w:szCs w:val="28"/>
                <w:lang w:val="en-US"/>
              </w:rPr>
              <w:t xml:space="preserve"> </w:t>
            </w:r>
            <w:r w:rsidR="00F917FD" w:rsidRPr="00907A91">
              <w:rPr>
                <w:rFonts w:ascii="Times New Roman" w:hAnsi="Times New Roman" w:cs="Times New Roman"/>
                <w:color w:val="000000" w:themeColor="text1"/>
                <w:sz w:val="28"/>
                <w:szCs w:val="28"/>
                <w:lang w:val="en-US"/>
              </w:rPr>
              <w:t xml:space="preserve">       </w:t>
            </w:r>
            <w:r w:rsidR="0049112F" w:rsidRPr="00907A91">
              <w:rPr>
                <w:rFonts w:ascii="Times New Roman" w:hAnsi="Times New Roman" w:cs="Times New Roman"/>
                <w:color w:val="000000" w:themeColor="text1"/>
                <w:sz w:val="28"/>
                <w:szCs w:val="28"/>
              </w:rPr>
              <w:t>/</w:t>
            </w:r>
            <w:r w:rsidR="007E4E0E" w:rsidRPr="00907A91">
              <w:rPr>
                <w:rFonts w:ascii="Times New Roman" w:hAnsi="Times New Roman" w:cs="Times New Roman"/>
                <w:color w:val="000000" w:themeColor="text1"/>
                <w:sz w:val="28"/>
                <w:szCs w:val="28"/>
                <w:lang w:val="en-US"/>
              </w:rPr>
              <w:t>QĐ-</w:t>
            </w:r>
            <w:r w:rsidR="003D0232" w:rsidRPr="00907A91">
              <w:rPr>
                <w:rFonts w:ascii="Times New Roman" w:hAnsi="Times New Roman" w:cs="Times New Roman"/>
                <w:color w:val="000000" w:themeColor="text1"/>
                <w:sz w:val="28"/>
                <w:szCs w:val="28"/>
                <w:lang w:val="en-US"/>
              </w:rPr>
              <w:t>BV</w:t>
            </w:r>
          </w:p>
        </w:tc>
        <w:tc>
          <w:tcPr>
            <w:tcW w:w="6195" w:type="dxa"/>
          </w:tcPr>
          <w:p w14:paraId="687CAB90" w14:textId="77777777" w:rsidR="0049112F" w:rsidRPr="00DD604F" w:rsidRDefault="0049112F" w:rsidP="00156B0C">
            <w:pPr>
              <w:spacing w:line="276" w:lineRule="auto"/>
              <w:jc w:val="center"/>
              <w:rPr>
                <w:rFonts w:ascii="Times New Roman" w:hAnsi="Times New Roman" w:cs="Times New Roman"/>
                <w:b/>
                <w:sz w:val="26"/>
                <w:szCs w:val="26"/>
              </w:rPr>
            </w:pPr>
            <w:r w:rsidRPr="00DD604F">
              <w:rPr>
                <w:rFonts w:ascii="Times New Roman" w:hAnsi="Times New Roman" w:cs="Times New Roman"/>
                <w:b/>
                <w:sz w:val="26"/>
                <w:szCs w:val="26"/>
              </w:rPr>
              <w:t>CỘNG HÒA XÃ HỘI CHỦ NGHĨA VIỆT NAM</w:t>
            </w:r>
          </w:p>
          <w:p w14:paraId="11CEA6A1" w14:textId="3BD64FB2" w:rsidR="0049112F" w:rsidRPr="00DD604F" w:rsidRDefault="0049112F" w:rsidP="00156B0C">
            <w:pPr>
              <w:spacing w:line="276" w:lineRule="auto"/>
              <w:jc w:val="center"/>
              <w:rPr>
                <w:rFonts w:ascii="Times New Roman" w:hAnsi="Times New Roman" w:cs="Times New Roman"/>
                <w:b/>
                <w:sz w:val="28"/>
                <w:szCs w:val="28"/>
              </w:rPr>
            </w:pPr>
            <w:r w:rsidRPr="00DD604F">
              <w:rPr>
                <w:rFonts w:ascii="Times New Roman" w:hAnsi="Times New Roman" w:cs="Times New Roman"/>
                <w:b/>
                <w:sz w:val="28"/>
                <w:szCs w:val="28"/>
              </w:rPr>
              <w:t xml:space="preserve">Độc lập </w:t>
            </w:r>
            <w:r w:rsidR="002242BA" w:rsidRPr="00DD604F">
              <w:rPr>
                <w:rFonts w:ascii="Times New Roman" w:hAnsi="Times New Roman" w:cs="Times New Roman"/>
                <w:b/>
                <w:sz w:val="28"/>
                <w:szCs w:val="28"/>
                <w:lang w:val="en-US"/>
              </w:rPr>
              <w:t>-</w:t>
            </w:r>
            <w:r w:rsidRPr="00DD604F">
              <w:rPr>
                <w:rFonts w:ascii="Times New Roman" w:hAnsi="Times New Roman" w:cs="Times New Roman"/>
                <w:b/>
                <w:sz w:val="28"/>
                <w:szCs w:val="28"/>
              </w:rPr>
              <w:t xml:space="preserve"> Tự do </w:t>
            </w:r>
            <w:r w:rsidR="002242BA" w:rsidRPr="00DD604F">
              <w:rPr>
                <w:rFonts w:ascii="Times New Roman" w:hAnsi="Times New Roman" w:cs="Times New Roman"/>
                <w:b/>
                <w:sz w:val="28"/>
                <w:szCs w:val="28"/>
                <w:lang w:val="en-US"/>
              </w:rPr>
              <w:t>-</w:t>
            </w:r>
            <w:r w:rsidRPr="00DD604F">
              <w:rPr>
                <w:rFonts w:ascii="Times New Roman" w:hAnsi="Times New Roman" w:cs="Times New Roman"/>
                <w:b/>
                <w:sz w:val="28"/>
                <w:szCs w:val="28"/>
              </w:rPr>
              <w:t xml:space="preserve"> Hạnh phúc</w:t>
            </w:r>
          </w:p>
          <w:p w14:paraId="3FDB36DF" w14:textId="09D8C2BE" w:rsidR="0049112F" w:rsidRPr="00907A91" w:rsidRDefault="00D75516" w:rsidP="00156B0C">
            <w:pPr>
              <w:spacing w:before="120" w:line="276" w:lineRule="auto"/>
              <w:jc w:val="center"/>
              <w:rPr>
                <w:rFonts w:ascii="Times New Roman" w:hAnsi="Times New Roman" w:cs="Times New Roman"/>
                <w:sz w:val="28"/>
                <w:szCs w:val="28"/>
                <w:lang w:val="en-US"/>
              </w:rPr>
            </w:pPr>
            <w:r w:rsidRPr="00907A91">
              <w:rPr>
                <w:rFonts w:ascii="Times New Roman" w:hAnsi="Times New Roman" w:cs="Times New Roman"/>
                <w:i/>
                <w:noProof/>
                <w:sz w:val="28"/>
                <w:szCs w:val="28"/>
                <w:lang w:val="en-US" w:eastAsia="en-US"/>
              </w:rPr>
              <mc:AlternateContent>
                <mc:Choice Requires="wps">
                  <w:drawing>
                    <wp:anchor distT="0" distB="0" distL="114300" distR="114300" simplePos="0" relativeHeight="251658240" behindDoc="0" locked="0" layoutInCell="1" allowOverlap="1" wp14:editId="7D0A8644">
                      <wp:simplePos x="0" y="0"/>
                      <wp:positionH relativeFrom="column">
                        <wp:posOffset>755650</wp:posOffset>
                      </wp:positionH>
                      <wp:positionV relativeFrom="paragraph">
                        <wp:posOffset>20955</wp:posOffset>
                      </wp:positionV>
                      <wp:extent cx="2181860" cy="0"/>
                      <wp:effectExtent l="0" t="0" r="27940" b="19050"/>
                      <wp:wrapNone/>
                      <wp:docPr id="4" name="Straight Connector 4"/>
                      <wp:cNvGraphicFramePr/>
                      <a:graphic xmlns:a="http://schemas.openxmlformats.org/drawingml/2006/main">
                        <a:graphicData uri="http://schemas.microsoft.com/office/word/2010/wordprocessingShape">
                          <wps:wsp>
                            <wps:cNvCnPr/>
                            <wps:spPr>
                              <a:xfrm>
                                <a:off x="0" y="0"/>
                                <a:ext cx="2181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9.5pt,1.65pt" to="231.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" strokecolor="black [3040]"/>
                  </w:pict>
                </mc:Fallback>
              </mc:AlternateContent>
            </w:r>
            <w:r w:rsidR="005E2F8E" w:rsidRPr="00907A91">
              <w:rPr>
                <w:rFonts w:ascii="Times New Roman" w:hAnsi="Times New Roman" w:cs="Times New Roman"/>
                <w:i/>
                <w:sz w:val="28"/>
                <w:szCs w:val="28"/>
                <w:lang w:val="en-US"/>
              </w:rPr>
              <w:t>Phú Thọ</w:t>
            </w:r>
            <w:r w:rsidR="00241090" w:rsidRPr="00907A91">
              <w:rPr>
                <w:rFonts w:ascii="Times New Roman" w:hAnsi="Times New Roman" w:cs="Times New Roman"/>
                <w:i/>
                <w:sz w:val="28"/>
                <w:szCs w:val="28"/>
              </w:rPr>
              <w:t>, ngày</w:t>
            </w:r>
            <w:r w:rsidR="009B3603">
              <w:rPr>
                <w:rFonts w:ascii="Times New Roman" w:hAnsi="Times New Roman" w:cs="Times New Roman"/>
                <w:i/>
                <w:sz w:val="28"/>
                <w:szCs w:val="28"/>
                <w:lang w:val="en-US"/>
              </w:rPr>
              <w:t xml:space="preserve"> 23</w:t>
            </w:r>
            <w:r w:rsidR="00CC4498" w:rsidRPr="00907A91">
              <w:rPr>
                <w:rFonts w:ascii="Times New Roman" w:hAnsi="Times New Roman" w:cs="Times New Roman"/>
                <w:i/>
                <w:sz w:val="28"/>
                <w:szCs w:val="28"/>
                <w:lang w:val="en-US"/>
              </w:rPr>
              <w:t xml:space="preserve"> </w:t>
            </w:r>
            <w:r w:rsidR="00D329D2" w:rsidRPr="00907A91">
              <w:rPr>
                <w:rFonts w:ascii="Times New Roman" w:hAnsi="Times New Roman" w:cs="Times New Roman"/>
                <w:i/>
                <w:sz w:val="28"/>
                <w:szCs w:val="28"/>
              </w:rPr>
              <w:t>thán</w:t>
            </w:r>
            <w:r w:rsidR="00CC4498" w:rsidRPr="00907A91">
              <w:rPr>
                <w:rFonts w:ascii="Times New Roman" w:hAnsi="Times New Roman" w:cs="Times New Roman"/>
                <w:i/>
                <w:sz w:val="28"/>
                <w:szCs w:val="28"/>
                <w:lang w:val="en-US"/>
              </w:rPr>
              <w:t>g</w:t>
            </w:r>
            <w:r w:rsidR="00203B7F" w:rsidRPr="00907A91">
              <w:rPr>
                <w:rFonts w:ascii="Times New Roman" w:hAnsi="Times New Roman" w:cs="Times New Roman"/>
                <w:i/>
                <w:sz w:val="28"/>
                <w:szCs w:val="28"/>
                <w:lang w:val="en-US"/>
              </w:rPr>
              <w:t xml:space="preserve"> </w:t>
            </w:r>
            <w:r w:rsidR="00A92843">
              <w:rPr>
                <w:rFonts w:ascii="Times New Roman" w:hAnsi="Times New Roman" w:cs="Times New Roman"/>
                <w:i/>
                <w:sz w:val="28"/>
                <w:szCs w:val="28"/>
                <w:lang w:val="en-US"/>
              </w:rPr>
              <w:t>04</w:t>
            </w:r>
            <w:r w:rsidR="00CC4498" w:rsidRPr="00907A91">
              <w:rPr>
                <w:rFonts w:ascii="Times New Roman" w:hAnsi="Times New Roman" w:cs="Times New Roman"/>
                <w:i/>
                <w:sz w:val="28"/>
                <w:szCs w:val="28"/>
                <w:lang w:val="en-US"/>
              </w:rPr>
              <w:t xml:space="preserve"> </w:t>
            </w:r>
            <w:r w:rsidR="0049112F" w:rsidRPr="00907A91">
              <w:rPr>
                <w:rFonts w:ascii="Times New Roman" w:hAnsi="Times New Roman" w:cs="Times New Roman"/>
                <w:i/>
                <w:sz w:val="28"/>
                <w:szCs w:val="28"/>
              </w:rPr>
              <w:t>năm 20</w:t>
            </w:r>
            <w:r w:rsidR="00FC24C8" w:rsidRPr="00907A91">
              <w:rPr>
                <w:rFonts w:ascii="Times New Roman" w:hAnsi="Times New Roman" w:cs="Times New Roman"/>
                <w:i/>
                <w:sz w:val="28"/>
                <w:szCs w:val="28"/>
                <w:lang w:val="en-US"/>
              </w:rPr>
              <w:t>2</w:t>
            </w:r>
            <w:r w:rsidR="00F53C9B">
              <w:rPr>
                <w:rFonts w:ascii="Times New Roman" w:hAnsi="Times New Roman" w:cs="Times New Roman"/>
                <w:i/>
                <w:sz w:val="28"/>
                <w:szCs w:val="28"/>
                <w:lang w:val="en-US"/>
              </w:rPr>
              <w:t>6</w:t>
            </w:r>
          </w:p>
        </w:tc>
      </w:tr>
    </w:tbl>
    <w:p w14:paraId="19FBFA4E" w14:textId="5CAE34FA" w:rsidR="007E7E1B" w:rsidRPr="00907A91" w:rsidRDefault="007E7E1B" w:rsidP="00DD07D7">
      <w:pPr>
        <w:spacing w:before="480" w:after="60"/>
        <w:jc w:val="center"/>
        <w:rPr>
          <w:rFonts w:ascii="Times New Roman" w:hAnsi="Times New Roman" w:cs="Times New Roman"/>
          <w:sz w:val="28"/>
          <w:szCs w:val="28"/>
        </w:rPr>
      </w:pPr>
      <w:r w:rsidRPr="00907A91">
        <w:rPr>
          <w:rFonts w:ascii="Times New Roman" w:hAnsi="Times New Roman" w:cs="Times New Roman"/>
          <w:b/>
          <w:bCs/>
          <w:color w:val="000000"/>
          <w:sz w:val="28"/>
          <w:szCs w:val="28"/>
        </w:rPr>
        <w:t>QUYẾT ĐỊNH</w:t>
      </w:r>
    </w:p>
    <w:p w14:paraId="449B73E7" w14:textId="72120A94" w:rsidR="005476EE" w:rsidRPr="005476EE" w:rsidRDefault="00D07BDF" w:rsidP="006D2682">
      <w:pPr>
        <w:spacing w:after="0"/>
        <w:ind w:right="-1"/>
        <w:jc w:val="center"/>
        <w:rPr>
          <w:rFonts w:ascii="Times New Roman" w:hAnsi="Times New Roman" w:cs="Times New Roman"/>
          <w:b/>
          <w:bCs/>
          <w:sz w:val="28"/>
          <w:szCs w:val="28"/>
        </w:rPr>
      </w:pPr>
      <w:r w:rsidRPr="005476EE">
        <w:rPr>
          <w:rFonts w:ascii="Times New Roman" w:hAnsi="Times New Roman" w:cs="Times New Roman"/>
          <w:b/>
          <w:color w:val="000000" w:themeColor="text1"/>
          <w:sz w:val="28"/>
          <w:szCs w:val="28"/>
          <w:lang w:val="pt-BR"/>
        </w:rPr>
        <w:t>P</w:t>
      </w:r>
      <w:r w:rsidR="0013659A" w:rsidRPr="005476EE">
        <w:rPr>
          <w:rFonts w:ascii="Times New Roman" w:hAnsi="Times New Roman" w:cs="Times New Roman"/>
          <w:b/>
          <w:color w:val="000000" w:themeColor="text1"/>
          <w:sz w:val="28"/>
          <w:szCs w:val="28"/>
          <w:lang w:val="pt-BR"/>
        </w:rPr>
        <w:t>hê duyệt nhiệm vụ và dự toán kinh phí</w:t>
      </w:r>
      <w:r w:rsidR="00CD7EE0" w:rsidRPr="005476EE">
        <w:rPr>
          <w:rFonts w:ascii="Times New Roman" w:hAnsi="Times New Roman" w:cs="Times New Roman"/>
          <w:b/>
          <w:color w:val="000000" w:themeColor="text1"/>
          <w:sz w:val="28"/>
          <w:szCs w:val="28"/>
          <w:lang w:val="pt-BR"/>
        </w:rPr>
        <w:t xml:space="preserve"> </w:t>
      </w:r>
      <w:r w:rsidR="00EA690A" w:rsidRPr="005476EE">
        <w:rPr>
          <w:rFonts w:ascii="Times New Roman" w:eastAsia="Calibri" w:hAnsi="Times New Roman" w:cs="Times New Roman"/>
          <w:b/>
          <w:iCs/>
          <w:kern w:val="2"/>
          <w:sz w:val="28"/>
          <w:szCs w:val="28"/>
          <w:lang w:val="en-US"/>
        </w:rPr>
        <w:t>m</w:t>
      </w:r>
      <w:r w:rsidR="006517BC" w:rsidRPr="005476EE">
        <w:rPr>
          <w:rFonts w:ascii="Times New Roman" w:eastAsia="Calibri" w:hAnsi="Times New Roman" w:cs="Times New Roman"/>
          <w:b/>
          <w:iCs/>
          <w:kern w:val="2"/>
          <w:sz w:val="28"/>
          <w:szCs w:val="28"/>
        </w:rPr>
        <w:t xml:space="preserve">ua sắm </w:t>
      </w:r>
      <w:r w:rsidR="00A92843">
        <w:rPr>
          <w:rFonts w:ascii="Times New Roman" w:hAnsi="Times New Roman" w:cs="Times New Roman"/>
          <w:b/>
          <w:bCs/>
          <w:sz w:val="28"/>
          <w:szCs w:val="28"/>
          <w:lang w:val="en-US"/>
        </w:rPr>
        <w:t>Băng ghim và dụng cụ cắt khâu nối dùng trong phẫu thuật</w:t>
      </w:r>
      <w:r w:rsidR="00F53C9B">
        <w:rPr>
          <w:rFonts w:ascii="Times New Roman" w:hAnsi="Times New Roman" w:cs="Times New Roman"/>
          <w:b/>
          <w:bCs/>
          <w:sz w:val="28"/>
          <w:szCs w:val="28"/>
        </w:rPr>
        <w:t xml:space="preserve"> </w:t>
      </w:r>
      <w:r w:rsidR="00B95955">
        <w:rPr>
          <w:rFonts w:ascii="Times New Roman" w:hAnsi="Times New Roman" w:cs="Times New Roman"/>
          <w:b/>
          <w:bCs/>
          <w:sz w:val="28"/>
          <w:szCs w:val="28"/>
        </w:rPr>
        <w:t>phục vụ công tác chuyên môn tại Bệnh viện đa khoa tỉnh Phú Thọ</w:t>
      </w:r>
    </w:p>
    <w:p w14:paraId="07063567" w14:textId="4F452CE7" w:rsidR="00C87E1E" w:rsidRPr="00776BC2" w:rsidRDefault="00DD07D7" w:rsidP="005476EE">
      <w:pPr>
        <w:spacing w:after="0"/>
        <w:ind w:right="29"/>
        <w:jc w:val="center"/>
        <w:rPr>
          <w:rFonts w:ascii="Times New Roman" w:hAnsi="Times New Roman" w:cs="Times New Roman"/>
          <w:b/>
          <w:sz w:val="18"/>
          <w:szCs w:val="28"/>
        </w:rPr>
      </w:pPr>
      <w:r>
        <w:rPr>
          <w:rFonts w:ascii="Times New Roman" w:hAnsi="Times New Roman" w:cs="Times New Roman"/>
          <w:b/>
          <w:noProof/>
          <w:sz w:val="28"/>
          <w:szCs w:val="28"/>
          <w:lang w:val="en-US" w:eastAsia="en-US"/>
        </w:rPr>
        <mc:AlternateContent>
          <mc:Choice Requires="wps">
            <w:drawing>
              <wp:anchor distT="0" distB="0" distL="114300" distR="114300" simplePos="0" relativeHeight="251659776" behindDoc="0" locked="0" layoutInCell="1" allowOverlap="1" wp14:editId="5636E121">
                <wp:simplePos x="0" y="0"/>
                <wp:positionH relativeFrom="column">
                  <wp:posOffset>2105025</wp:posOffset>
                </wp:positionH>
                <wp:positionV relativeFrom="paragraph">
                  <wp:posOffset>6350</wp:posOffset>
                </wp:positionV>
                <wp:extent cx="1524000" cy="0"/>
                <wp:effectExtent l="0" t="0" r="19050" b="19050"/>
                <wp:wrapNone/>
                <wp:docPr id="1593700247" name="Straight Connector 6"/>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65.75pt,.5pt" to="285.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" strokecolor="black [3040]"/>
            </w:pict>
          </mc:Fallback>
        </mc:AlternateContent>
      </w:r>
    </w:p>
    <w:p w14:paraId="0BEDE345" w14:textId="1C503BB4" w:rsidR="00E53649" w:rsidRPr="00E53649" w:rsidRDefault="0013659A" w:rsidP="00E53649">
      <w:pPr>
        <w:spacing w:after="240"/>
        <w:jc w:val="center"/>
        <w:rPr>
          <w:rFonts w:ascii="Times New Roman" w:hAnsi="Times New Roman" w:cs="Times New Roman"/>
          <w:b/>
          <w:sz w:val="28"/>
          <w:szCs w:val="28"/>
          <w:lang w:val="nl-NL"/>
        </w:rPr>
      </w:pPr>
      <w:r w:rsidRPr="00907A91">
        <w:rPr>
          <w:rFonts w:ascii="Times New Roman" w:hAnsi="Times New Roman" w:cs="Times New Roman"/>
          <w:b/>
          <w:sz w:val="28"/>
          <w:szCs w:val="28"/>
          <w:lang w:val="nl-NL"/>
        </w:rPr>
        <w:t>GIÁM ĐỐC BỆNH VIỆN ĐA KHOA TỈNH PHÚ THỌ</w:t>
      </w:r>
    </w:p>
    <w:p w14:paraId="2FBC2087" w14:textId="27E622C6" w:rsidR="00E53649" w:rsidRPr="00E53649" w:rsidRDefault="00E53649" w:rsidP="00F53C9B">
      <w:pPr>
        <w:spacing w:after="0" w:line="312" w:lineRule="auto"/>
        <w:ind w:firstLine="567"/>
        <w:jc w:val="both"/>
        <w:rPr>
          <w:rFonts w:ascii="Times New Roman" w:hAnsi="Times New Roman" w:cs="Times New Roman"/>
          <w:b/>
          <w:sz w:val="28"/>
          <w:szCs w:val="28"/>
        </w:rPr>
      </w:pPr>
      <w:r w:rsidRPr="0041116F">
        <w:rPr>
          <w:rFonts w:ascii="Times New Roman" w:hAnsi="Times New Roman" w:cs="Times New Roman"/>
          <w:i/>
          <w:sz w:val="28"/>
          <w:szCs w:val="28"/>
          <w:lang w:val="nl-NL"/>
        </w:rPr>
        <w:t>Căn cứ Luật Ngân sách nhà nước ngày 25/6/2015;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w:t>
      </w:r>
      <w:r>
        <w:rPr>
          <w:rFonts w:ascii="Times New Roman" w:hAnsi="Times New Roman" w:cs="Times New Roman"/>
          <w:i/>
          <w:sz w:val="28"/>
          <w:szCs w:val="28"/>
        </w:rPr>
        <w:t xml:space="preserve"> chính ngày 29/11/2024;</w:t>
      </w:r>
    </w:p>
    <w:p w14:paraId="47399AC4" w14:textId="631934CF" w:rsidR="006C53E7" w:rsidRPr="000D659A" w:rsidRDefault="000D659A" w:rsidP="00DD07D7">
      <w:pPr>
        <w:pStyle w:val="BodyText"/>
        <w:spacing w:line="312" w:lineRule="auto"/>
        <w:ind w:firstLine="567"/>
        <w:rPr>
          <w:rFonts w:ascii="Times New Roman" w:eastAsiaTheme="minorEastAsia" w:hAnsi="Times New Roman"/>
          <w:i/>
          <w:snapToGrid/>
          <w:szCs w:val="28"/>
          <w:lang w:val="vi-VN" w:eastAsia="vi-VN"/>
        </w:rPr>
      </w:pPr>
      <w:r w:rsidRPr="006C40AA">
        <w:rPr>
          <w:rFonts w:ascii="Times New Roman" w:hAnsi="Times New Roman"/>
          <w:i/>
          <w:szCs w:val="26"/>
        </w:rPr>
        <w:t>Căn cứ Luật Đấu thầu ngày 23/06/2023, được sửa đổi bổ sung tại Luật số 57/2024/QH15; Luật số 90/2025/QH15</w:t>
      </w:r>
      <w:r w:rsidR="006C53E7" w:rsidRPr="00B95955">
        <w:rPr>
          <w:rFonts w:ascii="Times New Roman" w:eastAsiaTheme="minorEastAsia" w:hAnsi="Times New Roman"/>
          <w:i/>
          <w:snapToGrid/>
          <w:szCs w:val="28"/>
          <w:lang w:val="nl-NL" w:eastAsia="vi-VN"/>
        </w:rPr>
        <w:t>;</w:t>
      </w:r>
      <w:r>
        <w:rPr>
          <w:rFonts w:ascii="Times New Roman" w:eastAsiaTheme="minorEastAsia" w:hAnsi="Times New Roman"/>
          <w:i/>
          <w:snapToGrid/>
          <w:szCs w:val="28"/>
          <w:lang w:val="vi-VN" w:eastAsia="vi-VN"/>
        </w:rPr>
        <w:t xml:space="preserve"> </w:t>
      </w:r>
    </w:p>
    <w:p w14:paraId="07F319AA" w14:textId="73933DFC" w:rsidR="006C53E7" w:rsidRDefault="006C53E7" w:rsidP="00DD07D7">
      <w:pPr>
        <w:pStyle w:val="BodyText"/>
        <w:spacing w:line="312" w:lineRule="auto"/>
        <w:ind w:firstLine="567"/>
        <w:rPr>
          <w:rFonts w:ascii="Times New Roman" w:eastAsiaTheme="minorEastAsia" w:hAnsi="Times New Roman"/>
          <w:i/>
          <w:snapToGrid/>
          <w:szCs w:val="28"/>
          <w:lang w:val="nl-NL" w:eastAsia="vi-VN"/>
        </w:rPr>
      </w:pPr>
      <w:r w:rsidRPr="00907A91">
        <w:rPr>
          <w:rFonts w:ascii="Times New Roman" w:eastAsiaTheme="minorEastAsia" w:hAnsi="Times New Roman"/>
          <w:i/>
          <w:snapToGrid/>
          <w:szCs w:val="28"/>
          <w:lang w:val="nl-NL" w:eastAsia="vi-VN"/>
        </w:rPr>
        <w:t>Căn cứ Luật Khám bệnh, chữa bệnh ngày 09/01/2023;</w:t>
      </w:r>
    </w:p>
    <w:p w14:paraId="5E570723" w14:textId="1F79F908" w:rsidR="00E3165D" w:rsidRPr="000D659A" w:rsidRDefault="000D659A" w:rsidP="000D659A">
      <w:pPr>
        <w:pStyle w:val="BodyText"/>
        <w:spacing w:line="312" w:lineRule="auto"/>
        <w:ind w:firstLine="567"/>
        <w:rPr>
          <w:rFonts w:ascii="Times New Roman" w:eastAsiaTheme="minorEastAsia" w:hAnsi="Times New Roman"/>
          <w:i/>
          <w:snapToGrid/>
          <w:szCs w:val="28"/>
          <w:lang w:val="vi-VN" w:eastAsia="vi-VN"/>
        </w:rPr>
      </w:pPr>
      <w:r w:rsidRPr="006C40AA">
        <w:rPr>
          <w:rFonts w:ascii="Times New Roman" w:hAnsi="Times New Roman"/>
          <w:i/>
          <w:szCs w:val="26"/>
        </w:rPr>
        <w:t>Căn cứ Luật Quản lý, sử dụng tài sản công ngày 21/6/2017</w:t>
      </w:r>
      <w:r>
        <w:rPr>
          <w:rFonts w:ascii="Times New Roman" w:hAnsi="Times New Roman"/>
          <w:i/>
          <w:szCs w:val="26"/>
          <w:lang w:val="vi-VN"/>
        </w:rPr>
        <w:t>;</w:t>
      </w:r>
    </w:p>
    <w:p w14:paraId="284829E1" w14:textId="77777777" w:rsidR="005476EE" w:rsidRPr="005476EE" w:rsidRDefault="005476EE" w:rsidP="00DD07D7">
      <w:pPr>
        <w:spacing w:after="0" w:line="312" w:lineRule="auto"/>
        <w:ind w:firstLine="562"/>
        <w:jc w:val="both"/>
        <w:rPr>
          <w:rFonts w:ascii="Times New Roman" w:hAnsi="Times New Roman" w:cs="Times New Roman"/>
          <w:i/>
          <w:sz w:val="28"/>
          <w:szCs w:val="28"/>
        </w:rPr>
      </w:pPr>
      <w:r w:rsidRPr="005476EE">
        <w:rPr>
          <w:rFonts w:ascii="Times New Roman" w:hAnsi="Times New Roman" w:cs="Times New Roman"/>
          <w:i/>
          <w:sz w:val="28"/>
          <w:szCs w:val="28"/>
        </w:rPr>
        <w:t>Căn cứ Nghị định số 214/2025/NĐ-CP ngày 04/8/2025 của Chính phủ quy định chi tiết một số điều và biện pháp thi hành Luật Đấu thầu về lựa chọn nhà thầu;</w:t>
      </w:r>
    </w:p>
    <w:p w14:paraId="6148B212" w14:textId="77777777" w:rsidR="00056271" w:rsidRPr="00907A91" w:rsidRDefault="00056271" w:rsidP="00DD07D7">
      <w:pPr>
        <w:pStyle w:val="BodyText"/>
        <w:spacing w:line="312" w:lineRule="auto"/>
        <w:ind w:firstLine="562"/>
        <w:rPr>
          <w:rFonts w:ascii="Times New Roman" w:eastAsiaTheme="minorEastAsia" w:hAnsi="Times New Roman"/>
          <w:i/>
          <w:snapToGrid/>
          <w:szCs w:val="28"/>
          <w:lang w:val="nl-NL" w:eastAsia="vi-VN"/>
        </w:rPr>
      </w:pPr>
      <w:r w:rsidRPr="00907A91">
        <w:rPr>
          <w:rFonts w:ascii="Times New Roman" w:eastAsiaTheme="minorEastAsia" w:hAnsi="Times New Roman"/>
          <w:i/>
          <w:snapToGrid/>
          <w:szCs w:val="28"/>
          <w:lang w:val="nl-NL" w:eastAsia="vi-VN"/>
        </w:rPr>
        <w:t>Căn cứ Nghị định số 96/2023/NĐ-CP ngày 30/12/2023 của Chính Phủ quy định chi tiết một số điều của Luật khám bệnh, chữa bệnh;</w:t>
      </w:r>
    </w:p>
    <w:p w14:paraId="574C7918" w14:textId="5215E8BD" w:rsidR="00222324" w:rsidRPr="00AD75A2" w:rsidRDefault="00B95955" w:rsidP="00DD07D7">
      <w:pPr>
        <w:pStyle w:val="BodyText"/>
        <w:spacing w:line="312" w:lineRule="auto"/>
        <w:ind w:firstLine="567"/>
        <w:rPr>
          <w:rFonts w:ascii="Times New Roman" w:eastAsiaTheme="minorEastAsia" w:hAnsi="Times New Roman"/>
          <w:i/>
          <w:snapToGrid/>
          <w:szCs w:val="28"/>
          <w:lang w:val="nl-NL" w:eastAsia="vi-VN"/>
        </w:rPr>
      </w:pPr>
      <w:r w:rsidRPr="00AD75A2">
        <w:rPr>
          <w:rFonts w:ascii="Times New Roman" w:hAnsi="Times New Roman"/>
          <w:i/>
          <w:szCs w:val="26"/>
          <w:lang w:val="vi-VN"/>
        </w:rPr>
        <w:t xml:space="preserve">Căn cứ nghị định 186/2025/NĐ-CP ngày 01/7/2025 của Chính phủ quy định </w:t>
      </w:r>
      <w:r w:rsidRPr="00AD75A2">
        <w:rPr>
          <w:rFonts w:ascii="Times New Roman" w:hAnsi="Times New Roman"/>
          <w:i/>
          <w:szCs w:val="26"/>
        </w:rPr>
        <w:t>chi tiết một số điều của Luật quản lý, sử dụng tài sản công</w:t>
      </w:r>
      <w:r w:rsidR="00491D48" w:rsidRPr="00AD75A2">
        <w:rPr>
          <w:rFonts w:ascii="Times New Roman" w:eastAsiaTheme="minorEastAsia" w:hAnsi="Times New Roman"/>
          <w:i/>
          <w:snapToGrid/>
          <w:szCs w:val="28"/>
          <w:lang w:val="nl-NL" w:eastAsia="vi-VN"/>
        </w:rPr>
        <w:t>;</w:t>
      </w:r>
    </w:p>
    <w:p w14:paraId="1B76E85C" w14:textId="77777777" w:rsidR="00056271" w:rsidRPr="00907A91" w:rsidRDefault="00056271" w:rsidP="00DD07D7">
      <w:pPr>
        <w:pStyle w:val="BodyText"/>
        <w:spacing w:line="312" w:lineRule="auto"/>
        <w:ind w:firstLine="567"/>
        <w:rPr>
          <w:rFonts w:ascii="Times New Roman" w:eastAsiaTheme="minorEastAsia" w:hAnsi="Times New Roman"/>
          <w:i/>
          <w:snapToGrid/>
          <w:szCs w:val="28"/>
          <w:lang w:val="nl-NL" w:eastAsia="vi-VN"/>
        </w:rPr>
      </w:pPr>
      <w:r w:rsidRPr="00907A91">
        <w:rPr>
          <w:rFonts w:ascii="Times New Roman" w:eastAsiaTheme="minorEastAsia" w:hAnsi="Times New Roman"/>
          <w:i/>
          <w:snapToGrid/>
          <w:szCs w:val="28"/>
          <w:lang w:val="nl-NL" w:eastAsia="vi-VN"/>
        </w:rPr>
        <w:t>Căn cứ Nghị định số 60/2021/NĐ-CP ngày 21/6/2021 của Chính phủ về quy định cơ chế tự chủ tài chính của đơn vị sự nghiệp công lập;</w:t>
      </w:r>
    </w:p>
    <w:p w14:paraId="3BBCCE0A" w14:textId="77777777" w:rsidR="00056271" w:rsidRPr="00907A91" w:rsidRDefault="009A0009" w:rsidP="00DD07D7">
      <w:pPr>
        <w:pStyle w:val="BodyText"/>
        <w:spacing w:line="312" w:lineRule="auto"/>
        <w:ind w:firstLine="567"/>
        <w:rPr>
          <w:rFonts w:ascii="Times New Roman" w:eastAsiaTheme="minorEastAsia" w:hAnsi="Times New Roman"/>
          <w:i/>
          <w:snapToGrid/>
          <w:szCs w:val="28"/>
          <w:lang w:val="nl-NL" w:eastAsia="vi-VN"/>
        </w:rPr>
      </w:pPr>
      <w:r w:rsidRPr="00907A91">
        <w:rPr>
          <w:rFonts w:ascii="Times New Roman" w:eastAsiaTheme="minorEastAsia" w:hAnsi="Times New Roman"/>
          <w:i/>
          <w:snapToGrid/>
          <w:szCs w:val="28"/>
          <w:lang w:val="nl-NL" w:eastAsia="vi-VN"/>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14:paraId="3474EE44" w14:textId="69B7A9E9" w:rsidR="00887824" w:rsidRPr="00907A91" w:rsidRDefault="00887824" w:rsidP="00024189">
      <w:pPr>
        <w:pStyle w:val="BodyText"/>
        <w:spacing w:line="312" w:lineRule="auto"/>
        <w:ind w:firstLine="567"/>
        <w:rPr>
          <w:rFonts w:ascii="Times New Roman" w:eastAsiaTheme="minorEastAsia" w:hAnsi="Times New Roman"/>
          <w:i/>
          <w:iCs/>
          <w:snapToGrid/>
          <w:szCs w:val="28"/>
          <w:lang w:eastAsia="vi-VN"/>
        </w:rPr>
      </w:pPr>
      <w:r w:rsidRPr="00907A91">
        <w:rPr>
          <w:rFonts w:ascii="Times New Roman" w:eastAsiaTheme="minorEastAsia" w:hAnsi="Times New Roman"/>
          <w:i/>
          <w:iCs/>
          <w:snapToGrid/>
          <w:color w:val="000000" w:themeColor="text1"/>
          <w:szCs w:val="28"/>
          <w:lang w:val="vi-VN" w:eastAsia="vi-VN"/>
        </w:rPr>
        <w:lastRenderedPageBreak/>
        <w:t>Căn cứ Nghị định số</w:t>
      </w:r>
      <w:r w:rsidRPr="00907A91">
        <w:rPr>
          <w:rFonts w:ascii="Times New Roman" w:eastAsiaTheme="minorEastAsia" w:hAnsi="Times New Roman"/>
          <w:i/>
          <w:iCs/>
          <w:snapToGrid/>
          <w:color w:val="000000" w:themeColor="text1"/>
          <w:szCs w:val="28"/>
          <w:lang w:eastAsia="vi-VN"/>
        </w:rPr>
        <w:t xml:space="preserve"> </w:t>
      </w:r>
      <w:r w:rsidRPr="00907A91">
        <w:rPr>
          <w:rFonts w:ascii="Times New Roman" w:eastAsiaTheme="minorEastAsia" w:hAnsi="Times New Roman"/>
          <w:i/>
          <w:iCs/>
          <w:snapToGrid/>
          <w:color w:val="000000" w:themeColor="text1"/>
          <w:szCs w:val="28"/>
          <w:lang w:val="vi-VN" w:eastAsia="vi-VN"/>
        </w:rPr>
        <w:t>9</w:t>
      </w:r>
      <w:r w:rsidRPr="00907A91">
        <w:rPr>
          <w:rFonts w:ascii="Times New Roman" w:eastAsiaTheme="minorEastAsia" w:hAnsi="Times New Roman"/>
          <w:i/>
          <w:iCs/>
          <w:snapToGrid/>
          <w:color w:val="000000" w:themeColor="text1"/>
          <w:szCs w:val="28"/>
          <w:lang w:eastAsia="vi-VN"/>
        </w:rPr>
        <w:t>8/202</w:t>
      </w:r>
      <w:r w:rsidRPr="00907A91">
        <w:rPr>
          <w:rFonts w:ascii="Times New Roman" w:eastAsiaTheme="minorEastAsia" w:hAnsi="Times New Roman"/>
          <w:i/>
          <w:iCs/>
          <w:snapToGrid/>
          <w:color w:val="000000" w:themeColor="text1"/>
          <w:szCs w:val="28"/>
          <w:lang w:val="vi-VN" w:eastAsia="vi-VN"/>
        </w:rPr>
        <w:t>5</w:t>
      </w:r>
      <w:r w:rsidRPr="00907A91">
        <w:rPr>
          <w:rFonts w:ascii="Times New Roman" w:eastAsiaTheme="minorEastAsia" w:hAnsi="Times New Roman"/>
          <w:i/>
          <w:iCs/>
          <w:snapToGrid/>
          <w:color w:val="000000" w:themeColor="text1"/>
          <w:szCs w:val="28"/>
          <w:lang w:eastAsia="vi-VN"/>
        </w:rPr>
        <w:t>/NĐ-CP</w:t>
      </w:r>
      <w:r w:rsidRPr="00907A91">
        <w:rPr>
          <w:rFonts w:ascii="Times New Roman" w:eastAsiaTheme="minorEastAsia" w:hAnsi="Times New Roman"/>
          <w:i/>
          <w:iCs/>
          <w:snapToGrid/>
          <w:color w:val="000000" w:themeColor="text1"/>
          <w:szCs w:val="28"/>
          <w:lang w:val="vi-VN" w:eastAsia="vi-VN"/>
        </w:rPr>
        <w:t xml:space="preserve"> </w:t>
      </w:r>
      <w:r w:rsidRPr="00907A91">
        <w:rPr>
          <w:rFonts w:ascii="Times New Roman" w:eastAsiaTheme="minorEastAsia" w:hAnsi="Times New Roman"/>
          <w:i/>
          <w:snapToGrid/>
          <w:color w:val="000000" w:themeColor="text1"/>
          <w:szCs w:val="28"/>
          <w:lang w:val="nl-NL" w:eastAsia="vi-VN"/>
        </w:rPr>
        <w:t>ngày 0</w:t>
      </w:r>
      <w:r w:rsidRPr="00907A91">
        <w:rPr>
          <w:rFonts w:ascii="Times New Roman" w:eastAsiaTheme="minorEastAsia" w:hAnsi="Times New Roman"/>
          <w:i/>
          <w:snapToGrid/>
          <w:color w:val="000000" w:themeColor="text1"/>
          <w:szCs w:val="28"/>
          <w:lang w:val="vi-VN" w:eastAsia="vi-VN"/>
        </w:rPr>
        <w:t>6</w:t>
      </w:r>
      <w:r w:rsidRPr="00907A91">
        <w:rPr>
          <w:rFonts w:ascii="Times New Roman" w:eastAsiaTheme="minorEastAsia" w:hAnsi="Times New Roman"/>
          <w:i/>
          <w:snapToGrid/>
          <w:color w:val="000000" w:themeColor="text1"/>
          <w:szCs w:val="28"/>
          <w:lang w:val="nl-NL" w:eastAsia="vi-VN"/>
        </w:rPr>
        <w:t>/</w:t>
      </w:r>
      <w:r w:rsidRPr="00907A91">
        <w:rPr>
          <w:rFonts w:ascii="Times New Roman" w:eastAsiaTheme="minorEastAsia" w:hAnsi="Times New Roman"/>
          <w:i/>
          <w:snapToGrid/>
          <w:color w:val="000000" w:themeColor="text1"/>
          <w:szCs w:val="28"/>
          <w:lang w:val="vi-VN" w:eastAsia="vi-VN"/>
        </w:rPr>
        <w:t>5</w:t>
      </w:r>
      <w:r w:rsidRPr="00907A91">
        <w:rPr>
          <w:rFonts w:ascii="Times New Roman" w:eastAsiaTheme="minorEastAsia" w:hAnsi="Times New Roman"/>
          <w:i/>
          <w:snapToGrid/>
          <w:color w:val="000000" w:themeColor="text1"/>
          <w:szCs w:val="28"/>
          <w:lang w:val="nl-NL" w:eastAsia="vi-VN"/>
        </w:rPr>
        <w:t>/202</w:t>
      </w:r>
      <w:r w:rsidRPr="00907A91">
        <w:rPr>
          <w:rFonts w:ascii="Times New Roman" w:eastAsiaTheme="minorEastAsia" w:hAnsi="Times New Roman"/>
          <w:i/>
          <w:snapToGrid/>
          <w:color w:val="000000" w:themeColor="text1"/>
          <w:szCs w:val="28"/>
          <w:lang w:val="vi-VN" w:eastAsia="vi-VN"/>
        </w:rPr>
        <w:t>5</w:t>
      </w:r>
      <w:r w:rsidRPr="00907A91">
        <w:rPr>
          <w:rFonts w:ascii="Times New Roman" w:hAnsi="Times New Roman"/>
          <w:i/>
          <w:color w:val="000000" w:themeColor="text1"/>
          <w:spacing w:val="3"/>
          <w:szCs w:val="28"/>
          <w:shd w:val="clear" w:color="auto" w:fill="FFFFFF"/>
        </w:rPr>
        <w:t xml:space="preserve"> của Chính phủ quy định việc lập dự toán, quản lý, sử dụng và quyết toán chi thường xuyên ngân </w:t>
      </w:r>
      <w:r w:rsidRPr="00907A91">
        <w:rPr>
          <w:rFonts w:ascii="Times New Roman" w:hAnsi="Times New Roman"/>
          <w:i/>
          <w:spacing w:val="3"/>
          <w:szCs w:val="28"/>
          <w:shd w:val="clear" w:color="auto" w:fill="FFFFFF"/>
        </w:rPr>
        <w:t>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r w:rsidRPr="00907A91">
        <w:rPr>
          <w:rFonts w:ascii="Times New Roman" w:eastAsiaTheme="minorEastAsia" w:hAnsi="Times New Roman"/>
          <w:i/>
          <w:iCs/>
          <w:snapToGrid/>
          <w:szCs w:val="28"/>
          <w:lang w:val="vi-VN" w:eastAsia="vi-VN"/>
        </w:rPr>
        <w:t>;</w:t>
      </w:r>
    </w:p>
    <w:p w14:paraId="4FCEBAC8" w14:textId="1AF2B5BE" w:rsidR="00187E5D" w:rsidRPr="00187E5D" w:rsidRDefault="00187E5D" w:rsidP="00DD07D7">
      <w:pPr>
        <w:spacing w:after="0" w:line="312" w:lineRule="auto"/>
        <w:ind w:firstLine="562"/>
        <w:jc w:val="both"/>
        <w:rPr>
          <w:rFonts w:ascii="Times New Roman" w:hAnsi="Times New Roman" w:cs="Times New Roman"/>
          <w:i/>
          <w:sz w:val="28"/>
          <w:szCs w:val="28"/>
          <w:lang w:val="en-US"/>
        </w:rPr>
      </w:pPr>
      <w:r w:rsidRPr="00187E5D">
        <w:rPr>
          <w:rFonts w:ascii="Times New Roman" w:hAnsi="Times New Roman" w:cs="Times New Roman"/>
          <w:i/>
          <w:sz w:val="28"/>
          <w:szCs w:val="28"/>
        </w:rPr>
        <w:t>Căn cứ Thông tư số 79/2025/TT-BTC ngày 04/08/2025 của Bộ Tài Chính hướng dẫn việc cung cấp, đăng tải thông tin về đấu thầu và mẫu hồ sơ đấu thầu trên Hệ thống mạng đấu thầu quốc gia;</w:t>
      </w:r>
    </w:p>
    <w:p w14:paraId="0809E7E3" w14:textId="77777777" w:rsidR="00024189" w:rsidRPr="00024189" w:rsidRDefault="00024189" w:rsidP="00024189">
      <w:pPr>
        <w:spacing w:after="0" w:line="312" w:lineRule="auto"/>
        <w:ind w:firstLine="567"/>
        <w:jc w:val="both"/>
        <w:rPr>
          <w:rFonts w:ascii="Times New Roman" w:hAnsi="Times New Roman" w:cs="Times New Roman"/>
          <w:i/>
          <w:sz w:val="28"/>
          <w:szCs w:val="28"/>
        </w:rPr>
      </w:pPr>
      <w:r w:rsidRPr="00024189">
        <w:rPr>
          <w:rFonts w:ascii="Times New Roman" w:hAnsi="Times New Roman" w:cs="Times New Roman"/>
          <w:i/>
          <w:sz w:val="28"/>
          <w:szCs w:val="28"/>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14:paraId="7F11AF3A" w14:textId="77777777" w:rsidR="00024189" w:rsidRPr="00024189" w:rsidRDefault="00024189" w:rsidP="00207846">
      <w:pPr>
        <w:spacing w:after="0" w:line="312" w:lineRule="auto"/>
        <w:ind w:firstLine="567"/>
        <w:jc w:val="both"/>
        <w:rPr>
          <w:rFonts w:ascii="Times New Roman" w:hAnsi="Times New Roman" w:cs="Times New Roman"/>
          <w:i/>
          <w:sz w:val="28"/>
          <w:szCs w:val="28"/>
          <w:lang w:val="nl-NL"/>
        </w:rPr>
      </w:pPr>
      <w:r w:rsidRPr="00024189">
        <w:rPr>
          <w:rFonts w:ascii="Times New Roman" w:hAnsi="Times New Roman" w:cs="Times New Roman"/>
          <w:i/>
          <w:sz w:val="28"/>
          <w:szCs w:val="28"/>
          <w:lang w:val="nl-NL"/>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14:paraId="1EA0FCD5" w14:textId="647C3403" w:rsidR="00E94F99" w:rsidRPr="00024189" w:rsidRDefault="00024189" w:rsidP="00024189">
      <w:pPr>
        <w:pStyle w:val="BodyText"/>
        <w:spacing w:line="312" w:lineRule="auto"/>
        <w:ind w:firstLine="567"/>
        <w:rPr>
          <w:rFonts w:ascii="Times New Roman" w:eastAsiaTheme="minorEastAsia" w:hAnsi="Times New Roman"/>
          <w:i/>
          <w:snapToGrid/>
          <w:szCs w:val="28"/>
          <w:lang w:val="nl-NL" w:eastAsia="vi-VN"/>
        </w:rPr>
      </w:pPr>
      <w:r w:rsidRPr="00024189">
        <w:rPr>
          <w:rFonts w:ascii="Times New Roman" w:hAnsi="Times New Roman"/>
          <w:i/>
          <w:szCs w:val="28"/>
          <w:lang w:val="nl-NL"/>
        </w:rPr>
        <w:t xml:space="preserve">Quyết định số 47/2025/QĐ-CTUBND ngày 25/9/2025 của Chủ tịch UBND tỉnh Phú Thọ </w:t>
      </w:r>
      <w:bookmarkStart w:id="0" w:name="loai_1_name"/>
      <w:r w:rsidRPr="00024189">
        <w:rPr>
          <w:rFonts w:ascii="Times New Roman" w:hAnsi="Times New Roman"/>
          <w:i/>
          <w:szCs w:val="28"/>
          <w:lang w:val="nl-NL"/>
        </w:rPr>
        <w:t>phân cấp thẩm quyền của Chủ tịch Ủy ban nhân dân tỉnh cho người đứng đầu cơ quan, đơn vị trực thuộc thực hiện một số nội dung quản lý đầu tư công trên địa bàn tỉnh Phú Thọ</w:t>
      </w:r>
      <w:bookmarkEnd w:id="0"/>
      <w:r w:rsidR="00E94F99" w:rsidRPr="00024189">
        <w:rPr>
          <w:rFonts w:ascii="Times New Roman" w:eastAsiaTheme="minorEastAsia" w:hAnsi="Times New Roman"/>
          <w:i/>
          <w:snapToGrid/>
          <w:szCs w:val="28"/>
          <w:lang w:val="nl-NL" w:eastAsia="vi-VN"/>
        </w:rPr>
        <w:t>;</w:t>
      </w:r>
    </w:p>
    <w:p w14:paraId="21103B7E" w14:textId="79CEA6DA" w:rsidR="00056271" w:rsidRPr="00280E2D" w:rsidRDefault="00A410D4" w:rsidP="00DD07D7">
      <w:pPr>
        <w:pStyle w:val="BodyText"/>
        <w:spacing w:line="312" w:lineRule="auto"/>
        <w:ind w:firstLine="567"/>
        <w:rPr>
          <w:rFonts w:ascii="Times New Roman" w:eastAsiaTheme="minorEastAsia" w:hAnsi="Times New Roman"/>
          <w:i/>
          <w:snapToGrid/>
          <w:szCs w:val="28"/>
          <w:lang w:val="nl-NL" w:eastAsia="vi-VN"/>
        </w:rPr>
      </w:pPr>
      <w:r w:rsidRPr="00280E2D">
        <w:rPr>
          <w:rFonts w:ascii="Times New Roman" w:hAnsi="Times New Roman"/>
          <w:i/>
          <w:szCs w:val="28"/>
        </w:rPr>
        <w:t>Căn cứ Quyết định số 2005/QĐ-UBND ngày 05/12/2025 của UBND tỉnh Phú Thọ về việc giao quyền tự chủ tài chính cho các đơn vị sự nghiệp công lập lĩnh vực y tế khổi tỉnh quản lý giai đoạn 2026-2030</w:t>
      </w:r>
      <w:r w:rsidR="00056271" w:rsidRPr="00280E2D">
        <w:rPr>
          <w:rFonts w:ascii="Times New Roman" w:eastAsiaTheme="minorEastAsia" w:hAnsi="Times New Roman"/>
          <w:i/>
          <w:snapToGrid/>
          <w:szCs w:val="28"/>
          <w:lang w:val="nl-NL" w:eastAsia="vi-VN"/>
        </w:rPr>
        <w:t>;</w:t>
      </w:r>
    </w:p>
    <w:p w14:paraId="06C70886" w14:textId="6DB278B3" w:rsidR="00143507" w:rsidRPr="00CC3BAE" w:rsidRDefault="00024189" w:rsidP="00DD07D7">
      <w:pPr>
        <w:pStyle w:val="BodyText"/>
        <w:spacing w:line="312" w:lineRule="auto"/>
        <w:ind w:firstLine="567"/>
        <w:rPr>
          <w:rFonts w:ascii="Times New Roman" w:eastAsiaTheme="minorEastAsia" w:hAnsi="Times New Roman"/>
          <w:i/>
          <w:snapToGrid/>
          <w:szCs w:val="28"/>
          <w:lang w:val="nl-NL" w:eastAsia="vi-VN"/>
        </w:rPr>
      </w:pPr>
      <w:r w:rsidRPr="00CC3BAE">
        <w:rPr>
          <w:rFonts w:ascii="Times New Roman" w:hAnsi="Times New Roman"/>
          <w:i/>
          <w:szCs w:val="26"/>
        </w:rPr>
        <w:t>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r w:rsidR="00143507" w:rsidRPr="00CC3BAE">
        <w:rPr>
          <w:rFonts w:ascii="Times New Roman" w:eastAsiaTheme="minorEastAsia" w:hAnsi="Times New Roman"/>
          <w:i/>
          <w:snapToGrid/>
          <w:szCs w:val="28"/>
          <w:lang w:val="nl-NL" w:eastAsia="vi-VN"/>
        </w:rPr>
        <w:t>;</w:t>
      </w:r>
    </w:p>
    <w:p w14:paraId="1C9EB58E" w14:textId="77777777" w:rsidR="008F33AF" w:rsidRPr="00907A91" w:rsidRDefault="00842BB1" w:rsidP="00DD07D7">
      <w:pPr>
        <w:pStyle w:val="BodyText"/>
        <w:spacing w:line="312" w:lineRule="auto"/>
        <w:ind w:firstLine="567"/>
        <w:rPr>
          <w:rFonts w:ascii="Times New Roman" w:eastAsiaTheme="minorEastAsia" w:hAnsi="Times New Roman"/>
          <w:i/>
          <w:snapToGrid/>
          <w:szCs w:val="28"/>
          <w:lang w:val="nl-NL" w:eastAsia="vi-VN"/>
        </w:rPr>
      </w:pPr>
      <w:r w:rsidRPr="00907A91">
        <w:rPr>
          <w:rFonts w:ascii="Times New Roman" w:eastAsiaTheme="minorEastAsia" w:hAnsi="Times New Roman"/>
          <w:i/>
          <w:snapToGrid/>
          <w:szCs w:val="28"/>
          <w:lang w:val="nl-NL" w:eastAsia="vi-VN"/>
        </w:rPr>
        <w:t xml:space="preserve">Căn cứ Văn bản số </w:t>
      </w:r>
      <w:bookmarkStart w:id="1" w:name="_GoBack"/>
      <w:bookmarkEnd w:id="1"/>
      <w:r w:rsidRPr="00907A91">
        <w:rPr>
          <w:rFonts w:ascii="Times New Roman" w:eastAsiaTheme="minorEastAsia" w:hAnsi="Times New Roman"/>
          <w:i/>
          <w:snapToGrid/>
          <w:szCs w:val="28"/>
          <w:lang w:val="nl-NL" w:eastAsia="vi-VN"/>
        </w:rPr>
        <w:t>4203/SYT-KHTC ngày 25/12/2024 của Sở Y tế về việc hướng dẫn một số nội dung về quản lý, sử dụng tài sản công</w:t>
      </w:r>
      <w:r w:rsidR="008F33AF" w:rsidRPr="00907A91">
        <w:rPr>
          <w:rFonts w:ascii="Times New Roman" w:eastAsiaTheme="minorEastAsia" w:hAnsi="Times New Roman"/>
          <w:i/>
          <w:snapToGrid/>
          <w:szCs w:val="28"/>
          <w:lang w:val="nl-NL" w:eastAsia="vi-VN"/>
        </w:rPr>
        <w:t>;</w:t>
      </w:r>
    </w:p>
    <w:p w14:paraId="50D8D736" w14:textId="671A343E" w:rsidR="00F80676" w:rsidRDefault="00F80676" w:rsidP="00DD07D7">
      <w:pPr>
        <w:spacing w:after="0" w:line="312" w:lineRule="auto"/>
        <w:ind w:firstLine="540"/>
        <w:jc w:val="both"/>
        <w:rPr>
          <w:rFonts w:ascii="Times New Roman" w:eastAsia="Calibri" w:hAnsi="Times New Roman" w:cs="Times New Roman"/>
          <w:i/>
          <w:iCs/>
          <w:sz w:val="28"/>
          <w:szCs w:val="28"/>
          <w:lang w:val="en-US"/>
        </w:rPr>
      </w:pPr>
      <w:r w:rsidRPr="0017770B">
        <w:rPr>
          <w:rFonts w:ascii="Times New Roman" w:hAnsi="Times New Roman" w:cs="Times New Roman"/>
          <w:i/>
          <w:iCs/>
          <w:sz w:val="28"/>
          <w:szCs w:val="28"/>
        </w:rPr>
        <w:t xml:space="preserve">Căn cứ Quyết định số </w:t>
      </w:r>
      <w:r w:rsidR="00A410D4">
        <w:rPr>
          <w:rFonts w:ascii="Times New Roman" w:hAnsi="Times New Roman" w:cs="Times New Roman"/>
          <w:i/>
          <w:iCs/>
          <w:sz w:val="28"/>
          <w:szCs w:val="28"/>
          <w:lang w:val="en-US"/>
        </w:rPr>
        <w:t>2054</w:t>
      </w:r>
      <w:r w:rsidR="00A410D4">
        <w:rPr>
          <w:rFonts w:ascii="Times New Roman" w:hAnsi="Times New Roman" w:cs="Times New Roman"/>
          <w:i/>
          <w:iCs/>
          <w:sz w:val="28"/>
          <w:szCs w:val="28"/>
        </w:rPr>
        <w:t>/QĐ-BV ngày 20/04</w:t>
      </w:r>
      <w:r w:rsidR="00F53C9B">
        <w:rPr>
          <w:rFonts w:ascii="Times New Roman" w:hAnsi="Times New Roman" w:cs="Times New Roman"/>
          <w:i/>
          <w:iCs/>
          <w:sz w:val="28"/>
          <w:szCs w:val="28"/>
        </w:rPr>
        <w:t>/2026</w:t>
      </w:r>
      <w:r w:rsidRPr="0017770B">
        <w:rPr>
          <w:rFonts w:ascii="Times New Roman" w:hAnsi="Times New Roman" w:cs="Times New Roman"/>
          <w:i/>
          <w:iCs/>
          <w:sz w:val="28"/>
          <w:szCs w:val="28"/>
        </w:rPr>
        <w:t xml:space="preserve"> của Giám đốc Bệnh viện </w:t>
      </w:r>
      <w:r w:rsidRPr="0017770B">
        <w:rPr>
          <w:rFonts w:ascii="Times New Roman" w:eastAsia="Calibri" w:hAnsi="Times New Roman" w:cs="Times New Roman"/>
          <w:i/>
          <w:iCs/>
          <w:sz w:val="28"/>
          <w:szCs w:val="28"/>
        </w:rPr>
        <w:t>đa khoa tỉnh Phú Thọ về việc kiện toàn Tổ chuyên gia đấu thầu các gói thầu Mua sắm thiết bị y tế, vật tư tiêu hao, hóa chất xét nghiệm phục vụ công tác khám chữa bệnh tại Bệnh viện đa khoa tỉnh Phú Thọ;</w:t>
      </w:r>
    </w:p>
    <w:p w14:paraId="4D6F3E86" w14:textId="0A928807" w:rsidR="00141DC4" w:rsidRPr="00F959DA" w:rsidRDefault="00141DC4" w:rsidP="00DD07D7">
      <w:pPr>
        <w:spacing w:after="0" w:line="312" w:lineRule="auto"/>
        <w:ind w:firstLine="567"/>
        <w:jc w:val="both"/>
        <w:rPr>
          <w:rFonts w:ascii="Times New Roman" w:eastAsia="Calibri" w:hAnsi="Times New Roman" w:cs="Times New Roman"/>
          <w:i/>
          <w:iCs/>
          <w:kern w:val="2"/>
          <w:sz w:val="28"/>
          <w:szCs w:val="28"/>
          <w:lang w:val="sv-SE"/>
        </w:rPr>
      </w:pPr>
      <w:r w:rsidRPr="00F959DA">
        <w:rPr>
          <w:rFonts w:ascii="Times New Roman" w:hAnsi="Times New Roman" w:cs="Times New Roman"/>
          <w:bCs/>
          <w:i/>
          <w:iCs/>
          <w:sz w:val="28"/>
          <w:szCs w:val="28"/>
        </w:rPr>
        <w:lastRenderedPageBreak/>
        <w:t>Căn cứ Quyết định số</w:t>
      </w:r>
      <w:r w:rsidR="00A410D4">
        <w:rPr>
          <w:rFonts w:ascii="Times New Roman" w:hAnsi="Times New Roman" w:cs="Times New Roman"/>
          <w:bCs/>
          <w:i/>
          <w:iCs/>
          <w:sz w:val="28"/>
          <w:szCs w:val="28"/>
          <w:lang w:val="en-US"/>
        </w:rPr>
        <w:t xml:space="preserve"> 1191</w:t>
      </w:r>
      <w:r w:rsidRPr="00F959DA">
        <w:rPr>
          <w:rFonts w:ascii="Times New Roman" w:hAnsi="Times New Roman" w:cs="Times New Roman"/>
          <w:bCs/>
          <w:i/>
          <w:iCs/>
          <w:sz w:val="28"/>
          <w:szCs w:val="28"/>
        </w:rPr>
        <w:t xml:space="preserve">/QĐ-BV ngày </w:t>
      </w:r>
      <w:r w:rsidR="00A410D4">
        <w:rPr>
          <w:rFonts w:ascii="Times New Roman" w:hAnsi="Times New Roman" w:cs="Times New Roman"/>
          <w:bCs/>
          <w:i/>
          <w:iCs/>
          <w:sz w:val="28"/>
          <w:szCs w:val="28"/>
          <w:lang w:val="en-US"/>
        </w:rPr>
        <w:t>16</w:t>
      </w:r>
      <w:r w:rsidR="00A410D4">
        <w:rPr>
          <w:rFonts w:ascii="Times New Roman" w:hAnsi="Times New Roman" w:cs="Times New Roman"/>
          <w:bCs/>
          <w:i/>
          <w:iCs/>
          <w:sz w:val="28"/>
          <w:szCs w:val="28"/>
        </w:rPr>
        <w:t>/03</w:t>
      </w:r>
      <w:r w:rsidR="00F53C9B">
        <w:rPr>
          <w:rFonts w:ascii="Times New Roman" w:hAnsi="Times New Roman" w:cs="Times New Roman"/>
          <w:bCs/>
          <w:i/>
          <w:iCs/>
          <w:sz w:val="28"/>
          <w:szCs w:val="28"/>
        </w:rPr>
        <w:t>/2026</w:t>
      </w:r>
      <w:r w:rsidRPr="00F959DA">
        <w:rPr>
          <w:rFonts w:ascii="Times New Roman" w:hAnsi="Times New Roman" w:cs="Times New Roman"/>
          <w:bCs/>
          <w:i/>
          <w:iCs/>
          <w:sz w:val="28"/>
          <w:szCs w:val="28"/>
        </w:rPr>
        <w:t xml:space="preserve"> của Giám đốc Bệnh viện đa khoa tỉnh Phú Thọ về việc phê duyệt chủ trương đầu tư </w:t>
      </w:r>
      <w:r w:rsidRPr="00F959DA">
        <w:rPr>
          <w:rFonts w:ascii="Times New Roman" w:hAnsi="Times New Roman" w:cs="Times New Roman"/>
          <w:bCs/>
          <w:i/>
          <w:iCs/>
          <w:sz w:val="28"/>
          <w:szCs w:val="28"/>
          <w:lang w:val="en-US"/>
        </w:rPr>
        <w:t>m</w:t>
      </w:r>
      <w:r w:rsidRPr="00F959DA">
        <w:rPr>
          <w:rFonts w:ascii="Times New Roman" w:eastAsia="Calibri" w:hAnsi="Times New Roman" w:cs="Times New Roman"/>
          <w:i/>
          <w:iCs/>
          <w:kern w:val="2"/>
          <w:sz w:val="28"/>
          <w:szCs w:val="28"/>
        </w:rPr>
        <w:t>ua sắ</w:t>
      </w:r>
      <w:r w:rsidR="004B1129" w:rsidRPr="00F959DA">
        <w:rPr>
          <w:rFonts w:ascii="Times New Roman" w:eastAsia="Calibri" w:hAnsi="Times New Roman" w:cs="Times New Roman"/>
          <w:i/>
          <w:iCs/>
          <w:kern w:val="2"/>
          <w:sz w:val="28"/>
          <w:szCs w:val="28"/>
          <w:lang w:val="en-US"/>
        </w:rPr>
        <w:t>m</w:t>
      </w:r>
      <w:r w:rsidR="00A410D4">
        <w:rPr>
          <w:rFonts w:ascii="Times New Roman" w:hAnsi="Times New Roman" w:cs="Times New Roman"/>
          <w:bCs/>
          <w:i/>
          <w:iCs/>
          <w:sz w:val="28"/>
          <w:szCs w:val="28"/>
        </w:rPr>
        <w:t xml:space="preserve"> băng ghim và dụng cụ cắt khâu nối dùng trong phẫu thuật</w:t>
      </w:r>
      <w:r w:rsidR="00AE71CE">
        <w:rPr>
          <w:rFonts w:ascii="Times New Roman" w:hAnsi="Times New Roman" w:cs="Times New Roman"/>
          <w:bCs/>
          <w:i/>
          <w:iCs/>
          <w:sz w:val="28"/>
          <w:szCs w:val="28"/>
        </w:rPr>
        <w:t xml:space="preserve"> </w:t>
      </w:r>
      <w:r w:rsidR="000737B7" w:rsidRPr="00F959DA">
        <w:rPr>
          <w:rFonts w:ascii="Times New Roman" w:hAnsi="Times New Roman" w:cs="Times New Roman"/>
          <w:bCs/>
          <w:i/>
          <w:iCs/>
          <w:sz w:val="28"/>
          <w:szCs w:val="28"/>
        </w:rPr>
        <w:t>phục vụ công tác chuyên môn</w:t>
      </w:r>
      <w:r w:rsidRPr="00F959DA">
        <w:rPr>
          <w:rFonts w:ascii="Times New Roman" w:hAnsi="Times New Roman" w:cs="Times New Roman"/>
          <w:bCs/>
          <w:i/>
          <w:iCs/>
          <w:sz w:val="28"/>
          <w:szCs w:val="28"/>
        </w:rPr>
        <w:t xml:space="preserve"> tại Bệnh viện đa khoa tỉnh Phú Thọ</w:t>
      </w:r>
      <w:r w:rsidRPr="00F959DA">
        <w:rPr>
          <w:rFonts w:ascii="Times New Roman" w:eastAsia="Calibri" w:hAnsi="Times New Roman" w:cs="Times New Roman"/>
          <w:i/>
          <w:iCs/>
          <w:kern w:val="2"/>
          <w:sz w:val="28"/>
          <w:szCs w:val="28"/>
          <w:lang w:val="sv-SE"/>
        </w:rPr>
        <w:t>;</w:t>
      </w:r>
    </w:p>
    <w:p w14:paraId="65ACE962" w14:textId="27C87D3B" w:rsidR="00BA5F45" w:rsidRPr="00F959DA" w:rsidRDefault="0017770B" w:rsidP="00DD07D7">
      <w:pPr>
        <w:spacing w:after="0" w:line="312" w:lineRule="auto"/>
        <w:ind w:firstLine="567"/>
        <w:jc w:val="both"/>
        <w:rPr>
          <w:rFonts w:ascii="Times New Roman" w:hAnsi="Times New Roman" w:cs="Times New Roman"/>
          <w:bCs/>
          <w:i/>
          <w:iCs/>
          <w:sz w:val="28"/>
          <w:szCs w:val="28"/>
          <w:lang w:val="pt-BR"/>
        </w:rPr>
      </w:pPr>
      <w:r w:rsidRPr="00F959DA">
        <w:rPr>
          <w:rFonts w:ascii="Times New Roman" w:hAnsi="Times New Roman" w:cs="Times New Roman"/>
          <w:i/>
          <w:iCs/>
          <w:sz w:val="28"/>
          <w:szCs w:val="28"/>
        </w:rPr>
        <w:t xml:space="preserve">Căn cứ Biên bản họp ngày </w:t>
      </w:r>
      <w:r w:rsidR="002E5D3C">
        <w:rPr>
          <w:rFonts w:ascii="Times New Roman" w:hAnsi="Times New Roman" w:cs="Times New Roman"/>
          <w:i/>
          <w:iCs/>
          <w:sz w:val="28"/>
          <w:szCs w:val="28"/>
          <w:lang w:val="en-US"/>
        </w:rPr>
        <w:t>24</w:t>
      </w:r>
      <w:r w:rsidR="002E5D3C">
        <w:rPr>
          <w:rFonts w:ascii="Times New Roman" w:hAnsi="Times New Roman" w:cs="Times New Roman"/>
          <w:i/>
          <w:iCs/>
          <w:sz w:val="28"/>
          <w:szCs w:val="28"/>
        </w:rPr>
        <w:t>/03</w:t>
      </w:r>
      <w:r w:rsidR="00F53C9B">
        <w:rPr>
          <w:rFonts w:ascii="Times New Roman" w:hAnsi="Times New Roman" w:cs="Times New Roman"/>
          <w:i/>
          <w:iCs/>
          <w:sz w:val="28"/>
          <w:szCs w:val="28"/>
        </w:rPr>
        <w:t>/2026</w:t>
      </w:r>
      <w:r w:rsidRPr="00F959DA">
        <w:rPr>
          <w:rFonts w:ascii="Times New Roman" w:hAnsi="Times New Roman" w:cs="Times New Roman"/>
          <w:i/>
          <w:iCs/>
          <w:sz w:val="28"/>
          <w:szCs w:val="28"/>
        </w:rPr>
        <w:t xml:space="preserve"> của Hội đồng khoa học Bệnh viện về việc xây dựng</w:t>
      </w:r>
      <w:r w:rsidR="00BA5F45" w:rsidRPr="00F959DA">
        <w:rPr>
          <w:rFonts w:ascii="Times New Roman" w:hAnsi="Times New Roman" w:cs="Times New Roman"/>
          <w:i/>
          <w:iCs/>
          <w:sz w:val="28"/>
          <w:szCs w:val="28"/>
          <w:lang w:val="en-US"/>
        </w:rPr>
        <w:t>, thống nhất</w:t>
      </w:r>
      <w:r w:rsidRPr="00F959DA">
        <w:rPr>
          <w:rFonts w:ascii="Times New Roman" w:hAnsi="Times New Roman" w:cs="Times New Roman"/>
          <w:i/>
          <w:iCs/>
          <w:sz w:val="28"/>
          <w:szCs w:val="28"/>
        </w:rPr>
        <w:t xml:space="preserve"> các nội dung về danh mục, số lượng, tiêu chí kỹ thuậ</w:t>
      </w:r>
      <w:r w:rsidR="00BA5F45" w:rsidRPr="00F959DA">
        <w:rPr>
          <w:rFonts w:ascii="Times New Roman" w:hAnsi="Times New Roman" w:cs="Times New Roman"/>
          <w:i/>
          <w:iCs/>
          <w:sz w:val="28"/>
          <w:szCs w:val="28"/>
          <w:lang w:val="en-US"/>
        </w:rPr>
        <w:t>t</w:t>
      </w:r>
      <w:r w:rsidRPr="00F959DA">
        <w:rPr>
          <w:rFonts w:ascii="Times New Roman" w:hAnsi="Times New Roman" w:cs="Times New Roman"/>
          <w:i/>
          <w:iCs/>
          <w:sz w:val="28"/>
          <w:szCs w:val="28"/>
        </w:rPr>
        <w:t xml:space="preserve"> hạng mục</w:t>
      </w:r>
      <w:r w:rsidR="00BA5F45" w:rsidRPr="00F959DA">
        <w:rPr>
          <w:rFonts w:ascii="Times New Roman" w:hAnsi="Times New Roman" w:cs="Times New Roman"/>
          <w:i/>
          <w:iCs/>
          <w:sz w:val="28"/>
          <w:szCs w:val="28"/>
          <w:lang w:val="en-US"/>
        </w:rPr>
        <w:t xml:space="preserve">: </w:t>
      </w:r>
      <w:r w:rsidR="002E5D3C">
        <w:rPr>
          <w:rFonts w:ascii="Times New Roman" w:hAnsi="Times New Roman" w:cs="Times New Roman"/>
          <w:bCs/>
          <w:i/>
          <w:iCs/>
          <w:sz w:val="28"/>
          <w:szCs w:val="28"/>
        </w:rPr>
        <w:t>M</w:t>
      </w:r>
      <w:r w:rsidR="002E5D3C" w:rsidRPr="00F959DA">
        <w:rPr>
          <w:rFonts w:ascii="Times New Roman" w:eastAsia="Calibri" w:hAnsi="Times New Roman" w:cs="Times New Roman"/>
          <w:i/>
          <w:iCs/>
          <w:kern w:val="2"/>
          <w:sz w:val="28"/>
          <w:szCs w:val="28"/>
        </w:rPr>
        <w:t>ua sắ</w:t>
      </w:r>
      <w:r w:rsidR="002E5D3C" w:rsidRPr="00F959DA">
        <w:rPr>
          <w:rFonts w:ascii="Times New Roman" w:eastAsia="Calibri" w:hAnsi="Times New Roman" w:cs="Times New Roman"/>
          <w:i/>
          <w:iCs/>
          <w:kern w:val="2"/>
          <w:sz w:val="28"/>
          <w:szCs w:val="28"/>
          <w:lang w:val="en-US"/>
        </w:rPr>
        <w:t>m</w:t>
      </w:r>
      <w:r w:rsidR="002E5D3C">
        <w:rPr>
          <w:rFonts w:ascii="Times New Roman" w:hAnsi="Times New Roman" w:cs="Times New Roman"/>
          <w:bCs/>
          <w:i/>
          <w:iCs/>
          <w:sz w:val="28"/>
          <w:szCs w:val="28"/>
        </w:rPr>
        <w:t xml:space="preserve"> băng ghim và dụng cụ cắt khâu nối dùng trong phẫu thuật </w:t>
      </w:r>
      <w:r w:rsidR="002E5D3C" w:rsidRPr="00F959DA">
        <w:rPr>
          <w:rFonts w:ascii="Times New Roman" w:hAnsi="Times New Roman" w:cs="Times New Roman"/>
          <w:bCs/>
          <w:i/>
          <w:iCs/>
          <w:sz w:val="28"/>
          <w:szCs w:val="28"/>
        </w:rPr>
        <w:t>phục vụ công tác chuyên môn tại Bệnh viện đa khoa tỉnh Phú Thọ</w:t>
      </w:r>
      <w:r w:rsidR="00BA5F45" w:rsidRPr="00F959DA">
        <w:rPr>
          <w:rFonts w:ascii="Times New Roman" w:hAnsi="Times New Roman" w:cs="Times New Roman"/>
          <w:bCs/>
          <w:i/>
          <w:iCs/>
          <w:sz w:val="28"/>
          <w:szCs w:val="28"/>
          <w:lang w:val="pt-BR"/>
        </w:rPr>
        <w:t>;</w:t>
      </w:r>
    </w:p>
    <w:p w14:paraId="77953455" w14:textId="108082C4" w:rsidR="0017770B" w:rsidRPr="00F959DA" w:rsidRDefault="0017770B" w:rsidP="00DD07D7">
      <w:pPr>
        <w:spacing w:after="0" w:line="312" w:lineRule="auto"/>
        <w:ind w:firstLine="567"/>
        <w:jc w:val="both"/>
        <w:rPr>
          <w:rFonts w:ascii="Times New Roman" w:eastAsia="Calibri" w:hAnsi="Times New Roman" w:cs="Times New Roman"/>
          <w:i/>
          <w:iCs/>
          <w:kern w:val="2"/>
          <w:sz w:val="28"/>
          <w:szCs w:val="28"/>
          <w:lang w:val="sv-SE"/>
        </w:rPr>
      </w:pPr>
      <w:r w:rsidRPr="00F959DA">
        <w:rPr>
          <w:rFonts w:ascii="Times New Roman" w:hAnsi="Times New Roman" w:cs="Times New Roman"/>
          <w:bCs/>
          <w:i/>
          <w:iCs/>
          <w:sz w:val="28"/>
          <w:szCs w:val="28"/>
        </w:rPr>
        <w:t>Căn cứ Quyết định số</w:t>
      </w:r>
      <w:r w:rsidR="002E5D3C">
        <w:rPr>
          <w:rFonts w:ascii="Times New Roman" w:hAnsi="Times New Roman" w:cs="Times New Roman"/>
          <w:bCs/>
          <w:i/>
          <w:iCs/>
          <w:sz w:val="28"/>
          <w:szCs w:val="28"/>
          <w:lang w:val="en-US"/>
        </w:rPr>
        <w:t xml:space="preserve"> 1467</w:t>
      </w:r>
      <w:r w:rsidRPr="00F959DA">
        <w:rPr>
          <w:rFonts w:ascii="Times New Roman" w:hAnsi="Times New Roman" w:cs="Times New Roman"/>
          <w:bCs/>
          <w:i/>
          <w:iCs/>
          <w:sz w:val="28"/>
          <w:szCs w:val="28"/>
        </w:rPr>
        <w:t xml:space="preserve">/QĐ-BV ngày </w:t>
      </w:r>
      <w:r w:rsidR="002E5D3C">
        <w:rPr>
          <w:rFonts w:ascii="Times New Roman" w:hAnsi="Times New Roman" w:cs="Times New Roman"/>
          <w:bCs/>
          <w:i/>
          <w:iCs/>
          <w:sz w:val="28"/>
          <w:szCs w:val="28"/>
          <w:lang w:val="en-US"/>
        </w:rPr>
        <w:t>25</w:t>
      </w:r>
      <w:r w:rsidR="002E5D3C">
        <w:rPr>
          <w:rFonts w:ascii="Times New Roman" w:hAnsi="Times New Roman" w:cs="Times New Roman"/>
          <w:bCs/>
          <w:i/>
          <w:iCs/>
          <w:sz w:val="28"/>
          <w:szCs w:val="28"/>
        </w:rPr>
        <w:t>/03</w:t>
      </w:r>
      <w:r w:rsidR="00F53C9B">
        <w:rPr>
          <w:rFonts w:ascii="Times New Roman" w:hAnsi="Times New Roman" w:cs="Times New Roman"/>
          <w:bCs/>
          <w:i/>
          <w:iCs/>
          <w:sz w:val="28"/>
          <w:szCs w:val="28"/>
        </w:rPr>
        <w:t>/2026</w:t>
      </w:r>
      <w:r w:rsidRPr="00F959DA">
        <w:rPr>
          <w:rFonts w:ascii="Times New Roman" w:hAnsi="Times New Roman" w:cs="Times New Roman"/>
          <w:bCs/>
          <w:i/>
          <w:iCs/>
          <w:sz w:val="28"/>
          <w:szCs w:val="28"/>
        </w:rPr>
        <w:t xml:space="preserve"> của Giám đốc Bệnh viện đa khoa tỉnh Phú Thọ về việc phê duyệt danh mụ</w:t>
      </w:r>
      <w:r w:rsidR="00A41833">
        <w:rPr>
          <w:rFonts w:ascii="Times New Roman" w:hAnsi="Times New Roman" w:cs="Times New Roman"/>
          <w:bCs/>
          <w:i/>
          <w:iCs/>
          <w:sz w:val="28"/>
          <w:szCs w:val="28"/>
        </w:rPr>
        <w:t xml:space="preserve">c, </w:t>
      </w:r>
      <w:r w:rsidRPr="00F959DA">
        <w:rPr>
          <w:rFonts w:ascii="Times New Roman" w:hAnsi="Times New Roman" w:cs="Times New Roman"/>
          <w:bCs/>
          <w:i/>
          <w:iCs/>
          <w:sz w:val="28"/>
          <w:szCs w:val="28"/>
        </w:rPr>
        <w:t xml:space="preserve">số </w:t>
      </w:r>
      <w:r w:rsidR="00BA5F45" w:rsidRPr="00F959DA">
        <w:rPr>
          <w:rFonts w:ascii="Times New Roman" w:hAnsi="Times New Roman" w:cs="Times New Roman"/>
          <w:bCs/>
          <w:i/>
          <w:iCs/>
          <w:sz w:val="28"/>
          <w:szCs w:val="28"/>
          <w:lang w:val="en-US"/>
        </w:rPr>
        <w:t>lượng</w:t>
      </w:r>
      <w:r w:rsidRPr="00F959DA">
        <w:rPr>
          <w:rFonts w:ascii="Times New Roman" w:hAnsi="Times New Roman" w:cs="Times New Roman"/>
          <w:bCs/>
          <w:i/>
          <w:iCs/>
          <w:sz w:val="28"/>
          <w:szCs w:val="28"/>
        </w:rPr>
        <w:t xml:space="preserve">, tiêu chí kỹ thuật </w:t>
      </w:r>
      <w:r w:rsidR="00BA5F45" w:rsidRPr="00F959DA">
        <w:rPr>
          <w:rFonts w:ascii="Times New Roman" w:hAnsi="Times New Roman" w:cs="Times New Roman"/>
          <w:bCs/>
          <w:i/>
          <w:iCs/>
          <w:sz w:val="28"/>
          <w:szCs w:val="28"/>
          <w:lang w:val="en-US"/>
        </w:rPr>
        <w:t xml:space="preserve">của </w:t>
      </w:r>
      <w:r w:rsidRPr="00F959DA">
        <w:rPr>
          <w:rFonts w:ascii="Times New Roman" w:hAnsi="Times New Roman" w:cs="Times New Roman"/>
          <w:bCs/>
          <w:i/>
          <w:iCs/>
          <w:sz w:val="28"/>
          <w:szCs w:val="28"/>
        </w:rPr>
        <w:t xml:space="preserve">hạng mục: </w:t>
      </w:r>
      <w:r w:rsidR="002E5D3C">
        <w:rPr>
          <w:rFonts w:ascii="Times New Roman" w:hAnsi="Times New Roman" w:cs="Times New Roman"/>
          <w:bCs/>
          <w:i/>
          <w:iCs/>
          <w:sz w:val="28"/>
          <w:szCs w:val="28"/>
        </w:rPr>
        <w:t>M</w:t>
      </w:r>
      <w:r w:rsidR="002E5D3C" w:rsidRPr="00F959DA">
        <w:rPr>
          <w:rFonts w:ascii="Times New Roman" w:eastAsia="Calibri" w:hAnsi="Times New Roman" w:cs="Times New Roman"/>
          <w:i/>
          <w:iCs/>
          <w:kern w:val="2"/>
          <w:sz w:val="28"/>
          <w:szCs w:val="28"/>
        </w:rPr>
        <w:t>ua sắ</w:t>
      </w:r>
      <w:r w:rsidR="002E5D3C" w:rsidRPr="00F959DA">
        <w:rPr>
          <w:rFonts w:ascii="Times New Roman" w:eastAsia="Calibri" w:hAnsi="Times New Roman" w:cs="Times New Roman"/>
          <w:i/>
          <w:iCs/>
          <w:kern w:val="2"/>
          <w:sz w:val="28"/>
          <w:szCs w:val="28"/>
          <w:lang w:val="en-US"/>
        </w:rPr>
        <w:t>m</w:t>
      </w:r>
      <w:r w:rsidR="002E5D3C">
        <w:rPr>
          <w:rFonts w:ascii="Times New Roman" w:hAnsi="Times New Roman" w:cs="Times New Roman"/>
          <w:bCs/>
          <w:i/>
          <w:iCs/>
          <w:sz w:val="28"/>
          <w:szCs w:val="28"/>
        </w:rPr>
        <w:t xml:space="preserve"> băng ghim và dụng cụ cắt khâu nối dùng trong phẫu thuật </w:t>
      </w:r>
      <w:r w:rsidR="002E5D3C" w:rsidRPr="00F959DA">
        <w:rPr>
          <w:rFonts w:ascii="Times New Roman" w:hAnsi="Times New Roman" w:cs="Times New Roman"/>
          <w:bCs/>
          <w:i/>
          <w:iCs/>
          <w:sz w:val="28"/>
          <w:szCs w:val="28"/>
        </w:rPr>
        <w:t>phục vụ công tác chuyên môn tại Bệnh viện đa khoa tỉnh Phú Thọ</w:t>
      </w:r>
      <w:r w:rsidR="00491D48" w:rsidRPr="00F959DA">
        <w:rPr>
          <w:rFonts w:ascii="Times New Roman" w:eastAsia="Calibri" w:hAnsi="Times New Roman" w:cs="Times New Roman"/>
          <w:i/>
          <w:iCs/>
          <w:kern w:val="2"/>
          <w:sz w:val="28"/>
          <w:szCs w:val="28"/>
          <w:lang w:val="sv-SE"/>
        </w:rPr>
        <w:t>;</w:t>
      </w:r>
    </w:p>
    <w:p w14:paraId="1D72D00B" w14:textId="2E7D29A7" w:rsidR="00270C65" w:rsidRPr="0017770B" w:rsidRDefault="00A17C6D" w:rsidP="00DD07D7">
      <w:pPr>
        <w:spacing w:after="0" w:line="312" w:lineRule="auto"/>
        <w:ind w:firstLine="567"/>
        <w:jc w:val="both"/>
        <w:rPr>
          <w:rFonts w:ascii="Times New Roman" w:eastAsia="Calibri" w:hAnsi="Times New Roman" w:cs="Times New Roman"/>
          <w:i/>
          <w:iCs/>
          <w:kern w:val="2"/>
          <w:sz w:val="28"/>
          <w:szCs w:val="28"/>
          <w:lang w:val="sv-SE"/>
        </w:rPr>
      </w:pPr>
      <w:r w:rsidRPr="00F959DA">
        <w:rPr>
          <w:rFonts w:ascii="Times New Roman" w:hAnsi="Times New Roman"/>
          <w:i/>
          <w:iCs/>
          <w:sz w:val="28"/>
          <w:szCs w:val="28"/>
          <w:lang w:val="pt-BR"/>
        </w:rPr>
        <w:t xml:space="preserve">Căn cứ Biên bản họp </w:t>
      </w:r>
      <w:r w:rsidR="00143507" w:rsidRPr="00F959DA">
        <w:rPr>
          <w:rFonts w:ascii="Times New Roman" w:hAnsi="Times New Roman"/>
          <w:i/>
          <w:iCs/>
          <w:sz w:val="28"/>
          <w:szCs w:val="28"/>
          <w:lang w:val="pt-BR"/>
        </w:rPr>
        <w:t xml:space="preserve">ngày </w:t>
      </w:r>
      <w:r w:rsidR="00B4397F">
        <w:rPr>
          <w:rFonts w:ascii="Times New Roman" w:hAnsi="Times New Roman"/>
          <w:i/>
          <w:iCs/>
          <w:sz w:val="28"/>
          <w:szCs w:val="28"/>
        </w:rPr>
        <w:t>14</w:t>
      </w:r>
      <w:r w:rsidR="009A0009" w:rsidRPr="00F959DA">
        <w:rPr>
          <w:rFonts w:ascii="Times New Roman" w:hAnsi="Times New Roman"/>
          <w:i/>
          <w:iCs/>
          <w:sz w:val="28"/>
          <w:szCs w:val="28"/>
          <w:lang w:val="pt-BR"/>
        </w:rPr>
        <w:t>/</w:t>
      </w:r>
      <w:r w:rsidR="002E5D3C">
        <w:rPr>
          <w:rFonts w:ascii="Times New Roman" w:hAnsi="Times New Roman"/>
          <w:i/>
          <w:iCs/>
          <w:sz w:val="28"/>
          <w:szCs w:val="28"/>
          <w:lang w:val="pt-BR"/>
        </w:rPr>
        <w:t>04</w:t>
      </w:r>
      <w:r w:rsidR="00F53C9B">
        <w:rPr>
          <w:rFonts w:ascii="Times New Roman" w:hAnsi="Times New Roman"/>
          <w:i/>
          <w:iCs/>
          <w:sz w:val="28"/>
          <w:szCs w:val="28"/>
          <w:lang w:val="pt-BR"/>
        </w:rPr>
        <w:t>/2026</w:t>
      </w:r>
      <w:r w:rsidR="00143507" w:rsidRPr="00F959DA">
        <w:rPr>
          <w:rFonts w:ascii="Times New Roman" w:hAnsi="Times New Roman"/>
          <w:i/>
          <w:iCs/>
          <w:sz w:val="28"/>
          <w:szCs w:val="28"/>
          <w:lang w:val="pt-BR"/>
        </w:rPr>
        <w:t xml:space="preserve"> của Tổ chuyên gia đấu thầu </w:t>
      </w:r>
      <w:r w:rsidRPr="00F959DA">
        <w:rPr>
          <w:rFonts w:ascii="Times New Roman" w:hAnsi="Times New Roman"/>
          <w:i/>
          <w:iCs/>
          <w:sz w:val="28"/>
          <w:szCs w:val="28"/>
          <w:lang w:val="pt-BR"/>
        </w:rPr>
        <w:t>về việc</w:t>
      </w:r>
      <w:r w:rsidR="00B11A4C" w:rsidRPr="00F959DA">
        <w:rPr>
          <w:rFonts w:ascii="Times New Roman" w:hAnsi="Times New Roman"/>
          <w:i/>
          <w:iCs/>
          <w:sz w:val="28"/>
          <w:szCs w:val="28"/>
          <w:lang w:val="pt-BR"/>
        </w:rPr>
        <w:t xml:space="preserve"> </w:t>
      </w:r>
      <w:r w:rsidRPr="00F959DA">
        <w:rPr>
          <w:rFonts w:ascii="Times New Roman" w:hAnsi="Times New Roman"/>
          <w:i/>
          <w:sz w:val="28"/>
          <w:szCs w:val="28"/>
        </w:rPr>
        <w:t xml:space="preserve">thống nhất </w:t>
      </w:r>
      <w:r w:rsidR="00B11A4C" w:rsidRPr="00907A91">
        <w:rPr>
          <w:rFonts w:ascii="Times New Roman" w:hAnsi="Times New Roman"/>
          <w:i/>
          <w:color w:val="000000"/>
          <w:sz w:val="28"/>
          <w:szCs w:val="28"/>
        </w:rPr>
        <w:t>các nội dung liên quan đến</w:t>
      </w:r>
      <w:r w:rsidR="00290E37" w:rsidRPr="00907A91">
        <w:rPr>
          <w:rFonts w:ascii="Times New Roman" w:hAnsi="Times New Roman"/>
          <w:i/>
          <w:color w:val="000000"/>
          <w:sz w:val="28"/>
          <w:szCs w:val="28"/>
          <w:lang w:val="en-US"/>
        </w:rPr>
        <w:t xml:space="preserve"> </w:t>
      </w:r>
      <w:r w:rsidR="00B11A4C" w:rsidRPr="00907A91">
        <w:rPr>
          <w:rFonts w:ascii="Times New Roman" w:hAnsi="Times New Roman"/>
          <w:i/>
          <w:color w:val="000000"/>
          <w:sz w:val="28"/>
          <w:szCs w:val="28"/>
        </w:rPr>
        <w:t>kế hoạch lựa chọn nhà thầu</w:t>
      </w:r>
      <w:r w:rsidR="00290E37" w:rsidRPr="00907A91">
        <w:rPr>
          <w:rFonts w:ascii="Times New Roman" w:hAnsi="Times New Roman"/>
          <w:i/>
          <w:color w:val="000000"/>
          <w:sz w:val="28"/>
          <w:szCs w:val="28"/>
          <w:lang w:val="en-US"/>
        </w:rPr>
        <w:t xml:space="preserve"> dự toán mua sắm</w:t>
      </w:r>
      <w:r w:rsidR="00EA690A">
        <w:rPr>
          <w:rFonts w:ascii="Times New Roman" w:hAnsi="Times New Roman"/>
          <w:i/>
          <w:color w:val="000000"/>
          <w:sz w:val="28"/>
          <w:szCs w:val="28"/>
          <w:lang w:val="en-US"/>
        </w:rPr>
        <w:t xml:space="preserve">: </w:t>
      </w:r>
      <w:r w:rsidR="002E5D3C">
        <w:rPr>
          <w:rFonts w:ascii="Times New Roman" w:hAnsi="Times New Roman" w:cs="Times New Roman"/>
          <w:bCs/>
          <w:i/>
          <w:iCs/>
          <w:sz w:val="28"/>
          <w:szCs w:val="28"/>
        </w:rPr>
        <w:t>M</w:t>
      </w:r>
      <w:r w:rsidR="002E5D3C" w:rsidRPr="00F959DA">
        <w:rPr>
          <w:rFonts w:ascii="Times New Roman" w:eastAsia="Calibri" w:hAnsi="Times New Roman" w:cs="Times New Roman"/>
          <w:i/>
          <w:iCs/>
          <w:kern w:val="2"/>
          <w:sz w:val="28"/>
          <w:szCs w:val="28"/>
        </w:rPr>
        <w:t>ua sắ</w:t>
      </w:r>
      <w:r w:rsidR="002E5D3C" w:rsidRPr="00F959DA">
        <w:rPr>
          <w:rFonts w:ascii="Times New Roman" w:eastAsia="Calibri" w:hAnsi="Times New Roman" w:cs="Times New Roman"/>
          <w:i/>
          <w:iCs/>
          <w:kern w:val="2"/>
          <w:sz w:val="28"/>
          <w:szCs w:val="28"/>
          <w:lang w:val="en-US"/>
        </w:rPr>
        <w:t>m</w:t>
      </w:r>
      <w:r w:rsidR="002E5D3C">
        <w:rPr>
          <w:rFonts w:ascii="Times New Roman" w:hAnsi="Times New Roman" w:cs="Times New Roman"/>
          <w:bCs/>
          <w:i/>
          <w:iCs/>
          <w:sz w:val="28"/>
          <w:szCs w:val="28"/>
        </w:rPr>
        <w:t xml:space="preserve"> băng ghim và dụng cụ cắt khâu nối dùng trong phẫu thuật </w:t>
      </w:r>
      <w:r w:rsidR="002E5D3C" w:rsidRPr="00F959DA">
        <w:rPr>
          <w:rFonts w:ascii="Times New Roman" w:hAnsi="Times New Roman" w:cs="Times New Roman"/>
          <w:bCs/>
          <w:i/>
          <w:iCs/>
          <w:sz w:val="28"/>
          <w:szCs w:val="28"/>
        </w:rPr>
        <w:t>phục vụ công tác chuyên môn tại Bệnh viện đa khoa tỉnh Phú Thọ</w:t>
      </w:r>
      <w:r w:rsidR="00032749">
        <w:rPr>
          <w:rFonts w:ascii="Times New Roman" w:hAnsi="Times New Roman" w:cs="Times New Roman"/>
          <w:bCs/>
          <w:i/>
          <w:iCs/>
          <w:sz w:val="28"/>
          <w:szCs w:val="28"/>
        </w:rPr>
        <w:t>;</w:t>
      </w:r>
    </w:p>
    <w:p w14:paraId="21B495B6" w14:textId="58A3F3F6" w:rsidR="00F917FD" w:rsidRPr="00270C65" w:rsidRDefault="00134B43" w:rsidP="00DD07D7">
      <w:pPr>
        <w:spacing w:after="0" w:line="312" w:lineRule="auto"/>
        <w:ind w:right="-142" w:firstLine="567"/>
        <w:jc w:val="both"/>
        <w:rPr>
          <w:rFonts w:ascii="Times New Roman" w:hAnsi="Times New Roman"/>
          <w:color w:val="000000"/>
          <w:sz w:val="28"/>
          <w:szCs w:val="28"/>
        </w:rPr>
      </w:pPr>
      <w:r w:rsidRPr="00270C65">
        <w:rPr>
          <w:rFonts w:ascii="Times New Roman" w:hAnsi="Times New Roman"/>
          <w:i/>
          <w:color w:val="000000"/>
          <w:sz w:val="28"/>
          <w:szCs w:val="28"/>
        </w:rPr>
        <w:t xml:space="preserve">Xét đề nghị của </w:t>
      </w:r>
      <w:r w:rsidR="00873469" w:rsidRPr="00270C65">
        <w:rPr>
          <w:rFonts w:ascii="Times New Roman" w:hAnsi="Times New Roman"/>
          <w:i/>
          <w:color w:val="000000"/>
          <w:sz w:val="28"/>
          <w:szCs w:val="28"/>
        </w:rPr>
        <w:t>t</w:t>
      </w:r>
      <w:r w:rsidRPr="00270C65">
        <w:rPr>
          <w:rFonts w:ascii="Times New Roman" w:hAnsi="Times New Roman"/>
          <w:i/>
          <w:color w:val="000000"/>
          <w:sz w:val="28"/>
          <w:szCs w:val="28"/>
        </w:rPr>
        <w:t>ổ trưởng Tổ chuyên gia đấu thầu</w:t>
      </w:r>
      <w:r w:rsidRPr="00270C65">
        <w:rPr>
          <w:rFonts w:ascii="Times New Roman" w:hAnsi="Times New Roman"/>
          <w:color w:val="000000"/>
          <w:sz w:val="28"/>
          <w:szCs w:val="28"/>
        </w:rPr>
        <w:t>.</w:t>
      </w:r>
    </w:p>
    <w:p w14:paraId="1B3BCFA3" w14:textId="77777777" w:rsidR="00776BC2" w:rsidRDefault="00776BC2" w:rsidP="00DD07D7">
      <w:pPr>
        <w:spacing w:after="0" w:line="312" w:lineRule="auto"/>
        <w:jc w:val="center"/>
        <w:rPr>
          <w:rFonts w:ascii="Times New Roman" w:hAnsi="Times New Roman" w:cs="Times New Roman"/>
          <w:b/>
          <w:bCs/>
          <w:color w:val="000000"/>
          <w:sz w:val="28"/>
          <w:szCs w:val="28"/>
        </w:rPr>
      </w:pPr>
    </w:p>
    <w:p w14:paraId="2010FE3F" w14:textId="0850B4FC" w:rsidR="00D759DF" w:rsidRPr="00DD07D7" w:rsidRDefault="007E7E1B" w:rsidP="00DD07D7">
      <w:pPr>
        <w:spacing w:after="0" w:line="312" w:lineRule="auto"/>
        <w:jc w:val="center"/>
        <w:rPr>
          <w:rFonts w:ascii="Times New Roman" w:hAnsi="Times New Roman" w:cs="Times New Roman"/>
          <w:b/>
          <w:bCs/>
          <w:color w:val="000000"/>
          <w:sz w:val="28"/>
          <w:szCs w:val="28"/>
          <w:lang w:val="en-US"/>
        </w:rPr>
      </w:pPr>
      <w:r w:rsidRPr="00907A91">
        <w:rPr>
          <w:rFonts w:ascii="Times New Roman" w:hAnsi="Times New Roman" w:cs="Times New Roman"/>
          <w:b/>
          <w:bCs/>
          <w:color w:val="000000"/>
          <w:sz w:val="28"/>
          <w:szCs w:val="28"/>
        </w:rPr>
        <w:t>QUYẾT ĐỊ</w:t>
      </w:r>
      <w:r w:rsidR="00DD07D7">
        <w:rPr>
          <w:rFonts w:ascii="Times New Roman" w:hAnsi="Times New Roman" w:cs="Times New Roman"/>
          <w:b/>
          <w:bCs/>
          <w:color w:val="000000"/>
          <w:sz w:val="28"/>
          <w:szCs w:val="28"/>
        </w:rPr>
        <w:t>NH</w:t>
      </w:r>
    </w:p>
    <w:p w14:paraId="43B99B27" w14:textId="34923229" w:rsidR="0019041A" w:rsidRPr="002E5D3C" w:rsidRDefault="007E7E1B" w:rsidP="00DD07D7">
      <w:pPr>
        <w:spacing w:after="0" w:line="312" w:lineRule="auto"/>
        <w:ind w:right="-142" w:firstLine="567"/>
        <w:jc w:val="both"/>
        <w:rPr>
          <w:rFonts w:eastAsia="Calibri"/>
          <w:kern w:val="2"/>
          <w:sz w:val="28"/>
          <w:szCs w:val="28"/>
          <w:lang w:val="sv-SE"/>
        </w:rPr>
      </w:pPr>
      <w:r w:rsidRPr="00907A91">
        <w:rPr>
          <w:rFonts w:ascii="Times New Roman" w:hAnsi="Times New Roman" w:cs="Times New Roman"/>
          <w:b/>
          <w:bCs/>
          <w:color w:val="000000"/>
          <w:sz w:val="28"/>
          <w:szCs w:val="28"/>
        </w:rPr>
        <w:t>Điều 1.</w:t>
      </w:r>
      <w:r w:rsidR="007F0B94" w:rsidRPr="00907A91">
        <w:rPr>
          <w:rFonts w:ascii="Times New Roman" w:hAnsi="Times New Roman" w:cs="Times New Roman"/>
          <w:b/>
          <w:bCs/>
          <w:color w:val="000000"/>
          <w:sz w:val="28"/>
          <w:szCs w:val="28"/>
          <w:lang w:val="en-US"/>
        </w:rPr>
        <w:t xml:space="preserve"> </w:t>
      </w:r>
      <w:r w:rsidR="00290E37" w:rsidRPr="00270C65">
        <w:rPr>
          <w:rFonts w:ascii="Times New Roman" w:hAnsi="Times New Roman" w:cs="Times New Roman"/>
          <w:bCs/>
          <w:color w:val="000000" w:themeColor="text1"/>
          <w:sz w:val="28"/>
          <w:szCs w:val="28"/>
          <w:lang w:val="pt-BR"/>
        </w:rPr>
        <w:t>Phê duyệt nhiệm vụ và dự toán kinh phí</w:t>
      </w:r>
      <w:r w:rsidR="00CF18BE" w:rsidRPr="00270C65">
        <w:rPr>
          <w:rFonts w:ascii="Times New Roman" w:hAnsi="Times New Roman" w:cs="Times New Roman"/>
          <w:bCs/>
          <w:color w:val="000000" w:themeColor="text1"/>
          <w:sz w:val="28"/>
          <w:szCs w:val="28"/>
          <w:lang w:val="pt-BR"/>
        </w:rPr>
        <w:t xml:space="preserve"> </w:t>
      </w:r>
      <w:r w:rsidR="002E5D3C" w:rsidRPr="002E5D3C">
        <w:rPr>
          <w:rFonts w:ascii="Times New Roman" w:hAnsi="Times New Roman" w:cs="Times New Roman"/>
          <w:bCs/>
          <w:iCs/>
          <w:sz w:val="28"/>
          <w:szCs w:val="28"/>
          <w:lang w:val="en-US"/>
        </w:rPr>
        <w:t>m</w:t>
      </w:r>
      <w:r w:rsidR="002E5D3C" w:rsidRPr="002E5D3C">
        <w:rPr>
          <w:rFonts w:ascii="Times New Roman" w:eastAsia="Calibri" w:hAnsi="Times New Roman" w:cs="Times New Roman"/>
          <w:iCs/>
          <w:kern w:val="2"/>
          <w:sz w:val="28"/>
          <w:szCs w:val="28"/>
        </w:rPr>
        <w:t>ua sắ</w:t>
      </w:r>
      <w:r w:rsidR="002E5D3C" w:rsidRPr="002E5D3C">
        <w:rPr>
          <w:rFonts w:ascii="Times New Roman" w:eastAsia="Calibri" w:hAnsi="Times New Roman" w:cs="Times New Roman"/>
          <w:iCs/>
          <w:kern w:val="2"/>
          <w:sz w:val="28"/>
          <w:szCs w:val="28"/>
          <w:lang w:val="en-US"/>
        </w:rPr>
        <w:t>m</w:t>
      </w:r>
      <w:r w:rsidR="002E5D3C" w:rsidRPr="002E5D3C">
        <w:rPr>
          <w:rFonts w:ascii="Times New Roman" w:hAnsi="Times New Roman" w:cs="Times New Roman"/>
          <w:bCs/>
          <w:iCs/>
          <w:sz w:val="28"/>
          <w:szCs w:val="28"/>
        </w:rPr>
        <w:t xml:space="preserve"> băng ghim và dụng cụ cắt khâu nối dùng trong phẫu thuật phục vụ công tác chuyên môn tại Bệnh viện đa khoa tỉnh Phú Thọ</w:t>
      </w:r>
      <w:r w:rsidR="002E7335" w:rsidRPr="002E5D3C">
        <w:rPr>
          <w:rFonts w:ascii="Times New Roman" w:eastAsia="Times New Roman" w:hAnsi="Times New Roman" w:cs="Times New Roman"/>
          <w:bCs/>
          <w:snapToGrid w:val="0"/>
          <w:color w:val="000000"/>
          <w:sz w:val="28"/>
          <w:szCs w:val="28"/>
          <w:lang w:val="en-US" w:eastAsia="en-US"/>
        </w:rPr>
        <w:t>:</w:t>
      </w:r>
    </w:p>
    <w:p w14:paraId="4281EF06" w14:textId="0D658E4F" w:rsidR="002E7335" w:rsidRPr="00907A91" w:rsidRDefault="002E7335" w:rsidP="00DD07D7">
      <w:pPr>
        <w:spacing w:after="0" w:line="312" w:lineRule="auto"/>
        <w:ind w:firstLine="567"/>
        <w:jc w:val="both"/>
        <w:rPr>
          <w:rFonts w:ascii="Times New Roman" w:hAnsi="Times New Roman" w:cs="Times New Roman"/>
          <w:color w:val="000000"/>
          <w:sz w:val="28"/>
          <w:szCs w:val="28"/>
          <w:lang w:val="en-US"/>
        </w:rPr>
      </w:pPr>
      <w:r w:rsidRPr="00907A91">
        <w:rPr>
          <w:rFonts w:ascii="Times New Roman" w:eastAsia="Times New Roman" w:hAnsi="Times New Roman" w:cs="Times New Roman"/>
          <w:bCs/>
          <w:snapToGrid w:val="0"/>
          <w:color w:val="000000"/>
          <w:sz w:val="28"/>
          <w:szCs w:val="28"/>
          <w:lang w:val="en-US" w:eastAsia="en-US"/>
        </w:rPr>
        <w:t xml:space="preserve">1. Tên cơ quan, đơn vị </w:t>
      </w:r>
      <w:r w:rsidR="00305216" w:rsidRPr="00907A91">
        <w:rPr>
          <w:rFonts w:ascii="Times New Roman" w:eastAsia="Calibri" w:hAnsi="Times New Roman" w:cs="Times New Roman"/>
          <w:iCs/>
          <w:kern w:val="2"/>
          <w:sz w:val="28"/>
          <w:szCs w:val="28"/>
          <w:lang w:val="en-US"/>
        </w:rPr>
        <w:t>m</w:t>
      </w:r>
      <w:r w:rsidR="00305216" w:rsidRPr="00907A91">
        <w:rPr>
          <w:rFonts w:ascii="Times New Roman" w:eastAsia="Calibri" w:hAnsi="Times New Roman" w:cs="Times New Roman"/>
          <w:iCs/>
          <w:kern w:val="2"/>
          <w:sz w:val="28"/>
          <w:szCs w:val="28"/>
        </w:rPr>
        <w:t xml:space="preserve">ua </w:t>
      </w:r>
      <w:r w:rsidR="002D64D7" w:rsidRPr="00907A91">
        <w:rPr>
          <w:rFonts w:ascii="Times New Roman" w:eastAsia="Calibri" w:hAnsi="Times New Roman" w:cs="Times New Roman"/>
          <w:iCs/>
          <w:kern w:val="2"/>
          <w:sz w:val="28"/>
          <w:szCs w:val="28"/>
          <w:lang w:val="en-US"/>
        </w:rPr>
        <w:t xml:space="preserve">sắm vật tư </w:t>
      </w:r>
      <w:r w:rsidR="000737B7">
        <w:rPr>
          <w:rFonts w:ascii="Times New Roman" w:eastAsia="Calibri" w:hAnsi="Times New Roman" w:cs="Times New Roman"/>
          <w:iCs/>
          <w:kern w:val="2"/>
          <w:sz w:val="28"/>
          <w:szCs w:val="28"/>
          <w:lang w:val="en-US"/>
        </w:rPr>
        <w:t>y tế</w:t>
      </w:r>
      <w:r w:rsidRPr="00907A91">
        <w:rPr>
          <w:rFonts w:ascii="Times New Roman" w:eastAsia="Times New Roman" w:hAnsi="Times New Roman" w:cs="Times New Roman"/>
          <w:bCs/>
          <w:snapToGrid w:val="0"/>
          <w:color w:val="000000"/>
          <w:sz w:val="28"/>
          <w:szCs w:val="28"/>
          <w:lang w:val="en-US" w:eastAsia="en-US"/>
        </w:rPr>
        <w:t>: Bệnh viện đa khoa tỉnh Phú Thọ.</w:t>
      </w:r>
    </w:p>
    <w:p w14:paraId="0DBB9A71" w14:textId="5E914967" w:rsidR="002E7335" w:rsidRPr="00907A91" w:rsidRDefault="002E7335" w:rsidP="00DD07D7">
      <w:pPr>
        <w:tabs>
          <w:tab w:val="left" w:pos="851"/>
        </w:tabs>
        <w:spacing w:after="0" w:line="312" w:lineRule="auto"/>
        <w:ind w:firstLine="567"/>
        <w:jc w:val="both"/>
        <w:rPr>
          <w:rFonts w:ascii="Times New Roman" w:hAnsi="Times New Roman" w:cs="Times New Roman"/>
          <w:sz w:val="28"/>
          <w:szCs w:val="28"/>
          <w:lang w:val="nl-NL"/>
        </w:rPr>
      </w:pPr>
      <w:r w:rsidRPr="00907A91">
        <w:rPr>
          <w:rFonts w:ascii="Times New Roman" w:hAnsi="Times New Roman" w:cs="Times New Roman"/>
          <w:sz w:val="28"/>
          <w:szCs w:val="28"/>
          <w:lang w:val="en-US"/>
        </w:rPr>
        <w:t xml:space="preserve">2. Danh mục </w:t>
      </w:r>
      <w:r w:rsidR="00797E54" w:rsidRPr="00907A91">
        <w:rPr>
          <w:rFonts w:ascii="Times New Roman" w:eastAsia="Times New Roman" w:hAnsi="Times New Roman" w:cs="Times New Roman"/>
          <w:bCs/>
          <w:snapToGrid w:val="0"/>
          <w:color w:val="000000"/>
          <w:sz w:val="28"/>
          <w:szCs w:val="28"/>
          <w:lang w:val="en-US" w:eastAsia="en-US"/>
        </w:rPr>
        <w:t xml:space="preserve">vật tư </w:t>
      </w:r>
      <w:r w:rsidR="000737B7">
        <w:rPr>
          <w:rFonts w:ascii="Times New Roman" w:eastAsia="Times New Roman" w:hAnsi="Times New Roman" w:cs="Times New Roman"/>
          <w:bCs/>
          <w:snapToGrid w:val="0"/>
          <w:color w:val="000000"/>
          <w:sz w:val="28"/>
          <w:szCs w:val="28"/>
          <w:lang w:eastAsia="en-US"/>
        </w:rPr>
        <w:t>y tế</w:t>
      </w:r>
      <w:r w:rsidR="00B11A4C" w:rsidRPr="00907A91">
        <w:rPr>
          <w:rFonts w:ascii="Times New Roman" w:hAnsi="Times New Roman" w:cs="Times New Roman"/>
          <w:sz w:val="28"/>
          <w:szCs w:val="28"/>
          <w:lang w:val="en-US"/>
        </w:rPr>
        <w:t xml:space="preserve"> </w:t>
      </w:r>
      <w:r w:rsidRPr="00907A91">
        <w:rPr>
          <w:rFonts w:ascii="Times New Roman" w:hAnsi="Times New Roman" w:cs="Times New Roman"/>
          <w:sz w:val="28"/>
          <w:szCs w:val="28"/>
          <w:lang w:val="en-US"/>
        </w:rPr>
        <w:t xml:space="preserve">được </w:t>
      </w:r>
      <w:r w:rsidR="00305216" w:rsidRPr="00907A91">
        <w:rPr>
          <w:rFonts w:ascii="Times New Roman" w:eastAsia="Times New Roman" w:hAnsi="Times New Roman" w:cs="Times New Roman"/>
          <w:bCs/>
          <w:snapToGrid w:val="0"/>
          <w:color w:val="000000"/>
          <w:sz w:val="28"/>
          <w:szCs w:val="28"/>
          <w:lang w:val="en-US" w:eastAsia="en-US"/>
        </w:rPr>
        <w:t>mua sắm</w:t>
      </w:r>
      <w:r w:rsidRPr="00907A91">
        <w:rPr>
          <w:rFonts w:ascii="Times New Roman" w:hAnsi="Times New Roman" w:cs="Times New Roman"/>
          <w:sz w:val="28"/>
          <w:szCs w:val="28"/>
          <w:lang w:val="en-US"/>
        </w:rPr>
        <w:t xml:space="preserve">: </w:t>
      </w:r>
      <w:r w:rsidR="00B32CEA" w:rsidRPr="00907A91">
        <w:rPr>
          <w:rFonts w:ascii="Times New Roman" w:hAnsi="Times New Roman" w:cs="Times New Roman"/>
          <w:sz w:val="28"/>
          <w:szCs w:val="28"/>
        </w:rPr>
        <w:t>T</w:t>
      </w:r>
      <w:r w:rsidR="00B11A4C" w:rsidRPr="00907A91">
        <w:rPr>
          <w:rFonts w:ascii="Times New Roman" w:hAnsi="Times New Roman" w:cs="Times New Roman"/>
          <w:sz w:val="28"/>
          <w:szCs w:val="28"/>
          <w:lang w:val="en-US"/>
        </w:rPr>
        <w:t>heo</w:t>
      </w:r>
      <w:r w:rsidR="003A2BA2" w:rsidRPr="00907A91">
        <w:rPr>
          <w:rFonts w:ascii="Times New Roman" w:hAnsi="Times New Roman" w:cs="Times New Roman"/>
          <w:sz w:val="28"/>
          <w:szCs w:val="28"/>
          <w:lang w:val="en-US"/>
        </w:rPr>
        <w:t xml:space="preserve"> phụ lục </w:t>
      </w:r>
      <w:r w:rsidR="00B11A4C" w:rsidRPr="00907A91">
        <w:rPr>
          <w:rFonts w:ascii="Times New Roman" w:hAnsi="Times New Roman" w:cs="Times New Roman"/>
          <w:sz w:val="28"/>
          <w:szCs w:val="28"/>
          <w:lang w:val="en-US"/>
        </w:rPr>
        <w:t>đính</w:t>
      </w:r>
      <w:r w:rsidR="00143507" w:rsidRPr="00907A91">
        <w:rPr>
          <w:rFonts w:ascii="Times New Roman" w:hAnsi="Times New Roman" w:cs="Times New Roman"/>
          <w:sz w:val="28"/>
          <w:szCs w:val="28"/>
          <w:lang w:val="en-US"/>
        </w:rPr>
        <w:t xml:space="preserve"> </w:t>
      </w:r>
      <w:r w:rsidR="00796390" w:rsidRPr="00907A91">
        <w:rPr>
          <w:rFonts w:ascii="Times New Roman" w:hAnsi="Times New Roman" w:cs="Times New Roman"/>
          <w:sz w:val="28"/>
          <w:szCs w:val="28"/>
          <w:lang w:val="en-US"/>
        </w:rPr>
        <w:t>kèm.</w:t>
      </w:r>
    </w:p>
    <w:p w14:paraId="43016098" w14:textId="38980BF0" w:rsidR="00F80676" w:rsidRPr="00491D48" w:rsidRDefault="003A2BA2" w:rsidP="00DD07D7">
      <w:pPr>
        <w:spacing w:after="0" w:line="312" w:lineRule="auto"/>
        <w:ind w:firstLine="567"/>
        <w:jc w:val="both"/>
        <w:rPr>
          <w:rFonts w:ascii="Times New Roman" w:eastAsia="Calibri" w:hAnsi="Times New Roman" w:cs="Times New Roman"/>
          <w:bCs/>
          <w:sz w:val="28"/>
          <w:szCs w:val="28"/>
          <w:lang w:val="es-ES"/>
        </w:rPr>
      </w:pPr>
      <w:r w:rsidRPr="00491D48">
        <w:rPr>
          <w:rFonts w:ascii="Times New Roman" w:hAnsi="Times New Roman" w:cs="Times New Roman"/>
          <w:sz w:val="28"/>
          <w:szCs w:val="28"/>
          <w:lang w:val="en-US"/>
        </w:rPr>
        <w:t>3. Dự toán kinh phí thực hiện</w:t>
      </w:r>
      <w:r w:rsidR="00305216" w:rsidRPr="00491D48">
        <w:rPr>
          <w:rFonts w:ascii="Times New Roman" w:hAnsi="Times New Roman" w:cs="Times New Roman"/>
          <w:sz w:val="28"/>
          <w:szCs w:val="28"/>
          <w:lang w:val="en-US"/>
        </w:rPr>
        <w:t>:</w:t>
      </w:r>
      <w:r w:rsidRPr="00491D48">
        <w:rPr>
          <w:rFonts w:ascii="Times New Roman" w:hAnsi="Times New Roman" w:cs="Times New Roman"/>
          <w:sz w:val="28"/>
          <w:szCs w:val="28"/>
          <w:lang w:val="en-US"/>
        </w:rPr>
        <w:t xml:space="preserve"> </w:t>
      </w:r>
      <w:r w:rsidR="002E5D3C">
        <w:rPr>
          <w:rFonts w:ascii="Times New Roman" w:eastAsia="Calibri" w:hAnsi="Times New Roman" w:cs="Times New Roman"/>
          <w:bCs/>
          <w:sz w:val="28"/>
          <w:szCs w:val="28"/>
        </w:rPr>
        <w:t>1.999.950.000</w:t>
      </w:r>
      <w:r w:rsidR="000737B7">
        <w:rPr>
          <w:rFonts w:ascii="Times New Roman" w:eastAsia="Calibri" w:hAnsi="Times New Roman" w:cs="Times New Roman"/>
          <w:bCs/>
          <w:sz w:val="28"/>
          <w:szCs w:val="28"/>
        </w:rPr>
        <w:t xml:space="preserve"> </w:t>
      </w:r>
      <w:r w:rsidR="00F80676" w:rsidRPr="00491D48">
        <w:rPr>
          <w:rFonts w:ascii="Times New Roman" w:eastAsia="Calibri" w:hAnsi="Times New Roman" w:cs="Times New Roman"/>
          <w:bCs/>
          <w:sz w:val="28"/>
          <w:szCs w:val="28"/>
          <w:lang w:val="es-ES"/>
        </w:rPr>
        <w:t>VN</w:t>
      </w:r>
      <w:r w:rsidR="000737B7">
        <w:rPr>
          <w:rFonts w:ascii="Times New Roman" w:eastAsia="Calibri" w:hAnsi="Times New Roman" w:cs="Times New Roman"/>
          <w:bCs/>
          <w:sz w:val="28"/>
          <w:szCs w:val="28"/>
        </w:rPr>
        <w:t>Đ</w:t>
      </w:r>
      <w:r w:rsidR="00F80676" w:rsidRPr="00491D48">
        <w:rPr>
          <w:rFonts w:ascii="Times New Roman" w:eastAsia="Calibri" w:hAnsi="Times New Roman" w:cs="Times New Roman"/>
          <w:bCs/>
          <w:sz w:val="28"/>
          <w:szCs w:val="28"/>
          <w:lang w:val="es-ES"/>
        </w:rPr>
        <w:t xml:space="preserve"> (Bằng chữ:</w:t>
      </w:r>
      <w:r w:rsidR="00F80676">
        <w:rPr>
          <w:rFonts w:ascii="Times New Roman" w:eastAsia="Calibri" w:hAnsi="Times New Roman" w:cs="Times New Roman"/>
          <w:bCs/>
          <w:sz w:val="28"/>
          <w:szCs w:val="28"/>
          <w:lang w:val="es-ES"/>
        </w:rPr>
        <w:t xml:space="preserve"> </w:t>
      </w:r>
      <w:r w:rsidR="004D7A08">
        <w:rPr>
          <w:rFonts w:ascii="Times New Roman" w:eastAsia="Calibri" w:hAnsi="Times New Roman" w:cs="Times New Roman"/>
          <w:bCs/>
          <w:sz w:val="28"/>
          <w:szCs w:val="28"/>
        </w:rPr>
        <w:t xml:space="preserve">Một tỷ chín trăm </w:t>
      </w:r>
      <w:r w:rsidR="002E5D3C">
        <w:rPr>
          <w:rFonts w:ascii="Times New Roman" w:eastAsia="Calibri" w:hAnsi="Times New Roman" w:cs="Times New Roman"/>
          <w:bCs/>
          <w:sz w:val="28"/>
          <w:szCs w:val="28"/>
        </w:rPr>
        <w:t>chín mươi chín triệu chín trăm năm mươi nghìn đồng</w:t>
      </w:r>
      <w:r w:rsidR="00F80676" w:rsidRPr="00491D48">
        <w:rPr>
          <w:rFonts w:ascii="Times New Roman" w:eastAsia="Calibri" w:hAnsi="Times New Roman" w:cs="Times New Roman"/>
          <w:bCs/>
          <w:sz w:val="28"/>
          <w:szCs w:val="28"/>
          <w:lang w:val="es-ES"/>
        </w:rPr>
        <w:t>./.).</w:t>
      </w:r>
    </w:p>
    <w:p w14:paraId="662F4AF8" w14:textId="26E37AB1" w:rsidR="00311E4A" w:rsidRPr="00907A91" w:rsidRDefault="00311E4A" w:rsidP="00DD07D7">
      <w:pPr>
        <w:spacing w:after="0" w:line="312" w:lineRule="auto"/>
        <w:ind w:firstLine="567"/>
        <w:jc w:val="both"/>
        <w:rPr>
          <w:rFonts w:ascii="Times New Roman" w:hAnsi="Times New Roman" w:cs="Times New Roman"/>
          <w:sz w:val="28"/>
          <w:szCs w:val="28"/>
          <w:lang w:val="en-US"/>
        </w:rPr>
      </w:pPr>
      <w:r w:rsidRPr="00907A91">
        <w:rPr>
          <w:rFonts w:ascii="Times New Roman" w:hAnsi="Times New Roman" w:cs="Times New Roman"/>
          <w:bCs/>
          <w:sz w:val="28"/>
          <w:szCs w:val="28"/>
          <w:lang w:eastAsia="en-GB"/>
        </w:rPr>
        <w:t>- Nguồn ngân sách nhà nước: Không</w:t>
      </w:r>
      <w:r w:rsidRPr="00907A91">
        <w:rPr>
          <w:rFonts w:ascii="Times New Roman" w:hAnsi="Times New Roman" w:cs="Times New Roman"/>
          <w:sz w:val="28"/>
          <w:szCs w:val="28"/>
          <w:lang w:val="en-US"/>
        </w:rPr>
        <w:t xml:space="preserve">  </w:t>
      </w:r>
    </w:p>
    <w:p w14:paraId="69CFC80F" w14:textId="77777777" w:rsidR="002E5D3C" w:rsidRDefault="00311E4A" w:rsidP="002E5D3C">
      <w:pPr>
        <w:spacing w:after="0" w:line="312" w:lineRule="auto"/>
        <w:ind w:firstLine="567"/>
        <w:jc w:val="both"/>
        <w:rPr>
          <w:rFonts w:ascii="Times New Roman" w:eastAsia="Calibri" w:hAnsi="Times New Roman" w:cs="Times New Roman"/>
          <w:bCs/>
          <w:sz w:val="28"/>
          <w:szCs w:val="28"/>
          <w:lang w:val="es-ES"/>
        </w:rPr>
      </w:pPr>
      <w:r w:rsidRPr="00491D48">
        <w:rPr>
          <w:rFonts w:ascii="Times New Roman" w:hAnsi="Times New Roman" w:cs="Times New Roman"/>
          <w:sz w:val="28"/>
          <w:szCs w:val="28"/>
          <w:lang w:val="en-US"/>
        </w:rPr>
        <w:t>-</w:t>
      </w:r>
      <w:r w:rsidRPr="00491D48">
        <w:rPr>
          <w:rFonts w:ascii="Times New Roman" w:hAnsi="Times New Roman" w:cs="Times New Roman"/>
          <w:spacing w:val="3"/>
          <w:sz w:val="28"/>
          <w:szCs w:val="28"/>
          <w:shd w:val="clear" w:color="auto" w:fill="FFFFFF"/>
        </w:rPr>
        <w:t xml:space="preserve"> Nguồn khác: Nguồn thu từ dịch vụ khám chữa bệnh và các nguồn kinh phí hợp pháp khác của Bệnh viện</w:t>
      </w:r>
      <w:r w:rsidRPr="00491D48">
        <w:rPr>
          <w:rFonts w:ascii="Times New Roman" w:hAnsi="Times New Roman" w:cs="Times New Roman"/>
          <w:sz w:val="28"/>
          <w:szCs w:val="28"/>
          <w:lang w:val="en-US"/>
        </w:rPr>
        <w:t xml:space="preserve">: </w:t>
      </w:r>
      <w:r w:rsidR="002E5D3C">
        <w:rPr>
          <w:rFonts w:ascii="Times New Roman" w:eastAsia="Calibri" w:hAnsi="Times New Roman" w:cs="Times New Roman"/>
          <w:bCs/>
          <w:sz w:val="28"/>
          <w:szCs w:val="28"/>
        </w:rPr>
        <w:t xml:space="preserve">1.999.950.000 </w:t>
      </w:r>
      <w:r w:rsidR="002E5D3C" w:rsidRPr="00491D48">
        <w:rPr>
          <w:rFonts w:ascii="Times New Roman" w:eastAsia="Calibri" w:hAnsi="Times New Roman" w:cs="Times New Roman"/>
          <w:bCs/>
          <w:sz w:val="28"/>
          <w:szCs w:val="28"/>
          <w:lang w:val="es-ES"/>
        </w:rPr>
        <w:t>VN</w:t>
      </w:r>
      <w:r w:rsidR="002E5D3C">
        <w:rPr>
          <w:rFonts w:ascii="Times New Roman" w:eastAsia="Calibri" w:hAnsi="Times New Roman" w:cs="Times New Roman"/>
          <w:bCs/>
          <w:sz w:val="28"/>
          <w:szCs w:val="28"/>
        </w:rPr>
        <w:t>Đ</w:t>
      </w:r>
      <w:r w:rsidR="002E5D3C" w:rsidRPr="00491D48">
        <w:rPr>
          <w:rFonts w:ascii="Times New Roman" w:eastAsia="Calibri" w:hAnsi="Times New Roman" w:cs="Times New Roman"/>
          <w:bCs/>
          <w:sz w:val="28"/>
          <w:szCs w:val="28"/>
          <w:lang w:val="es-ES"/>
        </w:rPr>
        <w:t xml:space="preserve"> (Bằng chữ:</w:t>
      </w:r>
      <w:r w:rsidR="002E5D3C">
        <w:rPr>
          <w:rFonts w:ascii="Times New Roman" w:eastAsia="Calibri" w:hAnsi="Times New Roman" w:cs="Times New Roman"/>
          <w:bCs/>
          <w:sz w:val="28"/>
          <w:szCs w:val="28"/>
          <w:lang w:val="es-ES"/>
        </w:rPr>
        <w:t xml:space="preserve"> </w:t>
      </w:r>
      <w:r w:rsidR="002E5D3C">
        <w:rPr>
          <w:rFonts w:ascii="Times New Roman" w:eastAsia="Calibri" w:hAnsi="Times New Roman" w:cs="Times New Roman"/>
          <w:bCs/>
          <w:sz w:val="28"/>
          <w:szCs w:val="28"/>
        </w:rPr>
        <w:t>Một tỷ chín trăm chín mươi chín triệu chín trăm năm mươi nghìn đồng</w:t>
      </w:r>
      <w:r w:rsidR="002E5D3C" w:rsidRPr="00491D48">
        <w:rPr>
          <w:rFonts w:ascii="Times New Roman" w:eastAsia="Calibri" w:hAnsi="Times New Roman" w:cs="Times New Roman"/>
          <w:bCs/>
          <w:sz w:val="28"/>
          <w:szCs w:val="28"/>
          <w:lang w:val="es-ES"/>
        </w:rPr>
        <w:t>./.).</w:t>
      </w:r>
    </w:p>
    <w:p w14:paraId="555506C5" w14:textId="3ACA5DFB" w:rsidR="003A2BA2" w:rsidRPr="00907A91" w:rsidRDefault="00311E4A" w:rsidP="002E5D3C">
      <w:pPr>
        <w:spacing w:after="0" w:line="312" w:lineRule="auto"/>
        <w:ind w:firstLine="567"/>
        <w:jc w:val="both"/>
        <w:rPr>
          <w:rFonts w:ascii="Times New Roman" w:hAnsi="Times New Roman" w:cs="Times New Roman"/>
          <w:bCs/>
          <w:sz w:val="28"/>
          <w:szCs w:val="28"/>
          <w:lang w:val="en-US"/>
        </w:rPr>
      </w:pPr>
      <w:r w:rsidRPr="00907A91">
        <w:rPr>
          <w:rFonts w:ascii="Times New Roman" w:hAnsi="Times New Roman" w:cs="Times New Roman"/>
          <w:bCs/>
          <w:sz w:val="28"/>
          <w:szCs w:val="28"/>
          <w:lang w:val="en-US"/>
        </w:rPr>
        <w:t>4. Thời gian thực hiện nhiệm vụ</w:t>
      </w:r>
      <w:r w:rsidR="002E5D3C">
        <w:rPr>
          <w:rFonts w:ascii="Times New Roman" w:hAnsi="Times New Roman" w:cs="Times New Roman"/>
          <w:bCs/>
          <w:sz w:val="28"/>
          <w:szCs w:val="28"/>
          <w:lang w:val="en-US"/>
        </w:rPr>
        <w:t xml:space="preserve">: Quí </w:t>
      </w:r>
      <w:r w:rsidR="002E5D3C">
        <w:rPr>
          <w:rFonts w:ascii="Times New Roman" w:hAnsi="Times New Roman" w:cs="Times New Roman"/>
          <w:bCs/>
          <w:sz w:val="28"/>
          <w:szCs w:val="28"/>
        </w:rPr>
        <w:t>II</w:t>
      </w:r>
      <w:r w:rsidR="004D7A08">
        <w:rPr>
          <w:rFonts w:ascii="Times New Roman" w:hAnsi="Times New Roman" w:cs="Times New Roman"/>
          <w:bCs/>
          <w:sz w:val="28"/>
          <w:szCs w:val="28"/>
          <w:lang w:val="en-US"/>
        </w:rPr>
        <w:t xml:space="preserve"> năm 2026</w:t>
      </w:r>
      <w:r w:rsidR="00CF18BE">
        <w:rPr>
          <w:rFonts w:ascii="Times New Roman" w:hAnsi="Times New Roman" w:cs="Times New Roman"/>
          <w:bCs/>
          <w:sz w:val="28"/>
          <w:szCs w:val="28"/>
          <w:lang w:val="en-US"/>
        </w:rPr>
        <w:t>.</w:t>
      </w:r>
      <w:r w:rsidR="009362A1" w:rsidRPr="00907A91">
        <w:rPr>
          <w:rFonts w:ascii="Times New Roman" w:hAnsi="Times New Roman" w:cs="Times New Roman"/>
          <w:bCs/>
          <w:sz w:val="28"/>
          <w:szCs w:val="28"/>
          <w:lang w:val="en-US"/>
        </w:rPr>
        <w:tab/>
      </w:r>
    </w:p>
    <w:p w14:paraId="39F1A250" w14:textId="23A08D67" w:rsidR="003A2BA2" w:rsidRPr="00907A91" w:rsidRDefault="003A2BA2" w:rsidP="00DD07D7">
      <w:pPr>
        <w:spacing w:after="0" w:line="312" w:lineRule="auto"/>
        <w:ind w:firstLine="567"/>
        <w:jc w:val="both"/>
        <w:rPr>
          <w:rFonts w:ascii="Times New Roman" w:hAnsi="Times New Roman" w:cs="Times New Roman"/>
          <w:bCs/>
          <w:color w:val="000000"/>
          <w:sz w:val="28"/>
          <w:szCs w:val="28"/>
          <w:lang w:val="en-US"/>
        </w:rPr>
      </w:pPr>
      <w:r w:rsidRPr="00907A91">
        <w:rPr>
          <w:rFonts w:ascii="Times New Roman" w:hAnsi="Times New Roman" w:cs="Times New Roman"/>
          <w:b/>
          <w:bCs/>
          <w:color w:val="000000"/>
          <w:sz w:val="28"/>
          <w:szCs w:val="28"/>
          <w:lang w:val="en-US"/>
        </w:rPr>
        <w:t>Điề</w:t>
      </w:r>
      <w:r w:rsidR="00DD07D7">
        <w:rPr>
          <w:rFonts w:ascii="Times New Roman" w:hAnsi="Times New Roman" w:cs="Times New Roman"/>
          <w:b/>
          <w:bCs/>
          <w:color w:val="000000"/>
          <w:sz w:val="28"/>
          <w:szCs w:val="28"/>
          <w:lang w:val="en-US"/>
        </w:rPr>
        <w:t>u 2.</w:t>
      </w:r>
      <w:r w:rsidRPr="00907A91">
        <w:rPr>
          <w:rFonts w:ascii="Times New Roman" w:hAnsi="Times New Roman" w:cs="Times New Roman"/>
          <w:b/>
          <w:bCs/>
          <w:color w:val="000000"/>
          <w:sz w:val="28"/>
          <w:szCs w:val="28"/>
          <w:lang w:val="en-US"/>
        </w:rPr>
        <w:t xml:space="preserve"> </w:t>
      </w:r>
      <w:r w:rsidRPr="00907A91">
        <w:rPr>
          <w:rFonts w:ascii="Times New Roman" w:hAnsi="Times New Roman" w:cs="Times New Roman"/>
          <w:bCs/>
          <w:color w:val="000000"/>
          <w:sz w:val="28"/>
          <w:szCs w:val="28"/>
          <w:lang w:val="en-US"/>
        </w:rPr>
        <w:t>Tổ chức thực hiện.</w:t>
      </w:r>
    </w:p>
    <w:p w14:paraId="05EC9C60" w14:textId="297E00BB" w:rsidR="00912D04" w:rsidRPr="00907A91" w:rsidRDefault="00D440BF" w:rsidP="00DD07D7">
      <w:pPr>
        <w:spacing w:after="0" w:line="312" w:lineRule="auto"/>
        <w:ind w:firstLine="567"/>
        <w:jc w:val="both"/>
        <w:rPr>
          <w:rFonts w:ascii="Times New Roman" w:hAnsi="Times New Roman" w:cs="Times New Roman"/>
          <w:b/>
          <w:bCs/>
          <w:color w:val="000000"/>
          <w:sz w:val="28"/>
          <w:szCs w:val="28"/>
          <w:lang w:val="en-US"/>
        </w:rPr>
      </w:pPr>
      <w:r w:rsidRPr="00907A91">
        <w:rPr>
          <w:rFonts w:ascii="Times New Roman" w:hAnsi="Times New Roman" w:cs="Times New Roman"/>
          <w:sz w:val="28"/>
          <w:szCs w:val="28"/>
        </w:rPr>
        <w:lastRenderedPageBreak/>
        <w:t xml:space="preserve">Phòng </w:t>
      </w:r>
      <w:r w:rsidR="00491D48">
        <w:rPr>
          <w:rFonts w:ascii="Times New Roman" w:hAnsi="Times New Roman" w:cs="Times New Roman"/>
          <w:sz w:val="28"/>
          <w:szCs w:val="28"/>
          <w:lang w:val="en-US"/>
        </w:rPr>
        <w:t xml:space="preserve">Vật tư </w:t>
      </w:r>
      <w:r w:rsidR="00DB5AE7">
        <w:rPr>
          <w:rFonts w:ascii="Times New Roman" w:hAnsi="Times New Roman" w:cs="Times New Roman"/>
          <w:sz w:val="28"/>
          <w:szCs w:val="28"/>
          <w:lang w:val="en-US"/>
        </w:rPr>
        <w:t xml:space="preserve">- </w:t>
      </w:r>
      <w:r w:rsidR="00491D48">
        <w:rPr>
          <w:rFonts w:ascii="Times New Roman" w:hAnsi="Times New Roman" w:cs="Times New Roman"/>
          <w:sz w:val="28"/>
          <w:szCs w:val="28"/>
          <w:lang w:val="en-US"/>
        </w:rPr>
        <w:t>thiết bị y tế</w:t>
      </w:r>
      <w:r w:rsidRPr="00907A91">
        <w:rPr>
          <w:rFonts w:ascii="Times New Roman" w:hAnsi="Times New Roman" w:cs="Times New Roman"/>
          <w:sz w:val="28"/>
          <w:szCs w:val="28"/>
        </w:rPr>
        <w:t xml:space="preserve">, </w:t>
      </w:r>
      <w:r w:rsidR="00491D48">
        <w:rPr>
          <w:rFonts w:ascii="Times New Roman" w:hAnsi="Times New Roman" w:cs="Times New Roman"/>
          <w:sz w:val="28"/>
          <w:szCs w:val="28"/>
          <w:lang w:val="en-US"/>
        </w:rPr>
        <w:t>p</w:t>
      </w:r>
      <w:r w:rsidRPr="00907A91">
        <w:rPr>
          <w:rFonts w:ascii="Times New Roman" w:hAnsi="Times New Roman" w:cs="Times New Roman"/>
          <w:sz w:val="28"/>
          <w:szCs w:val="28"/>
        </w:rPr>
        <w:t xml:space="preserve">hòng </w:t>
      </w:r>
      <w:r w:rsidR="00491D48">
        <w:rPr>
          <w:rFonts w:ascii="Times New Roman" w:hAnsi="Times New Roman" w:cs="Times New Roman"/>
          <w:sz w:val="28"/>
          <w:szCs w:val="28"/>
          <w:lang w:val="en-US"/>
        </w:rPr>
        <w:t>T</w:t>
      </w:r>
      <w:r w:rsidRPr="00907A91">
        <w:rPr>
          <w:rFonts w:ascii="Times New Roman" w:hAnsi="Times New Roman" w:cs="Times New Roman"/>
          <w:sz w:val="28"/>
          <w:szCs w:val="28"/>
        </w:rPr>
        <w:t>ài chính kế toán</w:t>
      </w:r>
      <w:r w:rsidRPr="00907A91">
        <w:rPr>
          <w:rFonts w:ascii="Times New Roman" w:hAnsi="Times New Roman" w:cs="Times New Roman"/>
          <w:bCs/>
          <w:color w:val="000000"/>
          <w:sz w:val="28"/>
          <w:szCs w:val="28"/>
          <w:lang w:val="en-US"/>
        </w:rPr>
        <w:t xml:space="preserve">, </w:t>
      </w:r>
      <w:r w:rsidR="00912D04" w:rsidRPr="00907A91">
        <w:rPr>
          <w:rFonts w:ascii="Times New Roman" w:hAnsi="Times New Roman" w:cs="Times New Roman"/>
          <w:bCs/>
          <w:color w:val="000000"/>
          <w:sz w:val="28"/>
          <w:szCs w:val="28"/>
          <w:lang w:val="en-US"/>
        </w:rPr>
        <w:t xml:space="preserve">Hội đồng khoa học, </w:t>
      </w:r>
      <w:r w:rsidR="00B32CEA" w:rsidRPr="00907A91">
        <w:rPr>
          <w:rFonts w:ascii="Times New Roman" w:hAnsi="Times New Roman" w:cs="Times New Roman"/>
          <w:bCs/>
          <w:color w:val="000000"/>
          <w:sz w:val="28"/>
          <w:szCs w:val="28"/>
        </w:rPr>
        <w:t>T</w:t>
      </w:r>
      <w:r w:rsidR="00912D04" w:rsidRPr="00907A91">
        <w:rPr>
          <w:rFonts w:ascii="Times New Roman" w:hAnsi="Times New Roman" w:cs="Times New Roman"/>
          <w:bCs/>
          <w:color w:val="000000"/>
          <w:sz w:val="28"/>
          <w:szCs w:val="28"/>
          <w:lang w:val="en-US"/>
        </w:rPr>
        <w:t>ổ chuyên gia đấu thầu</w:t>
      </w:r>
      <w:r w:rsidR="002C55E1" w:rsidRPr="00907A91">
        <w:rPr>
          <w:rFonts w:ascii="Times New Roman" w:hAnsi="Times New Roman" w:cs="Times New Roman"/>
          <w:bCs/>
          <w:color w:val="000000"/>
          <w:sz w:val="28"/>
          <w:szCs w:val="28"/>
          <w:lang w:val="en-US"/>
        </w:rPr>
        <w:t xml:space="preserve">, </w:t>
      </w:r>
      <w:r w:rsidR="00912D04" w:rsidRPr="00907A91">
        <w:rPr>
          <w:rFonts w:ascii="Times New Roman" w:hAnsi="Times New Roman" w:cs="Times New Roman"/>
          <w:bCs/>
          <w:color w:val="000000"/>
          <w:sz w:val="28"/>
          <w:szCs w:val="28"/>
          <w:lang w:val="en-US"/>
        </w:rPr>
        <w:t>các khoa, phòng, trung tâm</w:t>
      </w:r>
      <w:r w:rsidR="00B32CEA" w:rsidRPr="00907A91">
        <w:rPr>
          <w:rFonts w:ascii="Times New Roman" w:hAnsi="Times New Roman" w:cs="Times New Roman"/>
          <w:bCs/>
          <w:color w:val="000000"/>
          <w:sz w:val="28"/>
          <w:szCs w:val="28"/>
        </w:rPr>
        <w:t xml:space="preserve"> và</w:t>
      </w:r>
      <w:r w:rsidR="00274249">
        <w:rPr>
          <w:rFonts w:ascii="Times New Roman" w:hAnsi="Times New Roman" w:cs="Times New Roman"/>
          <w:bCs/>
          <w:color w:val="000000"/>
          <w:sz w:val="28"/>
          <w:szCs w:val="28"/>
          <w:lang w:val="en-US"/>
        </w:rPr>
        <w:t xml:space="preserve"> các</w:t>
      </w:r>
      <w:r w:rsidR="00694AF0">
        <w:rPr>
          <w:rFonts w:ascii="Times New Roman" w:hAnsi="Times New Roman" w:cs="Times New Roman"/>
          <w:bCs/>
          <w:color w:val="000000"/>
          <w:sz w:val="28"/>
          <w:szCs w:val="28"/>
          <w:lang w:val="en-US"/>
        </w:rPr>
        <w:t xml:space="preserve"> </w:t>
      </w:r>
      <w:r w:rsidR="00B32CEA" w:rsidRPr="00907A91">
        <w:rPr>
          <w:rFonts w:ascii="Times New Roman" w:hAnsi="Times New Roman" w:cs="Times New Roman"/>
          <w:bCs/>
          <w:color w:val="000000"/>
          <w:sz w:val="28"/>
          <w:szCs w:val="28"/>
        </w:rPr>
        <w:t>đơn vị liên quan</w:t>
      </w:r>
      <w:r w:rsidR="00912D04" w:rsidRPr="00907A91">
        <w:rPr>
          <w:rFonts w:ascii="Times New Roman" w:hAnsi="Times New Roman" w:cs="Times New Roman"/>
          <w:bCs/>
          <w:color w:val="000000"/>
          <w:sz w:val="28"/>
          <w:szCs w:val="28"/>
          <w:lang w:val="en-US"/>
        </w:rPr>
        <w:t xml:space="preserve"> căn cứ quyết định này triển khai các công việc tiếp theo để thực hiện dự toán mua sắm theo đúng các quy định hiện hành của pháp luật.</w:t>
      </w:r>
    </w:p>
    <w:p w14:paraId="3341A734" w14:textId="615D6808" w:rsidR="00E94F99" w:rsidRDefault="007E7E1B" w:rsidP="00DD07D7">
      <w:pPr>
        <w:spacing w:after="0" w:line="312" w:lineRule="auto"/>
        <w:ind w:firstLine="567"/>
        <w:jc w:val="both"/>
        <w:rPr>
          <w:rFonts w:ascii="Times New Roman" w:hAnsi="Times New Roman" w:cs="Times New Roman"/>
          <w:color w:val="000000"/>
          <w:sz w:val="28"/>
          <w:szCs w:val="28"/>
          <w:lang w:val="en-US"/>
        </w:rPr>
      </w:pPr>
      <w:r w:rsidRPr="00907A91">
        <w:rPr>
          <w:rFonts w:ascii="Times New Roman" w:hAnsi="Times New Roman" w:cs="Times New Roman"/>
          <w:b/>
          <w:bCs/>
          <w:color w:val="000000"/>
          <w:sz w:val="28"/>
          <w:szCs w:val="28"/>
        </w:rPr>
        <w:t xml:space="preserve">Điều </w:t>
      </w:r>
      <w:r w:rsidR="009362A1" w:rsidRPr="00907A91">
        <w:rPr>
          <w:rFonts w:ascii="Times New Roman" w:hAnsi="Times New Roman" w:cs="Times New Roman"/>
          <w:b/>
          <w:bCs/>
          <w:color w:val="000000"/>
          <w:sz w:val="28"/>
          <w:szCs w:val="28"/>
          <w:lang w:val="en-US"/>
        </w:rPr>
        <w:t>3</w:t>
      </w:r>
      <w:r w:rsidRPr="00907A91">
        <w:rPr>
          <w:rFonts w:ascii="Times New Roman" w:hAnsi="Times New Roman" w:cs="Times New Roman"/>
          <w:b/>
          <w:bCs/>
          <w:color w:val="000000"/>
          <w:sz w:val="28"/>
          <w:szCs w:val="28"/>
        </w:rPr>
        <w:t>.</w:t>
      </w:r>
      <w:r w:rsidR="00AC6033" w:rsidRPr="00907A91">
        <w:rPr>
          <w:rFonts w:ascii="Times New Roman" w:hAnsi="Times New Roman" w:cs="Times New Roman"/>
          <w:b/>
          <w:bCs/>
          <w:color w:val="000000"/>
          <w:sz w:val="28"/>
          <w:szCs w:val="28"/>
          <w:lang w:val="en-US"/>
        </w:rPr>
        <w:t xml:space="preserve"> </w:t>
      </w:r>
      <w:r w:rsidR="00AC6033" w:rsidRPr="00907A91">
        <w:rPr>
          <w:rFonts w:ascii="Times New Roman" w:hAnsi="Times New Roman" w:cs="Times New Roman"/>
          <w:bCs/>
          <w:color w:val="000000"/>
          <w:sz w:val="28"/>
          <w:szCs w:val="28"/>
          <w:lang w:val="en-US"/>
        </w:rPr>
        <w:t>Quyết định này có hiệu lực kể từ ngày ký</w:t>
      </w:r>
      <w:r w:rsidR="00E31EE2" w:rsidRPr="00907A91">
        <w:rPr>
          <w:rFonts w:ascii="Times New Roman" w:hAnsi="Times New Roman" w:cs="Times New Roman"/>
          <w:bCs/>
          <w:color w:val="000000"/>
          <w:sz w:val="28"/>
          <w:szCs w:val="28"/>
          <w:lang w:val="en-US"/>
        </w:rPr>
        <w:t>.</w:t>
      </w:r>
      <w:r w:rsidRPr="00907A91">
        <w:rPr>
          <w:rFonts w:ascii="Times New Roman" w:hAnsi="Times New Roman" w:cs="Times New Roman"/>
          <w:color w:val="000000"/>
          <w:sz w:val="28"/>
          <w:szCs w:val="28"/>
        </w:rPr>
        <w:t xml:space="preserve"> </w:t>
      </w:r>
      <w:r w:rsidR="00DB5AE7" w:rsidRPr="00907A91">
        <w:rPr>
          <w:rFonts w:ascii="Times New Roman" w:hAnsi="Times New Roman" w:cs="Times New Roman"/>
          <w:sz w:val="28"/>
          <w:szCs w:val="28"/>
        </w:rPr>
        <w:t xml:space="preserve">Phòng </w:t>
      </w:r>
      <w:r w:rsidR="00DB5AE7">
        <w:rPr>
          <w:rFonts w:ascii="Times New Roman" w:hAnsi="Times New Roman" w:cs="Times New Roman"/>
          <w:sz w:val="28"/>
          <w:szCs w:val="28"/>
          <w:lang w:val="en-US"/>
        </w:rPr>
        <w:t>Vật tư - thiết bị y tế</w:t>
      </w:r>
      <w:r w:rsidR="00DB5AE7" w:rsidRPr="00907A91">
        <w:rPr>
          <w:rFonts w:ascii="Times New Roman" w:hAnsi="Times New Roman" w:cs="Times New Roman"/>
          <w:sz w:val="28"/>
          <w:szCs w:val="28"/>
        </w:rPr>
        <w:t xml:space="preserve">, </w:t>
      </w:r>
      <w:r w:rsidR="00DB5AE7">
        <w:rPr>
          <w:rFonts w:ascii="Times New Roman" w:hAnsi="Times New Roman" w:cs="Times New Roman"/>
          <w:sz w:val="28"/>
          <w:szCs w:val="28"/>
          <w:lang w:val="en-US"/>
        </w:rPr>
        <w:t>p</w:t>
      </w:r>
      <w:r w:rsidR="00DB5AE7" w:rsidRPr="00907A91">
        <w:rPr>
          <w:rFonts w:ascii="Times New Roman" w:hAnsi="Times New Roman" w:cs="Times New Roman"/>
          <w:sz w:val="28"/>
          <w:szCs w:val="28"/>
        </w:rPr>
        <w:t xml:space="preserve">hòng </w:t>
      </w:r>
      <w:r w:rsidR="00DB5AE7">
        <w:rPr>
          <w:rFonts w:ascii="Times New Roman" w:hAnsi="Times New Roman" w:cs="Times New Roman"/>
          <w:sz w:val="28"/>
          <w:szCs w:val="28"/>
          <w:lang w:val="en-US"/>
        </w:rPr>
        <w:t>T</w:t>
      </w:r>
      <w:r w:rsidR="00DB5AE7" w:rsidRPr="00907A91">
        <w:rPr>
          <w:rFonts w:ascii="Times New Roman" w:hAnsi="Times New Roman" w:cs="Times New Roman"/>
          <w:sz w:val="28"/>
          <w:szCs w:val="28"/>
        </w:rPr>
        <w:t>ài chính kế toán</w:t>
      </w:r>
      <w:r w:rsidR="00DB5AE7" w:rsidRPr="00907A91">
        <w:rPr>
          <w:rFonts w:ascii="Times New Roman" w:hAnsi="Times New Roman" w:cs="Times New Roman"/>
          <w:bCs/>
          <w:color w:val="000000"/>
          <w:sz w:val="28"/>
          <w:szCs w:val="28"/>
          <w:lang w:val="en-US"/>
        </w:rPr>
        <w:t xml:space="preserve">, Hội đồng khoa học, </w:t>
      </w:r>
      <w:r w:rsidR="00DB5AE7" w:rsidRPr="00907A91">
        <w:rPr>
          <w:rFonts w:ascii="Times New Roman" w:hAnsi="Times New Roman" w:cs="Times New Roman"/>
          <w:bCs/>
          <w:color w:val="000000"/>
          <w:sz w:val="28"/>
          <w:szCs w:val="28"/>
        </w:rPr>
        <w:t>T</w:t>
      </w:r>
      <w:r w:rsidR="00DB5AE7" w:rsidRPr="00907A91">
        <w:rPr>
          <w:rFonts w:ascii="Times New Roman" w:hAnsi="Times New Roman" w:cs="Times New Roman"/>
          <w:bCs/>
          <w:color w:val="000000"/>
          <w:sz w:val="28"/>
          <w:szCs w:val="28"/>
          <w:lang w:val="en-US"/>
        </w:rPr>
        <w:t>ổ chuyên gia đấu thầu, các khoa, phòng, trung tâm</w:t>
      </w:r>
      <w:r w:rsidR="00DB5AE7" w:rsidRPr="00907A91">
        <w:rPr>
          <w:rFonts w:ascii="Times New Roman" w:hAnsi="Times New Roman" w:cs="Times New Roman"/>
          <w:bCs/>
          <w:color w:val="000000"/>
          <w:sz w:val="28"/>
          <w:szCs w:val="28"/>
        </w:rPr>
        <w:t xml:space="preserve"> và</w:t>
      </w:r>
      <w:r w:rsidR="00274249">
        <w:rPr>
          <w:rFonts w:ascii="Times New Roman" w:hAnsi="Times New Roman" w:cs="Times New Roman"/>
          <w:bCs/>
          <w:color w:val="000000"/>
          <w:sz w:val="28"/>
          <w:szCs w:val="28"/>
          <w:lang w:val="en-US"/>
        </w:rPr>
        <w:t xml:space="preserve"> các</w:t>
      </w:r>
      <w:r w:rsidR="00DB5AE7" w:rsidRPr="00907A91">
        <w:rPr>
          <w:rFonts w:ascii="Times New Roman" w:hAnsi="Times New Roman" w:cs="Times New Roman"/>
          <w:bCs/>
          <w:color w:val="000000"/>
          <w:sz w:val="28"/>
          <w:szCs w:val="28"/>
        </w:rPr>
        <w:t xml:space="preserve"> đơn vị liên quan</w:t>
      </w:r>
      <w:r w:rsidR="00DB5AE7" w:rsidRPr="00907A91">
        <w:rPr>
          <w:rFonts w:ascii="Times New Roman" w:hAnsi="Times New Roman" w:cs="Times New Roman"/>
          <w:bCs/>
          <w:color w:val="000000"/>
          <w:sz w:val="28"/>
          <w:szCs w:val="28"/>
          <w:lang w:val="en-US"/>
        </w:rPr>
        <w:t xml:space="preserve"> </w:t>
      </w:r>
      <w:r w:rsidR="00912D04" w:rsidRPr="00907A91">
        <w:rPr>
          <w:rFonts w:ascii="Times New Roman" w:hAnsi="Times New Roman" w:cs="Times New Roman"/>
          <w:color w:val="000000"/>
          <w:sz w:val="28"/>
          <w:szCs w:val="28"/>
          <w:lang w:val="en-US"/>
        </w:rPr>
        <w:t xml:space="preserve">chịu trách nhiệm thi hành </w:t>
      </w:r>
      <w:r w:rsidR="00AE652A">
        <w:rPr>
          <w:rFonts w:ascii="Times New Roman" w:hAnsi="Times New Roman" w:cs="Times New Roman"/>
          <w:color w:val="000000"/>
          <w:sz w:val="28"/>
          <w:szCs w:val="28"/>
          <w:lang w:val="en-US"/>
        </w:rPr>
        <w:t>q</w:t>
      </w:r>
      <w:r w:rsidR="00912D04" w:rsidRPr="00907A91">
        <w:rPr>
          <w:rFonts w:ascii="Times New Roman" w:hAnsi="Times New Roman" w:cs="Times New Roman"/>
          <w:color w:val="000000"/>
          <w:sz w:val="28"/>
          <w:szCs w:val="28"/>
          <w:lang w:val="en-US"/>
        </w:rPr>
        <w:t>uyết định này</w:t>
      </w:r>
      <w:r w:rsidRPr="00907A91">
        <w:rPr>
          <w:rFonts w:ascii="Times New Roman" w:hAnsi="Times New Roman" w:cs="Times New Roman"/>
          <w:color w:val="000000"/>
          <w:sz w:val="28"/>
          <w:szCs w:val="28"/>
        </w:rPr>
        <w:t>./.</w:t>
      </w:r>
    </w:p>
    <w:p w14:paraId="576CDCE9" w14:textId="77777777" w:rsidR="00DD07D7" w:rsidRPr="00E94F99" w:rsidRDefault="00DD07D7" w:rsidP="00DD07D7">
      <w:pPr>
        <w:spacing w:after="0" w:line="312" w:lineRule="auto"/>
        <w:ind w:firstLine="567"/>
        <w:jc w:val="both"/>
        <w:rPr>
          <w:rFonts w:ascii="Times New Roman" w:hAnsi="Times New Roman" w:cs="Times New Roman"/>
          <w:color w:val="000000"/>
          <w:sz w:val="28"/>
          <w:szCs w:val="28"/>
          <w:lang w:val="en-US"/>
        </w:rPr>
      </w:pPr>
    </w:p>
    <w:p w14:paraId="78B8508D" w14:textId="77777777" w:rsidR="00767FDF" w:rsidRPr="00DD604F" w:rsidRDefault="00767FDF" w:rsidP="00156B0C">
      <w:pPr>
        <w:tabs>
          <w:tab w:val="left" w:pos="0"/>
          <w:tab w:val="left" w:pos="851"/>
        </w:tabs>
        <w:spacing w:before="120" w:after="120"/>
        <w:contextualSpacing/>
        <w:jc w:val="both"/>
        <w:rPr>
          <w:rFonts w:ascii="Times New Roman" w:hAnsi="Times New Roman" w:cs="Times New Roman"/>
          <w:color w:val="000000"/>
          <w:sz w:val="8"/>
          <w:szCs w:val="28"/>
        </w:rPr>
      </w:pPr>
    </w:p>
    <w:p w14:paraId="51F7292F" w14:textId="77777777" w:rsidR="00E31EE2" w:rsidRPr="00DD604F" w:rsidRDefault="00E31EE2" w:rsidP="00156B0C">
      <w:pPr>
        <w:spacing w:before="120" w:after="120"/>
        <w:jc w:val="both"/>
        <w:rPr>
          <w:rFonts w:ascii="Times New Roman" w:hAnsi="Times New Roman" w:cs="Times New Roman"/>
          <w:color w:val="000000"/>
          <w:sz w:val="2"/>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3730"/>
      </w:tblGrid>
      <w:tr w:rsidR="007E7E1B" w:rsidRPr="00160971" w14:paraId="5049A676" w14:textId="77777777" w:rsidTr="00B81E16">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14:paraId="11F3C293" w14:textId="77777777" w:rsidR="00B26117" w:rsidRPr="00DD604F" w:rsidRDefault="007E7E1B" w:rsidP="00156B0C">
            <w:pPr>
              <w:tabs>
                <w:tab w:val="left" w:pos="939"/>
              </w:tabs>
              <w:spacing w:after="0"/>
              <w:rPr>
                <w:rFonts w:ascii="Times New Roman" w:hAnsi="Times New Roman" w:cs="Times New Roman"/>
                <w:b/>
                <w:bCs/>
                <w:i/>
                <w:iCs/>
                <w:color w:val="000000"/>
                <w:sz w:val="24"/>
                <w:szCs w:val="24"/>
              </w:rPr>
            </w:pPr>
            <w:r w:rsidRPr="00DD604F">
              <w:rPr>
                <w:rFonts w:ascii="Times New Roman" w:hAnsi="Times New Roman" w:cs="Times New Roman"/>
                <w:b/>
                <w:bCs/>
                <w:i/>
                <w:iCs/>
                <w:color w:val="000000"/>
                <w:sz w:val="24"/>
                <w:szCs w:val="24"/>
              </w:rPr>
              <w:t>Nơi nhậ</w:t>
            </w:r>
            <w:r w:rsidR="00B26117" w:rsidRPr="00DD604F">
              <w:rPr>
                <w:rFonts w:ascii="Times New Roman" w:hAnsi="Times New Roman" w:cs="Times New Roman"/>
                <w:b/>
                <w:bCs/>
                <w:i/>
                <w:iCs/>
                <w:color w:val="000000"/>
                <w:sz w:val="24"/>
                <w:szCs w:val="24"/>
              </w:rPr>
              <w:t>n:</w:t>
            </w:r>
          </w:p>
          <w:p w14:paraId="4F7C345A" w14:textId="77777777" w:rsidR="00AC6033" w:rsidRPr="00763286" w:rsidRDefault="00B26117" w:rsidP="00156B0C">
            <w:pPr>
              <w:tabs>
                <w:tab w:val="left" w:pos="939"/>
              </w:tabs>
              <w:spacing w:after="0"/>
              <w:rPr>
                <w:rFonts w:ascii="Times New Roman" w:hAnsi="Times New Roman" w:cs="Times New Roman"/>
                <w:color w:val="000000"/>
                <w:lang w:val="en-US"/>
              </w:rPr>
            </w:pPr>
            <w:r w:rsidRPr="00763286">
              <w:rPr>
                <w:rFonts w:ascii="Times New Roman" w:hAnsi="Times New Roman" w:cs="Times New Roman"/>
                <w:bCs/>
                <w:iCs/>
                <w:color w:val="000000"/>
                <w:lang w:val="en-US"/>
              </w:rPr>
              <w:t>- Như điề</w:t>
            </w:r>
            <w:r w:rsidR="009362A1" w:rsidRPr="00763286">
              <w:rPr>
                <w:rFonts w:ascii="Times New Roman" w:hAnsi="Times New Roman" w:cs="Times New Roman"/>
                <w:bCs/>
                <w:iCs/>
                <w:color w:val="000000"/>
                <w:lang w:val="en-US"/>
              </w:rPr>
              <w:t>u 3</w:t>
            </w:r>
            <w:r w:rsidRPr="00763286">
              <w:rPr>
                <w:rFonts w:ascii="Times New Roman" w:hAnsi="Times New Roman" w:cs="Times New Roman"/>
                <w:bCs/>
                <w:iCs/>
                <w:color w:val="000000"/>
                <w:lang w:val="en-US"/>
              </w:rPr>
              <w:t>;</w:t>
            </w:r>
            <w:r w:rsidR="007E7E1B" w:rsidRPr="00763286">
              <w:rPr>
                <w:rFonts w:ascii="Times New Roman" w:hAnsi="Times New Roman" w:cs="Times New Roman"/>
                <w:strike/>
                <w:color w:val="FF0000"/>
              </w:rPr>
              <w:br/>
            </w:r>
            <w:r w:rsidR="007E7E1B" w:rsidRPr="00763286">
              <w:rPr>
                <w:rFonts w:ascii="Times New Roman" w:hAnsi="Times New Roman" w:cs="Times New Roman"/>
                <w:color w:val="000000"/>
              </w:rPr>
              <w:t xml:space="preserve">- </w:t>
            </w:r>
            <w:r w:rsidR="00056271" w:rsidRPr="00763286">
              <w:rPr>
                <w:rFonts w:ascii="Times New Roman" w:hAnsi="Times New Roman" w:cs="Times New Roman"/>
                <w:color w:val="000000"/>
                <w:lang w:val="en-US"/>
              </w:rPr>
              <w:t>GĐ, các PGĐ</w:t>
            </w:r>
            <w:r w:rsidR="00BE332E" w:rsidRPr="00763286">
              <w:rPr>
                <w:rFonts w:ascii="Times New Roman" w:hAnsi="Times New Roman" w:cs="Times New Roman"/>
                <w:color w:val="000000"/>
                <w:lang w:val="en-US"/>
              </w:rPr>
              <w:t xml:space="preserve"> (để biết);</w:t>
            </w:r>
          </w:p>
          <w:p w14:paraId="4656494D" w14:textId="1D94CA16" w:rsidR="007E7E1B" w:rsidRPr="00DB5AE7" w:rsidRDefault="000E4821" w:rsidP="00DD07D7">
            <w:pPr>
              <w:spacing w:after="0"/>
              <w:rPr>
                <w:rFonts w:ascii="Times New Roman" w:hAnsi="Times New Roman" w:cs="Times New Roman"/>
                <w:color w:val="000000"/>
                <w:lang w:val="en-US"/>
              </w:rPr>
            </w:pPr>
            <w:r w:rsidRPr="00763286">
              <w:rPr>
                <w:rFonts w:ascii="Times New Roman" w:hAnsi="Times New Roman" w:cs="Times New Roman"/>
                <w:color w:val="000000"/>
              </w:rPr>
              <w:t>- Lưu</w:t>
            </w:r>
            <w:r w:rsidR="007E7E1B" w:rsidRPr="00763286">
              <w:rPr>
                <w:rFonts w:ascii="Times New Roman" w:hAnsi="Times New Roman" w:cs="Times New Roman"/>
                <w:color w:val="000000"/>
              </w:rPr>
              <w:t>:</w:t>
            </w:r>
            <w:r w:rsidR="00E31EE2" w:rsidRPr="00763286">
              <w:rPr>
                <w:rFonts w:ascii="Times New Roman" w:hAnsi="Times New Roman" w:cs="Times New Roman"/>
                <w:color w:val="000000"/>
                <w:lang w:val="en-US"/>
              </w:rPr>
              <w:t xml:space="preserve"> </w:t>
            </w:r>
            <w:r w:rsidR="00DD07D7" w:rsidRPr="00763286">
              <w:rPr>
                <w:rFonts w:ascii="Times New Roman" w:hAnsi="Times New Roman" w:cs="Times New Roman"/>
                <w:color w:val="000000"/>
                <w:lang w:val="en-US"/>
              </w:rPr>
              <w:t>VT</w:t>
            </w:r>
            <w:r w:rsidR="00DD07D7">
              <w:rPr>
                <w:rFonts w:ascii="Times New Roman" w:hAnsi="Times New Roman" w:cs="Times New Roman"/>
                <w:color w:val="000000"/>
              </w:rPr>
              <w:t>,</w:t>
            </w:r>
            <w:r w:rsidR="00DD07D7">
              <w:rPr>
                <w:rFonts w:ascii="Times New Roman" w:hAnsi="Times New Roman" w:cs="Times New Roman"/>
                <w:color w:val="000000"/>
                <w:lang w:val="en-US"/>
              </w:rPr>
              <w:t xml:space="preserve"> </w:t>
            </w:r>
            <w:r w:rsidR="00B26117" w:rsidRPr="00763286">
              <w:rPr>
                <w:rFonts w:ascii="Times New Roman" w:hAnsi="Times New Roman" w:cs="Times New Roman"/>
                <w:color w:val="000000"/>
                <w:lang w:val="en-US"/>
              </w:rPr>
              <w:t>TCG</w:t>
            </w:r>
            <w:r w:rsidR="002C55E1" w:rsidRPr="00763286">
              <w:rPr>
                <w:rFonts w:ascii="Times New Roman" w:hAnsi="Times New Roman" w:cs="Times New Roman"/>
                <w:color w:val="000000"/>
                <w:lang w:val="en-US"/>
              </w:rPr>
              <w:t>,</w:t>
            </w:r>
            <w:r w:rsidR="00DD07D7">
              <w:rPr>
                <w:rFonts w:ascii="Times New Roman" w:hAnsi="Times New Roman" w:cs="Times New Roman"/>
                <w:color w:val="000000"/>
                <w:lang w:val="en-US"/>
              </w:rPr>
              <w:t xml:space="preserve"> </w:t>
            </w:r>
            <w:r w:rsidR="00DD07D7" w:rsidRPr="00763286">
              <w:rPr>
                <w:rFonts w:ascii="Times New Roman" w:hAnsi="Times New Roman" w:cs="Times New Roman"/>
                <w:color w:val="000000"/>
                <w:lang w:val="en-US"/>
              </w:rPr>
              <w:t>TCKT</w:t>
            </w:r>
            <w:r w:rsidR="00DD07D7">
              <w:rPr>
                <w:rFonts w:ascii="Times New Roman" w:hAnsi="Times New Roman" w:cs="Times New Roman"/>
                <w:color w:val="000000"/>
                <w:lang w:val="en-US"/>
              </w:rPr>
              <w:t>,</w:t>
            </w:r>
            <w:r w:rsidR="00DD07D7" w:rsidRPr="00763286">
              <w:rPr>
                <w:rFonts w:ascii="Times New Roman" w:hAnsi="Times New Roman" w:cs="Times New Roman"/>
                <w:color w:val="000000"/>
              </w:rPr>
              <w:t xml:space="preserve"> VT</w:t>
            </w:r>
            <w:r w:rsidR="00DD07D7">
              <w:rPr>
                <w:rFonts w:ascii="Times New Roman" w:hAnsi="Times New Roman" w:cs="Times New Roman"/>
                <w:color w:val="000000"/>
                <w:lang w:val="en-US"/>
              </w:rPr>
              <w:t>YT</w:t>
            </w:r>
            <w:r w:rsidR="000737B7">
              <w:rPr>
                <w:rFonts w:ascii="Times New Roman" w:hAnsi="Times New Roman" w:cs="Times New Roman"/>
                <w:color w:val="000000"/>
              </w:rPr>
              <w:t xml:space="preserve">, </w:t>
            </w:r>
            <w:r w:rsidR="00D25EB2" w:rsidRPr="00763286">
              <w:rPr>
                <w:rFonts w:ascii="Times New Roman" w:hAnsi="Times New Roman" w:cs="Times New Roman"/>
                <w:color w:val="000000"/>
                <w:lang w:val="en-US"/>
              </w:rPr>
              <w:t>HĐKH</w:t>
            </w:r>
            <w:r w:rsidR="00C278C1" w:rsidRPr="00763286">
              <w:rPr>
                <w:rFonts w:ascii="Times New Roman" w:hAnsi="Times New Roman" w:cs="Times New Roman"/>
                <w:color w:val="000000"/>
                <w:lang w:val="en-US"/>
              </w:rPr>
              <w:t>.</w:t>
            </w:r>
          </w:p>
        </w:tc>
        <w:tc>
          <w:tcPr>
            <w:tcW w:w="3730" w:type="dxa"/>
            <w:tcBorders>
              <w:top w:val="nil"/>
              <w:left w:val="nil"/>
              <w:bottom w:val="nil"/>
              <w:right w:val="nil"/>
              <w:tl2br w:val="nil"/>
              <w:tr2bl w:val="nil"/>
            </w:tcBorders>
            <w:shd w:val="clear" w:color="auto" w:fill="auto"/>
            <w:tcMar>
              <w:top w:w="0" w:type="dxa"/>
              <w:left w:w="108" w:type="dxa"/>
              <w:bottom w:w="0" w:type="dxa"/>
              <w:right w:w="108" w:type="dxa"/>
            </w:tcMar>
          </w:tcPr>
          <w:p w14:paraId="7746DAB9" w14:textId="77777777" w:rsidR="007E7E1B" w:rsidRPr="00907A91" w:rsidRDefault="00FC19B5" w:rsidP="00156B0C">
            <w:pPr>
              <w:spacing w:after="120"/>
              <w:jc w:val="center"/>
              <w:rPr>
                <w:rFonts w:ascii="Times New Roman" w:hAnsi="Times New Roman" w:cs="Times New Roman"/>
                <w:sz w:val="28"/>
                <w:szCs w:val="28"/>
                <w:lang w:val="en-US"/>
              </w:rPr>
            </w:pPr>
            <w:r w:rsidRPr="00DD604F">
              <w:rPr>
                <w:rFonts w:ascii="Times New Roman" w:hAnsi="Times New Roman" w:cs="Times New Roman"/>
                <w:b/>
                <w:bCs/>
                <w:color w:val="000000"/>
                <w:sz w:val="28"/>
                <w:szCs w:val="28"/>
                <w:lang w:val="en-US"/>
              </w:rPr>
              <w:t xml:space="preserve">          </w:t>
            </w:r>
            <w:r w:rsidR="00056271" w:rsidRPr="00DD604F">
              <w:rPr>
                <w:rFonts w:ascii="Times New Roman" w:hAnsi="Times New Roman" w:cs="Times New Roman"/>
                <w:b/>
                <w:bCs/>
                <w:color w:val="000000"/>
                <w:sz w:val="28"/>
                <w:szCs w:val="28"/>
                <w:lang w:val="en-US"/>
              </w:rPr>
              <w:t xml:space="preserve">  </w:t>
            </w:r>
            <w:r w:rsidRPr="00DD604F">
              <w:rPr>
                <w:rFonts w:ascii="Times New Roman" w:hAnsi="Times New Roman" w:cs="Times New Roman"/>
                <w:b/>
                <w:bCs/>
                <w:color w:val="000000"/>
                <w:sz w:val="28"/>
                <w:szCs w:val="28"/>
                <w:lang w:val="en-US"/>
              </w:rPr>
              <w:t xml:space="preserve"> </w:t>
            </w:r>
            <w:r w:rsidR="00DC4DA8" w:rsidRPr="00907A91">
              <w:rPr>
                <w:rFonts w:ascii="Times New Roman" w:hAnsi="Times New Roman" w:cs="Times New Roman"/>
                <w:b/>
                <w:bCs/>
                <w:color w:val="000000"/>
                <w:sz w:val="28"/>
                <w:szCs w:val="28"/>
                <w:lang w:val="en-US"/>
              </w:rPr>
              <w:t>GIÁM ĐỐC</w:t>
            </w:r>
          </w:p>
          <w:p w14:paraId="7441DD8B" w14:textId="77777777" w:rsidR="007E7E1B" w:rsidRPr="00907A91" w:rsidRDefault="007E7E1B" w:rsidP="00156B0C">
            <w:pPr>
              <w:spacing w:after="120"/>
              <w:jc w:val="center"/>
              <w:rPr>
                <w:rFonts w:ascii="Times New Roman" w:hAnsi="Times New Roman" w:cs="Times New Roman"/>
                <w:sz w:val="28"/>
                <w:szCs w:val="28"/>
                <w:lang w:val="en-US"/>
              </w:rPr>
            </w:pPr>
          </w:p>
          <w:p w14:paraId="47DD215C" w14:textId="77777777" w:rsidR="00BE332E" w:rsidRPr="00907A91" w:rsidRDefault="00BE332E" w:rsidP="000F1B92">
            <w:pPr>
              <w:rPr>
                <w:rFonts w:ascii="Times New Roman" w:hAnsi="Times New Roman" w:cs="Times New Roman"/>
                <w:b/>
                <w:bCs/>
                <w:color w:val="000000"/>
                <w:sz w:val="28"/>
                <w:szCs w:val="28"/>
                <w:lang w:val="en-US"/>
              </w:rPr>
            </w:pPr>
          </w:p>
          <w:p w14:paraId="09559ACB" w14:textId="77777777" w:rsidR="00473FBF" w:rsidRPr="00907A91" w:rsidRDefault="00473FBF" w:rsidP="00156B0C">
            <w:pPr>
              <w:jc w:val="center"/>
              <w:rPr>
                <w:rFonts w:ascii="Times New Roman" w:hAnsi="Times New Roman" w:cs="Times New Roman"/>
                <w:b/>
                <w:bCs/>
                <w:color w:val="000000"/>
                <w:sz w:val="28"/>
                <w:szCs w:val="28"/>
                <w:lang w:val="en-US"/>
              </w:rPr>
            </w:pPr>
          </w:p>
          <w:p w14:paraId="34202574" w14:textId="77777777" w:rsidR="007E7E1B" w:rsidRPr="00160971" w:rsidRDefault="00FC19B5" w:rsidP="00156B0C">
            <w:pPr>
              <w:jc w:val="center"/>
              <w:rPr>
                <w:rFonts w:ascii="Times New Roman" w:hAnsi="Times New Roman" w:cs="Times New Roman"/>
                <w:sz w:val="28"/>
                <w:szCs w:val="28"/>
                <w:lang w:val="en-US"/>
              </w:rPr>
            </w:pPr>
            <w:r w:rsidRPr="00907A91">
              <w:rPr>
                <w:rFonts w:ascii="Times New Roman" w:hAnsi="Times New Roman" w:cs="Times New Roman"/>
                <w:b/>
                <w:bCs/>
                <w:color w:val="000000"/>
                <w:sz w:val="28"/>
                <w:szCs w:val="28"/>
                <w:lang w:val="en-US"/>
              </w:rPr>
              <w:t xml:space="preserve">              </w:t>
            </w:r>
            <w:r w:rsidR="00646D04" w:rsidRPr="00907A91">
              <w:rPr>
                <w:rFonts w:ascii="Times New Roman" w:hAnsi="Times New Roman" w:cs="Times New Roman"/>
                <w:b/>
                <w:bCs/>
                <w:color w:val="000000"/>
                <w:sz w:val="28"/>
                <w:szCs w:val="28"/>
                <w:lang w:val="en-US"/>
              </w:rPr>
              <w:t>Lê Đình Thanh Sơn</w:t>
            </w:r>
          </w:p>
        </w:tc>
      </w:tr>
    </w:tbl>
    <w:p w14:paraId="40B9B076" w14:textId="77777777" w:rsidR="00006C95" w:rsidRDefault="00006C95" w:rsidP="00DE7FCA">
      <w:pPr>
        <w:tabs>
          <w:tab w:val="left" w:pos="1056"/>
        </w:tabs>
        <w:spacing w:after="0"/>
        <w:jc w:val="center"/>
        <w:rPr>
          <w:rFonts w:ascii="Times New Roman" w:hAnsi="Times New Roman" w:cs="Times New Roman"/>
          <w:b/>
          <w:sz w:val="26"/>
          <w:szCs w:val="26"/>
          <w:lang w:val="en-US"/>
        </w:rPr>
        <w:sectPr w:rsidR="00006C95" w:rsidSect="00293A95">
          <w:headerReference w:type="default" r:id="rId8"/>
          <w:footerReference w:type="default" r:id="rId9"/>
          <w:type w:val="nextColumn"/>
          <w:pgSz w:w="11906" w:h="16838" w:code="9"/>
          <w:pgMar w:top="993" w:right="1134" w:bottom="1134" w:left="1701" w:header="720" w:footer="720" w:gutter="0"/>
          <w:cols w:space="720"/>
          <w:titlePg/>
          <w:docGrid w:linePitch="360"/>
        </w:sectPr>
      </w:pPr>
    </w:p>
    <w:p w14:paraId="2EB372DD" w14:textId="77777777" w:rsidR="00186F74" w:rsidRPr="00907A91" w:rsidRDefault="00CB0530" w:rsidP="00DE7FCA">
      <w:pPr>
        <w:tabs>
          <w:tab w:val="left" w:pos="540"/>
        </w:tabs>
        <w:spacing w:after="0"/>
        <w:jc w:val="center"/>
        <w:rPr>
          <w:rFonts w:ascii="Times New Roman" w:hAnsi="Times New Roman" w:cs="Times New Roman"/>
          <w:b/>
          <w:sz w:val="28"/>
          <w:szCs w:val="28"/>
          <w:lang w:val="en-US"/>
        </w:rPr>
      </w:pPr>
      <w:r w:rsidRPr="00907A91">
        <w:rPr>
          <w:rFonts w:ascii="Times New Roman" w:hAnsi="Times New Roman" w:cs="Times New Roman"/>
          <w:b/>
          <w:sz w:val="28"/>
          <w:szCs w:val="28"/>
          <w:lang w:val="en-US"/>
        </w:rPr>
        <w:lastRenderedPageBreak/>
        <w:t>PHỤ LỤC</w:t>
      </w:r>
    </w:p>
    <w:p w14:paraId="354A5384" w14:textId="37ECF5EA" w:rsidR="00CB0530" w:rsidRPr="00907A91" w:rsidRDefault="00CB0530" w:rsidP="001D78AE">
      <w:pPr>
        <w:tabs>
          <w:tab w:val="left" w:pos="1056"/>
        </w:tabs>
        <w:spacing w:after="0"/>
        <w:jc w:val="center"/>
        <w:rPr>
          <w:rFonts w:ascii="Times New Roman" w:hAnsi="Times New Roman" w:cs="Times New Roman"/>
          <w:b/>
          <w:sz w:val="28"/>
          <w:szCs w:val="28"/>
        </w:rPr>
      </w:pPr>
      <w:r w:rsidRPr="00907A91">
        <w:rPr>
          <w:rFonts w:ascii="Times New Roman" w:hAnsi="Times New Roman" w:cs="Times New Roman"/>
          <w:b/>
          <w:sz w:val="28"/>
          <w:szCs w:val="28"/>
          <w:lang w:val="en-US"/>
        </w:rPr>
        <w:t xml:space="preserve">Danh mục </w:t>
      </w:r>
      <w:r w:rsidR="00A87831" w:rsidRPr="00907A91">
        <w:rPr>
          <w:rFonts w:ascii="Times New Roman" w:eastAsia="Times New Roman" w:hAnsi="Times New Roman" w:cs="Times New Roman"/>
          <w:b/>
          <w:bCs/>
          <w:snapToGrid w:val="0"/>
          <w:color w:val="000000"/>
          <w:sz w:val="28"/>
          <w:szCs w:val="28"/>
          <w:lang w:val="en-US" w:eastAsia="en-US"/>
        </w:rPr>
        <w:t>vật t</w:t>
      </w:r>
      <w:r w:rsidR="00F80676">
        <w:rPr>
          <w:rFonts w:ascii="Times New Roman" w:eastAsia="Times New Roman" w:hAnsi="Times New Roman" w:cs="Times New Roman"/>
          <w:b/>
          <w:bCs/>
          <w:snapToGrid w:val="0"/>
          <w:color w:val="000000"/>
          <w:sz w:val="28"/>
          <w:szCs w:val="28"/>
          <w:lang w:val="en-US" w:eastAsia="en-US"/>
        </w:rPr>
        <w:t xml:space="preserve">ư </w:t>
      </w:r>
      <w:r w:rsidR="00B81E16">
        <w:rPr>
          <w:rFonts w:ascii="Times New Roman" w:eastAsia="Times New Roman" w:hAnsi="Times New Roman" w:cs="Times New Roman"/>
          <w:b/>
          <w:bCs/>
          <w:snapToGrid w:val="0"/>
          <w:color w:val="000000"/>
          <w:sz w:val="28"/>
          <w:szCs w:val="28"/>
          <w:lang w:eastAsia="en-US"/>
        </w:rPr>
        <w:t>y tế</w:t>
      </w:r>
      <w:r w:rsidR="00B11A4C" w:rsidRPr="00907A91">
        <w:rPr>
          <w:rFonts w:ascii="Times New Roman" w:hAnsi="Times New Roman" w:cs="Times New Roman"/>
          <w:b/>
          <w:sz w:val="28"/>
          <w:szCs w:val="28"/>
          <w:lang w:val="en-US"/>
        </w:rPr>
        <w:t xml:space="preserve"> được </w:t>
      </w:r>
      <w:r w:rsidR="00B32CEA" w:rsidRPr="00907A91">
        <w:rPr>
          <w:rFonts w:ascii="Times New Roman" w:eastAsia="Times New Roman" w:hAnsi="Times New Roman" w:cs="Times New Roman"/>
          <w:b/>
          <w:bCs/>
          <w:snapToGrid w:val="0"/>
          <w:color w:val="000000"/>
          <w:sz w:val="28"/>
          <w:szCs w:val="28"/>
          <w:lang w:eastAsia="en-US"/>
        </w:rPr>
        <w:t>mua sắm</w:t>
      </w:r>
    </w:p>
    <w:p w14:paraId="7F72B083" w14:textId="112D45F9" w:rsidR="00CB0530" w:rsidRPr="00907A91" w:rsidRDefault="00CB0530" w:rsidP="00C90BF0">
      <w:pPr>
        <w:tabs>
          <w:tab w:val="left" w:pos="1056"/>
        </w:tabs>
        <w:spacing w:after="120" w:line="360" w:lineRule="auto"/>
        <w:jc w:val="center"/>
        <w:rPr>
          <w:rFonts w:ascii="Times New Roman" w:hAnsi="Times New Roman" w:cs="Times New Roman"/>
          <w:i/>
          <w:sz w:val="28"/>
          <w:szCs w:val="28"/>
          <w:lang w:val="en-US"/>
        </w:rPr>
      </w:pPr>
      <w:r w:rsidRPr="00907A91">
        <w:rPr>
          <w:rFonts w:ascii="Times New Roman" w:hAnsi="Times New Roman" w:cs="Times New Roman"/>
          <w:i/>
          <w:sz w:val="28"/>
          <w:szCs w:val="28"/>
          <w:lang w:val="en-US"/>
        </w:rPr>
        <w:t xml:space="preserve">(Kèm theo quyết định số       </w:t>
      </w:r>
      <w:r w:rsidR="00B11A4C" w:rsidRPr="00907A91">
        <w:rPr>
          <w:rFonts w:ascii="Times New Roman" w:hAnsi="Times New Roman" w:cs="Times New Roman"/>
          <w:i/>
          <w:sz w:val="28"/>
          <w:szCs w:val="28"/>
          <w:lang w:val="en-US"/>
        </w:rPr>
        <w:t>/</w:t>
      </w:r>
      <w:r w:rsidRPr="00907A91">
        <w:rPr>
          <w:rFonts w:ascii="Times New Roman" w:hAnsi="Times New Roman" w:cs="Times New Roman"/>
          <w:i/>
          <w:sz w:val="28"/>
          <w:szCs w:val="28"/>
          <w:lang w:val="en-US"/>
        </w:rPr>
        <w:t xml:space="preserve">QĐ-BV ngày </w:t>
      </w:r>
      <w:r w:rsidR="002E5D3C">
        <w:rPr>
          <w:rFonts w:ascii="Times New Roman" w:hAnsi="Times New Roman" w:cs="Times New Roman"/>
          <w:i/>
          <w:sz w:val="28"/>
          <w:szCs w:val="28"/>
          <w:lang w:val="en-US"/>
        </w:rPr>
        <w:t>23</w:t>
      </w:r>
      <w:r w:rsidR="00B11A4C" w:rsidRPr="00907A91">
        <w:rPr>
          <w:rFonts w:ascii="Times New Roman" w:hAnsi="Times New Roman" w:cs="Times New Roman"/>
          <w:i/>
          <w:sz w:val="28"/>
          <w:szCs w:val="28"/>
          <w:lang w:val="en-US"/>
        </w:rPr>
        <w:t>/</w:t>
      </w:r>
      <w:r w:rsidR="002E5D3C">
        <w:rPr>
          <w:rFonts w:ascii="Times New Roman" w:hAnsi="Times New Roman" w:cs="Times New Roman"/>
          <w:i/>
          <w:sz w:val="28"/>
          <w:szCs w:val="28"/>
          <w:lang w:val="en-US"/>
        </w:rPr>
        <w:t>4</w:t>
      </w:r>
      <w:r w:rsidR="00E577A2">
        <w:rPr>
          <w:rFonts w:ascii="Times New Roman" w:hAnsi="Times New Roman" w:cs="Times New Roman"/>
          <w:i/>
          <w:sz w:val="28"/>
          <w:szCs w:val="28"/>
          <w:lang w:val="en-US"/>
        </w:rPr>
        <w:t>/2026</w:t>
      </w:r>
      <w:r w:rsidRPr="00907A91">
        <w:rPr>
          <w:rFonts w:ascii="Times New Roman" w:hAnsi="Times New Roman" w:cs="Times New Roman"/>
          <w:i/>
          <w:sz w:val="28"/>
          <w:szCs w:val="28"/>
          <w:lang w:val="en-US"/>
        </w:rPr>
        <w:t xml:space="preserve"> của Giám đốc Bệnh viện đa khoa tỉnh Phú Thọ)</w:t>
      </w:r>
    </w:p>
    <w:tbl>
      <w:tblPr>
        <w:tblW w:w="14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2008"/>
        <w:gridCol w:w="5670"/>
        <w:gridCol w:w="1134"/>
        <w:gridCol w:w="993"/>
        <w:gridCol w:w="1134"/>
        <w:gridCol w:w="1559"/>
        <w:gridCol w:w="1756"/>
      </w:tblGrid>
      <w:tr w:rsidR="00C55008" w:rsidRPr="005C1107" w14:paraId="5D3005C1" w14:textId="31C67AE0" w:rsidTr="00DE7FCA">
        <w:trPr>
          <w:trHeight w:val="645"/>
          <w:tblHeader/>
          <w:jc w:val="center"/>
        </w:trPr>
        <w:tc>
          <w:tcPr>
            <w:tcW w:w="630" w:type="dxa"/>
            <w:tcBorders>
              <w:top w:val="single" w:sz="4" w:space="0" w:color="auto"/>
              <w:left w:val="single" w:sz="4" w:space="0" w:color="auto"/>
              <w:bottom w:val="single" w:sz="4" w:space="0" w:color="auto"/>
              <w:right w:val="single" w:sz="4" w:space="0" w:color="auto"/>
            </w:tcBorders>
            <w:vAlign w:val="center"/>
          </w:tcPr>
          <w:p w14:paraId="51F12BB8" w14:textId="77777777" w:rsidR="00C55008" w:rsidRPr="005C1107" w:rsidRDefault="00C55008" w:rsidP="00DE7FCA">
            <w:pPr>
              <w:spacing w:after="0" w:line="271" w:lineRule="auto"/>
              <w:jc w:val="center"/>
              <w:rPr>
                <w:rFonts w:ascii="Times New Roman" w:hAnsi="Times New Roman" w:cs="Times New Roman"/>
                <w:b/>
                <w:sz w:val="26"/>
                <w:szCs w:val="24"/>
              </w:rPr>
            </w:pPr>
            <w:bookmarkStart w:id="2" w:name="_Hlk205815284"/>
            <w:r w:rsidRPr="005C1107">
              <w:rPr>
                <w:rFonts w:ascii="Times New Roman" w:hAnsi="Times New Roman" w:cs="Times New Roman"/>
                <w:b/>
                <w:sz w:val="26"/>
                <w:szCs w:val="24"/>
              </w:rPr>
              <w:t>TT</w:t>
            </w:r>
          </w:p>
        </w:tc>
        <w:tc>
          <w:tcPr>
            <w:tcW w:w="2008" w:type="dxa"/>
            <w:tcBorders>
              <w:top w:val="single" w:sz="4" w:space="0" w:color="auto"/>
              <w:left w:val="single" w:sz="4" w:space="0" w:color="auto"/>
              <w:bottom w:val="single" w:sz="4" w:space="0" w:color="auto"/>
              <w:right w:val="single" w:sz="4" w:space="0" w:color="auto"/>
            </w:tcBorders>
            <w:vAlign w:val="center"/>
          </w:tcPr>
          <w:p w14:paraId="2C270098" w14:textId="3D71C778" w:rsidR="00C55008" w:rsidRPr="005C1107" w:rsidRDefault="00C55008" w:rsidP="00DE7FCA">
            <w:pPr>
              <w:spacing w:after="0" w:line="271" w:lineRule="auto"/>
              <w:jc w:val="center"/>
              <w:rPr>
                <w:rFonts w:ascii="Times New Roman" w:hAnsi="Times New Roman" w:cs="Times New Roman"/>
                <w:b/>
                <w:sz w:val="26"/>
                <w:szCs w:val="24"/>
              </w:rPr>
            </w:pPr>
            <w:r w:rsidRPr="005C1107">
              <w:rPr>
                <w:rFonts w:ascii="Times New Roman" w:hAnsi="Times New Roman" w:cs="Times New Roman"/>
                <w:b/>
                <w:sz w:val="26"/>
                <w:szCs w:val="24"/>
              </w:rPr>
              <w:t>Tên vật tư y tế</w:t>
            </w:r>
          </w:p>
        </w:tc>
        <w:tc>
          <w:tcPr>
            <w:tcW w:w="5670" w:type="dxa"/>
            <w:tcBorders>
              <w:top w:val="single" w:sz="4" w:space="0" w:color="auto"/>
              <w:left w:val="single" w:sz="4" w:space="0" w:color="auto"/>
              <w:bottom w:val="single" w:sz="4" w:space="0" w:color="auto"/>
              <w:right w:val="single" w:sz="4" w:space="0" w:color="auto"/>
            </w:tcBorders>
            <w:vAlign w:val="center"/>
          </w:tcPr>
          <w:p w14:paraId="6F4E9D62" w14:textId="77777777" w:rsidR="00C55008" w:rsidRPr="005C1107" w:rsidRDefault="00C55008" w:rsidP="00DE7FCA">
            <w:pPr>
              <w:spacing w:after="0" w:line="271" w:lineRule="auto"/>
              <w:jc w:val="center"/>
              <w:rPr>
                <w:rFonts w:ascii="Times New Roman" w:hAnsi="Times New Roman" w:cs="Times New Roman"/>
                <w:b/>
                <w:sz w:val="26"/>
                <w:szCs w:val="24"/>
              </w:rPr>
            </w:pPr>
            <w:r w:rsidRPr="005C1107">
              <w:rPr>
                <w:rFonts w:ascii="Times New Roman" w:hAnsi="Times New Roman" w:cs="Times New Roman"/>
                <w:b/>
                <w:sz w:val="26"/>
                <w:szCs w:val="24"/>
              </w:rPr>
              <w:t>Tiêu chí kỹ thuật</w:t>
            </w:r>
          </w:p>
        </w:tc>
        <w:tc>
          <w:tcPr>
            <w:tcW w:w="1134" w:type="dxa"/>
            <w:tcBorders>
              <w:top w:val="single" w:sz="4" w:space="0" w:color="auto"/>
              <w:left w:val="single" w:sz="4" w:space="0" w:color="auto"/>
              <w:bottom w:val="single" w:sz="4" w:space="0" w:color="auto"/>
              <w:right w:val="single" w:sz="4" w:space="0" w:color="auto"/>
            </w:tcBorders>
            <w:vAlign w:val="center"/>
          </w:tcPr>
          <w:p w14:paraId="35F8B475" w14:textId="77777777" w:rsidR="00C55008" w:rsidRPr="005C1107" w:rsidRDefault="00C55008" w:rsidP="00DE7FCA">
            <w:pPr>
              <w:spacing w:after="0" w:line="271" w:lineRule="auto"/>
              <w:jc w:val="center"/>
              <w:rPr>
                <w:rFonts w:ascii="Times New Roman" w:hAnsi="Times New Roman" w:cs="Times New Roman"/>
                <w:b/>
                <w:sz w:val="26"/>
                <w:szCs w:val="24"/>
              </w:rPr>
            </w:pPr>
            <w:r w:rsidRPr="005C1107">
              <w:rPr>
                <w:rFonts w:ascii="Times New Roman" w:hAnsi="Times New Roman" w:cs="Times New Roman"/>
                <w:b/>
                <w:sz w:val="26"/>
                <w:szCs w:val="24"/>
              </w:rPr>
              <w:t>Quy cách</w:t>
            </w:r>
          </w:p>
        </w:tc>
        <w:tc>
          <w:tcPr>
            <w:tcW w:w="993" w:type="dxa"/>
            <w:tcBorders>
              <w:top w:val="single" w:sz="4" w:space="0" w:color="auto"/>
              <w:left w:val="single" w:sz="4" w:space="0" w:color="auto"/>
              <w:bottom w:val="single" w:sz="4" w:space="0" w:color="auto"/>
              <w:right w:val="single" w:sz="4" w:space="0" w:color="auto"/>
            </w:tcBorders>
            <w:vAlign w:val="center"/>
          </w:tcPr>
          <w:p w14:paraId="212FD016" w14:textId="77777777" w:rsidR="00C55008" w:rsidRPr="005C1107" w:rsidRDefault="00C55008" w:rsidP="00DE7FCA">
            <w:pPr>
              <w:spacing w:after="0" w:line="271" w:lineRule="auto"/>
              <w:jc w:val="center"/>
              <w:rPr>
                <w:rFonts w:ascii="Times New Roman" w:hAnsi="Times New Roman" w:cs="Times New Roman"/>
                <w:b/>
                <w:sz w:val="26"/>
                <w:szCs w:val="24"/>
              </w:rPr>
            </w:pPr>
            <w:r w:rsidRPr="005C1107">
              <w:rPr>
                <w:rFonts w:ascii="Times New Roman" w:hAnsi="Times New Roman" w:cs="Times New Roman"/>
                <w:b/>
                <w:sz w:val="26"/>
                <w:szCs w:val="24"/>
              </w:rPr>
              <w:t>Đơn vị tính</w:t>
            </w:r>
          </w:p>
        </w:tc>
        <w:tc>
          <w:tcPr>
            <w:tcW w:w="1134" w:type="dxa"/>
            <w:tcBorders>
              <w:top w:val="single" w:sz="4" w:space="0" w:color="auto"/>
              <w:left w:val="single" w:sz="4" w:space="0" w:color="auto"/>
              <w:bottom w:val="single" w:sz="4" w:space="0" w:color="auto"/>
              <w:right w:val="single" w:sz="4" w:space="0" w:color="auto"/>
            </w:tcBorders>
            <w:vAlign w:val="center"/>
          </w:tcPr>
          <w:p w14:paraId="424E9ED4" w14:textId="77777777" w:rsidR="00C55008" w:rsidRPr="005C1107" w:rsidRDefault="00C55008" w:rsidP="00DE7FCA">
            <w:pPr>
              <w:spacing w:after="0" w:line="271" w:lineRule="auto"/>
              <w:jc w:val="center"/>
              <w:rPr>
                <w:rFonts w:ascii="Times New Roman" w:hAnsi="Times New Roman" w:cs="Times New Roman"/>
                <w:b/>
                <w:sz w:val="26"/>
                <w:szCs w:val="24"/>
              </w:rPr>
            </w:pPr>
            <w:r w:rsidRPr="005C1107">
              <w:rPr>
                <w:rFonts w:ascii="Times New Roman" w:hAnsi="Times New Roman" w:cs="Times New Roman"/>
                <w:b/>
                <w:sz w:val="26"/>
                <w:szCs w:val="24"/>
              </w:rPr>
              <w:t>Số lượng</w:t>
            </w:r>
          </w:p>
        </w:tc>
        <w:tc>
          <w:tcPr>
            <w:tcW w:w="1559" w:type="dxa"/>
            <w:tcBorders>
              <w:top w:val="single" w:sz="4" w:space="0" w:color="auto"/>
              <w:left w:val="single" w:sz="4" w:space="0" w:color="auto"/>
              <w:bottom w:val="single" w:sz="4" w:space="0" w:color="auto"/>
              <w:right w:val="single" w:sz="4" w:space="0" w:color="auto"/>
            </w:tcBorders>
            <w:vAlign w:val="center"/>
          </w:tcPr>
          <w:p w14:paraId="7A0B06F8" w14:textId="33BE6B52" w:rsidR="00C55008" w:rsidRPr="005C1107" w:rsidRDefault="00C55008" w:rsidP="00DE7FCA">
            <w:pPr>
              <w:spacing w:after="0" w:line="271" w:lineRule="auto"/>
              <w:jc w:val="center"/>
              <w:rPr>
                <w:rFonts w:ascii="Times New Roman" w:hAnsi="Times New Roman" w:cs="Times New Roman"/>
                <w:b/>
                <w:sz w:val="26"/>
                <w:szCs w:val="24"/>
              </w:rPr>
            </w:pPr>
            <w:r w:rsidRPr="005C1107">
              <w:rPr>
                <w:rFonts w:ascii="Times New Roman" w:hAnsi="Times New Roman" w:cs="Times New Roman"/>
                <w:b/>
                <w:sz w:val="26"/>
                <w:szCs w:val="24"/>
              </w:rPr>
              <w:t>Đơn giá</w:t>
            </w:r>
          </w:p>
        </w:tc>
        <w:tc>
          <w:tcPr>
            <w:tcW w:w="1756" w:type="dxa"/>
            <w:tcBorders>
              <w:top w:val="single" w:sz="4" w:space="0" w:color="auto"/>
              <w:left w:val="single" w:sz="4" w:space="0" w:color="auto"/>
              <w:bottom w:val="single" w:sz="4" w:space="0" w:color="auto"/>
              <w:right w:val="single" w:sz="4" w:space="0" w:color="auto"/>
            </w:tcBorders>
            <w:vAlign w:val="center"/>
          </w:tcPr>
          <w:p w14:paraId="2664A22B" w14:textId="24B88699" w:rsidR="00C55008" w:rsidRPr="005C1107" w:rsidRDefault="00C55008" w:rsidP="00DE7FCA">
            <w:pPr>
              <w:spacing w:after="0" w:line="271" w:lineRule="auto"/>
              <w:jc w:val="center"/>
              <w:rPr>
                <w:rFonts w:ascii="Times New Roman" w:hAnsi="Times New Roman" w:cs="Times New Roman"/>
                <w:b/>
                <w:sz w:val="26"/>
                <w:szCs w:val="24"/>
              </w:rPr>
            </w:pPr>
            <w:r w:rsidRPr="005C1107">
              <w:rPr>
                <w:rFonts w:ascii="Times New Roman" w:hAnsi="Times New Roman" w:cs="Times New Roman"/>
                <w:b/>
                <w:sz w:val="26"/>
                <w:szCs w:val="24"/>
              </w:rPr>
              <w:t>Thành tiền</w:t>
            </w:r>
          </w:p>
        </w:tc>
      </w:tr>
      <w:tr w:rsidR="005C1107" w:rsidRPr="005C1107" w14:paraId="0C5271AA" w14:textId="7DAE0756" w:rsidTr="00DE7FCA">
        <w:trPr>
          <w:trHeight w:val="2498"/>
          <w:jc w:val="center"/>
        </w:trPr>
        <w:tc>
          <w:tcPr>
            <w:tcW w:w="630" w:type="dxa"/>
            <w:tcBorders>
              <w:top w:val="single" w:sz="4" w:space="0" w:color="auto"/>
              <w:left w:val="single" w:sz="4" w:space="0" w:color="auto"/>
              <w:bottom w:val="single" w:sz="4" w:space="0" w:color="auto"/>
              <w:right w:val="single" w:sz="4" w:space="0" w:color="auto"/>
            </w:tcBorders>
            <w:vAlign w:val="center"/>
          </w:tcPr>
          <w:p w14:paraId="165995AE" w14:textId="1F00B055"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color w:val="000000"/>
                <w:sz w:val="26"/>
                <w:szCs w:val="24"/>
              </w:rPr>
              <w:t>1</w:t>
            </w:r>
          </w:p>
        </w:tc>
        <w:tc>
          <w:tcPr>
            <w:tcW w:w="2008" w:type="dxa"/>
            <w:tcBorders>
              <w:top w:val="single" w:sz="4" w:space="0" w:color="auto"/>
              <w:left w:val="single" w:sz="4" w:space="0" w:color="auto"/>
              <w:bottom w:val="single" w:sz="4" w:space="0" w:color="auto"/>
              <w:right w:val="single" w:sz="4" w:space="0" w:color="auto"/>
            </w:tcBorders>
            <w:vAlign w:val="center"/>
          </w:tcPr>
          <w:p w14:paraId="05D00284" w14:textId="787964EC"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eastAsia="Calibri" w:hAnsi="Times New Roman" w:cs="Times New Roman"/>
                <w:sz w:val="26"/>
                <w:szCs w:val="24"/>
              </w:rPr>
              <w:t>Băng ghim dùng trong mổ mở</w:t>
            </w:r>
          </w:p>
        </w:tc>
        <w:tc>
          <w:tcPr>
            <w:tcW w:w="5670" w:type="dxa"/>
            <w:tcBorders>
              <w:top w:val="single" w:sz="4" w:space="0" w:color="auto"/>
              <w:left w:val="single" w:sz="4" w:space="0" w:color="auto"/>
              <w:bottom w:val="single" w:sz="4" w:space="0" w:color="auto"/>
              <w:right w:val="single" w:sz="4" w:space="0" w:color="auto"/>
            </w:tcBorders>
            <w:vAlign w:val="center"/>
          </w:tcPr>
          <w:p w14:paraId="6489A333" w14:textId="1A382593" w:rsidR="005C1107" w:rsidRPr="005C1107" w:rsidRDefault="005C1107" w:rsidP="005C1107">
            <w:pPr>
              <w:spacing w:after="0" w:line="271" w:lineRule="auto"/>
              <w:rPr>
                <w:rFonts w:ascii="Times New Roman" w:hAnsi="Times New Roman" w:cs="Times New Roman"/>
                <w:sz w:val="26"/>
                <w:szCs w:val="24"/>
              </w:rPr>
            </w:pPr>
            <w:r w:rsidRPr="005C1107">
              <w:rPr>
                <w:rFonts w:ascii="Times New Roman" w:hAnsi="Times New Roman" w:cs="Times New Roman"/>
                <w:sz w:val="26"/>
                <w:szCs w:val="26"/>
              </w:rPr>
              <w:t>Băng (đạn) ghim khâu máy cắt nối tự động thẳng dùng trong mổ mở công nghệ Tri-staple, cỡ 80mm. Có 3 hàng ghim chiều cao khác nhau mỗi bên, chiều cao ghim trước dập từ trong ra ngoài là: 3.0mm; 3.5mm; 4.0mm, sau khi dập là 1.5 - 2.25mm, ghim bằng Titan. Cung cấp lưỡi dao mới trong mỗi băng đạn. Ghim đóng tạo hình chữ B chuẩn</w:t>
            </w:r>
          </w:p>
        </w:tc>
        <w:tc>
          <w:tcPr>
            <w:tcW w:w="1134" w:type="dxa"/>
            <w:tcBorders>
              <w:top w:val="single" w:sz="4" w:space="0" w:color="auto"/>
              <w:left w:val="single" w:sz="4" w:space="0" w:color="auto"/>
              <w:bottom w:val="single" w:sz="4" w:space="0" w:color="auto"/>
              <w:right w:val="single" w:sz="4" w:space="0" w:color="auto"/>
            </w:tcBorders>
            <w:vAlign w:val="center"/>
          </w:tcPr>
          <w:p w14:paraId="0F46D12B" w14:textId="14D62EF9"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color w:val="000000"/>
                <w:sz w:val="26"/>
                <w:szCs w:val="24"/>
              </w:rPr>
              <w:t>6 cái/ hộp</w:t>
            </w:r>
          </w:p>
        </w:tc>
        <w:tc>
          <w:tcPr>
            <w:tcW w:w="993" w:type="dxa"/>
            <w:tcBorders>
              <w:top w:val="single" w:sz="4" w:space="0" w:color="auto"/>
              <w:left w:val="single" w:sz="4" w:space="0" w:color="auto"/>
              <w:bottom w:val="single" w:sz="4" w:space="0" w:color="auto"/>
              <w:right w:val="single" w:sz="4" w:space="0" w:color="auto"/>
            </w:tcBorders>
            <w:vAlign w:val="center"/>
          </w:tcPr>
          <w:p w14:paraId="2AD318D8" w14:textId="0023C146"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sz w:val="26"/>
                <w:szCs w:val="24"/>
              </w:rPr>
              <w:t>Cái</w:t>
            </w:r>
          </w:p>
        </w:tc>
        <w:tc>
          <w:tcPr>
            <w:tcW w:w="1134" w:type="dxa"/>
            <w:tcBorders>
              <w:top w:val="single" w:sz="4" w:space="0" w:color="auto"/>
              <w:left w:val="single" w:sz="4" w:space="0" w:color="auto"/>
              <w:bottom w:val="single" w:sz="4" w:space="0" w:color="auto"/>
              <w:right w:val="single" w:sz="4" w:space="0" w:color="auto"/>
            </w:tcBorders>
            <w:vAlign w:val="center"/>
          </w:tcPr>
          <w:p w14:paraId="7F6CCF1C" w14:textId="4CF90AB1"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sz w:val="26"/>
                <w:szCs w:val="24"/>
              </w:rPr>
              <w:t>110</w:t>
            </w:r>
          </w:p>
        </w:tc>
        <w:tc>
          <w:tcPr>
            <w:tcW w:w="1559" w:type="dxa"/>
            <w:tcBorders>
              <w:top w:val="single" w:sz="4" w:space="0" w:color="auto"/>
              <w:left w:val="single" w:sz="4" w:space="0" w:color="auto"/>
              <w:bottom w:val="single" w:sz="4" w:space="0" w:color="auto"/>
              <w:right w:val="single" w:sz="4" w:space="0" w:color="auto"/>
            </w:tcBorders>
            <w:vAlign w:val="center"/>
          </w:tcPr>
          <w:p w14:paraId="5ACEF988" w14:textId="6F38EA43"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color w:val="000000"/>
                <w:sz w:val="26"/>
                <w:szCs w:val="24"/>
              </w:rPr>
              <w:t>2.100.000</w:t>
            </w:r>
          </w:p>
        </w:tc>
        <w:tc>
          <w:tcPr>
            <w:tcW w:w="1756" w:type="dxa"/>
            <w:tcBorders>
              <w:top w:val="single" w:sz="4" w:space="0" w:color="auto"/>
              <w:left w:val="single" w:sz="4" w:space="0" w:color="auto"/>
              <w:bottom w:val="single" w:sz="4" w:space="0" w:color="auto"/>
              <w:right w:val="single" w:sz="4" w:space="0" w:color="auto"/>
            </w:tcBorders>
            <w:vAlign w:val="center"/>
          </w:tcPr>
          <w:p w14:paraId="185C6588" w14:textId="757FFFA7"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sz w:val="26"/>
                <w:szCs w:val="24"/>
              </w:rPr>
              <w:t>231.000.000</w:t>
            </w:r>
          </w:p>
        </w:tc>
      </w:tr>
      <w:tr w:rsidR="005C1107" w:rsidRPr="005C1107" w14:paraId="526995A0" w14:textId="77777777" w:rsidTr="00DE7FCA">
        <w:trPr>
          <w:trHeight w:val="1838"/>
          <w:jc w:val="center"/>
        </w:trPr>
        <w:tc>
          <w:tcPr>
            <w:tcW w:w="630" w:type="dxa"/>
            <w:tcBorders>
              <w:top w:val="single" w:sz="4" w:space="0" w:color="auto"/>
              <w:left w:val="single" w:sz="4" w:space="0" w:color="auto"/>
              <w:bottom w:val="single" w:sz="4" w:space="0" w:color="auto"/>
              <w:right w:val="single" w:sz="4" w:space="0" w:color="auto"/>
            </w:tcBorders>
            <w:vAlign w:val="center"/>
          </w:tcPr>
          <w:p w14:paraId="2ABF5FA3" w14:textId="7AF09EBA"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color w:val="000000"/>
                <w:sz w:val="26"/>
                <w:szCs w:val="24"/>
              </w:rPr>
              <w:t>2</w:t>
            </w:r>
          </w:p>
        </w:tc>
        <w:tc>
          <w:tcPr>
            <w:tcW w:w="2008" w:type="dxa"/>
            <w:tcBorders>
              <w:top w:val="single" w:sz="4" w:space="0" w:color="auto"/>
              <w:left w:val="single" w:sz="4" w:space="0" w:color="auto"/>
              <w:bottom w:val="single" w:sz="4" w:space="0" w:color="auto"/>
              <w:right w:val="single" w:sz="4" w:space="0" w:color="auto"/>
            </w:tcBorders>
            <w:vAlign w:val="center"/>
          </w:tcPr>
          <w:p w14:paraId="0AC4C03E" w14:textId="7C06319D"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eastAsia="Calibri" w:hAnsi="Times New Roman" w:cs="Times New Roman"/>
                <w:sz w:val="26"/>
                <w:szCs w:val="24"/>
              </w:rPr>
              <w:t>Dụng cụ khâu nối tròn ba hàng ghim</w:t>
            </w:r>
          </w:p>
        </w:tc>
        <w:tc>
          <w:tcPr>
            <w:tcW w:w="5670" w:type="dxa"/>
            <w:tcBorders>
              <w:top w:val="single" w:sz="4" w:space="0" w:color="auto"/>
              <w:left w:val="single" w:sz="4" w:space="0" w:color="auto"/>
              <w:bottom w:val="single" w:sz="4" w:space="0" w:color="auto"/>
              <w:right w:val="single" w:sz="4" w:space="0" w:color="auto"/>
            </w:tcBorders>
            <w:vAlign w:val="center"/>
          </w:tcPr>
          <w:p w14:paraId="390FBDB3" w14:textId="45D085C0" w:rsidR="005C1107" w:rsidRPr="005C1107" w:rsidRDefault="005C1107" w:rsidP="005C1107">
            <w:pPr>
              <w:spacing w:after="0" w:line="271" w:lineRule="auto"/>
              <w:rPr>
                <w:rFonts w:ascii="Times New Roman" w:hAnsi="Times New Roman" w:cs="Times New Roman"/>
                <w:sz w:val="26"/>
                <w:szCs w:val="24"/>
              </w:rPr>
            </w:pPr>
            <w:r w:rsidRPr="005C1107">
              <w:rPr>
                <w:rFonts w:ascii="Times New Roman" w:hAnsi="Times New Roman" w:cs="Times New Roman"/>
                <w:sz w:val="26"/>
                <w:szCs w:val="26"/>
              </w:rPr>
              <w:t>Dụng cụ (máy) cắt khâu nối ống tiêu hóa tròn 3 hàng ghim các cỡ đường kính 28mm, 31mm. Chiều cao ghim trước dập cao dần từ trong ra ngoài là 3.0 mm, 3.5 mm, 4.0 mm. Ghim bằng Titanium. Ghim đóng tạo hình chữ B chuẩn</w:t>
            </w:r>
          </w:p>
        </w:tc>
        <w:tc>
          <w:tcPr>
            <w:tcW w:w="1134" w:type="dxa"/>
            <w:tcBorders>
              <w:top w:val="single" w:sz="4" w:space="0" w:color="auto"/>
              <w:left w:val="single" w:sz="4" w:space="0" w:color="auto"/>
              <w:bottom w:val="single" w:sz="4" w:space="0" w:color="auto"/>
              <w:right w:val="single" w:sz="4" w:space="0" w:color="auto"/>
            </w:tcBorders>
            <w:vAlign w:val="center"/>
          </w:tcPr>
          <w:p w14:paraId="2BED5831" w14:textId="77D4C611"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color w:val="000000"/>
                <w:sz w:val="26"/>
                <w:szCs w:val="24"/>
              </w:rPr>
              <w:t>3 cái/ hộp</w:t>
            </w:r>
          </w:p>
        </w:tc>
        <w:tc>
          <w:tcPr>
            <w:tcW w:w="993" w:type="dxa"/>
            <w:tcBorders>
              <w:top w:val="single" w:sz="4" w:space="0" w:color="auto"/>
              <w:left w:val="single" w:sz="4" w:space="0" w:color="auto"/>
              <w:bottom w:val="single" w:sz="4" w:space="0" w:color="auto"/>
              <w:right w:val="single" w:sz="4" w:space="0" w:color="auto"/>
            </w:tcBorders>
            <w:vAlign w:val="center"/>
          </w:tcPr>
          <w:p w14:paraId="4B5D1350" w14:textId="76BA461C"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sz w:val="26"/>
                <w:szCs w:val="24"/>
              </w:rPr>
              <w:t>Cái</w:t>
            </w:r>
          </w:p>
        </w:tc>
        <w:tc>
          <w:tcPr>
            <w:tcW w:w="1134" w:type="dxa"/>
            <w:tcBorders>
              <w:top w:val="single" w:sz="4" w:space="0" w:color="auto"/>
              <w:left w:val="single" w:sz="4" w:space="0" w:color="auto"/>
              <w:bottom w:val="single" w:sz="4" w:space="0" w:color="auto"/>
              <w:right w:val="single" w:sz="4" w:space="0" w:color="auto"/>
            </w:tcBorders>
            <w:vAlign w:val="center"/>
          </w:tcPr>
          <w:p w14:paraId="4CBAB0CA" w14:textId="091C0EE2"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sz w:val="26"/>
                <w:szCs w:val="24"/>
              </w:rPr>
              <w:t>20</w:t>
            </w:r>
          </w:p>
        </w:tc>
        <w:tc>
          <w:tcPr>
            <w:tcW w:w="1559" w:type="dxa"/>
            <w:tcBorders>
              <w:top w:val="single" w:sz="4" w:space="0" w:color="auto"/>
              <w:left w:val="single" w:sz="4" w:space="0" w:color="auto"/>
              <w:bottom w:val="single" w:sz="4" w:space="0" w:color="auto"/>
              <w:right w:val="single" w:sz="4" w:space="0" w:color="auto"/>
            </w:tcBorders>
            <w:vAlign w:val="center"/>
          </w:tcPr>
          <w:p w14:paraId="311D0F39" w14:textId="4A7F987D"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color w:val="000000"/>
                <w:sz w:val="26"/>
                <w:szCs w:val="24"/>
              </w:rPr>
              <w:t>14.900.000</w:t>
            </w:r>
          </w:p>
        </w:tc>
        <w:tc>
          <w:tcPr>
            <w:tcW w:w="1756" w:type="dxa"/>
            <w:tcBorders>
              <w:top w:val="single" w:sz="4" w:space="0" w:color="auto"/>
              <w:left w:val="single" w:sz="4" w:space="0" w:color="auto"/>
              <w:bottom w:val="single" w:sz="4" w:space="0" w:color="auto"/>
              <w:right w:val="single" w:sz="4" w:space="0" w:color="auto"/>
            </w:tcBorders>
            <w:vAlign w:val="center"/>
          </w:tcPr>
          <w:p w14:paraId="42DDCF61" w14:textId="1C09BFC4"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sz w:val="26"/>
                <w:szCs w:val="24"/>
              </w:rPr>
              <w:t>298.000.000</w:t>
            </w:r>
          </w:p>
        </w:tc>
      </w:tr>
      <w:tr w:rsidR="005C1107" w:rsidRPr="005C1107" w14:paraId="1E1DC162" w14:textId="77777777" w:rsidTr="00DE7FCA">
        <w:trPr>
          <w:trHeight w:val="2718"/>
          <w:jc w:val="center"/>
        </w:trPr>
        <w:tc>
          <w:tcPr>
            <w:tcW w:w="630" w:type="dxa"/>
            <w:tcBorders>
              <w:top w:val="single" w:sz="4" w:space="0" w:color="auto"/>
              <w:left w:val="single" w:sz="4" w:space="0" w:color="auto"/>
              <w:bottom w:val="single" w:sz="4" w:space="0" w:color="auto"/>
              <w:right w:val="single" w:sz="4" w:space="0" w:color="auto"/>
            </w:tcBorders>
            <w:vAlign w:val="center"/>
          </w:tcPr>
          <w:p w14:paraId="6C0142E4" w14:textId="6506FE90" w:rsidR="005C1107" w:rsidRPr="005C1107" w:rsidRDefault="005C1107" w:rsidP="005C1107">
            <w:pPr>
              <w:spacing w:after="0" w:line="271" w:lineRule="auto"/>
              <w:jc w:val="center"/>
              <w:rPr>
                <w:rFonts w:ascii="Times New Roman" w:hAnsi="Times New Roman" w:cs="Times New Roman"/>
                <w:color w:val="000000"/>
                <w:sz w:val="26"/>
                <w:szCs w:val="24"/>
              </w:rPr>
            </w:pPr>
            <w:r w:rsidRPr="005C1107">
              <w:rPr>
                <w:rFonts w:ascii="Times New Roman" w:hAnsi="Times New Roman" w:cs="Times New Roman"/>
                <w:color w:val="000000"/>
                <w:sz w:val="26"/>
                <w:szCs w:val="24"/>
              </w:rPr>
              <w:t>3</w:t>
            </w:r>
          </w:p>
        </w:tc>
        <w:tc>
          <w:tcPr>
            <w:tcW w:w="2008" w:type="dxa"/>
            <w:tcBorders>
              <w:top w:val="single" w:sz="4" w:space="0" w:color="auto"/>
              <w:left w:val="single" w:sz="4" w:space="0" w:color="auto"/>
              <w:bottom w:val="single" w:sz="4" w:space="0" w:color="auto"/>
              <w:right w:val="single" w:sz="4" w:space="0" w:color="auto"/>
            </w:tcBorders>
            <w:vAlign w:val="center"/>
          </w:tcPr>
          <w:p w14:paraId="07700D95" w14:textId="5860B593" w:rsidR="005C1107" w:rsidRPr="005C1107" w:rsidRDefault="005C1107" w:rsidP="005C1107">
            <w:pPr>
              <w:spacing w:after="0" w:line="271" w:lineRule="auto"/>
              <w:jc w:val="center"/>
              <w:rPr>
                <w:rFonts w:ascii="Times New Roman" w:eastAsia="Calibri" w:hAnsi="Times New Roman" w:cs="Times New Roman"/>
                <w:sz w:val="26"/>
                <w:szCs w:val="24"/>
              </w:rPr>
            </w:pPr>
            <w:r w:rsidRPr="005C1107">
              <w:rPr>
                <w:rFonts w:ascii="Times New Roman" w:eastAsia="Calibri" w:hAnsi="Times New Roman" w:cs="Times New Roman"/>
                <w:sz w:val="26"/>
                <w:szCs w:val="24"/>
              </w:rPr>
              <w:t>Dụng cụ khâu cắt nội soi</w:t>
            </w:r>
          </w:p>
        </w:tc>
        <w:tc>
          <w:tcPr>
            <w:tcW w:w="5670" w:type="dxa"/>
            <w:tcBorders>
              <w:top w:val="single" w:sz="4" w:space="0" w:color="auto"/>
              <w:left w:val="single" w:sz="4" w:space="0" w:color="auto"/>
              <w:bottom w:val="single" w:sz="4" w:space="0" w:color="auto"/>
              <w:right w:val="single" w:sz="4" w:space="0" w:color="auto"/>
            </w:tcBorders>
            <w:vAlign w:val="center"/>
          </w:tcPr>
          <w:p w14:paraId="70C5BE34" w14:textId="25F09514" w:rsidR="005C1107" w:rsidRPr="005C1107" w:rsidRDefault="005C1107" w:rsidP="005C1107">
            <w:pPr>
              <w:spacing w:after="0" w:line="271" w:lineRule="auto"/>
              <w:rPr>
                <w:rFonts w:ascii="Times New Roman" w:hAnsi="Times New Roman" w:cs="Times New Roman"/>
                <w:sz w:val="26"/>
                <w:szCs w:val="24"/>
              </w:rPr>
            </w:pPr>
            <w:r w:rsidRPr="005C1107">
              <w:rPr>
                <w:rFonts w:ascii="Times New Roman" w:hAnsi="Times New Roman" w:cs="Times New Roman"/>
                <w:sz w:val="26"/>
                <w:szCs w:val="26"/>
              </w:rPr>
              <w:t>Dụng cụ cắt nối tự động dùng trong mổ nội soi tương thích với tất cả băng ghim khâu cắt nội soi. Dụng cụ khi gắn vào băng ghim tương thích có thể bẻ góc 45 độ mỗi bên với 11 điểm gập góc (5 điểm mỗi bên và điểm ở giữa). Nút điều chỉnh gập góc trên thân. Các cỡ độ dài trục nối tương ứng 6cm, 16cm và 26cm.</w:t>
            </w:r>
          </w:p>
        </w:tc>
        <w:tc>
          <w:tcPr>
            <w:tcW w:w="1134" w:type="dxa"/>
            <w:tcBorders>
              <w:top w:val="single" w:sz="4" w:space="0" w:color="auto"/>
              <w:left w:val="single" w:sz="4" w:space="0" w:color="auto"/>
              <w:bottom w:val="single" w:sz="4" w:space="0" w:color="auto"/>
              <w:right w:val="single" w:sz="4" w:space="0" w:color="auto"/>
            </w:tcBorders>
            <w:vAlign w:val="center"/>
          </w:tcPr>
          <w:p w14:paraId="6D1ED01E" w14:textId="38BF828C"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color w:val="000000"/>
                <w:sz w:val="26"/>
                <w:szCs w:val="24"/>
              </w:rPr>
              <w:t>3 cái/ hộp</w:t>
            </w:r>
          </w:p>
        </w:tc>
        <w:tc>
          <w:tcPr>
            <w:tcW w:w="993" w:type="dxa"/>
            <w:tcBorders>
              <w:top w:val="single" w:sz="4" w:space="0" w:color="auto"/>
              <w:left w:val="single" w:sz="4" w:space="0" w:color="auto"/>
              <w:bottom w:val="single" w:sz="4" w:space="0" w:color="auto"/>
              <w:right w:val="single" w:sz="4" w:space="0" w:color="auto"/>
            </w:tcBorders>
            <w:vAlign w:val="center"/>
          </w:tcPr>
          <w:p w14:paraId="5222F939" w14:textId="63209C67" w:rsidR="005C1107" w:rsidRPr="005C1107" w:rsidRDefault="005C1107" w:rsidP="005C1107">
            <w:pPr>
              <w:spacing w:after="0" w:line="271" w:lineRule="auto"/>
              <w:jc w:val="center"/>
              <w:rPr>
                <w:rFonts w:ascii="Times New Roman" w:hAnsi="Times New Roman" w:cs="Times New Roman"/>
                <w:color w:val="000000"/>
                <w:sz w:val="26"/>
                <w:szCs w:val="24"/>
              </w:rPr>
            </w:pPr>
            <w:r w:rsidRPr="005C1107">
              <w:rPr>
                <w:rFonts w:ascii="Times New Roman" w:hAnsi="Times New Roman" w:cs="Times New Roman"/>
                <w:sz w:val="26"/>
                <w:szCs w:val="24"/>
              </w:rPr>
              <w:t>Cái</w:t>
            </w:r>
          </w:p>
        </w:tc>
        <w:tc>
          <w:tcPr>
            <w:tcW w:w="1134" w:type="dxa"/>
            <w:tcBorders>
              <w:top w:val="single" w:sz="4" w:space="0" w:color="auto"/>
              <w:left w:val="single" w:sz="4" w:space="0" w:color="auto"/>
              <w:bottom w:val="single" w:sz="4" w:space="0" w:color="auto"/>
              <w:right w:val="single" w:sz="4" w:space="0" w:color="auto"/>
            </w:tcBorders>
            <w:vAlign w:val="center"/>
          </w:tcPr>
          <w:p w14:paraId="22BFCFF5" w14:textId="14739AC4" w:rsidR="005C1107" w:rsidRPr="005C1107" w:rsidRDefault="005C1107" w:rsidP="005C1107">
            <w:pPr>
              <w:spacing w:after="0" w:line="271" w:lineRule="auto"/>
              <w:jc w:val="center"/>
              <w:rPr>
                <w:rFonts w:ascii="Times New Roman" w:hAnsi="Times New Roman" w:cs="Times New Roman"/>
                <w:color w:val="000000"/>
                <w:sz w:val="26"/>
                <w:szCs w:val="24"/>
              </w:rPr>
            </w:pPr>
            <w:r w:rsidRPr="005C1107">
              <w:rPr>
                <w:rFonts w:ascii="Times New Roman" w:hAnsi="Times New Roman" w:cs="Times New Roman"/>
                <w:sz w:val="26"/>
                <w:szCs w:val="24"/>
              </w:rPr>
              <w:t>5</w:t>
            </w:r>
          </w:p>
        </w:tc>
        <w:tc>
          <w:tcPr>
            <w:tcW w:w="1559" w:type="dxa"/>
            <w:tcBorders>
              <w:top w:val="single" w:sz="4" w:space="0" w:color="auto"/>
              <w:left w:val="single" w:sz="4" w:space="0" w:color="auto"/>
              <w:bottom w:val="single" w:sz="4" w:space="0" w:color="auto"/>
              <w:right w:val="single" w:sz="4" w:space="0" w:color="auto"/>
            </w:tcBorders>
            <w:vAlign w:val="center"/>
          </w:tcPr>
          <w:p w14:paraId="3399B216" w14:textId="3D0E7933"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color w:val="000000"/>
                <w:sz w:val="26"/>
                <w:szCs w:val="24"/>
              </w:rPr>
              <w:t>5.990.000</w:t>
            </w:r>
          </w:p>
        </w:tc>
        <w:tc>
          <w:tcPr>
            <w:tcW w:w="1756" w:type="dxa"/>
            <w:tcBorders>
              <w:top w:val="single" w:sz="4" w:space="0" w:color="auto"/>
              <w:left w:val="single" w:sz="4" w:space="0" w:color="auto"/>
              <w:bottom w:val="single" w:sz="4" w:space="0" w:color="auto"/>
              <w:right w:val="single" w:sz="4" w:space="0" w:color="auto"/>
            </w:tcBorders>
            <w:vAlign w:val="center"/>
          </w:tcPr>
          <w:p w14:paraId="2A51C5CB" w14:textId="6F4C7FCD"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sz w:val="26"/>
                <w:szCs w:val="24"/>
              </w:rPr>
              <w:t>29.950.000</w:t>
            </w:r>
          </w:p>
        </w:tc>
      </w:tr>
      <w:tr w:rsidR="005C1107" w:rsidRPr="005C1107" w14:paraId="7365EEF7" w14:textId="77777777" w:rsidTr="00DE7FCA">
        <w:trPr>
          <w:trHeight w:val="2860"/>
          <w:jc w:val="center"/>
        </w:trPr>
        <w:tc>
          <w:tcPr>
            <w:tcW w:w="630" w:type="dxa"/>
            <w:tcBorders>
              <w:top w:val="single" w:sz="4" w:space="0" w:color="auto"/>
              <w:left w:val="single" w:sz="4" w:space="0" w:color="auto"/>
              <w:bottom w:val="single" w:sz="4" w:space="0" w:color="auto"/>
              <w:right w:val="single" w:sz="4" w:space="0" w:color="auto"/>
            </w:tcBorders>
            <w:vAlign w:val="center"/>
          </w:tcPr>
          <w:p w14:paraId="10AF5ADF" w14:textId="5EF8C559" w:rsidR="005C1107" w:rsidRPr="005C1107" w:rsidRDefault="005C1107" w:rsidP="005C1107">
            <w:pPr>
              <w:spacing w:after="0" w:line="271" w:lineRule="auto"/>
              <w:jc w:val="center"/>
              <w:rPr>
                <w:rFonts w:ascii="Times New Roman" w:hAnsi="Times New Roman" w:cs="Times New Roman"/>
                <w:color w:val="000000"/>
                <w:sz w:val="26"/>
                <w:szCs w:val="24"/>
              </w:rPr>
            </w:pPr>
            <w:r w:rsidRPr="005C1107">
              <w:rPr>
                <w:rFonts w:ascii="Times New Roman" w:hAnsi="Times New Roman" w:cs="Times New Roman"/>
                <w:color w:val="000000"/>
                <w:sz w:val="26"/>
                <w:szCs w:val="24"/>
              </w:rPr>
              <w:lastRenderedPageBreak/>
              <w:t>4</w:t>
            </w:r>
          </w:p>
        </w:tc>
        <w:tc>
          <w:tcPr>
            <w:tcW w:w="2008" w:type="dxa"/>
            <w:tcBorders>
              <w:top w:val="single" w:sz="4" w:space="0" w:color="auto"/>
              <w:left w:val="single" w:sz="4" w:space="0" w:color="auto"/>
              <w:bottom w:val="single" w:sz="4" w:space="0" w:color="auto"/>
              <w:right w:val="single" w:sz="4" w:space="0" w:color="auto"/>
            </w:tcBorders>
            <w:vAlign w:val="center"/>
          </w:tcPr>
          <w:p w14:paraId="323DD12A" w14:textId="08B7BDF4" w:rsidR="005C1107" w:rsidRPr="005C1107" w:rsidRDefault="005C1107" w:rsidP="005C1107">
            <w:pPr>
              <w:spacing w:after="0" w:line="271" w:lineRule="auto"/>
              <w:jc w:val="center"/>
              <w:rPr>
                <w:rFonts w:ascii="Times New Roman" w:eastAsia="Calibri" w:hAnsi="Times New Roman" w:cs="Times New Roman"/>
                <w:sz w:val="26"/>
                <w:szCs w:val="24"/>
              </w:rPr>
            </w:pPr>
            <w:r w:rsidRPr="005C1107">
              <w:rPr>
                <w:rFonts w:ascii="Times New Roman" w:eastAsia="Calibri" w:hAnsi="Times New Roman" w:cs="Times New Roman"/>
                <w:sz w:val="26"/>
                <w:szCs w:val="24"/>
              </w:rPr>
              <w:t>Băng ghim cắt khâu nối nội soi các cỡ</w:t>
            </w:r>
          </w:p>
        </w:tc>
        <w:tc>
          <w:tcPr>
            <w:tcW w:w="5670" w:type="dxa"/>
            <w:tcBorders>
              <w:top w:val="single" w:sz="4" w:space="0" w:color="auto"/>
              <w:left w:val="single" w:sz="4" w:space="0" w:color="auto"/>
              <w:bottom w:val="single" w:sz="4" w:space="0" w:color="auto"/>
              <w:right w:val="single" w:sz="4" w:space="0" w:color="auto"/>
            </w:tcBorders>
            <w:vAlign w:val="center"/>
          </w:tcPr>
          <w:p w14:paraId="088DFBEC" w14:textId="5BE63B61" w:rsidR="005C1107" w:rsidRPr="005C1107" w:rsidRDefault="005C1107" w:rsidP="005C1107">
            <w:pPr>
              <w:spacing w:after="0" w:line="271" w:lineRule="auto"/>
              <w:rPr>
                <w:rFonts w:ascii="Times New Roman" w:hAnsi="Times New Roman" w:cs="Times New Roman"/>
                <w:sz w:val="26"/>
                <w:szCs w:val="24"/>
              </w:rPr>
            </w:pPr>
            <w:r w:rsidRPr="005C1107">
              <w:rPr>
                <w:rFonts w:ascii="Times New Roman" w:hAnsi="Times New Roman" w:cs="Times New Roman"/>
                <w:sz w:val="26"/>
                <w:szCs w:val="26"/>
              </w:rPr>
              <w:t>Băng (đạn) ghim khâu máy cắt nối tự động nội soi công nghệ Tri-staple. Các cỡ băng ghim dài 30mm, 45mm, 60mm, 3 hàng ghim chiều cao khác nhau mỗi bên, chiều cao ghim trước dập từ trong ra ngoài là: 2.0mm; 2.5mm; 3.0mm hoặc 3.0mm; 3.5mm; 4.0mm, sau khi dập là 0.88 - 1.5mm hoặc 1.5 - 2.25mm, ghim bằng Titan. Cung cấp lưỡi dao mới trong mỗi băng đạn. Có 4 ghim ở đầu xa băng đạn.</w:t>
            </w:r>
          </w:p>
        </w:tc>
        <w:tc>
          <w:tcPr>
            <w:tcW w:w="1134" w:type="dxa"/>
            <w:tcBorders>
              <w:top w:val="single" w:sz="4" w:space="0" w:color="auto"/>
              <w:left w:val="single" w:sz="4" w:space="0" w:color="auto"/>
              <w:bottom w:val="single" w:sz="4" w:space="0" w:color="auto"/>
              <w:right w:val="single" w:sz="4" w:space="0" w:color="auto"/>
            </w:tcBorders>
            <w:vAlign w:val="center"/>
          </w:tcPr>
          <w:p w14:paraId="4A064109" w14:textId="49CE4BE1"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color w:val="000000"/>
                <w:sz w:val="26"/>
                <w:szCs w:val="24"/>
              </w:rPr>
              <w:t>6 cái/ hộp</w:t>
            </w:r>
          </w:p>
        </w:tc>
        <w:tc>
          <w:tcPr>
            <w:tcW w:w="993" w:type="dxa"/>
            <w:tcBorders>
              <w:top w:val="single" w:sz="4" w:space="0" w:color="auto"/>
              <w:left w:val="single" w:sz="4" w:space="0" w:color="auto"/>
              <w:bottom w:val="single" w:sz="4" w:space="0" w:color="auto"/>
              <w:right w:val="single" w:sz="4" w:space="0" w:color="auto"/>
            </w:tcBorders>
            <w:vAlign w:val="center"/>
          </w:tcPr>
          <w:p w14:paraId="6CF9C7DD" w14:textId="751D09C9" w:rsidR="005C1107" w:rsidRPr="005C1107" w:rsidRDefault="005C1107" w:rsidP="005C1107">
            <w:pPr>
              <w:spacing w:after="0" w:line="271" w:lineRule="auto"/>
              <w:jc w:val="center"/>
              <w:rPr>
                <w:rFonts w:ascii="Times New Roman" w:hAnsi="Times New Roman" w:cs="Times New Roman"/>
                <w:color w:val="000000"/>
                <w:sz w:val="26"/>
                <w:szCs w:val="24"/>
              </w:rPr>
            </w:pPr>
            <w:r w:rsidRPr="005C1107">
              <w:rPr>
                <w:rFonts w:ascii="Times New Roman" w:hAnsi="Times New Roman" w:cs="Times New Roman"/>
                <w:sz w:val="26"/>
                <w:szCs w:val="24"/>
              </w:rPr>
              <w:t>Cái</w:t>
            </w:r>
          </w:p>
        </w:tc>
        <w:tc>
          <w:tcPr>
            <w:tcW w:w="1134" w:type="dxa"/>
            <w:tcBorders>
              <w:top w:val="single" w:sz="4" w:space="0" w:color="auto"/>
              <w:left w:val="single" w:sz="4" w:space="0" w:color="auto"/>
              <w:bottom w:val="single" w:sz="4" w:space="0" w:color="auto"/>
              <w:right w:val="single" w:sz="4" w:space="0" w:color="auto"/>
            </w:tcBorders>
            <w:vAlign w:val="center"/>
          </w:tcPr>
          <w:p w14:paraId="45756212" w14:textId="6AD16AAD" w:rsidR="005C1107" w:rsidRPr="005C1107" w:rsidRDefault="005C1107" w:rsidP="005C1107">
            <w:pPr>
              <w:spacing w:after="0" w:line="271" w:lineRule="auto"/>
              <w:jc w:val="center"/>
              <w:rPr>
                <w:rFonts w:ascii="Times New Roman" w:hAnsi="Times New Roman" w:cs="Times New Roman"/>
                <w:color w:val="000000"/>
                <w:sz w:val="26"/>
                <w:szCs w:val="24"/>
              </w:rPr>
            </w:pPr>
            <w:r w:rsidRPr="005C1107">
              <w:rPr>
                <w:rFonts w:ascii="Times New Roman" w:hAnsi="Times New Roman" w:cs="Times New Roman"/>
                <w:sz w:val="26"/>
                <w:szCs w:val="24"/>
              </w:rPr>
              <w:t>262</w:t>
            </w:r>
          </w:p>
        </w:tc>
        <w:tc>
          <w:tcPr>
            <w:tcW w:w="1559" w:type="dxa"/>
            <w:tcBorders>
              <w:top w:val="single" w:sz="4" w:space="0" w:color="auto"/>
              <w:left w:val="single" w:sz="4" w:space="0" w:color="auto"/>
              <w:bottom w:val="single" w:sz="4" w:space="0" w:color="auto"/>
              <w:right w:val="single" w:sz="4" w:space="0" w:color="auto"/>
            </w:tcBorders>
            <w:vAlign w:val="center"/>
          </w:tcPr>
          <w:p w14:paraId="43401EE3" w14:textId="5802E003"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color w:val="000000"/>
                <w:sz w:val="26"/>
                <w:szCs w:val="24"/>
              </w:rPr>
              <w:t>5.500.000</w:t>
            </w:r>
          </w:p>
        </w:tc>
        <w:tc>
          <w:tcPr>
            <w:tcW w:w="1756" w:type="dxa"/>
            <w:tcBorders>
              <w:top w:val="single" w:sz="4" w:space="0" w:color="auto"/>
              <w:left w:val="single" w:sz="4" w:space="0" w:color="auto"/>
              <w:bottom w:val="single" w:sz="4" w:space="0" w:color="auto"/>
              <w:right w:val="single" w:sz="4" w:space="0" w:color="auto"/>
            </w:tcBorders>
            <w:vAlign w:val="center"/>
          </w:tcPr>
          <w:p w14:paraId="0DEDB5D9" w14:textId="0158C0F0" w:rsidR="005C1107" w:rsidRPr="005C1107" w:rsidRDefault="005C1107" w:rsidP="005C1107">
            <w:pPr>
              <w:spacing w:after="0" w:line="271" w:lineRule="auto"/>
              <w:jc w:val="center"/>
              <w:rPr>
                <w:rFonts w:ascii="Times New Roman" w:hAnsi="Times New Roman" w:cs="Times New Roman"/>
                <w:sz w:val="26"/>
                <w:szCs w:val="24"/>
              </w:rPr>
            </w:pPr>
            <w:r w:rsidRPr="005C1107">
              <w:rPr>
                <w:rFonts w:ascii="Times New Roman" w:hAnsi="Times New Roman" w:cs="Times New Roman"/>
                <w:sz w:val="26"/>
                <w:szCs w:val="24"/>
              </w:rPr>
              <w:t>1.441.000.000</w:t>
            </w:r>
          </w:p>
        </w:tc>
      </w:tr>
      <w:tr w:rsidR="002E5D3C" w:rsidRPr="005C1107" w14:paraId="2F8E938F" w14:textId="77777777" w:rsidTr="00DE7FCA">
        <w:trPr>
          <w:trHeight w:val="836"/>
          <w:jc w:val="center"/>
        </w:trPr>
        <w:tc>
          <w:tcPr>
            <w:tcW w:w="13128" w:type="dxa"/>
            <w:gridSpan w:val="7"/>
            <w:tcBorders>
              <w:top w:val="single" w:sz="4" w:space="0" w:color="auto"/>
              <w:left w:val="single" w:sz="4" w:space="0" w:color="auto"/>
              <w:bottom w:val="single" w:sz="4" w:space="0" w:color="auto"/>
              <w:right w:val="single" w:sz="4" w:space="0" w:color="auto"/>
            </w:tcBorders>
            <w:vAlign w:val="center"/>
          </w:tcPr>
          <w:p w14:paraId="0DB51901" w14:textId="77777777" w:rsidR="002E5D3C" w:rsidRPr="005C1107" w:rsidRDefault="002E5D3C" w:rsidP="00DE7FCA">
            <w:pPr>
              <w:spacing w:after="0" w:line="271" w:lineRule="auto"/>
              <w:jc w:val="center"/>
              <w:rPr>
                <w:rFonts w:ascii="Times New Roman" w:hAnsi="Times New Roman" w:cs="Times New Roman"/>
                <w:b/>
                <w:color w:val="000000"/>
                <w:sz w:val="26"/>
                <w:szCs w:val="24"/>
              </w:rPr>
            </w:pPr>
            <w:r w:rsidRPr="005C1107">
              <w:rPr>
                <w:rFonts w:ascii="Times New Roman" w:hAnsi="Times New Roman" w:cs="Times New Roman"/>
                <w:b/>
                <w:color w:val="000000"/>
                <w:sz w:val="26"/>
                <w:szCs w:val="24"/>
              </w:rPr>
              <w:t>Tổng cộng:</w:t>
            </w:r>
          </w:p>
          <w:p w14:paraId="7DDD4760" w14:textId="79D7DF65" w:rsidR="002E5D3C" w:rsidRPr="005C1107" w:rsidRDefault="002E5D3C" w:rsidP="00DE7FCA">
            <w:pPr>
              <w:spacing w:after="0" w:line="271" w:lineRule="auto"/>
              <w:jc w:val="center"/>
              <w:rPr>
                <w:rFonts w:ascii="Times New Roman" w:hAnsi="Times New Roman" w:cs="Times New Roman"/>
                <w:i/>
                <w:color w:val="000000"/>
                <w:sz w:val="26"/>
                <w:szCs w:val="24"/>
              </w:rPr>
            </w:pPr>
            <w:r w:rsidRPr="005C1107">
              <w:rPr>
                <w:rFonts w:ascii="Times New Roman" w:hAnsi="Times New Roman" w:cs="Times New Roman"/>
                <w:i/>
                <w:color w:val="000000"/>
                <w:sz w:val="26"/>
                <w:szCs w:val="24"/>
              </w:rPr>
              <w:t>(Bằng chữ: Một tỷ chín trăm chín mươi chín triệu chín trăm năm mươi nghìn đồng./.)</w:t>
            </w:r>
          </w:p>
        </w:tc>
        <w:tc>
          <w:tcPr>
            <w:tcW w:w="1756" w:type="dxa"/>
            <w:tcBorders>
              <w:top w:val="single" w:sz="4" w:space="0" w:color="auto"/>
              <w:left w:val="single" w:sz="4" w:space="0" w:color="auto"/>
              <w:bottom w:val="single" w:sz="4" w:space="0" w:color="auto"/>
              <w:right w:val="single" w:sz="4" w:space="0" w:color="auto"/>
            </w:tcBorders>
            <w:vAlign w:val="center"/>
          </w:tcPr>
          <w:p w14:paraId="2D083965" w14:textId="6D7707B6" w:rsidR="002E5D3C" w:rsidRPr="005C1107" w:rsidRDefault="002E5D3C" w:rsidP="00DE7FCA">
            <w:pPr>
              <w:spacing w:after="0" w:line="271" w:lineRule="auto"/>
              <w:jc w:val="center"/>
              <w:rPr>
                <w:rFonts w:ascii="Times New Roman" w:hAnsi="Times New Roman" w:cs="Times New Roman"/>
                <w:b/>
                <w:color w:val="000000"/>
                <w:sz w:val="26"/>
                <w:szCs w:val="24"/>
              </w:rPr>
            </w:pPr>
            <w:r w:rsidRPr="005C1107">
              <w:rPr>
                <w:rFonts w:ascii="Times New Roman" w:hAnsi="Times New Roman" w:cs="Times New Roman"/>
                <w:b/>
                <w:color w:val="000000"/>
                <w:sz w:val="26"/>
                <w:szCs w:val="24"/>
              </w:rPr>
              <w:t>1.999.950.000</w:t>
            </w:r>
          </w:p>
        </w:tc>
      </w:tr>
    </w:tbl>
    <w:bookmarkEnd w:id="2"/>
    <w:p w14:paraId="37654219" w14:textId="7411DE1F" w:rsidR="00B11A4C" w:rsidRPr="00090EEF" w:rsidRDefault="00090EEF" w:rsidP="00156B0C">
      <w:pPr>
        <w:tabs>
          <w:tab w:val="left" w:pos="1056"/>
        </w:tabs>
        <w:spacing w:after="0"/>
        <w:jc w:val="both"/>
        <w:rPr>
          <w:rFonts w:ascii="Times New Roman" w:hAnsi="Times New Roman" w:cs="Times New Roman"/>
          <w:sz w:val="26"/>
          <w:szCs w:val="26"/>
        </w:rPr>
      </w:pPr>
      <w:r>
        <w:rPr>
          <w:rFonts w:ascii="Times New Roman" w:hAnsi="Times New Roman" w:cs="Times New Roman"/>
          <w:sz w:val="26"/>
          <w:szCs w:val="26"/>
        </w:rPr>
        <w:t xml:space="preserve"> </w:t>
      </w:r>
    </w:p>
    <w:sectPr w:rsidR="00B11A4C" w:rsidRPr="00090EEF" w:rsidSect="00DE7FCA">
      <w:pgSz w:w="16838" w:h="11906" w:orient="landscape" w:code="9"/>
      <w:pgMar w:top="709"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03A79DA4" w14:textId="77777777" w:rsidR="004D4F5C" w:rsidRDefault="004D4F5C" w:rsidP="00183B78">
      <w:pPr>
        <w:spacing w:after="0" w:line="240" w:lineRule="auto"/>
      </w:pPr>
      <w:r>
        <w:separator/>
      </w:r>
    </w:p>
  </w:endnote>
  <w:endnote w:type="continuationSeparator" w:id="0">
    <w:p w14:paraId="3EB5B122" w14:textId="77777777" w:rsidR="004D4F5C" w:rsidRDefault="004D4F5C" w:rsidP="00183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200247B" w:usb2="00000009" w:usb3="00000000" w:csb0="000001FF"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VnTime">
    <w:altName w:val="Courier New"/>
    <w:family w:val="swiss"/>
    <w:pitch w:val="variable"/>
    <w:sig w:usb0="00000003" w:usb1="00000000" w:usb2="00000000" w:usb3="00000000" w:csb0="00000001" w:csb1="00000000"/>
  </w:font>
  <w:font w:name="Segoe UI">
    <w:panose1 w:val="020B0502040204020203"/>
    <w:family w:val="swiss"/>
    <w:pitch w:val="variable"/>
    <w:sig w:usb0="E4002EFF" w:usb1="C000E47F" w:usb2="00000009" w:usb3="00000000" w:csb0="000001FF" w:csb1="00000000"/>
  </w:font>
  <w:font w:name="Cambria">
    <w:panose1 w:val="02040503050406030204"/>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34FF4C89" w14:textId="6A8C6643" w:rsidR="00183B78" w:rsidRPr="00183B78" w:rsidRDefault="00183B78">
    <w:pPr>
      <w:pStyle w:val="Footer"/>
      <w:jc w:val="center"/>
      <w:rPr>
        <w:rFonts w:ascii="Times New Roman" w:hAnsi="Times New Roman" w:cs="Times New Roman"/>
        <w:sz w:val="24"/>
        <w:szCs w:val="24"/>
      </w:rPr>
    </w:pPr>
  </w:p>
  <w:p w14:paraId="4127E7CE" w14:textId="77777777" w:rsidR="00183B78" w:rsidRDefault="00183B7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51C21FD7" w14:textId="77777777" w:rsidR="004D4F5C" w:rsidRDefault="004D4F5C" w:rsidP="00183B78">
      <w:pPr>
        <w:spacing w:after="0" w:line="240" w:lineRule="auto"/>
      </w:pPr>
      <w:r>
        <w:separator/>
      </w:r>
    </w:p>
  </w:footnote>
  <w:footnote w:type="continuationSeparator" w:id="0">
    <w:p w14:paraId="4E04BDDA" w14:textId="77777777" w:rsidR="004D4F5C" w:rsidRDefault="004D4F5C" w:rsidP="00183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sdt>
    <w:sdtPr>
      <w:rPr>
        <w:rFonts w:ascii="Times New Roman" w:hAnsi="Times New Roman" w:cs="Times New Roman"/>
        <w:sz w:val="24"/>
        <w:szCs w:val="24"/>
      </w:rPr>
      <w:id w:val="-1318637781"/>
      <w:docPartObj>
        <w:docPartGallery w:val="Page Numbers (Top of Page)"/>
        <w:docPartUnique/>
      </w:docPartObj>
    </w:sdtPr>
    <w:sdtEndPr>
      <w:rPr>
        <w:noProof/>
      </w:rPr>
    </w:sdtEndPr>
    <w:sdtContent>
      <w:p w14:paraId="4BF664E8" w14:textId="1D69AC1C" w:rsidR="00293A95" w:rsidRPr="00C55008" w:rsidRDefault="00293A95">
        <w:pPr>
          <w:pStyle w:val="Header"/>
          <w:jc w:val="center"/>
          <w:rPr>
            <w:rFonts w:ascii="Times New Roman" w:hAnsi="Times New Roman" w:cs="Times New Roman"/>
            <w:sz w:val="24"/>
            <w:szCs w:val="24"/>
          </w:rPr>
        </w:pPr>
        <w:r w:rsidRPr="00C55008">
          <w:rPr>
            <w:rFonts w:ascii="Times New Roman" w:hAnsi="Times New Roman" w:cs="Times New Roman"/>
            <w:sz w:val="24"/>
            <w:szCs w:val="24"/>
          </w:rPr>
          <w:fldChar w:fldCharType="begin"/>
        </w:r>
        <w:r w:rsidRPr="00C55008">
          <w:rPr>
            <w:rFonts w:ascii="Times New Roman" w:hAnsi="Times New Roman" w:cs="Times New Roman"/>
            <w:sz w:val="24"/>
            <w:szCs w:val="24"/>
          </w:rPr>
          <w:instrText xml:space="preserve"> PAGE   \* MERGEFORMAT </w:instrText>
        </w:r>
        <w:r w:rsidRPr="00C55008">
          <w:rPr>
            <w:rFonts w:ascii="Times New Roman" w:hAnsi="Times New Roman" w:cs="Times New Roman"/>
            <w:sz w:val="24"/>
            <w:szCs w:val="24"/>
          </w:rPr>
          <w:fldChar w:fldCharType="separate"/>
        </w:r>
        <w:r w:rsidR="00280E2D">
          <w:rPr>
            <w:rFonts w:ascii="Times New Roman" w:hAnsi="Times New Roman" w:cs="Times New Roman"/>
            <w:noProof/>
            <w:sz w:val="24"/>
            <w:szCs w:val="24"/>
          </w:rPr>
          <w:t>2</w:t>
        </w:r>
        <w:r w:rsidRPr="00C55008">
          <w:rPr>
            <w:rFonts w:ascii="Times New Roman" w:hAnsi="Times New Roman" w:cs="Times New Roman"/>
            <w:noProof/>
            <w:sz w:val="24"/>
            <w:szCs w:val="24"/>
          </w:rPr>
          <w:fldChar w:fldCharType="end"/>
        </w:r>
      </w:p>
    </w:sdtContent>
  </w:sdt>
  <w:p w14:paraId="5DF98EA0" w14:textId="77777777" w:rsidR="004B1129" w:rsidRDefault="004B112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794808BF"/>
    <w:multiLevelType w:val="hybridMultilevel"/>
    <w:tmpl w:val="8952836C"/>
    <w:lvl w:ilvl="0" w:tplc="C80AE1C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7E1B"/>
    <w:rsid w:val="00001C4F"/>
    <w:rsid w:val="00002A34"/>
    <w:rsid w:val="00006C95"/>
    <w:rsid w:val="00010EA4"/>
    <w:rsid w:val="00013139"/>
    <w:rsid w:val="00014BB5"/>
    <w:rsid w:val="0001733C"/>
    <w:rsid w:val="000207C4"/>
    <w:rsid w:val="00024189"/>
    <w:rsid w:val="00032749"/>
    <w:rsid w:val="0004018D"/>
    <w:rsid w:val="00047CB6"/>
    <w:rsid w:val="00050CE6"/>
    <w:rsid w:val="0005131B"/>
    <w:rsid w:val="00056271"/>
    <w:rsid w:val="00057D99"/>
    <w:rsid w:val="00063EFA"/>
    <w:rsid w:val="0007151B"/>
    <w:rsid w:val="00071DDA"/>
    <w:rsid w:val="000737B7"/>
    <w:rsid w:val="00077BA9"/>
    <w:rsid w:val="00080103"/>
    <w:rsid w:val="00081423"/>
    <w:rsid w:val="00087878"/>
    <w:rsid w:val="00090EEF"/>
    <w:rsid w:val="00093C93"/>
    <w:rsid w:val="00097953"/>
    <w:rsid w:val="000A5CBC"/>
    <w:rsid w:val="000A6964"/>
    <w:rsid w:val="000A6B18"/>
    <w:rsid w:val="000B4F51"/>
    <w:rsid w:val="000B504B"/>
    <w:rsid w:val="000B677A"/>
    <w:rsid w:val="000C01B4"/>
    <w:rsid w:val="000C4702"/>
    <w:rsid w:val="000C7BD8"/>
    <w:rsid w:val="000D06D0"/>
    <w:rsid w:val="000D20FA"/>
    <w:rsid w:val="000D659A"/>
    <w:rsid w:val="000E08F5"/>
    <w:rsid w:val="000E4821"/>
    <w:rsid w:val="000E6F58"/>
    <w:rsid w:val="000F1B92"/>
    <w:rsid w:val="000F31A8"/>
    <w:rsid w:val="000F447A"/>
    <w:rsid w:val="000F4A2C"/>
    <w:rsid w:val="00106C68"/>
    <w:rsid w:val="00107BE5"/>
    <w:rsid w:val="00123D93"/>
    <w:rsid w:val="00126A52"/>
    <w:rsid w:val="00134B43"/>
    <w:rsid w:val="0013659A"/>
    <w:rsid w:val="00141D00"/>
    <w:rsid w:val="00141DC4"/>
    <w:rsid w:val="00143507"/>
    <w:rsid w:val="00143B7A"/>
    <w:rsid w:val="00143DB6"/>
    <w:rsid w:val="00147F88"/>
    <w:rsid w:val="001501A4"/>
    <w:rsid w:val="00152576"/>
    <w:rsid w:val="00156B0C"/>
    <w:rsid w:val="00160971"/>
    <w:rsid w:val="00162F45"/>
    <w:rsid w:val="001631DC"/>
    <w:rsid w:val="00163418"/>
    <w:rsid w:val="001645EA"/>
    <w:rsid w:val="00165405"/>
    <w:rsid w:val="001702C4"/>
    <w:rsid w:val="001718F2"/>
    <w:rsid w:val="00171FBC"/>
    <w:rsid w:val="0017235B"/>
    <w:rsid w:val="00177286"/>
    <w:rsid w:val="0017770B"/>
    <w:rsid w:val="00183B78"/>
    <w:rsid w:val="00186F74"/>
    <w:rsid w:val="00187E5D"/>
    <w:rsid w:val="0019041A"/>
    <w:rsid w:val="00191187"/>
    <w:rsid w:val="001A10D5"/>
    <w:rsid w:val="001B3E90"/>
    <w:rsid w:val="001C162F"/>
    <w:rsid w:val="001D2381"/>
    <w:rsid w:val="001D78AE"/>
    <w:rsid w:val="001D7C67"/>
    <w:rsid w:val="001F55C6"/>
    <w:rsid w:val="001F68C0"/>
    <w:rsid w:val="001F77BE"/>
    <w:rsid w:val="00203B7F"/>
    <w:rsid w:val="00207846"/>
    <w:rsid w:val="002176AF"/>
    <w:rsid w:val="002202BF"/>
    <w:rsid w:val="00222324"/>
    <w:rsid w:val="00224113"/>
    <w:rsid w:val="002242BA"/>
    <w:rsid w:val="002303B7"/>
    <w:rsid w:val="002315E9"/>
    <w:rsid w:val="00237EC2"/>
    <w:rsid w:val="00241090"/>
    <w:rsid w:val="00241F5B"/>
    <w:rsid w:val="00243B42"/>
    <w:rsid w:val="00245F95"/>
    <w:rsid w:val="00254F3E"/>
    <w:rsid w:val="00260841"/>
    <w:rsid w:val="00261498"/>
    <w:rsid w:val="00264157"/>
    <w:rsid w:val="00270C65"/>
    <w:rsid w:val="00274249"/>
    <w:rsid w:val="00275F34"/>
    <w:rsid w:val="00280E2D"/>
    <w:rsid w:val="002874C1"/>
    <w:rsid w:val="002879C6"/>
    <w:rsid w:val="00290E37"/>
    <w:rsid w:val="0029277E"/>
    <w:rsid w:val="00293A95"/>
    <w:rsid w:val="00293D8C"/>
    <w:rsid w:val="002A22D8"/>
    <w:rsid w:val="002B21C1"/>
    <w:rsid w:val="002B398C"/>
    <w:rsid w:val="002B7B4D"/>
    <w:rsid w:val="002C55E1"/>
    <w:rsid w:val="002D64D7"/>
    <w:rsid w:val="002E178C"/>
    <w:rsid w:val="002E5D3C"/>
    <w:rsid w:val="002E7335"/>
    <w:rsid w:val="002F132C"/>
    <w:rsid w:val="002F156D"/>
    <w:rsid w:val="002F2DA1"/>
    <w:rsid w:val="00303D2F"/>
    <w:rsid w:val="00305216"/>
    <w:rsid w:val="00305E47"/>
    <w:rsid w:val="00311E4A"/>
    <w:rsid w:val="0032451F"/>
    <w:rsid w:val="00334DAC"/>
    <w:rsid w:val="0035556B"/>
    <w:rsid w:val="00356A22"/>
    <w:rsid w:val="00357DC2"/>
    <w:rsid w:val="0036135E"/>
    <w:rsid w:val="00362D13"/>
    <w:rsid w:val="0036752A"/>
    <w:rsid w:val="0037060C"/>
    <w:rsid w:val="00371C04"/>
    <w:rsid w:val="00375E42"/>
    <w:rsid w:val="003809A6"/>
    <w:rsid w:val="003835A0"/>
    <w:rsid w:val="0038707B"/>
    <w:rsid w:val="00391594"/>
    <w:rsid w:val="003942BB"/>
    <w:rsid w:val="003A1475"/>
    <w:rsid w:val="003A2BA2"/>
    <w:rsid w:val="003A3DEA"/>
    <w:rsid w:val="003A460D"/>
    <w:rsid w:val="003B5275"/>
    <w:rsid w:val="003B7684"/>
    <w:rsid w:val="003B7BAF"/>
    <w:rsid w:val="003C7CF8"/>
    <w:rsid w:val="003D0232"/>
    <w:rsid w:val="003D3C5C"/>
    <w:rsid w:val="003D7C8E"/>
    <w:rsid w:val="003E5F30"/>
    <w:rsid w:val="003F0D11"/>
    <w:rsid w:val="003F36E5"/>
    <w:rsid w:val="003F44E5"/>
    <w:rsid w:val="003F66B2"/>
    <w:rsid w:val="00410C77"/>
    <w:rsid w:val="0041116F"/>
    <w:rsid w:val="00414467"/>
    <w:rsid w:val="00420CBA"/>
    <w:rsid w:val="00422F32"/>
    <w:rsid w:val="004237CA"/>
    <w:rsid w:val="0042446B"/>
    <w:rsid w:val="00426876"/>
    <w:rsid w:val="00433646"/>
    <w:rsid w:val="00444E62"/>
    <w:rsid w:val="004642AF"/>
    <w:rsid w:val="004711F5"/>
    <w:rsid w:val="00473FBF"/>
    <w:rsid w:val="00476966"/>
    <w:rsid w:val="00480272"/>
    <w:rsid w:val="00485D37"/>
    <w:rsid w:val="0049112F"/>
    <w:rsid w:val="00491D48"/>
    <w:rsid w:val="004934F7"/>
    <w:rsid w:val="004941F2"/>
    <w:rsid w:val="00496A74"/>
    <w:rsid w:val="004A227D"/>
    <w:rsid w:val="004A5A71"/>
    <w:rsid w:val="004B1129"/>
    <w:rsid w:val="004B4BF2"/>
    <w:rsid w:val="004C3C9B"/>
    <w:rsid w:val="004C4469"/>
    <w:rsid w:val="004C6F8F"/>
    <w:rsid w:val="004D2716"/>
    <w:rsid w:val="004D4F5C"/>
    <w:rsid w:val="004D5CF5"/>
    <w:rsid w:val="004D7A08"/>
    <w:rsid w:val="004E2744"/>
    <w:rsid w:val="004E7A2D"/>
    <w:rsid w:val="004F1170"/>
    <w:rsid w:val="00503F74"/>
    <w:rsid w:val="00505B90"/>
    <w:rsid w:val="00512D2E"/>
    <w:rsid w:val="00516344"/>
    <w:rsid w:val="00520776"/>
    <w:rsid w:val="00521452"/>
    <w:rsid w:val="00525CB8"/>
    <w:rsid w:val="005308FD"/>
    <w:rsid w:val="00537906"/>
    <w:rsid w:val="00540832"/>
    <w:rsid w:val="00542820"/>
    <w:rsid w:val="005435D7"/>
    <w:rsid w:val="005476EE"/>
    <w:rsid w:val="00553FBC"/>
    <w:rsid w:val="00554186"/>
    <w:rsid w:val="005611EE"/>
    <w:rsid w:val="00565FF4"/>
    <w:rsid w:val="00566AE2"/>
    <w:rsid w:val="00566CFE"/>
    <w:rsid w:val="00571139"/>
    <w:rsid w:val="0057435E"/>
    <w:rsid w:val="005775DF"/>
    <w:rsid w:val="00584CB9"/>
    <w:rsid w:val="005856F9"/>
    <w:rsid w:val="00585EFF"/>
    <w:rsid w:val="00591731"/>
    <w:rsid w:val="005928DB"/>
    <w:rsid w:val="00593A08"/>
    <w:rsid w:val="00594500"/>
    <w:rsid w:val="00595E67"/>
    <w:rsid w:val="00597C6C"/>
    <w:rsid w:val="005A278F"/>
    <w:rsid w:val="005A3E3C"/>
    <w:rsid w:val="005A40B1"/>
    <w:rsid w:val="005A4316"/>
    <w:rsid w:val="005A44E3"/>
    <w:rsid w:val="005A469F"/>
    <w:rsid w:val="005A7602"/>
    <w:rsid w:val="005B1E2E"/>
    <w:rsid w:val="005B2B0A"/>
    <w:rsid w:val="005B2B4B"/>
    <w:rsid w:val="005B3895"/>
    <w:rsid w:val="005B5274"/>
    <w:rsid w:val="005B5F6A"/>
    <w:rsid w:val="005C1107"/>
    <w:rsid w:val="005D2630"/>
    <w:rsid w:val="005D684C"/>
    <w:rsid w:val="005E1B16"/>
    <w:rsid w:val="005E2F8E"/>
    <w:rsid w:val="005E44A6"/>
    <w:rsid w:val="005F01F0"/>
    <w:rsid w:val="005F059A"/>
    <w:rsid w:val="005F0BEA"/>
    <w:rsid w:val="005F6F56"/>
    <w:rsid w:val="005F7549"/>
    <w:rsid w:val="00600E3D"/>
    <w:rsid w:val="00603A53"/>
    <w:rsid w:val="00605A2C"/>
    <w:rsid w:val="0060791B"/>
    <w:rsid w:val="006100BF"/>
    <w:rsid w:val="00610468"/>
    <w:rsid w:val="0061284A"/>
    <w:rsid w:val="006142E4"/>
    <w:rsid w:val="006230FD"/>
    <w:rsid w:val="00623F18"/>
    <w:rsid w:val="00630D9B"/>
    <w:rsid w:val="00637081"/>
    <w:rsid w:val="0064024E"/>
    <w:rsid w:val="00646D04"/>
    <w:rsid w:val="006517BC"/>
    <w:rsid w:val="006535F8"/>
    <w:rsid w:val="00680384"/>
    <w:rsid w:val="00680C9C"/>
    <w:rsid w:val="00683381"/>
    <w:rsid w:val="006868BB"/>
    <w:rsid w:val="00686BB4"/>
    <w:rsid w:val="00687BBD"/>
    <w:rsid w:val="00687D13"/>
    <w:rsid w:val="00694AF0"/>
    <w:rsid w:val="00694FB0"/>
    <w:rsid w:val="00697770"/>
    <w:rsid w:val="00697A0D"/>
    <w:rsid w:val="006A27F2"/>
    <w:rsid w:val="006A3254"/>
    <w:rsid w:val="006A3A74"/>
    <w:rsid w:val="006A687E"/>
    <w:rsid w:val="006B15A2"/>
    <w:rsid w:val="006B6A81"/>
    <w:rsid w:val="006C0813"/>
    <w:rsid w:val="006C0897"/>
    <w:rsid w:val="006C412C"/>
    <w:rsid w:val="006C5275"/>
    <w:rsid w:val="006C53E7"/>
    <w:rsid w:val="006C64A1"/>
    <w:rsid w:val="006C7301"/>
    <w:rsid w:val="006C7CE3"/>
    <w:rsid w:val="006D2682"/>
    <w:rsid w:val="006F183B"/>
    <w:rsid w:val="006F184F"/>
    <w:rsid w:val="006F6A08"/>
    <w:rsid w:val="007041B9"/>
    <w:rsid w:val="0070503F"/>
    <w:rsid w:val="007115FC"/>
    <w:rsid w:val="00714612"/>
    <w:rsid w:val="00715C6F"/>
    <w:rsid w:val="00717C44"/>
    <w:rsid w:val="0072125A"/>
    <w:rsid w:val="00724101"/>
    <w:rsid w:val="00732694"/>
    <w:rsid w:val="00734B59"/>
    <w:rsid w:val="0074018C"/>
    <w:rsid w:val="00743488"/>
    <w:rsid w:val="00747CC1"/>
    <w:rsid w:val="00750321"/>
    <w:rsid w:val="00755462"/>
    <w:rsid w:val="00761B7E"/>
    <w:rsid w:val="00763286"/>
    <w:rsid w:val="007664F8"/>
    <w:rsid w:val="00767FDF"/>
    <w:rsid w:val="00770713"/>
    <w:rsid w:val="00776BC2"/>
    <w:rsid w:val="00780685"/>
    <w:rsid w:val="00782972"/>
    <w:rsid w:val="007832DF"/>
    <w:rsid w:val="00786E70"/>
    <w:rsid w:val="007953A3"/>
    <w:rsid w:val="00796390"/>
    <w:rsid w:val="00797E54"/>
    <w:rsid w:val="007A3A94"/>
    <w:rsid w:val="007A5141"/>
    <w:rsid w:val="007B68D8"/>
    <w:rsid w:val="007B7E20"/>
    <w:rsid w:val="007C43BA"/>
    <w:rsid w:val="007D1FF5"/>
    <w:rsid w:val="007D521E"/>
    <w:rsid w:val="007E4E0E"/>
    <w:rsid w:val="007E5EAD"/>
    <w:rsid w:val="007E7E1B"/>
    <w:rsid w:val="007F0B94"/>
    <w:rsid w:val="00800C17"/>
    <w:rsid w:val="00800F59"/>
    <w:rsid w:val="00810AB8"/>
    <w:rsid w:val="00810CDF"/>
    <w:rsid w:val="008116E0"/>
    <w:rsid w:val="00811CF2"/>
    <w:rsid w:val="00812067"/>
    <w:rsid w:val="00814ADF"/>
    <w:rsid w:val="008219EB"/>
    <w:rsid w:val="00821D7C"/>
    <w:rsid w:val="008323AB"/>
    <w:rsid w:val="00840424"/>
    <w:rsid w:val="00841651"/>
    <w:rsid w:val="00842BB1"/>
    <w:rsid w:val="00843476"/>
    <w:rsid w:val="00845A02"/>
    <w:rsid w:val="00861844"/>
    <w:rsid w:val="00862F51"/>
    <w:rsid w:val="008669B9"/>
    <w:rsid w:val="00873469"/>
    <w:rsid w:val="008740C7"/>
    <w:rsid w:val="00880346"/>
    <w:rsid w:val="00883015"/>
    <w:rsid w:val="00883385"/>
    <w:rsid w:val="00883F00"/>
    <w:rsid w:val="00887824"/>
    <w:rsid w:val="00887CA4"/>
    <w:rsid w:val="008927CA"/>
    <w:rsid w:val="00893609"/>
    <w:rsid w:val="0089372C"/>
    <w:rsid w:val="008966AB"/>
    <w:rsid w:val="00896A53"/>
    <w:rsid w:val="008A0393"/>
    <w:rsid w:val="008A3EB6"/>
    <w:rsid w:val="008B01E6"/>
    <w:rsid w:val="008B46C9"/>
    <w:rsid w:val="008B4F49"/>
    <w:rsid w:val="008B79D7"/>
    <w:rsid w:val="008C6E8E"/>
    <w:rsid w:val="008D0AA8"/>
    <w:rsid w:val="008D34D2"/>
    <w:rsid w:val="008D3B32"/>
    <w:rsid w:val="008D505D"/>
    <w:rsid w:val="008E1854"/>
    <w:rsid w:val="008E2BFE"/>
    <w:rsid w:val="008E4754"/>
    <w:rsid w:val="008F33AF"/>
    <w:rsid w:val="00902825"/>
    <w:rsid w:val="0090392B"/>
    <w:rsid w:val="00907A91"/>
    <w:rsid w:val="00912D04"/>
    <w:rsid w:val="009165C7"/>
    <w:rsid w:val="00924379"/>
    <w:rsid w:val="00926B92"/>
    <w:rsid w:val="009307BC"/>
    <w:rsid w:val="009362A1"/>
    <w:rsid w:val="00952889"/>
    <w:rsid w:val="009565CC"/>
    <w:rsid w:val="00963173"/>
    <w:rsid w:val="00963E4A"/>
    <w:rsid w:val="00964C7E"/>
    <w:rsid w:val="0097017C"/>
    <w:rsid w:val="0097468E"/>
    <w:rsid w:val="00976B48"/>
    <w:rsid w:val="00977F98"/>
    <w:rsid w:val="009802B4"/>
    <w:rsid w:val="00983B36"/>
    <w:rsid w:val="00983FF8"/>
    <w:rsid w:val="00990989"/>
    <w:rsid w:val="00990AC3"/>
    <w:rsid w:val="00995BA1"/>
    <w:rsid w:val="009A0009"/>
    <w:rsid w:val="009A2256"/>
    <w:rsid w:val="009A5957"/>
    <w:rsid w:val="009B03C3"/>
    <w:rsid w:val="009B3603"/>
    <w:rsid w:val="009C0704"/>
    <w:rsid w:val="009C7236"/>
    <w:rsid w:val="009D4E95"/>
    <w:rsid w:val="009E662A"/>
    <w:rsid w:val="009E665A"/>
    <w:rsid w:val="009F1E6B"/>
    <w:rsid w:val="00A0499F"/>
    <w:rsid w:val="00A12678"/>
    <w:rsid w:val="00A146A7"/>
    <w:rsid w:val="00A15238"/>
    <w:rsid w:val="00A16C16"/>
    <w:rsid w:val="00A17C6D"/>
    <w:rsid w:val="00A21C61"/>
    <w:rsid w:val="00A22664"/>
    <w:rsid w:val="00A2266D"/>
    <w:rsid w:val="00A24AA2"/>
    <w:rsid w:val="00A26823"/>
    <w:rsid w:val="00A31C5D"/>
    <w:rsid w:val="00A35451"/>
    <w:rsid w:val="00A40E94"/>
    <w:rsid w:val="00A410D4"/>
    <w:rsid w:val="00A41833"/>
    <w:rsid w:val="00A503D4"/>
    <w:rsid w:val="00A52D92"/>
    <w:rsid w:val="00A60E4A"/>
    <w:rsid w:val="00A61325"/>
    <w:rsid w:val="00A61CB3"/>
    <w:rsid w:val="00A80DA2"/>
    <w:rsid w:val="00A84052"/>
    <w:rsid w:val="00A87831"/>
    <w:rsid w:val="00A9141B"/>
    <w:rsid w:val="00A92843"/>
    <w:rsid w:val="00A93BF5"/>
    <w:rsid w:val="00A96D80"/>
    <w:rsid w:val="00AA396A"/>
    <w:rsid w:val="00AA6A64"/>
    <w:rsid w:val="00AA6E55"/>
    <w:rsid w:val="00AB1759"/>
    <w:rsid w:val="00AB5651"/>
    <w:rsid w:val="00AC6033"/>
    <w:rsid w:val="00AC7259"/>
    <w:rsid w:val="00AD2144"/>
    <w:rsid w:val="00AD22AE"/>
    <w:rsid w:val="00AD28A9"/>
    <w:rsid w:val="00AD75A2"/>
    <w:rsid w:val="00AD7DF1"/>
    <w:rsid w:val="00AE214A"/>
    <w:rsid w:val="00AE5BEF"/>
    <w:rsid w:val="00AE652A"/>
    <w:rsid w:val="00AE71CE"/>
    <w:rsid w:val="00AE780E"/>
    <w:rsid w:val="00AF4718"/>
    <w:rsid w:val="00B0030C"/>
    <w:rsid w:val="00B01344"/>
    <w:rsid w:val="00B10257"/>
    <w:rsid w:val="00B11A4C"/>
    <w:rsid w:val="00B12BDF"/>
    <w:rsid w:val="00B15FDE"/>
    <w:rsid w:val="00B165DB"/>
    <w:rsid w:val="00B20A72"/>
    <w:rsid w:val="00B20E12"/>
    <w:rsid w:val="00B23CFB"/>
    <w:rsid w:val="00B26117"/>
    <w:rsid w:val="00B270DF"/>
    <w:rsid w:val="00B27298"/>
    <w:rsid w:val="00B302BA"/>
    <w:rsid w:val="00B3047F"/>
    <w:rsid w:val="00B314A9"/>
    <w:rsid w:val="00B3264D"/>
    <w:rsid w:val="00B32CEA"/>
    <w:rsid w:val="00B32E62"/>
    <w:rsid w:val="00B4397F"/>
    <w:rsid w:val="00B45BE1"/>
    <w:rsid w:val="00B47084"/>
    <w:rsid w:val="00B47089"/>
    <w:rsid w:val="00B52B73"/>
    <w:rsid w:val="00B564B6"/>
    <w:rsid w:val="00B609E0"/>
    <w:rsid w:val="00B6666F"/>
    <w:rsid w:val="00B6716C"/>
    <w:rsid w:val="00B7132B"/>
    <w:rsid w:val="00B80705"/>
    <w:rsid w:val="00B81E16"/>
    <w:rsid w:val="00B856A2"/>
    <w:rsid w:val="00B871ED"/>
    <w:rsid w:val="00B936E3"/>
    <w:rsid w:val="00B955E1"/>
    <w:rsid w:val="00B95955"/>
    <w:rsid w:val="00BA5ED7"/>
    <w:rsid w:val="00BA5F45"/>
    <w:rsid w:val="00BB0CB2"/>
    <w:rsid w:val="00BB226E"/>
    <w:rsid w:val="00BB252C"/>
    <w:rsid w:val="00BC68C3"/>
    <w:rsid w:val="00BD08EE"/>
    <w:rsid w:val="00BD0EF5"/>
    <w:rsid w:val="00BD20A9"/>
    <w:rsid w:val="00BE187C"/>
    <w:rsid w:val="00BE332E"/>
    <w:rsid w:val="00BE6629"/>
    <w:rsid w:val="00BF6821"/>
    <w:rsid w:val="00C00662"/>
    <w:rsid w:val="00C11243"/>
    <w:rsid w:val="00C1325C"/>
    <w:rsid w:val="00C249E9"/>
    <w:rsid w:val="00C2509C"/>
    <w:rsid w:val="00C27223"/>
    <w:rsid w:val="00C278C1"/>
    <w:rsid w:val="00C3338D"/>
    <w:rsid w:val="00C34582"/>
    <w:rsid w:val="00C4151F"/>
    <w:rsid w:val="00C46E21"/>
    <w:rsid w:val="00C51B2F"/>
    <w:rsid w:val="00C55008"/>
    <w:rsid w:val="00C6328E"/>
    <w:rsid w:val="00C65A30"/>
    <w:rsid w:val="00C72AA3"/>
    <w:rsid w:val="00C77199"/>
    <w:rsid w:val="00C8390E"/>
    <w:rsid w:val="00C8486A"/>
    <w:rsid w:val="00C85323"/>
    <w:rsid w:val="00C874EC"/>
    <w:rsid w:val="00C87E1E"/>
    <w:rsid w:val="00C90BF0"/>
    <w:rsid w:val="00C95E55"/>
    <w:rsid w:val="00C96991"/>
    <w:rsid w:val="00CB0530"/>
    <w:rsid w:val="00CB300C"/>
    <w:rsid w:val="00CC1883"/>
    <w:rsid w:val="00CC20EF"/>
    <w:rsid w:val="00CC256B"/>
    <w:rsid w:val="00CC3BAE"/>
    <w:rsid w:val="00CC4498"/>
    <w:rsid w:val="00CD2DAC"/>
    <w:rsid w:val="00CD3204"/>
    <w:rsid w:val="00CD6237"/>
    <w:rsid w:val="00CD7196"/>
    <w:rsid w:val="00CD7EE0"/>
    <w:rsid w:val="00CE14DE"/>
    <w:rsid w:val="00CE27A4"/>
    <w:rsid w:val="00CE5C5D"/>
    <w:rsid w:val="00CE5D9A"/>
    <w:rsid w:val="00CE64D0"/>
    <w:rsid w:val="00CF098B"/>
    <w:rsid w:val="00CF18BE"/>
    <w:rsid w:val="00D0741D"/>
    <w:rsid w:val="00D07BDF"/>
    <w:rsid w:val="00D158ED"/>
    <w:rsid w:val="00D2245C"/>
    <w:rsid w:val="00D224A4"/>
    <w:rsid w:val="00D23D4C"/>
    <w:rsid w:val="00D25EB2"/>
    <w:rsid w:val="00D27B5B"/>
    <w:rsid w:val="00D30D5C"/>
    <w:rsid w:val="00D329D2"/>
    <w:rsid w:val="00D37492"/>
    <w:rsid w:val="00D428DD"/>
    <w:rsid w:val="00D43FD3"/>
    <w:rsid w:val="00D440BF"/>
    <w:rsid w:val="00D459C8"/>
    <w:rsid w:val="00D46487"/>
    <w:rsid w:val="00D46689"/>
    <w:rsid w:val="00D5319C"/>
    <w:rsid w:val="00D535B0"/>
    <w:rsid w:val="00D56F18"/>
    <w:rsid w:val="00D63CB7"/>
    <w:rsid w:val="00D64552"/>
    <w:rsid w:val="00D71D66"/>
    <w:rsid w:val="00D72614"/>
    <w:rsid w:val="00D73397"/>
    <w:rsid w:val="00D734C2"/>
    <w:rsid w:val="00D74635"/>
    <w:rsid w:val="00D75516"/>
    <w:rsid w:val="00D759DF"/>
    <w:rsid w:val="00D81B37"/>
    <w:rsid w:val="00D83703"/>
    <w:rsid w:val="00D921FD"/>
    <w:rsid w:val="00D92C18"/>
    <w:rsid w:val="00D97627"/>
    <w:rsid w:val="00DA04AA"/>
    <w:rsid w:val="00DA0DCD"/>
    <w:rsid w:val="00DA1FC5"/>
    <w:rsid w:val="00DA7190"/>
    <w:rsid w:val="00DB037B"/>
    <w:rsid w:val="00DB13F6"/>
    <w:rsid w:val="00DB5AE7"/>
    <w:rsid w:val="00DC0CE3"/>
    <w:rsid w:val="00DC4DA8"/>
    <w:rsid w:val="00DD07D7"/>
    <w:rsid w:val="00DD4605"/>
    <w:rsid w:val="00DD539F"/>
    <w:rsid w:val="00DD604F"/>
    <w:rsid w:val="00DD631C"/>
    <w:rsid w:val="00DE0D5E"/>
    <w:rsid w:val="00DE7FCA"/>
    <w:rsid w:val="00E058A8"/>
    <w:rsid w:val="00E06876"/>
    <w:rsid w:val="00E07F9C"/>
    <w:rsid w:val="00E1044B"/>
    <w:rsid w:val="00E10EBB"/>
    <w:rsid w:val="00E17C90"/>
    <w:rsid w:val="00E17CE8"/>
    <w:rsid w:val="00E3165D"/>
    <w:rsid w:val="00E31EE2"/>
    <w:rsid w:val="00E32B03"/>
    <w:rsid w:val="00E3781E"/>
    <w:rsid w:val="00E43499"/>
    <w:rsid w:val="00E53649"/>
    <w:rsid w:val="00E577A2"/>
    <w:rsid w:val="00E64E41"/>
    <w:rsid w:val="00E6547D"/>
    <w:rsid w:val="00E66A5B"/>
    <w:rsid w:val="00E71919"/>
    <w:rsid w:val="00E72262"/>
    <w:rsid w:val="00E82DEC"/>
    <w:rsid w:val="00E83B05"/>
    <w:rsid w:val="00E94757"/>
    <w:rsid w:val="00E94F99"/>
    <w:rsid w:val="00E96DC2"/>
    <w:rsid w:val="00EA3722"/>
    <w:rsid w:val="00EA380F"/>
    <w:rsid w:val="00EA4F44"/>
    <w:rsid w:val="00EA690A"/>
    <w:rsid w:val="00EA7937"/>
    <w:rsid w:val="00EB1AF1"/>
    <w:rsid w:val="00EB33A5"/>
    <w:rsid w:val="00EB507A"/>
    <w:rsid w:val="00EC58CA"/>
    <w:rsid w:val="00EC5976"/>
    <w:rsid w:val="00ED3871"/>
    <w:rsid w:val="00ED7351"/>
    <w:rsid w:val="00EE02D2"/>
    <w:rsid w:val="00EE0F2A"/>
    <w:rsid w:val="00EE3771"/>
    <w:rsid w:val="00EF2399"/>
    <w:rsid w:val="00EF5045"/>
    <w:rsid w:val="00F0723B"/>
    <w:rsid w:val="00F075B7"/>
    <w:rsid w:val="00F14F5F"/>
    <w:rsid w:val="00F15060"/>
    <w:rsid w:val="00F16739"/>
    <w:rsid w:val="00F173E3"/>
    <w:rsid w:val="00F30312"/>
    <w:rsid w:val="00F3251B"/>
    <w:rsid w:val="00F33DAF"/>
    <w:rsid w:val="00F34AC6"/>
    <w:rsid w:val="00F36463"/>
    <w:rsid w:val="00F37035"/>
    <w:rsid w:val="00F40332"/>
    <w:rsid w:val="00F51E75"/>
    <w:rsid w:val="00F53C9B"/>
    <w:rsid w:val="00F56131"/>
    <w:rsid w:val="00F63258"/>
    <w:rsid w:val="00F6450B"/>
    <w:rsid w:val="00F65F36"/>
    <w:rsid w:val="00F67B1F"/>
    <w:rsid w:val="00F73EC3"/>
    <w:rsid w:val="00F80676"/>
    <w:rsid w:val="00F9088C"/>
    <w:rsid w:val="00F917FD"/>
    <w:rsid w:val="00F958CD"/>
    <w:rsid w:val="00F959DA"/>
    <w:rsid w:val="00FA1AEA"/>
    <w:rsid w:val="00FA1C8A"/>
    <w:rsid w:val="00FA3169"/>
    <w:rsid w:val="00FA3681"/>
    <w:rsid w:val="00FA3A7A"/>
    <w:rsid w:val="00FA6A9C"/>
    <w:rsid w:val="00FA7FBD"/>
    <w:rsid w:val="00FB4F3B"/>
    <w:rsid w:val="00FC0888"/>
    <w:rsid w:val="00FC19B5"/>
    <w:rsid w:val="00FC1AA7"/>
    <w:rsid w:val="00FC24C8"/>
    <w:rsid w:val="00FC75F1"/>
    <w:rsid w:val="00FE148F"/>
    <w:rsid w:val="00FE1EAA"/>
    <w:rsid w:val="00FE2938"/>
    <w:rsid w:val="00FE38DC"/>
    <w:rsid w:val="00FE5B67"/>
    <w:rsid w:val="00FE7EC2"/>
    <w:rsid w:val="00FF08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F4EC2"/>
  <w15:docId w15:val="{71790DCE-BA3B-4BF1-8D57-A5F44155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7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C4DA8"/>
    <w:pPr>
      <w:widowControl w:val="0"/>
      <w:spacing w:after="0" w:line="-360" w:lineRule="auto"/>
      <w:jc w:val="both"/>
    </w:pPr>
    <w:rPr>
      <w:rFonts w:ascii=".VnTime" w:eastAsia="Times New Roman" w:hAnsi=".VnTime" w:cs="Times New Roman"/>
      <w:snapToGrid w:val="0"/>
      <w:sz w:val="28"/>
      <w:szCs w:val="20"/>
      <w:lang w:val="en-US" w:eastAsia="en-US"/>
    </w:rPr>
  </w:style>
  <w:style w:type="character" w:customStyle="1" w:styleId="BodyTextChar">
    <w:name w:val="Body Text Char"/>
    <w:basedOn w:val="DefaultParagraphFont"/>
    <w:link w:val="BodyText"/>
    <w:rsid w:val="00DC4DA8"/>
    <w:rPr>
      <w:rFonts w:ascii=".VnTime" w:eastAsia="Times New Roman" w:hAnsi=".VnTime" w:cs="Times New Roman"/>
      <w:snapToGrid w:val="0"/>
      <w:sz w:val="28"/>
      <w:szCs w:val="20"/>
      <w:lang w:val="en-US" w:eastAsia="en-US"/>
    </w:rPr>
  </w:style>
  <w:style w:type="table" w:styleId="TableGrid">
    <w:name w:val="Table Grid"/>
    <w:basedOn w:val="TableNormal"/>
    <w:rsid w:val="00CE27A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E48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4821"/>
    <w:rPr>
      <w:rFonts w:ascii="Segoe UI" w:hAnsi="Segoe UI" w:cs="Segoe UI"/>
      <w:sz w:val="18"/>
      <w:szCs w:val="18"/>
    </w:rPr>
  </w:style>
  <w:style w:type="paragraph" w:styleId="Header">
    <w:name w:val="header"/>
    <w:basedOn w:val="Normal"/>
    <w:link w:val="HeaderChar"/>
    <w:uiPriority w:val="99"/>
    <w:unhideWhenUsed/>
    <w:rsid w:val="00183B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B78"/>
  </w:style>
  <w:style w:type="paragraph" w:styleId="Footer">
    <w:name w:val="footer"/>
    <w:basedOn w:val="Normal"/>
    <w:link w:val="FooterChar"/>
    <w:uiPriority w:val="99"/>
    <w:unhideWhenUsed/>
    <w:rsid w:val="00183B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B78"/>
  </w:style>
  <w:style w:type="paragraph" w:styleId="ListParagraph">
    <w:name w:val="List Paragraph"/>
    <w:aliases w:val="List Paragraph-rfp content,List Paragraph 1,Norm,List Paragraph1,Đoạn của Danh sách,List Paragraph11,Nga 3,List Paragraph111,List Paragraph2,List Paragraph1111,Đoạn c𞹺Danh sách,List Paragraph11111,H1,Paragraph,liet ke,List para,bullet"/>
    <w:basedOn w:val="Normal"/>
    <w:link w:val="ListParagraphChar"/>
    <w:uiPriority w:val="34"/>
    <w:qFormat/>
    <w:rsid w:val="007041B9"/>
    <w:pPr>
      <w:ind w:left="720"/>
      <w:contextualSpacing/>
    </w:pPr>
  </w:style>
  <w:style w:type="character" w:customStyle="1" w:styleId="ListParagraphChar">
    <w:name w:val="List Paragraph Char"/>
    <w:aliases w:val="List Paragraph-rfp content Char,List Paragraph 1 Char,Norm Char,List Paragraph1 Char,Đoạn của Danh sách Char,List Paragraph11 Char,Nga 3 Char,List Paragraph111 Char,List Paragraph2 Char,List Paragraph1111 Char,Đoạn c𞹺Danh sách Char"/>
    <w:link w:val="ListParagraph"/>
    <w:uiPriority w:val="34"/>
    <w:qFormat/>
    <w:locked/>
    <w:rsid w:val="00C85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divs>
    <w:div w:id="85923423">
      <w:bodyDiv w:val="1"/>
      <w:marLeft w:val="0"/>
      <w:marRight w:val="0"/>
      <w:marTop w:val="0"/>
      <w:marBottom w:val="0"/>
      <w:divBdr>
        <w:top w:val="none" w:sz="0" w:space="0" w:color="auto"/>
        <w:left w:val="none" w:sz="0" w:space="0" w:color="auto"/>
        <w:bottom w:val="none" w:sz="0" w:space="0" w:color="auto"/>
        <w:right w:val="none" w:sz="0" w:space="0" w:color="auto"/>
      </w:divBdr>
    </w:div>
    <w:div w:id="523446286">
      <w:bodyDiv w:val="1"/>
      <w:marLeft w:val="0"/>
      <w:marRight w:val="0"/>
      <w:marTop w:val="0"/>
      <w:marBottom w:val="0"/>
      <w:divBdr>
        <w:top w:val="none" w:sz="0" w:space="0" w:color="auto"/>
        <w:left w:val="none" w:sz="0" w:space="0" w:color="auto"/>
        <w:bottom w:val="none" w:sz="0" w:space="0" w:color="auto"/>
        <w:right w:val="none" w:sz="0" w:space="0" w:color="auto"/>
      </w:divBdr>
    </w:div>
    <w:div w:id="1048841623">
      <w:bodyDiv w:val="1"/>
      <w:marLeft w:val="0"/>
      <w:marRight w:val="0"/>
      <w:marTop w:val="0"/>
      <w:marBottom w:val="0"/>
      <w:divBdr>
        <w:top w:val="none" w:sz="0" w:space="0" w:color="auto"/>
        <w:left w:val="none" w:sz="0" w:space="0" w:color="auto"/>
        <w:bottom w:val="none" w:sz="0" w:space="0" w:color="auto"/>
        <w:right w:val="none" w:sz="0" w:space="0" w:color="auto"/>
      </w:divBdr>
    </w:div>
    <w:div w:id="1237475230">
      <w:bodyDiv w:val="1"/>
      <w:marLeft w:val="0"/>
      <w:marRight w:val="0"/>
      <w:marTop w:val="0"/>
      <w:marBottom w:val="0"/>
      <w:divBdr>
        <w:top w:val="none" w:sz="0" w:space="0" w:color="auto"/>
        <w:left w:val="none" w:sz="0" w:space="0" w:color="auto"/>
        <w:bottom w:val="none" w:sz="0" w:space="0" w:color="auto"/>
        <w:right w:val="none" w:sz="0" w:space="0" w:color="auto"/>
      </w:divBdr>
    </w:div>
    <w:div w:id="131106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45EF4-329A-45EF-B587-9D7B79716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1</Pages>
  <Words>1293</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QD nguon von</vt:lpstr>
    </vt:vector>
  </TitlesOfParts>
  <Company>Grizli777</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QD nguon von</dc:title>
  <dc:creator>Customer</dc:creator>
  <cp:lastModifiedBy>MY</cp:lastModifiedBy>
  <cp:revision>92</cp:revision>
  <cp:lastPrinted>2025-05-08T12:42:00Z</cp:lastPrinted>
  <dcterms:created xsi:type="dcterms:W3CDTF">2025-05-30T10:26:00Z</dcterms:created>
  <dcterms:modified xsi:type="dcterms:W3CDTF">2026-05-05T12:02:00Z</dcterms:modified>
</cp:coreProperties>
</file>