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</w:rPr>
        <w:t>Đơn vị: Bệnh</w:t>
      </w:r>
      <w:r>
        <w:rPr>
          <w:b/>
          <w:bCs/>
          <w:sz w:val="24"/>
          <w:szCs w:val="24"/>
          <w:lang w:val="vi-VN"/>
        </w:rPr>
        <w:t xml:space="preserve"> viện </w:t>
      </w:r>
      <w:r>
        <w:rPr>
          <w:b/>
          <w:bCs/>
          <w:sz w:val="24"/>
          <w:szCs w:val="24"/>
        </w:rPr>
        <w:t>Đa khoa</w:t>
      </w:r>
      <w:r>
        <w:rPr>
          <w:rFonts w:cs=".VnTime" w:ascii=".VnTime" w:hAnsi=".VnTime"/>
          <w:b/>
          <w:bCs/>
          <w:sz w:val="24"/>
          <w:szCs w:val="24"/>
        </w:rPr>
        <w:t xml:space="preserve"> tØnh Phó Thä </w:t>
      </w:r>
      <w:r>
        <w:rPr>
          <w:b/>
          <w:bCs/>
          <w:sz w:val="24"/>
          <w:szCs w:val="24"/>
        </w:rPr>
        <w:tab/>
        <w:tab/>
      </w:r>
      <w:r>
        <w:rPr>
          <w:b/>
          <w:bCs/>
          <w:sz w:val="24"/>
          <w:szCs w:val="24"/>
          <w:lang w:val="vi-VN"/>
        </w:rPr>
        <w:t xml:space="preserve">   </w:t>
      </w:r>
      <w:r>
        <w:rPr>
          <w:b/>
          <w:bCs/>
          <w:sz w:val="24"/>
          <w:szCs w:val="24"/>
        </w:rPr>
        <w:t xml:space="preserve">          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Mã đơn vị có QHVNS:{{SO_LIEU}}</w:t>
        <w:tab/>
        <w:t xml:space="preserve">              </w:t>
      </w:r>
      <w:r>
        <w:rPr>
          <w:b/>
          <w:bCs/>
          <w:sz w:val="24"/>
          <w:szCs w:val="24"/>
          <w:lang w:val="vi-VN"/>
        </w:rPr>
        <w:t xml:space="preserve">   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rPr>
          <w:b/>
          <w:bCs/>
          <w:sz w:val="30"/>
          <w:szCs w:val="30"/>
        </w:rPr>
      </w:pPr>
      <w:r>
        <w:rPr>
          <w:b/>
          <w:sz w:val="24"/>
          <w:szCs w:val="24"/>
        </w:rPr>
        <w:t xml:space="preserve"> </w:t>
      </w:r>
    </w:p>
    <w:p>
      <w:pPr>
        <w:pStyle w:val="Normal"/>
        <w:jc w:val="center"/>
        <w:rPr>
          <w:b/>
          <w:bCs/>
          <w:color w:val="000000"/>
          <w:sz w:val="30"/>
          <w:szCs w:val="30"/>
        </w:rPr>
      </w:pPr>
      <w:r>
        <w:rPr>
          <w:b/>
          <w:bCs/>
          <w:color w:val="000000"/>
          <w:sz w:val="30"/>
          <w:szCs w:val="30"/>
        </w:rPr>
        <w:t xml:space="preserve">GIẤY ĐỀ NGHỊ THANH TOÁN  </w:t>
      </w:r>
    </w:p>
    <w:p>
      <w:pPr>
        <w:pStyle w:val="Normal"/>
        <w:jc w:val="center"/>
        <w:rPr>
          <w:b/>
          <w:bCs/>
          <w:i/>
          <w:iCs/>
          <w:color w:val="000000"/>
          <w:sz w:val="24"/>
          <w:szCs w:val="24"/>
        </w:rPr>
      </w:pPr>
      <w:r>
        <w:rPr>
          <w:b/>
          <w:bCs/>
          <w:i/>
          <w:iCs/>
          <w:color w:val="000000"/>
          <w:sz w:val="24"/>
          <w:szCs w:val="24"/>
        </w:rPr>
      </w:r>
    </w:p>
    <w:p>
      <w:pPr>
        <w:pStyle w:val="Normal"/>
        <w:jc w:val="center"/>
        <w:rPr/>
      </w:pPr>
      <w:r>
        <w:rPr>
          <w:i/>
          <w:iCs/>
          <w:color w:val="000000"/>
          <w:sz w:val="26"/>
          <w:szCs w:val="26"/>
        </w:rPr>
        <w:t xml:space="preserve">Ngày            tháng      </w:t>
      </w:r>
      <w:r>
        <w:rPr>
          <w:i/>
          <w:iCs/>
          <w:color w:val="000000"/>
          <w:sz w:val="26"/>
          <w:szCs w:val="26"/>
          <w:lang w:val="vi-VN"/>
        </w:rPr>
        <w:t xml:space="preserve">  </w:t>
      </w:r>
      <w:r>
        <w:rPr>
          <w:i/>
          <w:iCs/>
          <w:color w:val="000000"/>
          <w:sz w:val="26"/>
          <w:szCs w:val="26"/>
        </w:rPr>
        <w:t xml:space="preserve"> năm {{SO_LIEU}}                                                                                                                                                                                     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ab/>
        <w:tab/>
        <w:tab/>
        <w:tab/>
        <w:tab/>
        <w:tab/>
        <w:tab/>
        <w:tab/>
        <w:t xml:space="preserve">                               </w:t>
      </w:r>
    </w:p>
    <w:p>
      <w:pPr>
        <w:pStyle w:val="Normal"/>
        <w:jc w:val="center"/>
        <w:rPr/>
      </w:pPr>
      <w:r>
        <w:rPr>
          <w:b/>
          <w:bCs/>
          <w:color w:val="000000"/>
          <w:sz w:val="26"/>
          <w:szCs w:val="26"/>
        </w:rPr>
        <w:t>Kính gửi</w:t>
      </w:r>
      <w:r>
        <w:rPr>
          <w:color w:val="000000"/>
          <w:sz w:val="26"/>
          <w:szCs w:val="26"/>
        </w:rPr>
        <w:t xml:space="preserve">:  </w:t>
      </w:r>
      <w:r>
        <w:rPr>
          <w:b/>
          <w:color w:val="000000"/>
          <w:sz w:val="26"/>
          <w:szCs w:val="26"/>
        </w:rPr>
        <w:t xml:space="preserve">Giám đốc Bệnh viện Đa khoa tỉnh Phú Thọ </w:t>
      </w:r>
    </w:p>
    <w:p>
      <w:pPr>
        <w:pStyle w:val="Normal"/>
        <w:rPr>
          <w:b/>
          <w:i/>
          <w:iCs/>
          <w:color w:val="000000"/>
          <w:sz w:val="24"/>
          <w:szCs w:val="24"/>
        </w:rPr>
      </w:pPr>
      <w:r>
        <w:rPr>
          <w:b/>
          <w:i/>
          <w:iCs/>
          <w:color w:val="000000"/>
          <w:sz w:val="24"/>
          <w:szCs w:val="24"/>
        </w:rPr>
      </w:r>
    </w:p>
    <w:p>
      <w:pPr>
        <w:pStyle w:val="Normal"/>
        <w:spacing w:lineRule="auto" w:line="36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- Họ và tên người đề nghị thanh toán</w:t>
      </w:r>
      <w:r>
        <w:rPr>
          <w:color w:val="000000"/>
          <w:sz w:val="26"/>
          <w:szCs w:val="26"/>
          <w:lang w:val="vi-VN"/>
        </w:rPr>
        <w:t xml:space="preserve">: </w:t>
      </w:r>
      <w:r>
        <w:rPr>
          <w:color w:val="FF0000"/>
          <w:sz w:val="26"/>
          <w:szCs w:val="26"/>
        </w:rPr>
        <w:t>{{FIELD}}.</w:t>
      </w:r>
    </w:p>
    <w:p>
      <w:pPr>
        <w:pStyle w:val="Normal"/>
        <w:spacing w:lineRule="auto" w:line="36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- Bộ phận (Hoặc địa chỉ</w:t>
      </w:r>
      <w:r>
        <w:rPr>
          <w:color w:val="000000"/>
          <w:sz w:val="26"/>
          <w:szCs w:val="26"/>
          <w:lang w:val="vi-VN"/>
        </w:rPr>
        <w:t xml:space="preserve">): </w:t>
      </w:r>
      <w:r>
        <w:rPr>
          <w:color w:val="FF0000"/>
          <w:sz w:val="26"/>
          <w:szCs w:val="26"/>
        </w:rPr>
        <w:t>Trưởng phòng {{FIELD}}.</w:t>
      </w:r>
    </w:p>
    <w:p>
      <w:pPr>
        <w:pStyle w:val="Normal"/>
        <w:spacing w:lineRule="auto" w:line="36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- Nội dung thanh toán</w:t>
      </w:r>
      <w:r>
        <w:rPr>
          <w:color w:val="000000"/>
          <w:sz w:val="26"/>
          <w:szCs w:val="26"/>
          <w:lang w:val="vi-VN"/>
        </w:rPr>
        <w:t xml:space="preserve">: </w:t>
      </w:r>
      <w:r>
        <w:rPr>
          <w:color w:val="000000"/>
          <w:sz w:val="26"/>
          <w:szCs w:val="26"/>
        </w:rPr>
        <w:t xml:space="preserve">Thanh toán tiền </w:t>
      </w:r>
      <w:r>
        <w:rPr>
          <w:color w:val="FF0000"/>
          <w:sz w:val="26"/>
          <w:szCs w:val="26"/>
        </w:rPr>
        <w:t>{{FIELD}}</w:t>
      </w:r>
      <w:r>
        <w:rPr>
          <w:color w:val="000000"/>
          <w:sz w:val="26"/>
          <w:szCs w:val="26"/>
        </w:rPr>
        <w:t xml:space="preserve"> theo Hợp đồng số </w:t>
      </w:r>
      <w:r>
        <w:rPr>
          <w:color w:val="FF0000"/>
          <w:sz w:val="26"/>
          <w:szCs w:val="26"/>
          <w:lang w:val="nl-NL"/>
        </w:rPr>
        <w:t>{{FIELD}}</w:t>
      </w:r>
      <w:r>
        <w:rPr>
          <w:color w:val="FF0000"/>
          <w:sz w:val="26"/>
          <w:szCs w:val="26"/>
        </w:rPr>
        <w:t xml:space="preserve"> ký ngày </w:t>
      </w:r>
      <w:r>
        <w:rPr>
          <w:color w:val="FF0000"/>
          <w:sz w:val="26"/>
          <w:szCs w:val="26"/>
          <w:lang w:val="nl-NL"/>
        </w:rPr>
        <w:t>{{FIELD}}/{{FIELD}}/{{FIELD}}</w:t>
      </w:r>
      <w:r>
        <w:rPr>
          <w:color w:val="000000"/>
          <w:sz w:val="26"/>
          <w:szCs w:val="26"/>
        </w:rPr>
        <w:t xml:space="preserve"> (Hoá đơn số </w:t>
      </w:r>
      <w:r>
        <w:rPr>
          <w:color w:val="FF0000"/>
          <w:sz w:val="26"/>
          <w:szCs w:val="26"/>
        </w:rPr>
        <w:t>{{FIELD}} ngày {{FIELD}}/{{FIELD}}/{{FIELD}}</w:t>
      </w:r>
      <w:r>
        <w:rPr>
          <w:color w:val="000000"/>
          <w:sz w:val="26"/>
          <w:szCs w:val="26"/>
        </w:rPr>
        <w:t>).</w:t>
      </w:r>
    </w:p>
    <w:p>
      <w:pPr>
        <w:pStyle w:val="Normal"/>
        <w:spacing w:lineRule="auto" w:line="36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- Số tiền đề nghị thanh toán:</w:t>
      </w:r>
      <w:r>
        <w:rPr>
          <w:color w:val="000000"/>
          <w:sz w:val="26"/>
          <w:szCs w:val="26"/>
          <w:lang w:val="vi-VN"/>
        </w:rPr>
        <w:t xml:space="preserve"> </w:t>
      </w:r>
      <w:r>
        <w:rPr>
          <w:b/>
          <w:bCs/>
          <w:color w:val="FF0000"/>
          <w:sz w:val="26"/>
          <w:szCs w:val="26"/>
        </w:rPr>
        <w:t>{{FIELD}} đồng</w:t>
      </w:r>
      <w:r>
        <w:rPr>
          <w:color w:val="FF0000"/>
          <w:sz w:val="26"/>
          <w:szCs w:val="26"/>
        </w:rPr>
        <w:t xml:space="preserve">  </w:t>
      </w:r>
      <w:r>
        <w:rPr>
          <w:i/>
          <w:iCs/>
          <w:color w:val="FF0000"/>
          <w:sz w:val="26"/>
          <w:szCs w:val="26"/>
        </w:rPr>
        <w:t>(Bằng chữ</w:t>
      </w:r>
      <w:r>
        <w:rPr>
          <w:i/>
          <w:iCs/>
          <w:color w:val="FF0000"/>
          <w:sz w:val="26"/>
          <w:szCs w:val="26"/>
          <w:lang w:val="vi-VN"/>
        </w:rPr>
        <w:t xml:space="preserve">: </w:t>
      </w:r>
      <w:r>
        <w:rPr>
          <w:i/>
          <w:iCs/>
          <w:color w:val="FF0000"/>
          <w:sz w:val="26"/>
          <w:szCs w:val="26"/>
        </w:rPr>
        <w:t>{{FIELD}}./.)</w:t>
      </w:r>
    </w:p>
    <w:p>
      <w:pPr>
        <w:pStyle w:val="Normal"/>
        <w:spacing w:lineRule="auto" w:line="36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- Hình thức thanh toán: Chuyển khoản;</w:t>
      </w:r>
    </w:p>
    <w:p>
      <w:pPr>
        <w:pStyle w:val="Normal"/>
        <w:spacing w:lineRule="auto" w:line="36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 xml:space="preserve">- Đơn vị thụ hưởng: </w:t>
      </w:r>
      <w:r>
        <w:rPr>
          <w:color w:val="FF0000"/>
          <w:sz w:val="26"/>
          <w:szCs w:val="26"/>
        </w:rPr>
        <w:t xml:space="preserve">{{FIELD}};         </w:t>
      </w:r>
    </w:p>
    <w:p>
      <w:pPr>
        <w:pStyle w:val="Normal"/>
        <w:spacing w:lineRule="auto" w:line="360"/>
        <w:rPr>
          <w:rFonts w:eastAsia="Calibri"/>
          <w:sz w:val="26"/>
          <w:szCs w:val="26"/>
        </w:rPr>
      </w:pPr>
      <w:r>
        <w:rPr>
          <w:color w:val="000000"/>
          <w:sz w:val="26"/>
          <w:szCs w:val="26"/>
        </w:rPr>
        <w:t xml:space="preserve">- Số TK: </w:t>
      </w:r>
      <w:r>
        <w:rPr>
          <w:color w:val="FF0000"/>
          <w:spacing w:val="-8"/>
          <w:sz w:val="26"/>
          <w:szCs w:val="26"/>
          <w:lang w:val="fr-FR"/>
        </w:rPr>
        <w:t>{{FIELD}} tại Ngân hàng {{FIELD}} – Chi nhánh {{FIELD}}</w:t>
      </w:r>
      <w:r>
        <w:rPr>
          <w:rFonts w:eastAsia="Calibri"/>
          <w:color w:val="FF0000"/>
          <w:sz w:val="26"/>
          <w:szCs w:val="26"/>
        </w:rPr>
        <w:t>.</w:t>
      </w:r>
      <w:r>
        <w:rPr>
          <w:i/>
          <w:iCs/>
          <w:color w:val="000000"/>
          <w:sz w:val="26"/>
          <w:szCs w:val="26"/>
        </w:rPr>
        <w:t xml:space="preserve"> </w:t>
      </w:r>
    </w:p>
    <w:p>
      <w:pPr>
        <w:pStyle w:val="Normal"/>
        <w:spacing w:lineRule="auto" w:line="360"/>
        <w:rPr>
          <w:color w:val="000000"/>
          <w:sz w:val="26"/>
          <w:szCs w:val="26"/>
        </w:rPr>
      </w:pPr>
      <w:r>
        <w:rPr>
          <w:i/>
          <w:iCs/>
          <w:color w:val="000000"/>
          <w:sz w:val="26"/>
          <w:szCs w:val="26"/>
        </w:rPr>
        <w:t>(Kèm theo: Bảng kê chứng từ thanh toán)</w:t>
      </w:r>
    </w:p>
    <w:p>
      <w:pPr>
        <w:pStyle w:val="Normal"/>
        <w:rPr>
          <w:b/>
          <w:bCs/>
          <w:color w:val="000000"/>
          <w:sz w:val="12"/>
          <w:szCs w:val="12"/>
          <w:lang w:val="vi-VN"/>
        </w:rPr>
      </w:pPr>
      <w:r>
        <w:rPr>
          <w:b/>
          <w:bCs/>
          <w:color w:val="000000"/>
          <w:sz w:val="12"/>
          <w:szCs w:val="12"/>
          <w:lang w:val="vi-VN"/>
        </w:rPr>
      </w:r>
    </w:p>
    <w:tbl>
      <w:tblPr>
        <w:tblW w:w="1000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579"/>
        <w:gridCol w:w="2410"/>
        <w:gridCol w:w="2409"/>
        <w:gridCol w:w="2610"/>
      </w:tblGrid>
      <w:tr>
        <w:trPr/>
        <w:tc>
          <w:tcPr>
            <w:tcW w:w="2579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>Người đề nghị</w:t>
            </w:r>
            <w:r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</w:p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>thanh toán</w:t>
            </w:r>
          </w:p>
          <w:p>
            <w:pPr>
              <w:pStyle w:val="Normal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</w:r>
          </w:p>
          <w:p>
            <w:pPr>
              <w:pStyle w:val="Normal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</w:r>
          </w:p>
        </w:tc>
        <w:tc>
          <w:tcPr>
            <w:tcW w:w="2410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>Kế toán kiểm soát</w:t>
            </w:r>
          </w:p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</w:r>
          </w:p>
          <w:p>
            <w:pPr>
              <w:pStyle w:val="Normal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</w:r>
          </w:p>
          <w:p>
            <w:pPr>
              <w:pStyle w:val="Normal"/>
              <w:ind w:firstLine="720" w:end="0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>Kế toán trưởng</w:t>
            </w:r>
          </w:p>
          <w:p>
            <w:pPr>
              <w:pStyle w:val="Normal"/>
              <w:jc w:val="center"/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r>
          </w:p>
        </w:tc>
        <w:tc>
          <w:tcPr>
            <w:tcW w:w="2610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>Giám đốc</w:t>
            </w:r>
          </w:p>
          <w:p>
            <w:pPr>
              <w:pStyle w:val="Normal"/>
              <w:jc w:val="center"/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r>
          </w:p>
        </w:tc>
      </w:tr>
      <w:tr>
        <w:trPr>
          <w:trHeight w:val="413" w:hRule="atLeast"/>
        </w:trPr>
        <w:tc>
          <w:tcPr>
            <w:tcW w:w="2579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FF0000"/>
                <w:sz w:val="26"/>
                <w:szCs w:val="26"/>
              </w:rPr>
            </w:pPr>
            <w:r>
              <w:rPr>
                <w:b/>
                <w:bCs/>
                <w:color w:val="FF0000"/>
                <w:sz w:val="26"/>
                <w:szCs w:val="26"/>
              </w:rPr>
              <w:t>{{FIELD}}</w:t>
            </w:r>
          </w:p>
        </w:tc>
        <w:tc>
          <w:tcPr>
            <w:tcW w:w="2410" w:type="dxa"/>
            <w:tcBorders/>
          </w:tcPr>
          <w:p>
            <w:pPr>
              <w:pStyle w:val="Normal"/>
              <w:snapToGrid w:val="false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Đào Anh Tuấn</w:t>
            </w:r>
          </w:p>
        </w:tc>
        <w:tc>
          <w:tcPr>
            <w:tcW w:w="2610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>Lê Đình Thanh Sơn</w:t>
            </w:r>
          </w:p>
        </w:tc>
      </w:tr>
    </w:tbl>
    <w:p>
      <w:pPr>
        <w:pStyle w:val="Normal"/>
        <w:rPr>
          <w:b/>
          <w:bCs/>
          <w:color w:val="000000"/>
          <w:lang w:val="vi-VN"/>
        </w:rPr>
      </w:pPr>
      <w:r>
        <w:rPr>
          <w:b/>
          <w:bCs/>
          <w:color w:val="000000"/>
          <w:lang w:val="vi-VN"/>
        </w:rPr>
      </w:r>
    </w:p>
    <w:p>
      <w:pPr>
        <w:pStyle w:val="Normal"/>
        <w:rPr>
          <w:b/>
          <w:bCs/>
          <w:color w:val="000000"/>
          <w:lang w:val="vi-VN"/>
        </w:rPr>
      </w:pPr>
      <w:r>
        <w:rPr>
          <w:b/>
          <w:bCs/>
          <w:color w:val="000000"/>
          <w:lang w:val="vi-VN"/>
        </w:rPr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family w:val="swiss"/>
    <w:pitch w:val="variable"/>
  </w:font>
  <w:font w:name="Tahoma">
    <w:family w:val="swiss"/>
    <w:pitch w:val="variable"/>
  </w:font>
  <w:font w:name="Liberation Sans">
    <w:altName w:val="Arial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9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8"/>
      <w:szCs w:val="28"/>
      <w:lang w:bidi="ar-SA" w:val="en-US" w:eastAsia="zh-CN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rFonts w:ascii=".VnTime" w:hAnsi=".VnTime" w:cs=".VnTime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</w:rPr>
  </w:style>
  <w:style w:type="character" w:styleId="WW8Num1z0">
    <w:name w:val="WW8Num1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BalloonTextChar">
    <w:name w:val="Balloon Text Char"/>
    <w:qFormat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>
      <w:rFonts w:ascii=".VnTime" w:hAnsi=".VnTime" w:cs=".VnTime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rFonts w:ascii=".VnTime" w:hAnsi=".VnTime" w:cs=".VnTime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>
      <w:rFonts w:ascii=".VnTime" w:hAnsi=".VnTime" w:cs=".VnTime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2017-08-31T08:34:00Z</dcterms:created>
  <dc:creator>COMPUTER</dc:creator>
  <dc:description/>
  <cp:keywords/>
  <dc:language>en-US</dc:language>
  <cp:lastModifiedBy>Dương KTDA</cp:lastModifiedBy>
  <cp:lastPrinted>2025-12-09T14:55:00Z</cp:lastPrinted>
  <dcterms:modified xsi:type="dcterms:W3CDTF">2026-05-20T10:23:00Z</dcterms:modified>
  <cp:revision>65</cp:revision>
  <dc:subject/>
  <dc:title>2- Mẫu chứng từ kế toán</dc:title>
</cp:coreProperties>
</file>