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Forest sound and picture in the background when the students are settling down.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lightGray"/>
          <w:rtl w:val="0"/>
        </w:rPr>
        <w:t xml:space="preserve">(When students are settled down, slow down the volume, so that students can listen to Nino's voice. But forest sound should run in the background to maintain forest feel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Hello kids, I was waiting for you all and I am very excited about today's  topic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Yesterday I was in a jungle and was very scared of all the animals there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Would you like to know which animals I saw on my way to jungle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Okay, you have to guess the sounds that I will make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(Nino with gestures will make  the sounds and after every sound show the animal's picture in ppt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(Elephant sound with gestures)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(Lion sound with gestures)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(Cat sound with gestures)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(Snake sound with gestures)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(Birds sound with gestures)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(Dog sound with gestures)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very good kids, you all did a good job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Okay now tell me , which animal would you like to keep at home with you?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(Teacher can ask kids to raise hands and tell)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That was very good kids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We can keep dog, cat and rabbit at home because they are friendly, can be a companion that makes us happy and we don't earn any money from them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The animals that can be kept at home are called pet animals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I have two friends, Alex and Anna, they love animals very much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One day, they walked to a pet shop because they wanted a pet for themselves.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There they saw dogs, cats and rabbits.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Alex wanted a dog and Anna wanted a white kitten.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There they also saw some big and small cages in which birds were kept.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The birds could not fly and they looked sad.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Alex and Anna did not like to see the birds in cage.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Alex was angry and Anna began to cry and they walked back to home.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They told their grandfather what they saw.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Grandfather said, let us go to the shop.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They all went to the shop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Grandfather said to the shopkeeper that I want to buy all these birds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The shopkeeper gave him all the birds with cages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Grandfather told the shopkeeper that you should not keep the birds in cages.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The shopkeeper said sorry and promised not to sell the birds again.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Alex ,Anna and their Grandfather came out of the shop with the birds in the cages.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They opened the doors of all the cages and the birds flew away happily.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Can anyone tell, how did Alex and Anna feel, when the birds flew away from the cages?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Yes, they felt very happy because the birds were happy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Nino: What did Alex and Anna wanted?A toy or a pet?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Yes,  Alex and Anna wanted a pet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Nino:Which shop did Alex and Anna walked to?A toy shop or a pet shop?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Yes,  Alex and Anna walked to a pet shop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Nino: What colours were the pigeon? Blue and white or white and grey? Correct, the pigeons were white and grey in colour.</w:t>
        <w:br w:type="textWrapping"/>
        <w:t xml:space="preserve">Wait for the kids response...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Nino: How were the birds feeling the cage? Sad or happy?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Yes, they were very sad.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Nino: How did the grandfather helped the birds? Sold them or freed them?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Correct, the grandfather freed the birds.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Can you tell me, why did Anna cry?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Anna cried because she did not like the birds kept in the cages.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What did Grandfather tell the shopkeeper?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Grandfather told the shopkeeper not to keep the birds in cages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What did the shopkeeper promise Grandfather?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The shopkeeper promised grandfather not to sell the birds again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What did the birds do when the cages were opened?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The birds flew away happily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Kids, why should not we keep the birds in a cage?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Wait for the kids response...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yes, because birds like to fly and they cannot fly in cages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Nino: Kids, we should not harm animals because animals also feel pain but cannot tell us. They can be our best friends and we should love them.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Nino: Who wanted a dog ? Alex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Nino: Who wanted a kitten? Anna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Nino: Who was angry to see the birds in the cages?  Alex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Nino: Who began to cry to see the birds in the cages? Anna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84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38175" cy="504190"/>
          <wp:effectExtent b="0" l="0" r="0" t="0"/>
          <wp:docPr descr="MGQFHmhO" id="1" name="image2.jpg"/>
          <a:graphic>
            <a:graphicData uri="http://schemas.openxmlformats.org/drawingml/2006/picture">
              <pic:pic>
                <pic:nvPicPr>
                  <pic:cNvPr descr="MGQFHmhO" id="0" name="image2.jpg"/>
                  <pic:cNvPicPr preferRelativeResize="0"/>
                </pic:nvPicPr>
                <pic:blipFill>
                  <a:blip r:embed="rId1"/>
                  <a:srcRect b="21014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5041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Free and Happy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