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tabs>
          <w:tab w:val="clear" w:pos="709"/>
          <w:tab w:val="left" w:pos="1442" w:leader="none"/>
        </w:tabs>
        <w:bidi w:val="0"/>
        <w:spacing w:lineRule="auto" w:line="358" w:before="0" w:after="0"/>
        <w:ind w:hanging="360" w:left="721" w:right="134"/>
        <w:jc w:val="center"/>
        <w:rPr>
          <w:sz w:val="22"/>
        </w:rPr>
      </w:pP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>Техническое</w:t>
      </w:r>
      <w:r>
        <w:rPr>
          <w:rFonts w:ascii="Times New Roman" w:hAnsi="Times New Roman"/>
          <w:b w:val="false"/>
          <w:bCs w:val="false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>задание</w:t>
      </w:r>
      <w:r>
        <w:rPr>
          <w:rFonts w:ascii="Times New Roman" w:hAnsi="Times New Roman"/>
          <w:b w:val="false"/>
          <w:bCs w:val="false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>на</w:t>
      </w:r>
      <w:r>
        <w:rPr>
          <w:rFonts w:ascii="Times New Roman" w:hAnsi="Times New Roman"/>
          <w:b w:val="false"/>
          <w:bCs w:val="false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>разработку</w:t>
      </w:r>
      <w:r>
        <w:rPr>
          <w:rFonts w:ascii="Times New Roman" w:hAnsi="Times New Roman"/>
          <w:b w:val="false"/>
          <w:bCs w:val="false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>базы</w:t>
      </w:r>
      <w:r>
        <w:rPr>
          <w:rFonts w:ascii="Times New Roman" w:hAnsi="Times New Roman"/>
          <w:b w:val="false"/>
          <w:bCs w:val="false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pacing w:val="-4"/>
          <w:sz w:val="28"/>
          <w:szCs w:val="28"/>
        </w:rPr>
        <w:t>данных (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База</w:t>
      </w:r>
      <w:r>
        <w:rPr>
          <w:rFonts w:eastAsia="Microsoft Sans Serif" w:cs="Microsoft Sans Serif" w:ascii="Times New Roman" w:hAnsi="Times New Roman"/>
          <w:b w:val="false"/>
          <w:bCs w:val="false"/>
          <w:spacing w:val="12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данных</w:t>
      </w:r>
      <w:r>
        <w:rPr>
          <w:rFonts w:eastAsia="Microsoft Sans Serif" w:cs="Microsoft Sans Serif" w:ascii="Times New Roman" w:hAnsi="Times New Roman"/>
          <w:b w:val="false"/>
          <w:bCs w:val="false"/>
          <w:spacing w:val="12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для</w:t>
      </w:r>
      <w:r>
        <w:rPr>
          <w:rFonts w:eastAsia="Microsoft Sans Serif" w:cs="Microsoft Sans Serif" w:ascii="Times New Roman" w:hAnsi="Times New Roman"/>
          <w:b w:val="false"/>
          <w:bCs w:val="false"/>
          <w:spacing w:val="12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системы</w:t>
      </w:r>
      <w:r>
        <w:rPr>
          <w:rFonts w:eastAsia="Microsoft Sans Serif" w:cs="Microsoft Sans Serif" w:ascii="Times New Roman" w:hAnsi="Times New Roman"/>
          <w:b w:val="false"/>
          <w:bCs w:val="false"/>
          <w:spacing w:val="14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обнаружения</w:t>
      </w:r>
      <w:r>
        <w:rPr>
          <w:rFonts w:eastAsia="Microsoft Sans Serif" w:cs="Microsoft Sans Serif" w:ascii="Times New Roman" w:hAnsi="Times New Roman"/>
          <w:b w:val="false"/>
          <w:bCs w:val="false"/>
          <w:spacing w:val="10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дефектов</w:t>
      </w:r>
      <w:r>
        <w:rPr>
          <w:rFonts w:eastAsia="Microsoft Sans Serif" w:cs="Microsoft Sans Serif" w:ascii="Times New Roman" w:hAnsi="Times New Roman"/>
          <w:b w:val="false"/>
          <w:bCs w:val="false"/>
          <w:spacing w:val="12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автомобильных</w:t>
      </w:r>
      <w:r>
        <w:rPr>
          <w:rFonts w:eastAsia="Microsoft Sans Serif" w:cs="Microsoft Sans Serif" w:ascii="Times New Roman" w:hAnsi="Times New Roman"/>
          <w:b w:val="false"/>
          <w:bCs w:val="false"/>
          <w:spacing w:val="12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>кузовов</w:t>
      </w:r>
      <w:r>
        <w:rPr>
          <w:rFonts w:eastAsia="Microsoft Sans Serif" w:cs="Microsoft Sans Serif" w:ascii="Times New Roman" w:hAnsi="Times New Roman"/>
          <w:b w:val="false"/>
          <w:bCs w:val="false"/>
          <w:spacing w:val="12"/>
          <w:sz w:val="28"/>
          <w:szCs w:val="28"/>
          <w:lang w:val="ru-RU" w:eastAsia="en-US" w:bidi="ar-SA"/>
        </w:rPr>
        <w:t xml:space="preserve"> </w:t>
      </w:r>
      <w:r>
        <w:rPr>
          <w:rFonts w:eastAsia="Microsoft Sans Serif" w:cs="Microsoft Sans Serif" w:ascii="Times New Roman" w:hAnsi="Times New Roman"/>
          <w:b w:val="false"/>
          <w:bCs w:val="false"/>
          <w:spacing w:val="-4"/>
          <w:sz w:val="28"/>
          <w:szCs w:val="28"/>
          <w:lang w:val="ru-RU" w:eastAsia="en-US" w:bidi="ar-SA"/>
        </w:rPr>
        <w:t xml:space="preserve">на </w:t>
      </w:r>
      <w:r>
        <w:rPr>
          <w:rFonts w:eastAsia="Microsoft Sans Serif" w:cs="Microsoft Sans Serif" w:ascii="Times New Roman" w:hAnsi="Times New Roman"/>
          <w:b w:val="false"/>
          <w:bCs w:val="false"/>
          <w:spacing w:val="-2"/>
          <w:sz w:val="28"/>
          <w:szCs w:val="28"/>
          <w:lang w:val="ru-RU" w:eastAsia="en-US" w:bidi="ar-SA"/>
        </w:rPr>
        <w:t>конвейере</w:t>
      </w: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ListParagraph"/>
        <w:tabs>
          <w:tab w:val="clear" w:pos="709"/>
          <w:tab w:val="left" w:pos="1442" w:leader="none"/>
        </w:tabs>
        <w:bidi w:val="0"/>
        <w:spacing w:lineRule="auto" w:line="358" w:before="0" w:after="0"/>
        <w:ind w:hanging="360" w:left="721" w:right="134"/>
        <w:jc w:val="center"/>
        <w:rPr>
          <w:sz w:val="22"/>
        </w:rPr>
      </w:pPr>
      <w:r>
        <w:rPr>
          <w:sz w:val="22"/>
        </w:rPr>
      </w:r>
    </w:p>
    <w:p>
      <w:pPr>
        <w:pStyle w:val="Heading3"/>
        <w:tabs>
          <w:tab w:val="clear" w:pos="709"/>
          <w:tab w:val="left" w:pos="721" w:leader="none"/>
        </w:tabs>
        <w:bidi w:val="0"/>
        <w:spacing w:lineRule="auto" w:line="358" w:before="0" w:after="0"/>
        <w:ind w:hanging="0" w:left="0" w:right="113"/>
        <w:jc w:val="both"/>
        <w:rPr>
          <w:sz w:val="22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a. Описание целей и задач БД</w:t>
      </w:r>
    </w:p>
    <w:p>
      <w:pPr>
        <w:pStyle w:val="BodyText"/>
        <w:tabs>
          <w:tab w:val="clear" w:pos="709"/>
          <w:tab w:val="left" w:pos="721" w:leader="none"/>
        </w:tabs>
        <w:bidi w:val="0"/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Цель:</w:t>
      </w: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br/>
        <w:t>Создание реляционной базы данных для хранения, анализа и отслеживания результатов автоматического контроля качества кузовов автомобилей на конвейерной линии.</w:t>
      </w:r>
    </w:p>
    <w:p>
      <w:pPr>
        <w:pStyle w:val="BodyText"/>
        <w:tabs>
          <w:tab w:val="clear" w:pos="709"/>
          <w:tab w:val="left" w:pos="721" w:leader="none"/>
        </w:tabs>
        <w:bidi w:val="0"/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Задачи:</w:t>
      </w:r>
    </w:p>
    <w:p>
      <w:pPr>
        <w:pStyle w:val="BodyText"/>
        <w:numPr>
          <w:ilvl w:val="0"/>
          <w:numId w:val="1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Автоматизация сбора, хранения и анализа данных о дефектах кузовов;</w:t>
      </w:r>
    </w:p>
    <w:p>
      <w:pPr>
        <w:pStyle w:val="BodyText"/>
        <w:numPr>
          <w:ilvl w:val="0"/>
          <w:numId w:val="1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Обеспечение удобного поиска и фильтрации данных по дате, типу дефекта, кузову и др.;</w:t>
      </w:r>
    </w:p>
    <w:p>
      <w:pPr>
        <w:pStyle w:val="BodyText"/>
        <w:numPr>
          <w:ilvl w:val="0"/>
          <w:numId w:val="1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Интеграция с системами визуального контроля, промышленными камерами, датчиками и ERP/MES-системами;</w:t>
      </w:r>
    </w:p>
    <w:p>
      <w:pPr>
        <w:pStyle w:val="BodyText"/>
        <w:numPr>
          <w:ilvl w:val="0"/>
          <w:numId w:val="1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Поддержка формирования отчётов и аналитики для производственного контроля;</w:t>
      </w:r>
    </w:p>
    <w:p>
      <w:pPr>
        <w:pStyle w:val="BodyText"/>
        <w:numPr>
          <w:ilvl w:val="0"/>
          <w:numId w:val="1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Обеспечение разграниченного доступа к данным по ролям.</w:t>
      </w:r>
    </w:p>
    <w:p>
      <w:pPr>
        <w:pStyle w:val="Heading3"/>
        <w:tabs>
          <w:tab w:val="clear" w:pos="709"/>
          <w:tab w:val="left" w:pos="721" w:leader="none"/>
        </w:tabs>
        <w:bidi w:val="0"/>
        <w:spacing w:lineRule="auto" w:line="358" w:before="0" w:after="283"/>
        <w:jc w:val="both"/>
        <w:rPr>
          <w:rFonts w:ascii="Times New Roman" w:hAnsi="Times New Roman" w:eastAsia="Microsoft Sans Serif" w:cs="Microsoft Sans Serif"/>
          <w:b w:val="false"/>
          <w:bCs w:val="false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b. Требования к функциональности</w:t>
      </w:r>
    </w:p>
    <w:p>
      <w:pPr>
        <w:pStyle w:val="BodyText"/>
        <w:tabs>
          <w:tab w:val="clear" w:pos="709"/>
          <w:tab w:val="left" w:pos="721" w:leader="none"/>
        </w:tabs>
        <w:bidi w:val="0"/>
        <w:spacing w:lineRule="auto" w:line="358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Система должна обеспечивать:</w:t>
      </w:r>
    </w:p>
    <w:p>
      <w:pPr>
        <w:pStyle w:val="BodyText"/>
        <w:numPr>
          <w:ilvl w:val="0"/>
          <w:numId w:val="2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Регистрацию каждого кузова, поступающего на контроль (уникальный идентификатор, дата и время);</w:t>
      </w:r>
    </w:p>
    <w:p>
      <w:pPr>
        <w:pStyle w:val="BodyText"/>
        <w:numPr>
          <w:ilvl w:val="0"/>
          <w:numId w:val="2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Хранение данных о результатах визуального и сенсорного контроля;</w:t>
      </w:r>
    </w:p>
    <w:p>
      <w:pPr>
        <w:pStyle w:val="BodyText"/>
        <w:numPr>
          <w:ilvl w:val="0"/>
          <w:numId w:val="2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Фиксацию каждого выявленного дефекта с указанием: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58"/>
        <w:ind w:hanging="283" w:left="1418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типа дефекта (вмятина, трещина, царапина, покрас, недокрас и т.д.),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58"/>
        <w:ind w:hanging="283" w:left="1418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координат расположения,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58"/>
        <w:ind w:hanging="283" w:left="1418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степени серьёзности;</w:t>
      </w:r>
    </w:p>
    <w:p>
      <w:pPr>
        <w:pStyle w:val="BodyText"/>
        <w:numPr>
          <w:ilvl w:val="0"/>
          <w:numId w:val="2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Возможность хранения фотографий или видео дефекта (в виде ссылок или путей);</w:t>
      </w:r>
    </w:p>
    <w:p>
      <w:pPr>
        <w:pStyle w:val="BodyText"/>
        <w:numPr>
          <w:ilvl w:val="0"/>
          <w:numId w:val="2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Формирование отчётов по сменам, участкам, типам дефектов, операторам;</w:t>
      </w:r>
    </w:p>
    <w:p>
      <w:pPr>
        <w:pStyle w:val="BodyText"/>
        <w:numPr>
          <w:ilvl w:val="0"/>
          <w:numId w:val="2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Поиск и фильтрация по любому из параметров;</w:t>
      </w:r>
    </w:p>
    <w:p>
      <w:pPr>
        <w:pStyle w:val="BodyText"/>
        <w:numPr>
          <w:ilvl w:val="0"/>
          <w:numId w:val="2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Контроль доступа по ролям (оператор, инженер, контролёр, администратор).</w:t>
      </w:r>
    </w:p>
    <w:p>
      <w:pPr>
        <w:pStyle w:val="Heading3"/>
        <w:tabs>
          <w:tab w:val="clear" w:pos="709"/>
          <w:tab w:val="left" w:pos="721" w:leader="none"/>
        </w:tabs>
        <w:bidi w:val="0"/>
        <w:spacing w:lineRule="auto" w:line="358" w:before="0" w:after="283"/>
        <w:jc w:val="both"/>
        <w:rPr>
          <w:rFonts w:ascii="Times New Roman" w:hAnsi="Times New Roman" w:eastAsia="Microsoft Sans Serif" w:cs="Microsoft Sans Serif"/>
          <w:b w:val="false"/>
          <w:bCs w:val="false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c. Требования к данным</w:t>
      </w:r>
    </w:p>
    <w:p>
      <w:pPr>
        <w:pStyle w:val="BodyText"/>
        <w:tabs>
          <w:tab w:val="clear" w:pos="709"/>
          <w:tab w:val="left" w:pos="721" w:leader="none"/>
        </w:tabs>
        <w:bidi w:val="0"/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Типы данных:</w:t>
      </w:r>
    </w:p>
    <w:p>
      <w:pPr>
        <w:pStyle w:val="BodyText"/>
        <w:numPr>
          <w:ilvl w:val="0"/>
          <w:numId w:val="3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Уникальный идентификатор кузова;</w:t>
      </w:r>
    </w:p>
    <w:p>
      <w:pPr>
        <w:pStyle w:val="BodyText"/>
        <w:numPr>
          <w:ilvl w:val="0"/>
          <w:numId w:val="3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Марка автомобиля и модель;</w:t>
      </w:r>
    </w:p>
    <w:p>
      <w:pPr>
        <w:pStyle w:val="BodyText"/>
        <w:numPr>
          <w:ilvl w:val="0"/>
          <w:numId w:val="3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Технические параметры (номер конвейера, смена, оператор, участок);</w:t>
      </w:r>
    </w:p>
    <w:p>
      <w:pPr>
        <w:pStyle w:val="BodyText"/>
        <w:numPr>
          <w:ilvl w:val="0"/>
          <w:numId w:val="3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Дата и время проверки;</w:t>
      </w:r>
    </w:p>
    <w:p>
      <w:pPr>
        <w:pStyle w:val="BodyText"/>
        <w:numPr>
          <w:ilvl w:val="0"/>
          <w:numId w:val="3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Тип, описание и координаты дефекта;</w:t>
      </w:r>
    </w:p>
    <w:p>
      <w:pPr>
        <w:pStyle w:val="BodyText"/>
        <w:numPr>
          <w:ilvl w:val="0"/>
          <w:numId w:val="3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Фото/видео (ссылки);</w:t>
      </w:r>
    </w:p>
    <w:p>
      <w:pPr>
        <w:pStyle w:val="BodyText"/>
        <w:numPr>
          <w:ilvl w:val="0"/>
          <w:numId w:val="3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Статус контроля (принят/забракован);</w:t>
      </w:r>
    </w:p>
    <w:p>
      <w:pPr>
        <w:pStyle w:val="BodyText"/>
        <w:numPr>
          <w:ilvl w:val="0"/>
          <w:numId w:val="3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Исполнитель контроля (человек или автоматическая система).</w:t>
      </w:r>
    </w:p>
    <w:p>
      <w:pPr>
        <w:pStyle w:val="BodyText"/>
        <w:tabs>
          <w:tab w:val="clear" w:pos="709"/>
          <w:tab w:val="left" w:pos="721" w:leader="none"/>
        </w:tabs>
        <w:bidi w:val="0"/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Объёмы:</w:t>
      </w:r>
    </w:p>
    <w:p>
      <w:pPr>
        <w:pStyle w:val="BodyText"/>
        <w:numPr>
          <w:ilvl w:val="0"/>
          <w:numId w:val="4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До 5 000 кузовов в день;</w:t>
      </w:r>
    </w:p>
    <w:p>
      <w:pPr>
        <w:pStyle w:val="BodyText"/>
        <w:numPr>
          <w:ilvl w:val="0"/>
          <w:numId w:val="4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В среднем по 2–5 дефектов на кузов;</w:t>
      </w:r>
    </w:p>
    <w:p>
      <w:pPr>
        <w:pStyle w:val="BodyText"/>
        <w:numPr>
          <w:ilvl w:val="0"/>
          <w:numId w:val="4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Хранение данных за минимум 3 года (~20–30 млн записей);</w:t>
      </w:r>
    </w:p>
    <w:p>
      <w:pPr>
        <w:pStyle w:val="BodyText"/>
        <w:numPr>
          <w:ilvl w:val="0"/>
          <w:numId w:val="4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Фото/видео — по ссылке на хранилище (например, файловый сервер или объектное хранилище).</w:t>
      </w:r>
    </w:p>
    <w:p>
      <w:pPr>
        <w:pStyle w:val="BodyText"/>
        <w:tabs>
          <w:tab w:val="clear" w:pos="709"/>
          <w:tab w:val="left" w:pos="721" w:leader="none"/>
        </w:tabs>
        <w:bidi w:val="0"/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Источники данных:</w:t>
      </w:r>
    </w:p>
    <w:p>
      <w:pPr>
        <w:pStyle w:val="BodyText"/>
        <w:numPr>
          <w:ilvl w:val="0"/>
          <w:numId w:val="5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Камеры и сенсоры автоматического контроля;</w:t>
      </w:r>
    </w:p>
    <w:p>
      <w:pPr>
        <w:pStyle w:val="BodyText"/>
        <w:numPr>
          <w:ilvl w:val="0"/>
          <w:numId w:val="5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Ручной ввод оператором (при подтверждении/уточнении);</w:t>
      </w:r>
    </w:p>
    <w:p>
      <w:pPr>
        <w:pStyle w:val="BodyText"/>
        <w:numPr>
          <w:ilvl w:val="0"/>
          <w:numId w:val="5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Системы производственного учёта (MES, ERP).</w:t>
      </w:r>
    </w:p>
    <w:p>
      <w:pPr>
        <w:pStyle w:val="Heading3"/>
        <w:tabs>
          <w:tab w:val="clear" w:pos="709"/>
          <w:tab w:val="left" w:pos="721" w:leader="none"/>
        </w:tabs>
        <w:bidi w:val="0"/>
        <w:spacing w:lineRule="auto" w:line="358" w:before="0" w:after="283"/>
        <w:jc w:val="both"/>
        <w:rPr>
          <w:rFonts w:ascii="Times New Roman" w:hAnsi="Times New Roman" w:eastAsia="Microsoft Sans Serif" w:cs="Microsoft Sans Serif"/>
          <w:b w:val="false"/>
          <w:bCs w:val="false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d. Ограничения</w:t>
      </w:r>
    </w:p>
    <w:p>
      <w:pPr>
        <w:pStyle w:val="BodyText"/>
        <w:tabs>
          <w:tab w:val="clear" w:pos="709"/>
          <w:tab w:val="left" w:pos="721" w:leader="none"/>
        </w:tabs>
        <w:bidi w:val="0"/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Производительность:</w:t>
      </w:r>
    </w:p>
    <w:p>
      <w:pPr>
        <w:pStyle w:val="BodyText"/>
        <w:numPr>
          <w:ilvl w:val="0"/>
          <w:numId w:val="6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Минимальная задержка при записи дефектов с линии;</w:t>
      </w:r>
    </w:p>
    <w:p>
      <w:pPr>
        <w:pStyle w:val="BodyText"/>
        <w:numPr>
          <w:ilvl w:val="0"/>
          <w:numId w:val="6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Мгновенный поиск по основным полям (дата, тип дефекта, ID кузова).</w:t>
      </w:r>
    </w:p>
    <w:p>
      <w:pPr>
        <w:pStyle w:val="BodyText"/>
        <w:tabs>
          <w:tab w:val="clear" w:pos="709"/>
          <w:tab w:val="left" w:pos="721" w:leader="none"/>
        </w:tabs>
        <w:bidi w:val="0"/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Безопасность:</w:t>
      </w:r>
    </w:p>
    <w:p>
      <w:pPr>
        <w:pStyle w:val="BodyText"/>
        <w:numPr>
          <w:ilvl w:val="0"/>
          <w:numId w:val="7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Ролевая модель доступа (оператор, инженер, администратор);</w:t>
      </w:r>
    </w:p>
    <w:p>
      <w:pPr>
        <w:pStyle w:val="BodyText"/>
        <w:numPr>
          <w:ilvl w:val="0"/>
          <w:numId w:val="7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Аудит действий пользователей;</w:t>
      </w:r>
    </w:p>
    <w:p>
      <w:pPr>
        <w:pStyle w:val="BodyText"/>
        <w:numPr>
          <w:ilvl w:val="0"/>
          <w:numId w:val="7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Защита от изменения исторических данных.</w:t>
      </w:r>
    </w:p>
    <w:p>
      <w:pPr>
        <w:pStyle w:val="BodyText"/>
        <w:tabs>
          <w:tab w:val="clear" w:pos="709"/>
          <w:tab w:val="left" w:pos="721" w:leader="none"/>
        </w:tabs>
        <w:bidi w:val="0"/>
        <w:spacing w:lineRule="auto" w:line="358"/>
        <w:jc w:val="both"/>
        <w:rPr>
          <w:rFonts w:ascii="Times New Roman" w:hAnsi="Times New Roman" w:eastAsia="Microsoft Sans Serif" w:cs="Microsoft Sans Serif"/>
          <w:sz w:val="28"/>
          <w:szCs w:val="28"/>
          <w:lang w:eastAsia="en-US" w:bidi="ar-SA"/>
        </w:rPr>
      </w:pPr>
      <w:r>
        <w:rPr>
          <w:rStyle w:val="Strong"/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Масштабируемость:</w:t>
      </w:r>
    </w:p>
    <w:p>
      <w:pPr>
        <w:pStyle w:val="BodyText"/>
        <w:numPr>
          <w:ilvl w:val="0"/>
          <w:numId w:val="8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Возможность горизонтального масштабирования БД;</w:t>
      </w:r>
    </w:p>
    <w:p>
      <w:pPr>
        <w:pStyle w:val="BodyText"/>
        <w:numPr>
          <w:ilvl w:val="0"/>
          <w:numId w:val="8"/>
        </w:numPr>
        <w:tabs>
          <w:tab w:val="left" w:pos="709" w:leader="none"/>
          <w:tab w:val="left" w:pos="721" w:leader="none"/>
        </w:tabs>
        <w:bidi w:val="0"/>
        <w:spacing w:lineRule="auto" w:line="358"/>
        <w:ind w:hanging="283" w:left="709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Возможность добавления новых конвейеров, линий, моделей автомобилей.</w:t>
      </w:r>
    </w:p>
    <w:p>
      <w:pPr>
        <w:pStyle w:val="Heading3"/>
        <w:tabs>
          <w:tab w:val="clear" w:pos="709"/>
          <w:tab w:val="left" w:pos="721" w:leader="none"/>
        </w:tabs>
        <w:bidi w:val="0"/>
        <w:spacing w:lineRule="auto" w:line="358" w:before="0" w:after="283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  <w:t>e. Сроки и этапы разработки</w:t>
      </w:r>
    </w:p>
    <w:tbl>
      <w:tblPr>
        <w:tblW w:w="100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0"/>
        <w:gridCol w:w="7035"/>
        <w:gridCol w:w="1980"/>
      </w:tblGrid>
      <w:tr>
        <w:trPr>
          <w:tblHeader w:val="true"/>
        </w:trPr>
        <w:tc>
          <w:tcPr>
            <w:tcW w:w="990" w:type="dxa"/>
            <w:tcBorders/>
            <w:vAlign w:val="center"/>
          </w:tcPr>
          <w:p>
            <w:pPr>
              <w:pStyle w:val="user6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Этап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user6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Содержание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user6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Срок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Анализ требований, проектирование структуры БД и сущностей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 день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Создание схемы БД, реализация таблиц и связей в PostgreSQL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 день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Импорт тестовых данных, написание основных SQL-запросов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 день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Реализация системы ролей и прав доступа (администратор, оператор)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 день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Тестирование БД, проверка целостности данных, подготовка отчета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user5"/>
              <w:bidi w:val="0"/>
              <w:jc w:val="center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 день</w:t>
            </w:r>
          </w:p>
        </w:tc>
      </w:tr>
      <w:tr>
        <w:trPr/>
        <w:tc>
          <w:tcPr>
            <w:tcW w:w="990" w:type="dxa"/>
            <w:tcBorders/>
            <w:vAlign w:val="center"/>
          </w:tcPr>
          <w:p>
            <w:pPr>
              <w:pStyle w:val="user5"/>
              <w:bidi w:val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Итого</w:t>
            </w:r>
          </w:p>
        </w:tc>
        <w:tc>
          <w:tcPr>
            <w:tcW w:w="7035" w:type="dxa"/>
            <w:tcBorders/>
            <w:vAlign w:val="center"/>
          </w:tcPr>
          <w:p>
            <w:pPr>
              <w:pStyle w:val="user5"/>
              <w:bidi w:val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Полный цикл разработки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user5"/>
              <w:bidi w:val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5 рабочих дней</w:t>
            </w:r>
          </w:p>
        </w:tc>
      </w:tr>
    </w:tbl>
    <w:p>
      <w:pPr>
        <w:pStyle w:val="BodyText"/>
        <w:tabs>
          <w:tab w:val="clear" w:pos="709"/>
          <w:tab w:val="left" w:pos="721" w:leader="none"/>
        </w:tabs>
        <w:bidi w:val="0"/>
        <w:spacing w:lineRule="auto" w:line="358" w:before="0" w:after="283"/>
        <w:jc w:val="both"/>
        <w:rPr>
          <w:rFonts w:ascii="Times New Roman" w:hAnsi="Times New Roman" w:eastAsia="Microsoft Sans Serif" w:cs="Microsoft Sans Serif"/>
          <w:b w:val="false"/>
          <w:bCs w:val="false"/>
          <w:sz w:val="28"/>
          <w:szCs w:val="28"/>
          <w:lang w:eastAsia="en-US" w:bidi="ar-SA"/>
        </w:rPr>
      </w:pPr>
      <w:r>
        <w:rPr>
          <w:rFonts w:eastAsia="Microsoft Sans Serif" w:cs="Microsoft Sans Serif" w:ascii="Times New Roman" w:hAnsi="Times New Roman"/>
          <w:b w:val="false"/>
          <w:bCs w:val="false"/>
          <w:sz w:val="28"/>
          <w:szCs w:val="28"/>
          <w:lang w:eastAsia="en-US" w:bidi="ar-S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Sans Serif"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user2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user1">
    <w:name w:val="Символ нумерации (user)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123" w:after="0"/>
      <w:ind w:hanging="360" w:left="1441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styleId="user4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user5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6">
    <w:name w:val="Заголовок таблицы (user)"/>
    <w:basedOn w:val="user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LibreOffice/25.2.4.3$Windows_X86_64 LibreOffice_project/33e196637044ead23f5c3226cde09b47731f7e27</Application>
  <AppVersion>15.0000</AppVersion>
  <Pages>3</Pages>
  <Words>412</Words>
  <Characters>2615</Characters>
  <CharactersWithSpaces>2916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2025-07-10T17:56:51Z</dcterms:created>
  <dc:creator/>
  <dc:description/>
  <dc:language>ru-RU</dc:language>
  <cp:lastModifiedBy/>
  <dcterms:modified xsi:type="dcterms:W3CDTF">2025-07-10T18:28:18Z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