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139C5113" w:rsidR="0003309E" w:rsidRPr="00711C16" w:rsidRDefault="00220821"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Se han realizado avances en las épicas propuestas con atrasos mínimos con respecto a lo planificado. A grandes rasgos se ha cumplido con 80% de la página web de administración</w:t>
            </w:r>
            <w:r w:rsidR="006B20B9">
              <w:rPr>
                <w:rFonts w:ascii="Calibri" w:hAnsi="Calibri" w:cs="Arial"/>
                <w:i/>
                <w:color w:val="548DD4"/>
                <w:sz w:val="20"/>
                <w:szCs w:val="20"/>
                <w:lang w:eastAsia="es-CL"/>
              </w:rPr>
              <w:t xml:space="preserve"> cumpliendo con todo lo propuesto menos la creación de usuarios, el inicio de sesión y los módulos pequeños de generar notificaciones y configuración de la organización. S</w:t>
            </w:r>
            <w:r>
              <w:rPr>
                <w:rFonts w:ascii="Calibri" w:hAnsi="Calibri" w:cs="Arial"/>
                <w:i/>
                <w:color w:val="548DD4"/>
                <w:sz w:val="20"/>
                <w:szCs w:val="20"/>
                <w:lang w:eastAsia="es-CL"/>
              </w:rPr>
              <w:t xml:space="preserve">e ha trabajado en un 50% de la aplicación mobile dando foco al flujo </w:t>
            </w:r>
            <w:r w:rsidR="006B20B9">
              <w:rPr>
                <w:rFonts w:ascii="Calibri" w:hAnsi="Calibri" w:cs="Arial"/>
                <w:i/>
                <w:color w:val="548DD4"/>
                <w:sz w:val="20"/>
                <w:szCs w:val="20"/>
                <w:lang w:eastAsia="es-CL"/>
              </w:rPr>
              <w:t>principal que consta en poder entrar en la sección “Buscar”, filtrar el piso y equipo médico, presentar modal de información del equipo al</w:t>
            </w:r>
            <w:r>
              <w:rPr>
                <w:rFonts w:ascii="Calibri" w:hAnsi="Calibri" w:cs="Arial"/>
                <w:i/>
                <w:color w:val="548DD4"/>
                <w:sz w:val="20"/>
                <w:szCs w:val="20"/>
                <w:lang w:eastAsia="es-CL"/>
              </w:rPr>
              <w:t xml:space="preserve"> </w:t>
            </w:r>
            <w:r w:rsidR="006B20B9">
              <w:rPr>
                <w:rFonts w:ascii="Calibri" w:hAnsi="Calibri" w:cs="Arial"/>
                <w:i/>
                <w:color w:val="548DD4"/>
                <w:sz w:val="20"/>
                <w:szCs w:val="20"/>
                <w:lang w:eastAsia="es-CL"/>
              </w:rPr>
              <w:t>hacer click y permitir actualizar si el equipo esta en uso o no. Agregado a esto el inicio de sesión y la vista principal de la aplicación con un mapa de todos los equipos en un piso por defecto y la sección de reportar fallos habilitada. Por el lado del manejo de eventos con ESP32  se hizo un ajuste importante incluyendo un sensor de proximidad para mejorar la precisión de los registros lo cual atrasó parte del desarrollo, esto fue un costo de tiempo y esfuerzo que asumimos para mejorar nuestro proyecto y podemos asegurar un progreso a un 80% faltando solo la conexión entre el ESP32 y el tópico de IoT creado en AWS.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2F94261F" w14:textId="77777777" w:rsidR="00220821" w:rsidRPr="00220821" w:rsidRDefault="00220821" w:rsidP="00220821">
            <w:pPr>
              <w:jc w:val="both"/>
              <w:rPr>
                <w:rFonts w:ascii="Calibri" w:hAnsi="Calibri" w:cs="Arial"/>
                <w:i/>
                <w:color w:val="548DD4"/>
                <w:sz w:val="20"/>
                <w:szCs w:val="20"/>
                <w:lang w:eastAsia="es-CL"/>
              </w:rPr>
            </w:pPr>
            <w:r w:rsidRPr="00220821">
              <w:rPr>
                <w:rFonts w:ascii="Calibri" w:hAnsi="Calibri" w:cs="Arial"/>
                <w:i/>
                <w:color w:val="548DD4"/>
                <w:sz w:val="20"/>
                <w:szCs w:val="20"/>
                <w:lang w:eastAsia="es-CL"/>
              </w:rPr>
              <w:t>El objetivo general del proyecto es desarrollar una solución integral de software que permita gestionar de manera eficiente la localización y el estado de los equipos médicos en hospitales y centros de salud. Esta plataforma, con interfaces web y móviles, proporcionará al personal médico y administrativo herramientas para rastrear, monitorear y reportar el estado de los equipos críticos, mejorando la eficiencia operativa y reduciendo los tiempos de búsqueda. Además, el sistema será escalable, adaptable a diferentes entornos hospitalarios y fácilmente integrable con otras plataformas, utilizando tecnologías en la nube y metodologías ágiles para garantizar su robustez y confiabilidad. Al finalizar, se evaluará su impacto en la optimización del uso de recursos y la reducción de tiempos de inactividad, asegurando el cumplimiento de los objetivos iniciales.</w:t>
            </w:r>
          </w:p>
          <w:p w14:paraId="61873246" w14:textId="77777777" w:rsidR="00220821" w:rsidRPr="00220821" w:rsidRDefault="00220821" w:rsidP="00220821">
            <w:pPr>
              <w:jc w:val="both"/>
              <w:rPr>
                <w:rFonts w:ascii="Calibri" w:hAnsi="Calibri" w:cs="Arial"/>
                <w:i/>
                <w:color w:val="548DD4"/>
                <w:sz w:val="20"/>
                <w:szCs w:val="20"/>
                <w:lang w:eastAsia="es-CL"/>
              </w:rPr>
            </w:pPr>
          </w:p>
          <w:p w14:paraId="1AA09E6B" w14:textId="77777777" w:rsidR="00220821" w:rsidRPr="00220821" w:rsidRDefault="00220821" w:rsidP="00220821">
            <w:pPr>
              <w:jc w:val="both"/>
              <w:rPr>
                <w:rFonts w:ascii="Calibri" w:hAnsi="Calibri" w:cs="Arial"/>
                <w:i/>
                <w:color w:val="548DD4"/>
                <w:sz w:val="20"/>
                <w:szCs w:val="20"/>
                <w:lang w:eastAsia="es-CL"/>
              </w:rPr>
            </w:pPr>
          </w:p>
          <w:p w14:paraId="1EEA336F" w14:textId="77777777" w:rsidR="00220821" w:rsidRPr="00220821" w:rsidRDefault="00220821" w:rsidP="00220821">
            <w:pPr>
              <w:jc w:val="both"/>
              <w:rPr>
                <w:rFonts w:ascii="Calibri" w:hAnsi="Calibri" w:cs="Arial"/>
                <w:i/>
                <w:color w:val="548DD4"/>
                <w:sz w:val="20"/>
                <w:szCs w:val="20"/>
                <w:lang w:eastAsia="es-CL"/>
              </w:rPr>
            </w:pPr>
            <w:r w:rsidRPr="00220821">
              <w:rPr>
                <w:rFonts w:ascii="Calibri" w:hAnsi="Calibri" w:cs="Arial"/>
                <w:i/>
                <w:color w:val="548DD4"/>
                <w:sz w:val="20"/>
                <w:szCs w:val="20"/>
                <w:lang w:eastAsia="es-CL"/>
              </w:rPr>
              <w:lastRenderedPageBreak/>
              <w:t>Entre los objetivos específicos encontramos:</w:t>
            </w:r>
          </w:p>
          <w:p w14:paraId="19C3E485" w14:textId="77777777" w:rsidR="00220821" w:rsidRPr="00220821" w:rsidRDefault="00220821" w:rsidP="00220821">
            <w:pPr>
              <w:jc w:val="both"/>
              <w:rPr>
                <w:rFonts w:ascii="Calibri" w:hAnsi="Calibri" w:cs="Arial"/>
                <w:i/>
                <w:color w:val="548DD4"/>
                <w:sz w:val="20"/>
                <w:szCs w:val="20"/>
                <w:lang w:eastAsia="es-CL"/>
              </w:rPr>
            </w:pPr>
            <w:r w:rsidRPr="00220821">
              <w:rPr>
                <w:rFonts w:ascii="Calibri" w:hAnsi="Calibri" w:cs="Arial"/>
                <w:i/>
                <w:color w:val="548DD4"/>
                <w:sz w:val="20"/>
                <w:szCs w:val="20"/>
                <w:lang w:eastAsia="es-CL"/>
              </w:rPr>
              <w:t>Desarrollar la aplicación mobile y web: El objetivo es crear interfaces tanto para dispositivos móviles como para la web que permitan al personal médico y administrativo gestionar en tiempo real la ubicación y el estado de los equipos médicos. Para hacerlo SMART, se medirá el progreso mediante la creación de dos repositorios separados (uno para la aplicación móvil y otro para la web), con el desarrollo de al menos el 90% de las funcionalidades antes de comenzar la fase de pruebas. Este objetivo es alcanzable dado que se utilizarán tecnologías conocidas como Next para web y Expo para mobile, con un equipo de desarrollo que puede completar esta tarea en un plazo de 8 semanas. Es relevante para mejorar la operatividad de centros médicos mediante la gestión eficiente de los equipos médicos y se espera que esté completamente desarrollado en un plazo de 10 semanas desde el inicio del proyecto.</w:t>
            </w:r>
          </w:p>
          <w:p w14:paraId="0B2288D4" w14:textId="77777777" w:rsidR="00220821" w:rsidRPr="00220821" w:rsidRDefault="00220821" w:rsidP="00220821">
            <w:pPr>
              <w:jc w:val="both"/>
              <w:rPr>
                <w:rFonts w:ascii="Calibri" w:hAnsi="Calibri" w:cs="Arial"/>
                <w:i/>
                <w:color w:val="548DD4"/>
                <w:sz w:val="20"/>
                <w:szCs w:val="20"/>
                <w:lang w:eastAsia="es-CL"/>
              </w:rPr>
            </w:pPr>
            <w:r w:rsidRPr="00220821">
              <w:rPr>
                <w:rFonts w:ascii="Calibri" w:hAnsi="Calibri" w:cs="Arial"/>
                <w:i/>
                <w:color w:val="548DD4"/>
                <w:sz w:val="20"/>
                <w:szCs w:val="20"/>
                <w:lang w:eastAsia="es-CL"/>
              </w:rPr>
              <w:t>Implementar la funcionalidad de rastreo de equipos médicos: El objetivo es desarrollar un sistema que permita visualizar en mapas las distintas áreas del hospital, ubicando con precisión los equipos médicos mediante sensores ESP32 con SmartTags. Se medirá el éxito del sistema logrando una precisión mínima del 90% en la detección de equipos y que esté funcionando en al menos dos puertas y un equipo médico del piso del Duoc a mapear. Esto es alcanzable utilizando tecnologías de rastreo probadas y realizando pruebas piloto en la sede del Duoc Antonio Varas. Este objetivo es relevante para mejorar la disponibilidad y el seguimiento de los equipos médicos, optimizando su uso en casos reales para centros médicos. El sistema debe estar implementado y en fase de pruebas dentro de un plazo de 10 semanas.</w:t>
            </w:r>
          </w:p>
          <w:p w14:paraId="46E7DD92" w14:textId="77777777" w:rsidR="00220821" w:rsidRPr="00220821" w:rsidRDefault="00220821" w:rsidP="00220821">
            <w:pPr>
              <w:jc w:val="both"/>
              <w:rPr>
                <w:rFonts w:ascii="Calibri" w:hAnsi="Calibri" w:cs="Arial"/>
                <w:i/>
                <w:color w:val="548DD4"/>
                <w:sz w:val="20"/>
                <w:szCs w:val="20"/>
                <w:lang w:eastAsia="es-CL"/>
              </w:rPr>
            </w:pPr>
            <w:r w:rsidRPr="00220821">
              <w:rPr>
                <w:rFonts w:ascii="Calibri" w:hAnsi="Calibri" w:cs="Arial"/>
                <w:i/>
                <w:color w:val="548DD4"/>
                <w:sz w:val="20"/>
                <w:szCs w:val="20"/>
                <w:lang w:eastAsia="es-CL"/>
              </w:rPr>
              <w:t>Configurar y desarrollar el manejo de mapas: Se busca incorporar un sistema interactivo de visualización de mapas que permite ver la disposición de los equipos médicos en cada área del hospital utilizando imágenes como base para el mapeo. Para ser medible, se espera que los mapas interactivos cubran al menos el 80% de las áreas del Duoc designadas (Torre Varas) en la aplicación. Este objetivo es alcanzable mediante el uso de herramientas de mapeo investigadas previamente y con la colaboración del equipo. Es relevante ya que facilita la identificación rápida de equipos médicos, lo que reduce el tiempo de búsqueda y mejora la eficiencia operativa en el hospital. Se espera que el sistema de mapas esté completamente desarrollado e integrado en un plazo de 10 semanas.</w:t>
            </w:r>
          </w:p>
          <w:p w14:paraId="0DD025FA" w14:textId="482BF87D" w:rsidR="0003309E" w:rsidRPr="00A370C8" w:rsidRDefault="00220821" w:rsidP="00220821">
            <w:pPr>
              <w:jc w:val="both"/>
              <w:rPr>
                <w:rFonts w:ascii="Calibri" w:hAnsi="Calibri" w:cs="Arial"/>
                <w:b/>
                <w:i/>
                <w:color w:val="548DD4"/>
                <w:sz w:val="20"/>
                <w:szCs w:val="20"/>
                <w:lang w:eastAsia="es-CL"/>
              </w:rPr>
            </w:pPr>
            <w:r w:rsidRPr="00220821">
              <w:rPr>
                <w:rFonts w:ascii="Calibri" w:hAnsi="Calibri" w:cs="Arial"/>
                <w:i/>
                <w:color w:val="548DD4"/>
                <w:sz w:val="20"/>
                <w:szCs w:val="20"/>
                <w:lang w:eastAsia="es-CL"/>
              </w:rPr>
              <w:t>Integrar pruebas unitarias para validar la funcionalidad: El objetivo es garantizar que cada componente del sistema funcione correctamente mediante la implementación de pruebas unitarias tanto para la aplicación web como la mobile. Este objetivo será medible asegurando que al menos el 70% de las funcionalidades clave pasen estas pruebas unitarias. Se alcanzará utilizando frameworks adecuados como Jest. Este objetivo es relevante porque asegura la calidad del sistema antes de su lanzamiento, garantizando que el producto sea estable y funcional. Las pruebas unitarias deben ser implementadas y ejecutadas dentro de un plazo de 6 semanas, previo a la fase de pruebas de integración.</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6523"/>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6B20B9">
        <w:trPr>
          <w:trHeight w:val="415"/>
        </w:trPr>
        <w:tc>
          <w:tcPr>
            <w:tcW w:w="9776" w:type="dxa"/>
            <w:gridSpan w:val="8"/>
            <w:vAlign w:val="center"/>
          </w:tcPr>
          <w:p w14:paraId="0EAB9185"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6B20B9">
        <w:trPr>
          <w:trHeight w:val="711"/>
        </w:trPr>
        <w:tc>
          <w:tcPr>
            <w:tcW w:w="1328" w:type="dxa"/>
            <w:vAlign w:val="center"/>
          </w:tcPr>
          <w:p w14:paraId="29F5C735" w14:textId="77777777" w:rsidR="00FD5149" w:rsidRPr="006E3B0D" w:rsidRDefault="00FD5149" w:rsidP="006B20B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6B20B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6B20B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6B20B9">
        <w:trPr>
          <w:trHeight w:val="2410"/>
        </w:trPr>
        <w:tc>
          <w:tcPr>
            <w:tcW w:w="1328" w:type="dxa"/>
          </w:tcPr>
          <w:p w14:paraId="29F01B29" w14:textId="61EA80C6" w:rsidR="00FD5149" w:rsidRPr="006E3B0D" w:rsidRDefault="00F41D30" w:rsidP="006B20B9">
            <w:pPr>
              <w:jc w:val="both"/>
              <w:rPr>
                <w:b/>
                <w:sz w:val="18"/>
                <w:szCs w:val="24"/>
              </w:rPr>
            </w:pPr>
            <w:r w:rsidRPr="00F41D30">
              <w:rPr>
                <w:rFonts w:ascii="Calibri" w:hAnsi="Calibri" w:cs="Arial"/>
                <w:i/>
                <w:iCs/>
                <w:color w:val="548DD4"/>
                <w:sz w:val="18"/>
                <w:szCs w:val="20"/>
                <w:lang w:eastAsia="es-CL"/>
              </w:rPr>
              <w:t>C1: Realizar pruebas de certificación tanto de los productos como de los procesos utilizando buenas prácticas definidas por la industria.</w:t>
            </w:r>
          </w:p>
        </w:tc>
        <w:tc>
          <w:tcPr>
            <w:tcW w:w="1077" w:type="dxa"/>
          </w:tcPr>
          <w:p w14:paraId="2B66C7D0" w14:textId="77777777" w:rsidR="00F41D30" w:rsidRDefault="00F41D30" w:rsidP="00F41D30">
            <w:pPr>
              <w:pStyle w:val="NormalWeb"/>
              <w:jc w:val="both"/>
            </w:pPr>
            <w:r>
              <w:rPr>
                <w:rFonts w:ascii="Calibri" w:hAnsi="Calibri" w:cs="Calibri"/>
                <w:i/>
                <w:iCs/>
                <w:color w:val="548DD4"/>
                <w:sz w:val="18"/>
                <w:szCs w:val="18"/>
              </w:rPr>
              <w:t>Implementación de pruebas unitarias y periodo de pruebas posterior al cierre</w:t>
            </w:r>
          </w:p>
          <w:p w14:paraId="7B4EBE25" w14:textId="3EB32642" w:rsidR="00FD5149" w:rsidRPr="006E3B0D" w:rsidRDefault="00FD5149" w:rsidP="006B20B9">
            <w:pPr>
              <w:jc w:val="both"/>
              <w:rPr>
                <w:rFonts w:ascii="Calibri" w:hAnsi="Calibri" w:cs="Arial"/>
                <w:i/>
                <w:color w:val="548DD4"/>
                <w:sz w:val="18"/>
                <w:szCs w:val="20"/>
                <w:lang w:eastAsia="es-CL"/>
              </w:rPr>
            </w:pPr>
          </w:p>
        </w:tc>
        <w:tc>
          <w:tcPr>
            <w:tcW w:w="1276" w:type="dxa"/>
          </w:tcPr>
          <w:p w14:paraId="2EC88375" w14:textId="77777777" w:rsidR="00F41D30" w:rsidRDefault="00F41D30" w:rsidP="00F41D30">
            <w:pPr>
              <w:pStyle w:val="NormalWeb"/>
              <w:jc w:val="both"/>
            </w:pPr>
            <w:r>
              <w:rPr>
                <w:rFonts w:ascii="Calibri" w:hAnsi="Calibri" w:cs="Calibri"/>
                <w:i/>
                <w:iCs/>
                <w:color w:val="548DD4"/>
                <w:sz w:val="18"/>
                <w:szCs w:val="18"/>
              </w:rPr>
              <w:t>Al trabajar todo el equipo en el desarrollo será una tarea transversal para todos los integrantes del equipo</w:t>
            </w:r>
          </w:p>
          <w:p w14:paraId="16E191DF" w14:textId="29DF7095" w:rsidR="00FD5149" w:rsidRPr="006E3B0D" w:rsidRDefault="00FD5149" w:rsidP="006B20B9">
            <w:pPr>
              <w:jc w:val="both"/>
              <w:rPr>
                <w:b/>
                <w:sz w:val="18"/>
                <w:szCs w:val="24"/>
              </w:rPr>
            </w:pPr>
          </w:p>
        </w:tc>
        <w:tc>
          <w:tcPr>
            <w:tcW w:w="1276" w:type="dxa"/>
          </w:tcPr>
          <w:p w14:paraId="4FAC08F8" w14:textId="77777777" w:rsidR="00F41D30" w:rsidRPr="00F41D30" w:rsidRDefault="00F41D30" w:rsidP="00F41D30">
            <w:pPr>
              <w:jc w:val="both"/>
              <w:rPr>
                <w:rFonts w:ascii="Calibri" w:hAnsi="Calibri" w:cs="Arial"/>
                <w:i/>
                <w:color w:val="548DD4"/>
                <w:sz w:val="18"/>
                <w:szCs w:val="20"/>
                <w:lang w:val="es-ES" w:eastAsia="es-CL"/>
              </w:rPr>
            </w:pPr>
            <w:r w:rsidRPr="00F41D30">
              <w:rPr>
                <w:rFonts w:ascii="Calibri" w:hAnsi="Calibri" w:cs="Arial"/>
                <w:i/>
                <w:iCs/>
                <w:color w:val="548DD4"/>
                <w:sz w:val="18"/>
                <w:szCs w:val="20"/>
                <w:lang w:val="es-ES" w:eastAsia="es-CL"/>
              </w:rPr>
              <w:t>Se realizará en 4 de los 5 sprint, en todas las tareas que involucren desarrollo </w:t>
            </w:r>
          </w:p>
          <w:p w14:paraId="66A5D860" w14:textId="1C179496" w:rsidR="00FD5149" w:rsidRPr="006E3B0D" w:rsidRDefault="00FD5149" w:rsidP="006B20B9">
            <w:pPr>
              <w:jc w:val="both"/>
              <w:rPr>
                <w:b/>
                <w:sz w:val="18"/>
                <w:szCs w:val="24"/>
              </w:rPr>
            </w:pPr>
          </w:p>
        </w:tc>
        <w:tc>
          <w:tcPr>
            <w:tcW w:w="1275" w:type="dxa"/>
          </w:tcPr>
          <w:p w14:paraId="42F54852" w14:textId="77777777" w:rsidR="00F41D30" w:rsidRDefault="00F41D30" w:rsidP="00F41D30">
            <w:pPr>
              <w:pStyle w:val="NormalWeb"/>
              <w:jc w:val="both"/>
            </w:pPr>
            <w:r>
              <w:rPr>
                <w:rFonts w:ascii="Calibri" w:hAnsi="Calibri" w:cs="Calibri"/>
                <w:i/>
                <w:iCs/>
                <w:color w:val="548DD4"/>
                <w:sz w:val="18"/>
                <w:szCs w:val="18"/>
              </w:rPr>
              <w:t>Todo el equipo</w:t>
            </w:r>
          </w:p>
          <w:p w14:paraId="036AB5D8" w14:textId="02AB82AF" w:rsidR="00FD5149" w:rsidRPr="006E3B0D" w:rsidRDefault="00FD5149" w:rsidP="006B20B9">
            <w:pPr>
              <w:jc w:val="both"/>
              <w:rPr>
                <w:rFonts w:ascii="Calibri" w:hAnsi="Calibri" w:cs="Arial"/>
                <w:i/>
                <w:color w:val="548DD4"/>
                <w:sz w:val="18"/>
                <w:szCs w:val="20"/>
                <w:lang w:eastAsia="es-CL"/>
              </w:rPr>
            </w:pPr>
          </w:p>
        </w:tc>
        <w:tc>
          <w:tcPr>
            <w:tcW w:w="1276" w:type="dxa"/>
          </w:tcPr>
          <w:p w14:paraId="6EBCBDF6" w14:textId="1601B3C5" w:rsidR="00F41D30" w:rsidRDefault="00F41D30" w:rsidP="00F41D30">
            <w:pPr>
              <w:pStyle w:val="NormalWeb"/>
              <w:jc w:val="both"/>
            </w:pPr>
            <w:r>
              <w:rPr>
                <w:rFonts w:ascii="Calibri" w:hAnsi="Calibri" w:cs="Calibri"/>
                <w:i/>
                <w:iCs/>
                <w:color w:val="548DD4"/>
                <w:sz w:val="18"/>
                <w:szCs w:val="18"/>
              </w:rPr>
              <w:t xml:space="preserve">Se debe considerar una cobertura del </w:t>
            </w:r>
            <w:r>
              <w:rPr>
                <w:rFonts w:ascii="Calibri" w:hAnsi="Calibri" w:cs="Calibri"/>
                <w:i/>
                <w:iCs/>
                <w:color w:val="548DD4"/>
                <w:sz w:val="18"/>
                <w:szCs w:val="18"/>
              </w:rPr>
              <w:t>7</w:t>
            </w:r>
            <w:r>
              <w:rPr>
                <w:rFonts w:ascii="Calibri" w:hAnsi="Calibri" w:cs="Calibri"/>
                <w:i/>
                <w:iCs/>
                <w:color w:val="548DD4"/>
                <w:sz w:val="18"/>
                <w:szCs w:val="18"/>
              </w:rPr>
              <w:t>0% y pruebas de refinamiento posterior al cierre con todo el equipo.</w:t>
            </w:r>
          </w:p>
          <w:p w14:paraId="2FCEC037" w14:textId="614817A8" w:rsidR="00FD5149" w:rsidRPr="006E3B0D" w:rsidRDefault="00FD5149" w:rsidP="006B20B9">
            <w:pPr>
              <w:jc w:val="both"/>
              <w:rPr>
                <w:rFonts w:ascii="Calibri" w:hAnsi="Calibri" w:cs="Arial"/>
                <w:i/>
                <w:color w:val="548DD4"/>
                <w:sz w:val="18"/>
                <w:szCs w:val="20"/>
                <w:lang w:eastAsia="es-CL"/>
              </w:rPr>
            </w:pPr>
          </w:p>
        </w:tc>
        <w:tc>
          <w:tcPr>
            <w:tcW w:w="1418" w:type="dxa"/>
          </w:tcPr>
          <w:p w14:paraId="0EAE6D88" w14:textId="113052E6" w:rsidR="006B20B9" w:rsidRDefault="00F41D30"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p w14:paraId="2163602D" w14:textId="29B13797" w:rsidR="00FD5149" w:rsidRPr="00E54467" w:rsidRDefault="00FD5149" w:rsidP="006B20B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5CD31AB0" w:rsidR="00FD5149" w:rsidRPr="006E3B0D" w:rsidRDefault="00F41D30"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Se redujo el porcentaje a 70%</w:t>
            </w:r>
            <w:r w:rsidR="00FD5149">
              <w:rPr>
                <w:rFonts w:ascii="Calibri" w:hAnsi="Calibri" w:cs="Arial"/>
                <w:i/>
                <w:color w:val="548DD4"/>
                <w:sz w:val="18"/>
                <w:szCs w:val="20"/>
                <w:lang w:eastAsia="es-CL"/>
              </w:rPr>
              <w:t xml:space="preserve"> </w:t>
            </w:r>
          </w:p>
        </w:tc>
      </w:tr>
      <w:tr w:rsidR="00F41D30" w:rsidRPr="006E3B0D" w14:paraId="6EA9AB00" w14:textId="77777777" w:rsidTr="006B20B9">
        <w:trPr>
          <w:trHeight w:val="2410"/>
        </w:trPr>
        <w:tc>
          <w:tcPr>
            <w:tcW w:w="1328" w:type="dxa"/>
          </w:tcPr>
          <w:p w14:paraId="49C5C37D" w14:textId="75D2B3CF" w:rsidR="00F41D30" w:rsidRPr="00F41D30" w:rsidRDefault="00F41D30" w:rsidP="006B20B9">
            <w:pPr>
              <w:jc w:val="both"/>
              <w:rPr>
                <w:rFonts w:ascii="Calibri" w:hAnsi="Calibri" w:cs="Arial"/>
                <w:i/>
                <w:iCs/>
                <w:color w:val="548DD4"/>
                <w:sz w:val="18"/>
                <w:szCs w:val="20"/>
                <w:lang w:eastAsia="es-CL"/>
              </w:rPr>
            </w:pPr>
            <w:r w:rsidRPr="00F41D30">
              <w:rPr>
                <w:rFonts w:ascii="Calibri" w:hAnsi="Calibri" w:cs="Arial"/>
                <w:i/>
                <w:iCs/>
                <w:color w:val="548DD4"/>
                <w:sz w:val="18"/>
                <w:szCs w:val="20"/>
                <w:lang w:eastAsia="es-CL"/>
              </w:rPr>
              <w:t xml:space="preserve">C2: Gestionar proyectos informáticos, ofreciendo alternativas para la toma de decisiones </w:t>
            </w:r>
            <w:r w:rsidRPr="00F41D30">
              <w:rPr>
                <w:rFonts w:ascii="Calibri" w:hAnsi="Calibri" w:cs="Arial"/>
                <w:i/>
                <w:iCs/>
                <w:color w:val="548DD4"/>
                <w:sz w:val="18"/>
                <w:szCs w:val="20"/>
                <w:lang w:eastAsia="es-CL"/>
              </w:rPr>
              <w:t>de acuerdo con</w:t>
            </w:r>
            <w:r w:rsidRPr="00F41D30">
              <w:rPr>
                <w:rFonts w:ascii="Calibri" w:hAnsi="Calibri" w:cs="Arial"/>
                <w:i/>
                <w:iCs/>
                <w:color w:val="548DD4"/>
                <w:sz w:val="18"/>
                <w:szCs w:val="20"/>
                <w:lang w:eastAsia="es-CL"/>
              </w:rPr>
              <w:t xml:space="preserve"> los requerimientos de la organización.</w:t>
            </w:r>
          </w:p>
        </w:tc>
        <w:tc>
          <w:tcPr>
            <w:tcW w:w="1077" w:type="dxa"/>
          </w:tcPr>
          <w:p w14:paraId="42E95C37" w14:textId="43EB418A" w:rsidR="00F41D30" w:rsidRDefault="00F41D30" w:rsidP="00F41D30">
            <w:pPr>
              <w:pStyle w:val="NormalWeb"/>
              <w:jc w:val="both"/>
              <w:rPr>
                <w:rFonts w:ascii="Calibri" w:hAnsi="Calibri" w:cs="Calibri"/>
                <w:i/>
                <w:iCs/>
                <w:color w:val="548DD4"/>
                <w:sz w:val="18"/>
                <w:szCs w:val="18"/>
              </w:rPr>
            </w:pPr>
            <w:r w:rsidRPr="00F41D30">
              <w:rPr>
                <w:rFonts w:ascii="Calibri" w:hAnsi="Calibri" w:cs="Calibri"/>
                <w:i/>
                <w:iCs/>
                <w:color w:val="548DD4"/>
                <w:sz w:val="18"/>
                <w:szCs w:val="18"/>
                <w:lang w:val="es-CL"/>
              </w:rPr>
              <w:t>Gestionar flujo de planificación en jira y el cumplimiento de las metodologías</w:t>
            </w:r>
          </w:p>
        </w:tc>
        <w:tc>
          <w:tcPr>
            <w:tcW w:w="1276" w:type="dxa"/>
          </w:tcPr>
          <w:p w14:paraId="619B016D" w14:textId="203A4146" w:rsidR="00F41D30" w:rsidRDefault="00F41D30" w:rsidP="00F41D30">
            <w:pPr>
              <w:pStyle w:val="NormalWeb"/>
              <w:jc w:val="both"/>
            </w:pPr>
            <w:r>
              <w:rPr>
                <w:rFonts w:ascii="Calibri" w:hAnsi="Calibri" w:cs="Calibri"/>
                <w:i/>
                <w:iCs/>
                <w:color w:val="548DD4"/>
                <w:sz w:val="18"/>
                <w:szCs w:val="18"/>
              </w:rPr>
              <w:t xml:space="preserve">Se utilizará la </w:t>
            </w:r>
            <w:r>
              <w:rPr>
                <w:rFonts w:ascii="Calibri" w:hAnsi="Calibri" w:cs="Calibri"/>
                <w:i/>
                <w:iCs/>
                <w:color w:val="548DD4"/>
                <w:sz w:val="18"/>
                <w:szCs w:val="18"/>
              </w:rPr>
              <w:t>herramienta</w:t>
            </w:r>
            <w:r>
              <w:rPr>
                <w:rFonts w:ascii="Calibri" w:hAnsi="Calibri" w:cs="Calibri"/>
                <w:i/>
                <w:iCs/>
                <w:color w:val="548DD4"/>
                <w:sz w:val="18"/>
                <w:szCs w:val="18"/>
              </w:rPr>
              <w:t xml:space="preserve"> de gestión Jira y solo una persona</w:t>
            </w:r>
          </w:p>
          <w:p w14:paraId="0D83809A" w14:textId="68DF13F9" w:rsidR="00F41D30" w:rsidRDefault="00F41D30" w:rsidP="00F41D30">
            <w:pPr>
              <w:pStyle w:val="NormalWeb"/>
              <w:jc w:val="both"/>
              <w:rPr>
                <w:rFonts w:ascii="Calibri" w:hAnsi="Calibri" w:cs="Calibri"/>
                <w:i/>
                <w:iCs/>
                <w:color w:val="548DD4"/>
                <w:sz w:val="18"/>
                <w:szCs w:val="18"/>
              </w:rPr>
            </w:pPr>
          </w:p>
        </w:tc>
        <w:tc>
          <w:tcPr>
            <w:tcW w:w="1276" w:type="dxa"/>
          </w:tcPr>
          <w:p w14:paraId="44C1C51D" w14:textId="77777777" w:rsidR="00F41D30" w:rsidRDefault="00F41D30" w:rsidP="00F41D30">
            <w:pPr>
              <w:pStyle w:val="NormalWeb"/>
              <w:jc w:val="both"/>
            </w:pPr>
            <w:r>
              <w:rPr>
                <w:rFonts w:ascii="Calibri" w:hAnsi="Calibri" w:cs="Calibri"/>
                <w:i/>
                <w:iCs/>
                <w:color w:val="548DD4"/>
                <w:sz w:val="18"/>
                <w:szCs w:val="18"/>
              </w:rPr>
              <w:t>Será transversal, durará la totalidad de los 5 sprint</w:t>
            </w:r>
          </w:p>
          <w:p w14:paraId="08E94687" w14:textId="77777777" w:rsidR="00F41D30" w:rsidRPr="00F41D30" w:rsidRDefault="00F41D30" w:rsidP="00F41D30">
            <w:pPr>
              <w:jc w:val="both"/>
              <w:rPr>
                <w:rFonts w:ascii="Calibri" w:hAnsi="Calibri" w:cs="Arial"/>
                <w:i/>
                <w:iCs/>
                <w:color w:val="548DD4"/>
                <w:sz w:val="18"/>
                <w:szCs w:val="20"/>
                <w:lang w:val="es-ES" w:eastAsia="es-CL"/>
              </w:rPr>
            </w:pPr>
          </w:p>
        </w:tc>
        <w:tc>
          <w:tcPr>
            <w:tcW w:w="1275" w:type="dxa"/>
          </w:tcPr>
          <w:p w14:paraId="67FC58DF" w14:textId="77777777" w:rsidR="00F41D30" w:rsidRDefault="00F41D30" w:rsidP="00F41D30">
            <w:pPr>
              <w:pStyle w:val="NormalWeb"/>
              <w:jc w:val="both"/>
            </w:pPr>
            <w:r>
              <w:rPr>
                <w:rFonts w:ascii="Calibri" w:hAnsi="Calibri" w:cs="Calibri"/>
                <w:i/>
                <w:iCs/>
                <w:color w:val="548DD4"/>
                <w:sz w:val="18"/>
                <w:szCs w:val="18"/>
              </w:rPr>
              <w:t>Nicolas Dávila</w:t>
            </w:r>
          </w:p>
          <w:p w14:paraId="78434D74" w14:textId="77777777" w:rsidR="00F41D30" w:rsidRDefault="00F41D30" w:rsidP="00F41D30">
            <w:pPr>
              <w:pStyle w:val="NormalWeb"/>
              <w:jc w:val="both"/>
              <w:rPr>
                <w:rFonts w:ascii="Calibri" w:hAnsi="Calibri" w:cs="Calibri"/>
                <w:i/>
                <w:iCs/>
                <w:color w:val="548DD4"/>
                <w:sz w:val="18"/>
                <w:szCs w:val="18"/>
              </w:rPr>
            </w:pPr>
          </w:p>
        </w:tc>
        <w:tc>
          <w:tcPr>
            <w:tcW w:w="1276" w:type="dxa"/>
          </w:tcPr>
          <w:p w14:paraId="48FF65FC" w14:textId="26C5FAF1" w:rsidR="00F41D30" w:rsidRDefault="00F41D30" w:rsidP="00F41D30">
            <w:pPr>
              <w:pStyle w:val="NormalWeb"/>
              <w:jc w:val="both"/>
              <w:rPr>
                <w:rFonts w:ascii="Calibri" w:hAnsi="Calibri" w:cs="Calibri"/>
                <w:i/>
                <w:iCs/>
                <w:color w:val="548DD4"/>
                <w:sz w:val="18"/>
                <w:szCs w:val="18"/>
              </w:rPr>
            </w:pPr>
            <w:r w:rsidRPr="00F41D30">
              <w:rPr>
                <w:rFonts w:ascii="Calibri" w:hAnsi="Calibri" w:cs="Calibri"/>
                <w:i/>
                <w:iCs/>
                <w:color w:val="548DD4"/>
                <w:sz w:val="18"/>
                <w:szCs w:val="18"/>
                <w:lang w:val="es-CL"/>
              </w:rPr>
              <w:t>N/A</w:t>
            </w:r>
          </w:p>
        </w:tc>
        <w:tc>
          <w:tcPr>
            <w:tcW w:w="1418" w:type="dxa"/>
          </w:tcPr>
          <w:p w14:paraId="08F83E5B" w14:textId="3737FB06" w:rsidR="00F41D30" w:rsidRDefault="00F41D30"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367CD950" w14:textId="5D1E2080" w:rsidR="00F41D30" w:rsidRDefault="00F41D30"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F41D30" w:rsidRPr="006E3B0D" w14:paraId="5592E49C" w14:textId="77777777" w:rsidTr="006B20B9">
        <w:trPr>
          <w:trHeight w:val="2410"/>
        </w:trPr>
        <w:tc>
          <w:tcPr>
            <w:tcW w:w="1328" w:type="dxa"/>
          </w:tcPr>
          <w:p w14:paraId="35959A9A" w14:textId="076FD1E2" w:rsidR="00F41D30" w:rsidRPr="00F41D30" w:rsidRDefault="00F41D30" w:rsidP="00F41D30">
            <w:pPr>
              <w:jc w:val="both"/>
              <w:rPr>
                <w:rFonts w:ascii="Calibri" w:hAnsi="Calibri" w:cs="Arial"/>
                <w:i/>
                <w:iCs/>
                <w:color w:val="548DD4"/>
                <w:sz w:val="18"/>
                <w:szCs w:val="20"/>
                <w:lang w:val="es-ES" w:eastAsia="es-CL"/>
              </w:rPr>
            </w:pPr>
            <w:r w:rsidRPr="00F41D30">
              <w:rPr>
                <w:rFonts w:ascii="Calibri" w:hAnsi="Calibri" w:cs="Arial"/>
                <w:i/>
                <w:iCs/>
                <w:color w:val="548DD4"/>
                <w:sz w:val="18"/>
                <w:szCs w:val="20"/>
                <w:lang w:val="es-ES" w:eastAsia="es-CL"/>
              </w:rPr>
              <w:lastRenderedPageBreak/>
              <w:t xml:space="preserve">C3: Construir modelos de datos para soportar los requerimientos de la organización </w:t>
            </w:r>
            <w:r w:rsidRPr="00F41D30">
              <w:rPr>
                <w:rFonts w:ascii="Calibri" w:hAnsi="Calibri" w:cs="Arial"/>
                <w:i/>
                <w:iCs/>
                <w:color w:val="548DD4"/>
                <w:sz w:val="18"/>
                <w:szCs w:val="20"/>
                <w:lang w:val="es-ES" w:eastAsia="es-CL"/>
              </w:rPr>
              <w:t>de acuerdo con</w:t>
            </w:r>
            <w:r w:rsidRPr="00F41D30">
              <w:rPr>
                <w:rFonts w:ascii="Calibri" w:hAnsi="Calibri" w:cs="Arial"/>
                <w:i/>
                <w:iCs/>
                <w:color w:val="548DD4"/>
                <w:sz w:val="18"/>
                <w:szCs w:val="20"/>
                <w:lang w:val="es-ES" w:eastAsia="es-CL"/>
              </w:rPr>
              <w:t xml:space="preserve"> un diseño definido y escalable en el tiempo.</w:t>
            </w:r>
          </w:p>
          <w:p w14:paraId="171BF0C4" w14:textId="77777777" w:rsidR="00F41D30" w:rsidRPr="00F41D30" w:rsidRDefault="00F41D30" w:rsidP="006B20B9">
            <w:pPr>
              <w:jc w:val="both"/>
              <w:rPr>
                <w:rFonts w:ascii="Calibri" w:hAnsi="Calibri" w:cs="Arial"/>
                <w:i/>
                <w:iCs/>
                <w:color w:val="548DD4"/>
                <w:sz w:val="18"/>
                <w:szCs w:val="20"/>
                <w:lang w:eastAsia="es-CL"/>
              </w:rPr>
            </w:pPr>
          </w:p>
        </w:tc>
        <w:tc>
          <w:tcPr>
            <w:tcW w:w="1077" w:type="dxa"/>
          </w:tcPr>
          <w:p w14:paraId="5F43A360" w14:textId="77777777" w:rsidR="00F41D30" w:rsidRDefault="00F41D30" w:rsidP="00F41D30">
            <w:pPr>
              <w:pStyle w:val="NormalWeb"/>
              <w:jc w:val="both"/>
            </w:pPr>
            <w:r>
              <w:rPr>
                <w:rFonts w:ascii="Calibri" w:hAnsi="Calibri" w:cs="Calibri"/>
                <w:i/>
                <w:iCs/>
                <w:color w:val="548DD4"/>
                <w:sz w:val="18"/>
                <w:szCs w:val="18"/>
              </w:rPr>
              <w:t>Diseñar y construir modelos de datos para soportar los requerimientos de la organización</w:t>
            </w:r>
          </w:p>
          <w:p w14:paraId="25F05E08" w14:textId="77777777" w:rsidR="00F41D30" w:rsidRDefault="00F41D30" w:rsidP="00F41D30">
            <w:pPr>
              <w:pStyle w:val="NormalWeb"/>
              <w:jc w:val="both"/>
              <w:rPr>
                <w:rFonts w:ascii="Calibri" w:hAnsi="Calibri" w:cs="Calibri"/>
                <w:i/>
                <w:iCs/>
                <w:color w:val="548DD4"/>
                <w:sz w:val="18"/>
                <w:szCs w:val="18"/>
              </w:rPr>
            </w:pPr>
          </w:p>
        </w:tc>
        <w:tc>
          <w:tcPr>
            <w:tcW w:w="1276" w:type="dxa"/>
          </w:tcPr>
          <w:p w14:paraId="329ACC2B" w14:textId="77777777" w:rsidR="00F41D30" w:rsidRDefault="00F41D30" w:rsidP="00F41D30">
            <w:pPr>
              <w:pStyle w:val="NormalWeb"/>
              <w:jc w:val="both"/>
            </w:pPr>
            <w:r>
              <w:rPr>
                <w:rFonts w:ascii="Calibri" w:hAnsi="Calibri" w:cs="Calibri"/>
                <w:i/>
                <w:iCs/>
                <w:color w:val="548DD4"/>
                <w:sz w:val="18"/>
                <w:szCs w:val="18"/>
              </w:rPr>
              <w:t>Se utilizarán las tecnologías de AWS, SupaBase y postgreSQL junto al esfuerzo de una persona</w:t>
            </w:r>
          </w:p>
          <w:p w14:paraId="11540FAF" w14:textId="77777777" w:rsidR="00F41D30" w:rsidRDefault="00F41D30" w:rsidP="00F41D30">
            <w:pPr>
              <w:pStyle w:val="NormalWeb"/>
              <w:jc w:val="both"/>
              <w:rPr>
                <w:rFonts w:ascii="Calibri" w:hAnsi="Calibri" w:cs="Calibri"/>
                <w:i/>
                <w:iCs/>
                <w:color w:val="548DD4"/>
                <w:sz w:val="18"/>
                <w:szCs w:val="18"/>
              </w:rPr>
            </w:pPr>
          </w:p>
        </w:tc>
        <w:tc>
          <w:tcPr>
            <w:tcW w:w="1276" w:type="dxa"/>
          </w:tcPr>
          <w:p w14:paraId="1AB11223" w14:textId="77777777" w:rsidR="00F41D30" w:rsidRDefault="00F41D30" w:rsidP="00F41D30">
            <w:pPr>
              <w:pStyle w:val="NormalWeb"/>
              <w:jc w:val="both"/>
            </w:pPr>
            <w:r>
              <w:rPr>
                <w:rFonts w:ascii="Calibri" w:hAnsi="Calibri" w:cs="Calibri"/>
                <w:i/>
                <w:iCs/>
                <w:color w:val="548DD4"/>
                <w:sz w:val="18"/>
                <w:szCs w:val="18"/>
              </w:rPr>
              <w:t>Tendrá una duración de 2 sprint y serán los primeros en planificados</w:t>
            </w:r>
          </w:p>
          <w:p w14:paraId="60EA5795" w14:textId="77777777" w:rsidR="00F41D30" w:rsidRPr="00F41D30" w:rsidRDefault="00F41D30" w:rsidP="00F41D30">
            <w:pPr>
              <w:jc w:val="both"/>
              <w:rPr>
                <w:rFonts w:ascii="Calibri" w:hAnsi="Calibri" w:cs="Arial"/>
                <w:i/>
                <w:iCs/>
                <w:color w:val="548DD4"/>
                <w:sz w:val="18"/>
                <w:szCs w:val="20"/>
                <w:lang w:val="es-ES" w:eastAsia="es-CL"/>
              </w:rPr>
            </w:pPr>
          </w:p>
        </w:tc>
        <w:tc>
          <w:tcPr>
            <w:tcW w:w="1275" w:type="dxa"/>
          </w:tcPr>
          <w:p w14:paraId="48780CC0" w14:textId="77777777" w:rsidR="00F41D30" w:rsidRDefault="00F41D30" w:rsidP="00F41D30">
            <w:pPr>
              <w:pStyle w:val="NormalWeb"/>
              <w:jc w:val="both"/>
            </w:pPr>
            <w:r>
              <w:rPr>
                <w:rFonts w:ascii="Calibri" w:hAnsi="Calibri" w:cs="Calibri"/>
                <w:i/>
                <w:iCs/>
                <w:color w:val="548DD4"/>
                <w:sz w:val="18"/>
                <w:szCs w:val="18"/>
              </w:rPr>
              <w:t>Alejandro Ferrera</w:t>
            </w:r>
          </w:p>
          <w:p w14:paraId="192ED303" w14:textId="77777777" w:rsidR="00F41D30" w:rsidRDefault="00F41D30" w:rsidP="00F41D30">
            <w:pPr>
              <w:pStyle w:val="NormalWeb"/>
              <w:jc w:val="both"/>
              <w:rPr>
                <w:rFonts w:ascii="Calibri" w:hAnsi="Calibri" w:cs="Calibri"/>
                <w:i/>
                <w:iCs/>
                <w:color w:val="548DD4"/>
                <w:sz w:val="18"/>
                <w:szCs w:val="18"/>
              </w:rPr>
            </w:pPr>
          </w:p>
        </w:tc>
        <w:tc>
          <w:tcPr>
            <w:tcW w:w="1276" w:type="dxa"/>
          </w:tcPr>
          <w:p w14:paraId="7C692D20" w14:textId="77777777" w:rsidR="00F41D30" w:rsidRDefault="00F41D30" w:rsidP="00F41D30">
            <w:pPr>
              <w:pStyle w:val="NormalWeb"/>
              <w:jc w:val="both"/>
            </w:pPr>
            <w:r>
              <w:rPr>
                <w:rFonts w:ascii="Calibri" w:hAnsi="Calibri" w:cs="Calibri"/>
                <w:i/>
                <w:iCs/>
                <w:color w:val="548DD4"/>
                <w:sz w:val="18"/>
                <w:szCs w:val="18"/>
              </w:rPr>
              <w:t>Se debe utilizar las tecnologías mencionadas ya que han sido definidas como stack tecnológico; AWS, Supabase y PostgreSQL</w:t>
            </w:r>
          </w:p>
          <w:p w14:paraId="3461D270" w14:textId="77777777" w:rsidR="00F41D30" w:rsidRDefault="00F41D30" w:rsidP="00F41D30">
            <w:pPr>
              <w:pStyle w:val="NormalWeb"/>
              <w:jc w:val="both"/>
              <w:rPr>
                <w:rFonts w:ascii="Calibri" w:hAnsi="Calibri" w:cs="Calibri"/>
                <w:i/>
                <w:iCs/>
                <w:color w:val="548DD4"/>
                <w:sz w:val="18"/>
                <w:szCs w:val="18"/>
              </w:rPr>
            </w:pPr>
          </w:p>
        </w:tc>
        <w:tc>
          <w:tcPr>
            <w:tcW w:w="1418" w:type="dxa"/>
          </w:tcPr>
          <w:p w14:paraId="27D2DCF1" w14:textId="595E8B32" w:rsidR="00F41D30" w:rsidRDefault="00F41D30"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5F72E39D" w14:textId="4C8A05DD" w:rsidR="00F41D30" w:rsidRDefault="00F41D30"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F41D30" w:rsidRPr="006E3B0D" w14:paraId="510E2E3E" w14:textId="77777777" w:rsidTr="006B20B9">
        <w:trPr>
          <w:trHeight w:val="2410"/>
        </w:trPr>
        <w:tc>
          <w:tcPr>
            <w:tcW w:w="1328" w:type="dxa"/>
          </w:tcPr>
          <w:p w14:paraId="6C41116C" w14:textId="77777777" w:rsidR="00F41D30" w:rsidRPr="00F41D30" w:rsidRDefault="00F41D30" w:rsidP="00F41D30">
            <w:pPr>
              <w:jc w:val="both"/>
              <w:rPr>
                <w:rFonts w:ascii="Calibri" w:hAnsi="Calibri" w:cs="Arial"/>
                <w:i/>
                <w:iCs/>
                <w:color w:val="548DD4"/>
                <w:sz w:val="18"/>
                <w:szCs w:val="20"/>
                <w:lang w:val="es-ES" w:eastAsia="es-CL"/>
              </w:rPr>
            </w:pPr>
            <w:r w:rsidRPr="00F41D30">
              <w:rPr>
                <w:rFonts w:ascii="Calibri" w:hAnsi="Calibri" w:cs="Arial"/>
                <w:i/>
                <w:iCs/>
                <w:color w:val="548DD4"/>
                <w:sz w:val="18"/>
                <w:szCs w:val="20"/>
                <w:lang w:val="es-ES" w:eastAsia="es-CL"/>
              </w:rPr>
              <w:t>C4: Desarrollar una solución de software utilizando técnicas que permitan sistematizar el proceso de desarrollo y mantenimiento, asegurando el logro de los objetivos.</w:t>
            </w:r>
          </w:p>
          <w:p w14:paraId="00A94607" w14:textId="77777777" w:rsidR="00F41D30" w:rsidRPr="00F41D30" w:rsidRDefault="00F41D30" w:rsidP="006B20B9">
            <w:pPr>
              <w:jc w:val="both"/>
              <w:rPr>
                <w:rFonts w:ascii="Calibri" w:hAnsi="Calibri" w:cs="Arial"/>
                <w:i/>
                <w:iCs/>
                <w:color w:val="548DD4"/>
                <w:sz w:val="18"/>
                <w:szCs w:val="20"/>
                <w:lang w:eastAsia="es-CL"/>
              </w:rPr>
            </w:pPr>
          </w:p>
        </w:tc>
        <w:tc>
          <w:tcPr>
            <w:tcW w:w="1077" w:type="dxa"/>
          </w:tcPr>
          <w:p w14:paraId="22CDFB55" w14:textId="77777777" w:rsidR="00F41D30" w:rsidRDefault="00F41D30" w:rsidP="00F41D30">
            <w:pPr>
              <w:pStyle w:val="NormalWeb"/>
              <w:spacing w:before="0" w:beforeAutospacing="0" w:after="160" w:afterAutospacing="0"/>
              <w:jc w:val="both"/>
            </w:pPr>
            <w:r>
              <w:rPr>
                <w:rFonts w:ascii="Calibri" w:hAnsi="Calibri" w:cs="Calibri"/>
                <w:i/>
                <w:iCs/>
                <w:color w:val="548DD4"/>
                <w:sz w:val="18"/>
                <w:szCs w:val="18"/>
              </w:rPr>
              <w:t>Desarrollo de una aplicación web</w:t>
            </w:r>
            <w:r>
              <w:rPr>
                <w:rFonts w:ascii="Calibri" w:hAnsi="Calibri" w:cs="Calibri"/>
                <w:i/>
                <w:iCs/>
                <w:color w:val="548DD4"/>
                <w:sz w:val="18"/>
                <w:szCs w:val="18"/>
              </w:rPr>
              <w:br/>
              <w:t>Desarrollo de una aplicación mobile</w:t>
            </w:r>
          </w:p>
          <w:p w14:paraId="78F03DAD" w14:textId="6962454B" w:rsidR="00F41D30" w:rsidRDefault="00F41D30" w:rsidP="00F41D30">
            <w:pPr>
              <w:pStyle w:val="NormalWeb"/>
              <w:jc w:val="both"/>
              <w:rPr>
                <w:rFonts w:ascii="Calibri" w:hAnsi="Calibri" w:cs="Calibri"/>
                <w:i/>
                <w:iCs/>
                <w:color w:val="548DD4"/>
                <w:sz w:val="18"/>
                <w:szCs w:val="18"/>
              </w:rPr>
            </w:pPr>
            <w:r>
              <w:rPr>
                <w:rFonts w:ascii="Calibri" w:hAnsi="Calibri" w:cs="Calibri"/>
                <w:i/>
                <w:iCs/>
                <w:color w:val="548DD4"/>
                <w:sz w:val="18"/>
                <w:szCs w:val="18"/>
              </w:rPr>
              <w:t>Desarrollo e integración de servicios para IOT</w:t>
            </w:r>
          </w:p>
        </w:tc>
        <w:tc>
          <w:tcPr>
            <w:tcW w:w="1276" w:type="dxa"/>
          </w:tcPr>
          <w:p w14:paraId="337B0C76" w14:textId="15C80CEF" w:rsidR="00F41D30" w:rsidRDefault="00F41D30" w:rsidP="00F41D30">
            <w:pPr>
              <w:pStyle w:val="NormalWeb"/>
              <w:jc w:val="both"/>
              <w:rPr>
                <w:rFonts w:ascii="Calibri" w:hAnsi="Calibri" w:cs="Calibri"/>
                <w:i/>
                <w:iCs/>
                <w:color w:val="548DD4"/>
                <w:sz w:val="18"/>
                <w:szCs w:val="18"/>
              </w:rPr>
            </w:pPr>
            <w:r w:rsidRPr="00F41D30">
              <w:rPr>
                <w:rFonts w:ascii="Calibri" w:hAnsi="Calibri" w:cs="Calibri"/>
                <w:i/>
                <w:iCs/>
                <w:color w:val="548DD4"/>
                <w:sz w:val="18"/>
                <w:szCs w:val="18"/>
                <w:lang w:val="es-CL"/>
              </w:rPr>
              <w:t xml:space="preserve">Se tendrá en cuento el uso del stack tecnológico establecido en </w:t>
            </w:r>
            <w:hyperlink r:id="rId10" w:history="1">
              <w:r w:rsidRPr="00F41D30">
                <w:rPr>
                  <w:rStyle w:val="Hipervnculo"/>
                  <w:rFonts w:ascii="Calibri" w:hAnsi="Calibri" w:cs="Calibri"/>
                  <w:i/>
                  <w:iCs/>
                  <w:sz w:val="18"/>
                  <w:szCs w:val="18"/>
                  <w:lang w:val="es-CL"/>
                </w:rPr>
                <w:t>confluence</w:t>
              </w:r>
            </w:hyperlink>
            <w:r w:rsidRPr="00F41D30">
              <w:rPr>
                <w:rFonts w:ascii="Calibri" w:hAnsi="Calibri" w:cs="Calibri"/>
                <w:i/>
                <w:iCs/>
                <w:color w:val="548DD4"/>
                <w:sz w:val="18"/>
                <w:szCs w:val="18"/>
                <w:lang w:val="es-CL"/>
              </w:rPr>
              <w:t>, y el desarrollo será tarea de todos los integrantes en sus tareas correspondientes</w:t>
            </w:r>
          </w:p>
        </w:tc>
        <w:tc>
          <w:tcPr>
            <w:tcW w:w="1276" w:type="dxa"/>
          </w:tcPr>
          <w:p w14:paraId="0260DC78" w14:textId="77777777" w:rsidR="00F41D30" w:rsidRDefault="00F41D30" w:rsidP="00F41D30">
            <w:pPr>
              <w:pStyle w:val="NormalWeb"/>
              <w:jc w:val="both"/>
            </w:pPr>
            <w:r>
              <w:rPr>
                <w:rFonts w:ascii="Calibri" w:hAnsi="Calibri" w:cs="Calibri"/>
                <w:i/>
                <w:iCs/>
                <w:color w:val="548DD4"/>
                <w:sz w:val="18"/>
                <w:szCs w:val="18"/>
              </w:rPr>
              <w:t>Tendrá como duración los 5 sprint planificados</w:t>
            </w:r>
          </w:p>
          <w:p w14:paraId="1299DE91" w14:textId="77777777" w:rsidR="00F41D30" w:rsidRPr="00F41D30" w:rsidRDefault="00F41D30" w:rsidP="00F41D30">
            <w:pPr>
              <w:jc w:val="both"/>
              <w:rPr>
                <w:rFonts w:ascii="Calibri" w:hAnsi="Calibri" w:cs="Arial"/>
                <w:i/>
                <w:iCs/>
                <w:color w:val="548DD4"/>
                <w:sz w:val="18"/>
                <w:szCs w:val="20"/>
                <w:lang w:val="es-ES" w:eastAsia="es-CL"/>
              </w:rPr>
            </w:pPr>
          </w:p>
        </w:tc>
        <w:tc>
          <w:tcPr>
            <w:tcW w:w="1275" w:type="dxa"/>
          </w:tcPr>
          <w:p w14:paraId="75430131" w14:textId="5F4E353F" w:rsidR="00B8104C" w:rsidRDefault="00B8104C" w:rsidP="00B8104C">
            <w:pPr>
              <w:pStyle w:val="NormalWeb"/>
              <w:jc w:val="both"/>
            </w:pPr>
            <w:r>
              <w:rPr>
                <w:rFonts w:ascii="Calibri" w:hAnsi="Calibri" w:cs="Calibri"/>
                <w:i/>
                <w:iCs/>
                <w:color w:val="548DD4"/>
                <w:sz w:val="18"/>
                <w:szCs w:val="18"/>
              </w:rPr>
              <w:t>Todo el equipo</w:t>
            </w:r>
          </w:p>
          <w:p w14:paraId="33FC1008" w14:textId="77777777" w:rsidR="00F41D30" w:rsidRDefault="00F41D30" w:rsidP="00F41D30">
            <w:pPr>
              <w:pStyle w:val="NormalWeb"/>
              <w:jc w:val="both"/>
              <w:rPr>
                <w:rFonts w:ascii="Calibri" w:hAnsi="Calibri" w:cs="Calibri"/>
                <w:i/>
                <w:iCs/>
                <w:color w:val="548DD4"/>
                <w:sz w:val="18"/>
                <w:szCs w:val="18"/>
              </w:rPr>
            </w:pPr>
          </w:p>
        </w:tc>
        <w:tc>
          <w:tcPr>
            <w:tcW w:w="1276" w:type="dxa"/>
          </w:tcPr>
          <w:p w14:paraId="7DFE7605" w14:textId="77777777" w:rsidR="00B8104C" w:rsidRDefault="00B8104C" w:rsidP="00B8104C">
            <w:pPr>
              <w:pStyle w:val="NormalWeb"/>
              <w:jc w:val="both"/>
            </w:pPr>
            <w:r>
              <w:rPr>
                <w:rFonts w:ascii="Calibri" w:hAnsi="Calibri" w:cs="Calibri"/>
                <w:i/>
                <w:iCs/>
                <w:color w:val="548DD4"/>
                <w:sz w:val="18"/>
                <w:szCs w:val="18"/>
              </w:rPr>
              <w:t>Se debe cumplir con el estándar del stack tecnológico definido por el equipo</w:t>
            </w:r>
          </w:p>
          <w:p w14:paraId="67FFD4F3" w14:textId="77777777" w:rsidR="00F41D30" w:rsidRDefault="00F41D30" w:rsidP="00F41D30">
            <w:pPr>
              <w:pStyle w:val="NormalWeb"/>
              <w:jc w:val="both"/>
              <w:rPr>
                <w:rFonts w:ascii="Calibri" w:hAnsi="Calibri" w:cs="Calibri"/>
                <w:i/>
                <w:iCs/>
                <w:color w:val="548DD4"/>
                <w:sz w:val="18"/>
                <w:szCs w:val="18"/>
              </w:rPr>
            </w:pPr>
          </w:p>
        </w:tc>
        <w:tc>
          <w:tcPr>
            <w:tcW w:w="1418" w:type="dxa"/>
          </w:tcPr>
          <w:p w14:paraId="5C996A82" w14:textId="0CB8C7F0" w:rsidR="00F41D30" w:rsidRDefault="00B8104C"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0497DD37" w14:textId="22A32800" w:rsidR="00F41D30" w:rsidRDefault="00B8104C"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F41D30" w:rsidRPr="006E3B0D" w14:paraId="23DFE21A" w14:textId="77777777" w:rsidTr="006B20B9">
        <w:trPr>
          <w:trHeight w:val="2410"/>
        </w:trPr>
        <w:tc>
          <w:tcPr>
            <w:tcW w:w="1328" w:type="dxa"/>
          </w:tcPr>
          <w:p w14:paraId="479A2650" w14:textId="231109E1" w:rsidR="00F41D30" w:rsidRPr="00F41D30" w:rsidRDefault="00B8104C" w:rsidP="006B20B9">
            <w:pPr>
              <w:jc w:val="both"/>
              <w:rPr>
                <w:rFonts w:ascii="Calibri" w:hAnsi="Calibri" w:cs="Arial"/>
                <w:i/>
                <w:iCs/>
                <w:color w:val="548DD4"/>
                <w:sz w:val="18"/>
                <w:szCs w:val="20"/>
                <w:lang w:eastAsia="es-CL"/>
              </w:rPr>
            </w:pPr>
            <w:r w:rsidRPr="00B8104C">
              <w:rPr>
                <w:rFonts w:ascii="Calibri" w:hAnsi="Calibri" w:cs="Arial"/>
                <w:i/>
                <w:iCs/>
                <w:color w:val="548DD4"/>
                <w:sz w:val="18"/>
                <w:szCs w:val="20"/>
                <w:lang w:eastAsia="es-CL"/>
              </w:rPr>
              <w:t>C5: Comunicarse de forma oral y escrita usando el idioma inglés en situaciones socio-laborales a un nivel elemental en modalidad intensiva, según la tabla de competencias TOEIC y CEFR</w:t>
            </w:r>
          </w:p>
        </w:tc>
        <w:tc>
          <w:tcPr>
            <w:tcW w:w="1077" w:type="dxa"/>
          </w:tcPr>
          <w:p w14:paraId="7FBCA7D2" w14:textId="487A7FA4" w:rsidR="00F41D30" w:rsidRDefault="00B8104C" w:rsidP="00F41D30">
            <w:pPr>
              <w:pStyle w:val="NormalWeb"/>
              <w:jc w:val="both"/>
              <w:rPr>
                <w:rFonts w:ascii="Calibri" w:hAnsi="Calibri" w:cs="Calibri"/>
                <w:i/>
                <w:iCs/>
                <w:color w:val="548DD4"/>
                <w:sz w:val="18"/>
                <w:szCs w:val="18"/>
              </w:rPr>
            </w:pPr>
            <w:r w:rsidRPr="00B8104C">
              <w:rPr>
                <w:rFonts w:ascii="Calibri" w:hAnsi="Calibri" w:cs="Calibri"/>
                <w:i/>
                <w:iCs/>
                <w:color w:val="548DD4"/>
                <w:sz w:val="18"/>
                <w:szCs w:val="18"/>
                <w:lang w:val="es-CL"/>
              </w:rPr>
              <w:t>Comunicarse de forma oral y escrita usando el idioma inglés</w:t>
            </w:r>
          </w:p>
        </w:tc>
        <w:tc>
          <w:tcPr>
            <w:tcW w:w="1276" w:type="dxa"/>
          </w:tcPr>
          <w:p w14:paraId="037F1E8D" w14:textId="7B472547" w:rsidR="00F41D30" w:rsidRDefault="00B8104C" w:rsidP="00F41D30">
            <w:pPr>
              <w:pStyle w:val="NormalWeb"/>
              <w:jc w:val="both"/>
              <w:rPr>
                <w:rFonts w:ascii="Calibri" w:hAnsi="Calibri" w:cs="Calibri"/>
                <w:i/>
                <w:iCs/>
                <w:color w:val="548DD4"/>
                <w:sz w:val="18"/>
                <w:szCs w:val="18"/>
              </w:rPr>
            </w:pPr>
            <w:r w:rsidRPr="00B8104C">
              <w:rPr>
                <w:rFonts w:ascii="Calibri" w:hAnsi="Calibri" w:cs="Calibri"/>
                <w:i/>
                <w:iCs/>
                <w:color w:val="548DD4"/>
                <w:sz w:val="18"/>
                <w:szCs w:val="18"/>
                <w:lang w:val="es-CL"/>
              </w:rPr>
              <w:t>Será tarea de todos los integrantes del equipo en las fases correspondientes</w:t>
            </w:r>
          </w:p>
        </w:tc>
        <w:tc>
          <w:tcPr>
            <w:tcW w:w="1276" w:type="dxa"/>
          </w:tcPr>
          <w:p w14:paraId="3E29FB7C" w14:textId="77777777" w:rsidR="00B8104C" w:rsidRDefault="00B8104C" w:rsidP="00B8104C">
            <w:pPr>
              <w:pStyle w:val="NormalWeb"/>
              <w:jc w:val="both"/>
            </w:pPr>
            <w:r>
              <w:rPr>
                <w:rFonts w:ascii="Calibri" w:hAnsi="Calibri" w:cs="Calibri"/>
                <w:i/>
                <w:iCs/>
                <w:color w:val="548DD4"/>
                <w:sz w:val="18"/>
                <w:szCs w:val="18"/>
              </w:rPr>
              <w:t>Será principalmente en el primer sprint y en las entregas posteriores al término de los sprint planificados</w:t>
            </w:r>
          </w:p>
          <w:p w14:paraId="3EC3B30E" w14:textId="77777777" w:rsidR="00F41D30" w:rsidRPr="00F41D30" w:rsidRDefault="00F41D30" w:rsidP="00F41D30">
            <w:pPr>
              <w:jc w:val="both"/>
              <w:rPr>
                <w:rFonts w:ascii="Calibri" w:hAnsi="Calibri" w:cs="Arial"/>
                <w:i/>
                <w:iCs/>
                <w:color w:val="548DD4"/>
                <w:sz w:val="18"/>
                <w:szCs w:val="20"/>
                <w:lang w:val="es-ES" w:eastAsia="es-CL"/>
              </w:rPr>
            </w:pPr>
          </w:p>
        </w:tc>
        <w:tc>
          <w:tcPr>
            <w:tcW w:w="1275" w:type="dxa"/>
          </w:tcPr>
          <w:p w14:paraId="2F09DB81" w14:textId="77777777" w:rsidR="00B8104C" w:rsidRDefault="00B8104C" w:rsidP="00B8104C">
            <w:pPr>
              <w:pStyle w:val="NormalWeb"/>
              <w:jc w:val="both"/>
            </w:pPr>
            <w:r>
              <w:rPr>
                <w:rFonts w:ascii="Calibri" w:hAnsi="Calibri" w:cs="Calibri"/>
                <w:i/>
                <w:iCs/>
                <w:color w:val="548DD4"/>
                <w:sz w:val="18"/>
                <w:szCs w:val="18"/>
              </w:rPr>
              <w:t>Todo el equipo</w:t>
            </w:r>
          </w:p>
          <w:p w14:paraId="74B903E3" w14:textId="77777777" w:rsidR="00F41D30" w:rsidRDefault="00F41D30" w:rsidP="00F41D30">
            <w:pPr>
              <w:pStyle w:val="NormalWeb"/>
              <w:jc w:val="both"/>
              <w:rPr>
                <w:rFonts w:ascii="Calibri" w:hAnsi="Calibri" w:cs="Calibri"/>
                <w:i/>
                <w:iCs/>
                <w:color w:val="548DD4"/>
                <w:sz w:val="18"/>
                <w:szCs w:val="18"/>
              </w:rPr>
            </w:pPr>
          </w:p>
        </w:tc>
        <w:tc>
          <w:tcPr>
            <w:tcW w:w="1276" w:type="dxa"/>
          </w:tcPr>
          <w:p w14:paraId="78D71991" w14:textId="64CF5B4C" w:rsidR="00F41D30" w:rsidRDefault="00B8104C" w:rsidP="00F41D30">
            <w:pPr>
              <w:pStyle w:val="NormalWeb"/>
              <w:jc w:val="both"/>
              <w:rPr>
                <w:rFonts w:ascii="Calibri" w:hAnsi="Calibri" w:cs="Calibri"/>
                <w:i/>
                <w:iCs/>
                <w:color w:val="548DD4"/>
                <w:sz w:val="18"/>
                <w:szCs w:val="18"/>
              </w:rPr>
            </w:pPr>
            <w:r>
              <w:rPr>
                <w:rFonts w:ascii="Calibri" w:hAnsi="Calibri" w:cs="Calibri"/>
                <w:i/>
                <w:iCs/>
                <w:color w:val="548DD4"/>
                <w:sz w:val="18"/>
                <w:szCs w:val="18"/>
              </w:rPr>
              <w:t>N/A</w:t>
            </w:r>
          </w:p>
        </w:tc>
        <w:tc>
          <w:tcPr>
            <w:tcW w:w="1418" w:type="dxa"/>
          </w:tcPr>
          <w:p w14:paraId="6EFCC47D" w14:textId="0C956DBD" w:rsidR="00F41D30" w:rsidRDefault="00B8104C"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720AD024" w14:textId="1A9B0993" w:rsidR="00F41D30" w:rsidRDefault="00B8104C" w:rsidP="006B20B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F34C839" w14:textId="27206E0F" w:rsidR="0003309E" w:rsidRPr="006B20B9" w:rsidRDefault="006B20B9" w:rsidP="00C5122E">
            <w:pPr>
              <w:rPr>
                <w:rFonts w:ascii="Calibri" w:hAnsi="Calibri"/>
                <w:color w:val="1F3864" w:themeColor="accent1" w:themeShade="80"/>
                <w:lang w:val="es-ES"/>
              </w:rPr>
            </w:pPr>
            <w:r w:rsidRPr="006B20B9">
              <w:rPr>
                <w:rFonts w:ascii="Calibri" w:hAnsi="Calibri"/>
                <w:i/>
                <w:iCs/>
                <w:color w:val="1F3864" w:themeColor="accent1" w:themeShade="80"/>
              </w:rPr>
              <w:lastRenderedPageBreak/>
              <w:t xml:space="preserve">Trabajar con scrum precisamente fue una de las ventajas que tuvimos para este proyecto, a pesar de no cumplir al 100% con lo requerido por la metodología, hemos estado cumpliendo a nivel macro con los objetivos planificados. Hemos encontrados dificultades, en su mayoría del lado técnico y han sido problemas menores que causaron atrasos en las entregas y planificación del último sprint. Esto se ha estado trabajando progresivamente y </w:t>
            </w:r>
            <w:r w:rsidR="00B8104C" w:rsidRPr="006B20B9">
              <w:rPr>
                <w:rFonts w:ascii="Calibri" w:hAnsi="Calibri"/>
                <w:i/>
                <w:iCs/>
                <w:color w:val="1F3864" w:themeColor="accent1" w:themeShade="80"/>
              </w:rPr>
              <w:t>de acuerdo con</w:t>
            </w:r>
            <w:r w:rsidRPr="006B20B9">
              <w:rPr>
                <w:rFonts w:ascii="Calibri" w:hAnsi="Calibri"/>
                <w:i/>
                <w:iCs/>
                <w:color w:val="1F3864" w:themeColor="accent1" w:themeShade="80"/>
              </w:rPr>
              <w:t xml:space="preserve"> los accionables identificados en las retrospectivas, hemos mejorado en aspectos técnicos y de trabajo en </w:t>
            </w:r>
            <w:r w:rsidR="00F41D30" w:rsidRPr="006B20B9">
              <w:rPr>
                <w:rFonts w:ascii="Calibri" w:hAnsi="Calibri"/>
                <w:i/>
                <w:iCs/>
                <w:color w:val="1F3864" w:themeColor="accent1" w:themeShade="80"/>
              </w:rPr>
              <w:t>equipo,</w:t>
            </w:r>
            <w:r w:rsidRPr="006B20B9">
              <w:rPr>
                <w:rFonts w:ascii="Calibri" w:hAnsi="Calibri"/>
                <w:i/>
                <w:iCs/>
                <w:color w:val="1F3864" w:themeColor="accent1" w:themeShade="80"/>
              </w:rPr>
              <w:t xml:space="preserve"> pero mantenemos como meta para los siguientes sprint mejorar en el uso de la metodología.</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3D452BE9" w:rsidR="00FD5149" w:rsidRPr="00CD38BD"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B8104C">
              <w:rPr>
                <w:rFonts w:ascii="Calibri" w:hAnsi="Calibri" w:cs="Arial"/>
                <w:i/>
                <w:color w:val="548DD4"/>
                <w:sz w:val="20"/>
                <w:szCs w:val="20"/>
                <w:lang w:eastAsia="es-CL"/>
              </w:rPr>
              <w:t>Con respecto al plan de trabajo, descrito nuevamente en este documento con los ajustes correspondientes, el avance va con respecto a lo esperado y no se han eliminado actividades. Para mayor comodidad con respecto al tiempo y las tecnologías aplicadas solo se ajusto una actividad y fue disminuir el porcentaje de pruebas unitarias a un 70% de cobertura. Este aspecto se vio modificado tras priorizar los cambios en el hardware y es un cambio razonable con respecto al proyecto.</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18E8D246" w:rsidR="0003309E" w:rsidRPr="00B8104C"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B8104C">
              <w:rPr>
                <w:rFonts w:ascii="Calibri" w:hAnsi="Calibri" w:cs="Arial"/>
                <w:i/>
                <w:color w:val="548DD4"/>
                <w:sz w:val="20"/>
                <w:szCs w:val="20"/>
                <w:lang w:eastAsia="es-CL"/>
              </w:rPr>
              <w:t>No hay actividades que no estén iniciadas o atrasadas. En medio de una de las actividades, específicamente del desarrollo, hemos tenido atrasos entre tareas pero nada lo suficientemente relevante como para atrasar la actividad o resultar en un atraso del proyecto respecto a la fecha de entrega u objetivos.</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B8F22" w14:textId="77777777" w:rsidR="001D7146" w:rsidRDefault="001D7146" w:rsidP="0003309E">
      <w:pPr>
        <w:spacing w:after="0" w:line="240" w:lineRule="auto"/>
      </w:pPr>
      <w:r>
        <w:separator/>
      </w:r>
    </w:p>
  </w:endnote>
  <w:endnote w:type="continuationSeparator" w:id="0">
    <w:p w14:paraId="3FC1A2E5" w14:textId="77777777" w:rsidR="001D7146" w:rsidRDefault="001D714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58647" w14:textId="77777777" w:rsidR="001D7146" w:rsidRDefault="001D7146" w:rsidP="0003309E">
      <w:pPr>
        <w:spacing w:after="0" w:line="240" w:lineRule="auto"/>
      </w:pPr>
      <w:r>
        <w:separator/>
      </w:r>
    </w:p>
  </w:footnote>
  <w:footnote w:type="continuationSeparator" w:id="0">
    <w:p w14:paraId="102A1D25" w14:textId="77777777" w:rsidR="001D7146" w:rsidRDefault="001D7146"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871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D7146"/>
    <w:rsid w:val="00220821"/>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0B9"/>
    <w:rsid w:val="006B242E"/>
    <w:rsid w:val="00806DE0"/>
    <w:rsid w:val="0081536B"/>
    <w:rsid w:val="008479F5"/>
    <w:rsid w:val="0085275A"/>
    <w:rsid w:val="008F621F"/>
    <w:rsid w:val="009378F7"/>
    <w:rsid w:val="009552E5"/>
    <w:rsid w:val="00976ABB"/>
    <w:rsid w:val="009E52DF"/>
    <w:rsid w:val="00B31361"/>
    <w:rsid w:val="00B4258F"/>
    <w:rsid w:val="00B8104C"/>
    <w:rsid w:val="00B8164D"/>
    <w:rsid w:val="00BE1024"/>
    <w:rsid w:val="00C20F3D"/>
    <w:rsid w:val="00C44557"/>
    <w:rsid w:val="00C5122E"/>
    <w:rsid w:val="00CE0AA8"/>
    <w:rsid w:val="00D67975"/>
    <w:rsid w:val="00D714E2"/>
    <w:rsid w:val="00DF3386"/>
    <w:rsid w:val="00E0233D"/>
    <w:rsid w:val="00E50368"/>
    <w:rsid w:val="00EA0C09"/>
    <w:rsid w:val="00F41D30"/>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F41D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F41D30"/>
    <w:rPr>
      <w:color w:val="0563C1" w:themeColor="hyperlink"/>
      <w:u w:val="single"/>
    </w:rPr>
  </w:style>
  <w:style w:type="character" w:styleId="Mencinsinresolver">
    <w:name w:val="Unresolved Mention"/>
    <w:basedOn w:val="Fuentedeprrafopredeter"/>
    <w:uiPriority w:val="99"/>
    <w:semiHidden/>
    <w:unhideWhenUsed/>
    <w:rsid w:val="00F41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5330">
      <w:bodyDiv w:val="1"/>
      <w:marLeft w:val="0"/>
      <w:marRight w:val="0"/>
      <w:marTop w:val="0"/>
      <w:marBottom w:val="0"/>
      <w:divBdr>
        <w:top w:val="none" w:sz="0" w:space="0" w:color="auto"/>
        <w:left w:val="none" w:sz="0" w:space="0" w:color="auto"/>
        <w:bottom w:val="none" w:sz="0" w:space="0" w:color="auto"/>
        <w:right w:val="none" w:sz="0" w:space="0" w:color="auto"/>
      </w:divBdr>
    </w:div>
    <w:div w:id="15892025">
      <w:bodyDiv w:val="1"/>
      <w:marLeft w:val="0"/>
      <w:marRight w:val="0"/>
      <w:marTop w:val="0"/>
      <w:marBottom w:val="0"/>
      <w:divBdr>
        <w:top w:val="none" w:sz="0" w:space="0" w:color="auto"/>
        <w:left w:val="none" w:sz="0" w:space="0" w:color="auto"/>
        <w:bottom w:val="none" w:sz="0" w:space="0" w:color="auto"/>
        <w:right w:val="none" w:sz="0" w:space="0" w:color="auto"/>
      </w:divBdr>
    </w:div>
    <w:div w:id="119231713">
      <w:bodyDiv w:val="1"/>
      <w:marLeft w:val="0"/>
      <w:marRight w:val="0"/>
      <w:marTop w:val="0"/>
      <w:marBottom w:val="0"/>
      <w:divBdr>
        <w:top w:val="none" w:sz="0" w:space="0" w:color="auto"/>
        <w:left w:val="none" w:sz="0" w:space="0" w:color="auto"/>
        <w:bottom w:val="none" w:sz="0" w:space="0" w:color="auto"/>
        <w:right w:val="none" w:sz="0" w:space="0" w:color="auto"/>
      </w:divBdr>
    </w:div>
    <w:div w:id="188764543">
      <w:bodyDiv w:val="1"/>
      <w:marLeft w:val="0"/>
      <w:marRight w:val="0"/>
      <w:marTop w:val="0"/>
      <w:marBottom w:val="0"/>
      <w:divBdr>
        <w:top w:val="none" w:sz="0" w:space="0" w:color="auto"/>
        <w:left w:val="none" w:sz="0" w:space="0" w:color="auto"/>
        <w:bottom w:val="none" w:sz="0" w:space="0" w:color="auto"/>
        <w:right w:val="none" w:sz="0" w:space="0" w:color="auto"/>
      </w:divBdr>
    </w:div>
    <w:div w:id="210188039">
      <w:bodyDiv w:val="1"/>
      <w:marLeft w:val="0"/>
      <w:marRight w:val="0"/>
      <w:marTop w:val="0"/>
      <w:marBottom w:val="0"/>
      <w:divBdr>
        <w:top w:val="none" w:sz="0" w:space="0" w:color="auto"/>
        <w:left w:val="none" w:sz="0" w:space="0" w:color="auto"/>
        <w:bottom w:val="none" w:sz="0" w:space="0" w:color="auto"/>
        <w:right w:val="none" w:sz="0" w:space="0" w:color="auto"/>
      </w:divBdr>
    </w:div>
    <w:div w:id="374935681">
      <w:bodyDiv w:val="1"/>
      <w:marLeft w:val="0"/>
      <w:marRight w:val="0"/>
      <w:marTop w:val="0"/>
      <w:marBottom w:val="0"/>
      <w:divBdr>
        <w:top w:val="none" w:sz="0" w:space="0" w:color="auto"/>
        <w:left w:val="none" w:sz="0" w:space="0" w:color="auto"/>
        <w:bottom w:val="none" w:sz="0" w:space="0" w:color="auto"/>
        <w:right w:val="none" w:sz="0" w:space="0" w:color="auto"/>
      </w:divBdr>
    </w:div>
    <w:div w:id="384792418">
      <w:bodyDiv w:val="1"/>
      <w:marLeft w:val="0"/>
      <w:marRight w:val="0"/>
      <w:marTop w:val="0"/>
      <w:marBottom w:val="0"/>
      <w:divBdr>
        <w:top w:val="none" w:sz="0" w:space="0" w:color="auto"/>
        <w:left w:val="none" w:sz="0" w:space="0" w:color="auto"/>
        <w:bottom w:val="none" w:sz="0" w:space="0" w:color="auto"/>
        <w:right w:val="none" w:sz="0" w:space="0" w:color="auto"/>
      </w:divBdr>
    </w:div>
    <w:div w:id="435446252">
      <w:bodyDiv w:val="1"/>
      <w:marLeft w:val="0"/>
      <w:marRight w:val="0"/>
      <w:marTop w:val="0"/>
      <w:marBottom w:val="0"/>
      <w:divBdr>
        <w:top w:val="none" w:sz="0" w:space="0" w:color="auto"/>
        <w:left w:val="none" w:sz="0" w:space="0" w:color="auto"/>
        <w:bottom w:val="none" w:sz="0" w:space="0" w:color="auto"/>
        <w:right w:val="none" w:sz="0" w:space="0" w:color="auto"/>
      </w:divBdr>
    </w:div>
    <w:div w:id="464935203">
      <w:bodyDiv w:val="1"/>
      <w:marLeft w:val="0"/>
      <w:marRight w:val="0"/>
      <w:marTop w:val="0"/>
      <w:marBottom w:val="0"/>
      <w:divBdr>
        <w:top w:val="none" w:sz="0" w:space="0" w:color="auto"/>
        <w:left w:val="none" w:sz="0" w:space="0" w:color="auto"/>
        <w:bottom w:val="none" w:sz="0" w:space="0" w:color="auto"/>
        <w:right w:val="none" w:sz="0" w:space="0" w:color="auto"/>
      </w:divBdr>
    </w:div>
    <w:div w:id="595476630">
      <w:bodyDiv w:val="1"/>
      <w:marLeft w:val="0"/>
      <w:marRight w:val="0"/>
      <w:marTop w:val="0"/>
      <w:marBottom w:val="0"/>
      <w:divBdr>
        <w:top w:val="none" w:sz="0" w:space="0" w:color="auto"/>
        <w:left w:val="none" w:sz="0" w:space="0" w:color="auto"/>
        <w:bottom w:val="none" w:sz="0" w:space="0" w:color="auto"/>
        <w:right w:val="none" w:sz="0" w:space="0" w:color="auto"/>
      </w:divBdr>
    </w:div>
    <w:div w:id="617486623">
      <w:bodyDiv w:val="1"/>
      <w:marLeft w:val="0"/>
      <w:marRight w:val="0"/>
      <w:marTop w:val="0"/>
      <w:marBottom w:val="0"/>
      <w:divBdr>
        <w:top w:val="none" w:sz="0" w:space="0" w:color="auto"/>
        <w:left w:val="none" w:sz="0" w:space="0" w:color="auto"/>
        <w:bottom w:val="none" w:sz="0" w:space="0" w:color="auto"/>
        <w:right w:val="none" w:sz="0" w:space="0" w:color="auto"/>
      </w:divBdr>
    </w:div>
    <w:div w:id="716009532">
      <w:bodyDiv w:val="1"/>
      <w:marLeft w:val="0"/>
      <w:marRight w:val="0"/>
      <w:marTop w:val="0"/>
      <w:marBottom w:val="0"/>
      <w:divBdr>
        <w:top w:val="none" w:sz="0" w:space="0" w:color="auto"/>
        <w:left w:val="none" w:sz="0" w:space="0" w:color="auto"/>
        <w:bottom w:val="none" w:sz="0" w:space="0" w:color="auto"/>
        <w:right w:val="none" w:sz="0" w:space="0" w:color="auto"/>
      </w:divBdr>
    </w:div>
    <w:div w:id="719745950">
      <w:bodyDiv w:val="1"/>
      <w:marLeft w:val="0"/>
      <w:marRight w:val="0"/>
      <w:marTop w:val="0"/>
      <w:marBottom w:val="0"/>
      <w:divBdr>
        <w:top w:val="none" w:sz="0" w:space="0" w:color="auto"/>
        <w:left w:val="none" w:sz="0" w:space="0" w:color="auto"/>
        <w:bottom w:val="none" w:sz="0" w:space="0" w:color="auto"/>
        <w:right w:val="none" w:sz="0" w:space="0" w:color="auto"/>
      </w:divBdr>
    </w:div>
    <w:div w:id="819419591">
      <w:bodyDiv w:val="1"/>
      <w:marLeft w:val="0"/>
      <w:marRight w:val="0"/>
      <w:marTop w:val="0"/>
      <w:marBottom w:val="0"/>
      <w:divBdr>
        <w:top w:val="none" w:sz="0" w:space="0" w:color="auto"/>
        <w:left w:val="none" w:sz="0" w:space="0" w:color="auto"/>
        <w:bottom w:val="none" w:sz="0" w:space="0" w:color="auto"/>
        <w:right w:val="none" w:sz="0" w:space="0" w:color="auto"/>
      </w:divBdr>
    </w:div>
    <w:div w:id="862092009">
      <w:bodyDiv w:val="1"/>
      <w:marLeft w:val="0"/>
      <w:marRight w:val="0"/>
      <w:marTop w:val="0"/>
      <w:marBottom w:val="0"/>
      <w:divBdr>
        <w:top w:val="none" w:sz="0" w:space="0" w:color="auto"/>
        <w:left w:val="none" w:sz="0" w:space="0" w:color="auto"/>
        <w:bottom w:val="none" w:sz="0" w:space="0" w:color="auto"/>
        <w:right w:val="none" w:sz="0" w:space="0" w:color="auto"/>
      </w:divBdr>
    </w:div>
    <w:div w:id="866285714">
      <w:bodyDiv w:val="1"/>
      <w:marLeft w:val="0"/>
      <w:marRight w:val="0"/>
      <w:marTop w:val="0"/>
      <w:marBottom w:val="0"/>
      <w:divBdr>
        <w:top w:val="none" w:sz="0" w:space="0" w:color="auto"/>
        <w:left w:val="none" w:sz="0" w:space="0" w:color="auto"/>
        <w:bottom w:val="none" w:sz="0" w:space="0" w:color="auto"/>
        <w:right w:val="none" w:sz="0" w:space="0" w:color="auto"/>
      </w:divBdr>
    </w:div>
    <w:div w:id="871727060">
      <w:bodyDiv w:val="1"/>
      <w:marLeft w:val="0"/>
      <w:marRight w:val="0"/>
      <w:marTop w:val="0"/>
      <w:marBottom w:val="0"/>
      <w:divBdr>
        <w:top w:val="none" w:sz="0" w:space="0" w:color="auto"/>
        <w:left w:val="none" w:sz="0" w:space="0" w:color="auto"/>
        <w:bottom w:val="none" w:sz="0" w:space="0" w:color="auto"/>
        <w:right w:val="none" w:sz="0" w:space="0" w:color="auto"/>
      </w:divBdr>
    </w:div>
    <w:div w:id="947781892">
      <w:bodyDiv w:val="1"/>
      <w:marLeft w:val="0"/>
      <w:marRight w:val="0"/>
      <w:marTop w:val="0"/>
      <w:marBottom w:val="0"/>
      <w:divBdr>
        <w:top w:val="none" w:sz="0" w:space="0" w:color="auto"/>
        <w:left w:val="none" w:sz="0" w:space="0" w:color="auto"/>
        <w:bottom w:val="none" w:sz="0" w:space="0" w:color="auto"/>
        <w:right w:val="none" w:sz="0" w:space="0" w:color="auto"/>
      </w:divBdr>
    </w:div>
    <w:div w:id="959651193">
      <w:bodyDiv w:val="1"/>
      <w:marLeft w:val="0"/>
      <w:marRight w:val="0"/>
      <w:marTop w:val="0"/>
      <w:marBottom w:val="0"/>
      <w:divBdr>
        <w:top w:val="none" w:sz="0" w:space="0" w:color="auto"/>
        <w:left w:val="none" w:sz="0" w:space="0" w:color="auto"/>
        <w:bottom w:val="none" w:sz="0" w:space="0" w:color="auto"/>
        <w:right w:val="none" w:sz="0" w:space="0" w:color="auto"/>
      </w:divBdr>
    </w:div>
    <w:div w:id="1079837688">
      <w:bodyDiv w:val="1"/>
      <w:marLeft w:val="0"/>
      <w:marRight w:val="0"/>
      <w:marTop w:val="0"/>
      <w:marBottom w:val="0"/>
      <w:divBdr>
        <w:top w:val="none" w:sz="0" w:space="0" w:color="auto"/>
        <w:left w:val="none" w:sz="0" w:space="0" w:color="auto"/>
        <w:bottom w:val="none" w:sz="0" w:space="0" w:color="auto"/>
        <w:right w:val="none" w:sz="0" w:space="0" w:color="auto"/>
      </w:divBdr>
    </w:div>
    <w:div w:id="1104347384">
      <w:bodyDiv w:val="1"/>
      <w:marLeft w:val="0"/>
      <w:marRight w:val="0"/>
      <w:marTop w:val="0"/>
      <w:marBottom w:val="0"/>
      <w:divBdr>
        <w:top w:val="none" w:sz="0" w:space="0" w:color="auto"/>
        <w:left w:val="none" w:sz="0" w:space="0" w:color="auto"/>
        <w:bottom w:val="none" w:sz="0" w:space="0" w:color="auto"/>
        <w:right w:val="none" w:sz="0" w:space="0" w:color="auto"/>
      </w:divBdr>
    </w:div>
    <w:div w:id="1117796072">
      <w:bodyDiv w:val="1"/>
      <w:marLeft w:val="0"/>
      <w:marRight w:val="0"/>
      <w:marTop w:val="0"/>
      <w:marBottom w:val="0"/>
      <w:divBdr>
        <w:top w:val="none" w:sz="0" w:space="0" w:color="auto"/>
        <w:left w:val="none" w:sz="0" w:space="0" w:color="auto"/>
        <w:bottom w:val="none" w:sz="0" w:space="0" w:color="auto"/>
        <w:right w:val="none" w:sz="0" w:space="0" w:color="auto"/>
      </w:divBdr>
    </w:div>
    <w:div w:id="1168908285">
      <w:bodyDiv w:val="1"/>
      <w:marLeft w:val="0"/>
      <w:marRight w:val="0"/>
      <w:marTop w:val="0"/>
      <w:marBottom w:val="0"/>
      <w:divBdr>
        <w:top w:val="none" w:sz="0" w:space="0" w:color="auto"/>
        <w:left w:val="none" w:sz="0" w:space="0" w:color="auto"/>
        <w:bottom w:val="none" w:sz="0" w:space="0" w:color="auto"/>
        <w:right w:val="none" w:sz="0" w:space="0" w:color="auto"/>
      </w:divBdr>
    </w:div>
    <w:div w:id="1195847710">
      <w:bodyDiv w:val="1"/>
      <w:marLeft w:val="0"/>
      <w:marRight w:val="0"/>
      <w:marTop w:val="0"/>
      <w:marBottom w:val="0"/>
      <w:divBdr>
        <w:top w:val="none" w:sz="0" w:space="0" w:color="auto"/>
        <w:left w:val="none" w:sz="0" w:space="0" w:color="auto"/>
        <w:bottom w:val="none" w:sz="0" w:space="0" w:color="auto"/>
        <w:right w:val="none" w:sz="0" w:space="0" w:color="auto"/>
      </w:divBdr>
    </w:div>
    <w:div w:id="1344937299">
      <w:bodyDiv w:val="1"/>
      <w:marLeft w:val="0"/>
      <w:marRight w:val="0"/>
      <w:marTop w:val="0"/>
      <w:marBottom w:val="0"/>
      <w:divBdr>
        <w:top w:val="none" w:sz="0" w:space="0" w:color="auto"/>
        <w:left w:val="none" w:sz="0" w:space="0" w:color="auto"/>
        <w:bottom w:val="none" w:sz="0" w:space="0" w:color="auto"/>
        <w:right w:val="none" w:sz="0" w:space="0" w:color="auto"/>
      </w:divBdr>
    </w:div>
    <w:div w:id="1391881370">
      <w:bodyDiv w:val="1"/>
      <w:marLeft w:val="0"/>
      <w:marRight w:val="0"/>
      <w:marTop w:val="0"/>
      <w:marBottom w:val="0"/>
      <w:divBdr>
        <w:top w:val="none" w:sz="0" w:space="0" w:color="auto"/>
        <w:left w:val="none" w:sz="0" w:space="0" w:color="auto"/>
        <w:bottom w:val="none" w:sz="0" w:space="0" w:color="auto"/>
        <w:right w:val="none" w:sz="0" w:space="0" w:color="auto"/>
      </w:divBdr>
    </w:div>
    <w:div w:id="1476794638">
      <w:bodyDiv w:val="1"/>
      <w:marLeft w:val="0"/>
      <w:marRight w:val="0"/>
      <w:marTop w:val="0"/>
      <w:marBottom w:val="0"/>
      <w:divBdr>
        <w:top w:val="none" w:sz="0" w:space="0" w:color="auto"/>
        <w:left w:val="none" w:sz="0" w:space="0" w:color="auto"/>
        <w:bottom w:val="none" w:sz="0" w:space="0" w:color="auto"/>
        <w:right w:val="none" w:sz="0" w:space="0" w:color="auto"/>
      </w:divBdr>
    </w:div>
    <w:div w:id="1992051818">
      <w:bodyDiv w:val="1"/>
      <w:marLeft w:val="0"/>
      <w:marRight w:val="0"/>
      <w:marTop w:val="0"/>
      <w:marBottom w:val="0"/>
      <w:divBdr>
        <w:top w:val="none" w:sz="0" w:space="0" w:color="auto"/>
        <w:left w:val="none" w:sz="0" w:space="0" w:color="auto"/>
        <w:bottom w:val="none" w:sz="0" w:space="0" w:color="auto"/>
        <w:right w:val="none" w:sz="0" w:space="0" w:color="auto"/>
      </w:divBdr>
    </w:div>
    <w:div w:id="1997490876">
      <w:bodyDiv w:val="1"/>
      <w:marLeft w:val="0"/>
      <w:marRight w:val="0"/>
      <w:marTop w:val="0"/>
      <w:marBottom w:val="0"/>
      <w:divBdr>
        <w:top w:val="none" w:sz="0" w:space="0" w:color="auto"/>
        <w:left w:val="none" w:sz="0" w:space="0" w:color="auto"/>
        <w:bottom w:val="none" w:sz="0" w:space="0" w:color="auto"/>
        <w:right w:val="none" w:sz="0" w:space="0" w:color="auto"/>
      </w:divBdr>
    </w:div>
    <w:div w:id="2035570974">
      <w:bodyDiv w:val="1"/>
      <w:marLeft w:val="0"/>
      <w:marRight w:val="0"/>
      <w:marTop w:val="0"/>
      <w:marBottom w:val="0"/>
      <w:divBdr>
        <w:top w:val="none" w:sz="0" w:space="0" w:color="auto"/>
        <w:left w:val="none" w:sz="0" w:space="0" w:color="auto"/>
        <w:bottom w:val="none" w:sz="0" w:space="0" w:color="auto"/>
        <w:right w:val="none" w:sz="0" w:space="0" w:color="auto"/>
      </w:divBdr>
    </w:div>
    <w:div w:id="213702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hield9.atlassian.net/wiki/spaces/SD/pages/131404/Stack+tecnol+gico"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1679</Words>
  <Characters>9235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MARIA GARCIA GUTIERREZ</cp:lastModifiedBy>
  <cp:revision>5</cp:revision>
  <dcterms:created xsi:type="dcterms:W3CDTF">2022-08-24T18:14:00Z</dcterms:created>
  <dcterms:modified xsi:type="dcterms:W3CDTF">2024-10-18T21:14:00Z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