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E9E5" w14:textId="2C2E2FA9" w:rsidR="005F0C16" w:rsidRPr="0073397D" w:rsidRDefault="005F0C16" w:rsidP="0073397D">
      <w:bookmarkStart w:id="0" w:name="_GoBack"/>
      <w:bookmarkEnd w:id="0"/>
    </w:p>
    <w:sectPr w:rsidR="005F0C16" w:rsidRPr="0073397D" w:rsidSect="00CF059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28" w:right="1134" w:bottom="1361" w:left="1134" w:header="567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4EC6D" w14:textId="77777777" w:rsidR="00000000" w:rsidRDefault="0073397D">
      <w:pPr>
        <w:spacing w:after="0" w:line="240" w:lineRule="auto"/>
      </w:pPr>
      <w:r>
        <w:separator/>
      </w:r>
    </w:p>
  </w:endnote>
  <w:endnote w:type="continuationSeparator" w:id="0">
    <w:p w14:paraId="36341B81" w14:textId="77777777" w:rsidR="00000000" w:rsidRDefault="0073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2C64" w14:textId="77777777" w:rsidR="002054FA" w:rsidRDefault="0073397D" w:rsidP="00720FAB">
    <w:pPr>
      <w:pStyle w:val="Footer"/>
      <w:tabs>
        <w:tab w:val="clear" w:pos="4513"/>
        <w:tab w:val="clear" w:pos="9026"/>
        <w:tab w:val="left" w:pos="0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159E" w14:textId="77777777" w:rsidR="007513C9" w:rsidRDefault="0073397D" w:rsidP="004369F8">
    <w:pPr>
      <w:pStyle w:val="FooterPandC"/>
    </w:pPr>
    <w:r>
      <w:rPr>
        <w:noProof/>
        <w:lang w:eastAsia="en-GB"/>
      </w:rPr>
      <w:drawing>
        <wp:anchor distT="0" distB="0" distL="114300" distR="114300" simplePos="0" relativeHeight="251667456" behindDoc="0" locked="0" layoutInCell="1" allowOverlap="1" wp14:anchorId="5145D697" wp14:editId="7F4633F8">
          <wp:simplePos x="0" y="0"/>
          <wp:positionH relativeFrom="margin">
            <wp:align>right</wp:align>
          </wp:positionH>
          <wp:positionV relativeFrom="bottomMargin">
            <wp:posOffset>0</wp:posOffset>
          </wp:positionV>
          <wp:extent cx="2412000" cy="622800"/>
          <wp:effectExtent l="0" t="0" r="762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34" b="27731"/>
                  <a:stretch/>
                </pic:blipFill>
                <pic:spPr bwMode="auto">
                  <a:xfrm>
                    <a:off x="0" y="0"/>
                    <a:ext cx="2412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5DE3">
      <w:fldChar w:fldCharType="begin"/>
    </w:r>
    <w:r w:rsidRPr="00CB5DE3">
      <w:instrText xml:space="preserve"> IF </w:instrText>
    </w:r>
    <w:r w:rsidRPr="00CB5DE3">
      <w:fldChar w:fldCharType="begin"/>
    </w:r>
    <w:r w:rsidRPr="00CB5DE3">
      <w:instrText xml:space="preserve"> DOCVARIABLE  FooterPandC  \* MERGEFORMAT </w:instrText>
    </w:r>
    <w:r w:rsidRPr="00CB5DE3">
      <w:fldChar w:fldCharType="end"/>
    </w:r>
    <w:r w:rsidRPr="00CB5DE3">
      <w:instrText xml:space="preserve"> = "Error! No document variable supplied." "" </w:instrText>
    </w:r>
    <w:r>
      <w:fldChar w:fldCharType="begin"/>
    </w:r>
    <w:r>
      <w:instrText xml:space="preserve"> DOCVARIABLE  FooterPandC \* MERGEFORMAT </w:instrText>
    </w:r>
    <w:r>
      <w:fldChar w:fldCharType="end"/>
    </w:r>
    <w:r w:rsidRPr="00CB5DE3">
      <w:instrText xml:space="preserve"> \* MERGEFORMAT </w:instrText>
    </w:r>
    <w:r>
      <w:fldChar w:fldCharType="separate"/>
    </w:r>
    <w:r w:rsidRPr="00CB5DE3">
      <w:fldChar w:fldCharType="end"/>
    </w:r>
    <w:r w:rsidRPr="00CB5DE3">
      <w:t>Tel: 0121 612 1538</w:t>
    </w:r>
    <w:r w:rsidRPr="00CB5DE3">
      <w:br/>
      <w:t xml:space="preserve">Email: </w:t>
    </w:r>
    <w:hyperlink r:id="rId2" w:history="1">
      <w:r w:rsidRPr="00CB5DE3">
        <w:t>strategy.unit@nhs.net</w:t>
      </w:r>
    </w:hyperlink>
    <w:r>
      <w:br/>
    </w:r>
    <w:r w:rsidRPr="00CB5DE3">
      <w:t xml:space="preserve">Website: </w:t>
    </w:r>
    <w:hyperlink r:id="rId3" w:history="1">
      <w:r w:rsidRPr="00CB5DE3">
        <w:t>www.strategyunitwm.nhs.uk</w:t>
      </w:r>
    </w:hyperlink>
    <w:r w:rsidRPr="00CB5DE3">
      <w:t xml:space="preserve"> </w:t>
    </w:r>
    <w:r w:rsidRPr="00CB5DE3">
      <w:br/>
      <w:t>Twitter: @</w:t>
    </w:r>
    <w:proofErr w:type="spellStart"/>
    <w:r w:rsidRPr="00CB5DE3">
      <w:t>strategy_unit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0792" w14:textId="77777777" w:rsidR="005F0C16" w:rsidRDefault="0073397D">
      <w:r>
        <w:separator/>
      </w:r>
    </w:p>
  </w:footnote>
  <w:footnote w:type="continuationSeparator" w:id="0">
    <w:p w14:paraId="0D41EA4E" w14:textId="77777777" w:rsidR="005F0C16" w:rsidRDefault="00733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9F41" w14:textId="77777777" w:rsidR="00544546" w:rsidRDefault="0073397D" w:rsidP="00EA442F">
    <w:pPr>
      <w:pStyle w:val="Header"/>
      <w:pBdr>
        <w:bottom w:val="single" w:sz="4" w:space="1" w:color="auto"/>
      </w:pBdr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B9E5" w14:textId="77777777" w:rsidR="00127B62" w:rsidRDefault="0073397D" w:rsidP="00127B62">
    <w:pPr>
      <w:pStyle w:val="Heading3"/>
      <w:rPr>
        <w:lang w:val="en-US"/>
      </w:rPr>
    </w:pPr>
    <w:r w:rsidRPr="00320EC3">
      <w:rPr>
        <w:lang w:val="en-US"/>
      </w:rPr>
      <w:t>L</w:t>
    </w:r>
    <w:r w:rsidRPr="00320EC3">
      <w:rPr>
        <w:rFonts w:cs="Segoe UI"/>
        <w:b w:val="0"/>
        <w:noProof/>
        <w:lang w:eastAsia="en-GB"/>
      </w:rPr>
      <w:drawing>
        <wp:anchor distT="0" distB="0" distL="114300" distR="114300" simplePos="0" relativeHeight="251665408" behindDoc="0" locked="0" layoutInCell="1" allowOverlap="1" wp14:anchorId="49DD61FC" wp14:editId="4D04EEB1">
          <wp:simplePos x="723900" y="762000"/>
          <wp:positionH relativeFrom="margin">
            <wp:align>right</wp:align>
          </wp:positionH>
          <wp:positionV relativeFrom="page">
            <wp:posOffset>360045</wp:posOffset>
          </wp:positionV>
          <wp:extent cx="1411200" cy="11628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 Letter Background - yellow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81" r="31722"/>
                  <a:stretch/>
                </pic:blipFill>
                <pic:spPr bwMode="auto">
                  <a:xfrm>
                    <a:off x="0" y="0"/>
                    <a:ext cx="1411200" cy="116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0EC3">
      <w:rPr>
        <w:lang w:val="en-US"/>
      </w:rPr>
      <w:t>eading rese</w:t>
    </w:r>
    <w:r>
      <w:rPr>
        <w:lang w:val="en-US"/>
      </w:rPr>
      <w:t>arch, analysis and change from within the NHS</w:t>
    </w:r>
  </w:p>
  <w:p w14:paraId="1CF65B3D" w14:textId="77777777" w:rsidR="00127B62" w:rsidRPr="00004F10" w:rsidRDefault="0073397D" w:rsidP="00127B62">
    <w:pPr>
      <w:pStyle w:val="FooterPandC"/>
      <w:rPr>
        <w:lang w:val="en-US"/>
      </w:rPr>
    </w:pPr>
    <w:r w:rsidRPr="00004F10">
      <w:rPr>
        <w:lang w:val="en-US"/>
      </w:rPr>
      <w:t>The Strategy Unit at Midlands and Lancashire Commissioning Support Unit</w:t>
    </w:r>
  </w:p>
  <w:p w14:paraId="3216ECDB" w14:textId="77777777" w:rsidR="00127B62" w:rsidRPr="00004F10" w:rsidRDefault="0073397D" w:rsidP="00127B62">
    <w:pPr>
      <w:pStyle w:val="FooterPandC"/>
    </w:pPr>
    <w:r w:rsidRPr="00004F10">
      <w:rPr>
        <w:lang w:val="en-US"/>
      </w:rPr>
      <w:t>Kingston House | 438–450 High Street | West Bromwich | B70 9LD</w:t>
    </w:r>
  </w:p>
  <w:p w14:paraId="34896227" w14:textId="77777777" w:rsidR="007513C9" w:rsidRDefault="00733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B281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A675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EA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BC1E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CC5D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429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C8F5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863E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E2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42D9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9395B"/>
    <w:multiLevelType w:val="multilevel"/>
    <w:tmpl w:val="CEC6FA9C"/>
    <w:styleLink w:val="NumbLstIndBullet"/>
    <w:lvl w:ilvl="0">
      <w:start w:val="1"/>
      <w:numFmt w:val="bullet"/>
      <w:pStyle w:val="IndBullet1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IndBullet2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IndBullet3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pStyle w:val="IndNumbList1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pStyle w:val="IndNumbList2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104273"/>
    <w:multiLevelType w:val="multilevel"/>
    <w:tmpl w:val="62001C0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782408"/>
    <w:multiLevelType w:val="multilevel"/>
    <w:tmpl w:val="AA18DA96"/>
    <w:styleLink w:val="NumbLstBullets"/>
    <w:lvl w:ilvl="0">
      <w:start w:val="1"/>
      <w:numFmt w:val="bullet"/>
      <w:pStyle w:val="Bullet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pStyle w:val="NumbList1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pStyle w:val="NumbList2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pStyle w:val="BoxBullet1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1AE401"/>
    <w:multiLevelType w:val="multilevel"/>
    <w:tmpl w:val="1C2C4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5FB52B3"/>
    <w:multiLevelType w:val="multilevel"/>
    <w:tmpl w:val="45A4FCB6"/>
    <w:styleLink w:val="NumbLstMain"/>
    <w:lvl w:ilvl="0">
      <w:start w:val="1"/>
      <w:numFmt w:val="decimal"/>
      <w:pStyle w:val="Heading1Numb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Numb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Numb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Numb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Restart w:val="1"/>
      <w:pStyle w:val="TableTitle"/>
      <w:lvlText w:val="Table %1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Restart w:val="1"/>
      <w:pStyle w:val="FigureTitle"/>
      <w:lvlText w:val="Figure %1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905F3"/>
    <w:multiLevelType w:val="multilevel"/>
    <w:tmpl w:val="615A377C"/>
    <w:styleLink w:val="NumbLstTableBullet"/>
    <w:lvl w:ilvl="0">
      <w:start w:val="1"/>
      <w:numFmt w:val="bullet"/>
      <w:pStyle w:val="TableBullet1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  <w:lvl w:ilvl="2">
      <w:start w:val="1"/>
      <w:numFmt w:val="decimal"/>
      <w:pStyle w:val="TableNumbList1"/>
      <w:lvlText w:val="%3."/>
      <w:lvlJc w:val="left"/>
      <w:pPr>
        <w:tabs>
          <w:tab w:val="num" w:pos="510"/>
        </w:tabs>
        <w:ind w:left="510" w:hanging="397"/>
      </w:pPr>
      <w:rPr>
        <w:rFonts w:hint="default"/>
      </w:rPr>
    </w:lvl>
    <w:lvl w:ilvl="3">
      <w:start w:val="1"/>
      <w:numFmt w:val="lowerLetter"/>
      <w:pStyle w:val="TableNumbList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652CF3"/>
    <w:multiLevelType w:val="multilevel"/>
    <w:tmpl w:val="DD441BC4"/>
    <w:lvl w:ilvl="0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52433C9"/>
    <w:multiLevelType w:val="multilevel"/>
    <w:tmpl w:val="8932CABE"/>
    <w:styleLink w:val="NumbLstBox"/>
    <w:lvl w:ilvl="0">
      <w:start w:val="1"/>
      <w:numFmt w:val="decimal"/>
      <w:pStyle w:val="BoxNumber"/>
      <w:lvlText w:val="Box %1: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ED6EC2"/>
    <w:multiLevelType w:val="multilevel"/>
    <w:tmpl w:val="C34A5FA0"/>
    <w:styleLink w:val="NumbLstAnnex"/>
    <w:lvl w:ilvl="0">
      <w:start w:val="1"/>
      <w:numFmt w:val="decimal"/>
      <w:pStyle w:val="Annex1"/>
      <w:lvlText w:val="Annex %1: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8"/>
  </w:num>
  <w:num w:numId="4">
    <w:abstractNumId w:val="11"/>
  </w:num>
  <w:num w:numId="5">
    <w:abstractNumId w:val="17"/>
  </w:num>
  <w:num w:numId="6">
    <w:abstractNumId w:val="11"/>
  </w:num>
  <w:num w:numId="7">
    <w:abstractNumId w:val="11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6"/>
  </w:num>
  <w:num w:numId="15">
    <w:abstractNumId w:val="16"/>
  </w:num>
  <w:num w:numId="16">
    <w:abstractNumId w:val="16"/>
  </w:num>
  <w:num w:numId="17">
    <w:abstractNumId w:val="14"/>
  </w:num>
  <w:num w:numId="18">
    <w:abstractNumId w:val="16"/>
  </w:num>
  <w:num w:numId="19">
    <w:abstractNumId w:val="16"/>
  </w:num>
  <w:num w:numId="20">
    <w:abstractNumId w:val="14"/>
  </w:num>
  <w:num w:numId="21">
    <w:abstractNumId w:val="14"/>
  </w:num>
  <w:num w:numId="22">
    <w:abstractNumId w:val="11"/>
  </w:num>
  <w:num w:numId="23">
    <w:abstractNumId w:val="11"/>
  </w:num>
  <w:num w:numId="24">
    <w:abstractNumId w:val="18"/>
  </w:num>
  <w:num w:numId="25">
    <w:abstractNumId w:val="17"/>
  </w:num>
  <w:num w:numId="26">
    <w:abstractNumId w:val="12"/>
  </w:num>
  <w:num w:numId="27">
    <w:abstractNumId w:val="10"/>
  </w:num>
  <w:num w:numId="28">
    <w:abstractNumId w:val="14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0C16"/>
    <w:rsid w:val="0073397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B98"/>
  <w15:docId w15:val="{312420F9-AD2E-4C3B-AADB-9A4CA7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8" w:unhideWhenUsed="1" w:qFormat="1"/>
    <w:lsdException w:name="heading 6" w:uiPriority="38" w:qFormat="1"/>
    <w:lsdException w:name="heading 7" w:uiPriority="38" w:qFormat="1"/>
    <w:lsdException w:name="heading 8" w:uiPriority="38" w:qFormat="1"/>
    <w:lsdException w:name="heading 9" w:uiPriority="38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2661BE"/>
    <w:pPr>
      <w:spacing w:after="160" w:line="288" w:lineRule="auto"/>
    </w:pPr>
    <w:rPr>
      <w:rFonts w:ascii="Segoe UI" w:hAnsi="Segoe UI"/>
      <w:color w:val="2C2825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3E3D12"/>
    <w:pPr>
      <w:keepNext/>
      <w:keepLines/>
      <w:pageBreakBefore/>
      <w:framePr w:w="9639" w:h="567" w:hSpace="57" w:vSpace="340" w:wrap="around" w:vAnchor="page" w:hAnchor="text" w:y="795"/>
      <w:pBdr>
        <w:bottom w:val="single" w:sz="4" w:space="1" w:color="auto"/>
      </w:pBdr>
      <w:shd w:val="clear" w:color="auto" w:fill="FFFFFF"/>
      <w:spacing w:after="2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3E3D12"/>
    <w:pPr>
      <w:keepNext/>
      <w:keepLines/>
      <w:spacing w:before="24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qFormat/>
    <w:rsid w:val="003E3D12"/>
    <w:pPr>
      <w:keepNext/>
      <w:keepLines/>
      <w:spacing w:before="240" w:after="40"/>
      <w:outlineLvl w:val="2"/>
    </w:pPr>
    <w:rPr>
      <w:rFonts w:eastAsiaTheme="majorEastAsia" w:cstheme="majorBidi"/>
      <w:b/>
      <w:color w:val="33373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3E3D1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E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38"/>
    <w:unhideWhenUsed/>
    <w:qFormat/>
    <w:rsid w:val="003E3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38"/>
    <w:unhideWhenUsed/>
    <w:qFormat/>
    <w:rsid w:val="003E3D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3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38"/>
    <w:unhideWhenUsed/>
    <w:qFormat/>
    <w:rsid w:val="003E3D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3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38"/>
    <w:unhideWhenUsed/>
    <w:qFormat/>
    <w:rsid w:val="003E3D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F4843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8"/>
    <w:unhideWhenUsed/>
    <w:qFormat/>
    <w:rsid w:val="003E3D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DocTitle"/>
    <w:next w:val="BodyText"/>
    <w:qFormat/>
    <w:rsid w:val="00CA6E8C"/>
    <w:pPr>
      <w:keepNext/>
      <w:keepLines/>
      <w:spacing w:before="480"/>
    </w:pPr>
    <w:rPr>
      <w:rFonts w:asciiTheme="majorHAnsi" w:eastAsiaTheme="majorEastAsia" w:hAnsiTheme="majorHAnsi" w:cstheme="majorBidi"/>
      <w:b w:val="0"/>
      <w:bCs/>
      <w:szCs w:val="36"/>
    </w:rPr>
  </w:style>
  <w:style w:type="paragraph" w:styleId="Subtitle">
    <w:name w:val="Subtitle"/>
    <w:basedOn w:val="DocType"/>
    <w:next w:val="BodyText"/>
    <w:qFormat/>
    <w:rsid w:val="00FA6E5D"/>
    <w:rPr>
      <w:szCs w:val="30"/>
    </w:rPr>
  </w:style>
  <w:style w:type="paragraph" w:customStyle="1" w:styleId="Author">
    <w:name w:val="Author"/>
    <w:basedOn w:val="DocAuthor"/>
    <w:next w:val="BodyText"/>
    <w:qFormat/>
    <w:rsid w:val="00FA6E5D"/>
    <w:pPr>
      <w:keepNext/>
      <w:keepLines/>
      <w:spacing w:before="800"/>
    </w:pPr>
    <w:rPr>
      <w:sz w:val="40"/>
    </w:rPr>
  </w:style>
  <w:style w:type="paragraph" w:styleId="Date">
    <w:name w:val="Date"/>
    <w:basedOn w:val="DocDate"/>
    <w:next w:val="BodyText"/>
    <w:qFormat/>
    <w:rsid w:val="00FA6E5D"/>
    <w:pPr>
      <w:keepNext/>
      <w:keepLines/>
    </w:pPr>
    <w:rPr>
      <w:b w:val="0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054FA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unhideWhenUsed/>
    <w:rsid w:val="003E3D12"/>
    <w:rPr>
      <w:color w:val="0000FF"/>
      <w:u w:val="single"/>
    </w:rPr>
  </w:style>
  <w:style w:type="paragraph" w:styleId="TOCHeading">
    <w:name w:val="TOC Heading"/>
    <w:basedOn w:val="Heading1NoTOC"/>
    <w:next w:val="BodyText"/>
    <w:uiPriority w:val="39"/>
    <w:unhideWhenUsed/>
    <w:qFormat/>
    <w:rsid w:val="0073397D"/>
    <w:pPr>
      <w:framePr w:wrap="around"/>
      <w:spacing w:before="240" w:line="259" w:lineRule="auto"/>
      <w:outlineLvl w:val="9"/>
    </w:pPr>
    <w:rPr>
      <w:rFonts w:asciiTheme="majorHAnsi" w:hAnsiTheme="majorHAnsi"/>
      <w:b w:val="0"/>
      <w:bCs/>
      <w:color w:val="auto"/>
    </w:rPr>
  </w:style>
  <w:style w:type="paragraph" w:customStyle="1" w:styleId="SourceCode">
    <w:name w:val="Source Code"/>
    <w:basedOn w:val="Normal"/>
    <w:link w:val="VerbatimChar"/>
    <w:rsid w:val="002054FA"/>
    <w:pPr>
      <w:shd w:val="clear" w:color="auto" w:fill="F8F8F8"/>
      <w:wordWrap w:val="0"/>
      <w:spacing w:after="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paragraph" w:customStyle="1" w:styleId="Annex1">
    <w:name w:val="Annex 1"/>
    <w:basedOn w:val="Normal"/>
    <w:next w:val="Normal"/>
    <w:uiPriority w:val="5"/>
    <w:qFormat/>
    <w:rsid w:val="003E3D12"/>
    <w:pPr>
      <w:keepNext/>
      <w:keepLines/>
      <w:pageBreakBefore/>
      <w:numPr>
        <w:numId w:val="24"/>
      </w:numPr>
    </w:pPr>
    <w:rPr>
      <w:b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12"/>
    <w:rPr>
      <w:rFonts w:ascii="Tahoma" w:hAnsi="Tahoma" w:cs="Tahoma"/>
      <w:color w:val="2C2825" w:themeColor="text1"/>
      <w:sz w:val="16"/>
      <w:szCs w:val="16"/>
      <w:lang w:val="en-GB"/>
    </w:rPr>
  </w:style>
  <w:style w:type="paragraph" w:customStyle="1" w:styleId="BoxAuthor">
    <w:name w:val="BoxAuthor"/>
    <w:basedOn w:val="Normal"/>
    <w:uiPriority w:val="12"/>
    <w:qFormat/>
    <w:rsid w:val="003E3D12"/>
    <w:pPr>
      <w:spacing w:before="80" w:after="80"/>
      <w:ind w:left="170" w:right="170"/>
      <w:jc w:val="right"/>
    </w:pPr>
  </w:style>
  <w:style w:type="paragraph" w:customStyle="1" w:styleId="BoxBullet1">
    <w:name w:val="BoxBullet 1"/>
    <w:basedOn w:val="Normal"/>
    <w:uiPriority w:val="11"/>
    <w:qFormat/>
    <w:rsid w:val="003E3D12"/>
    <w:pPr>
      <w:numPr>
        <w:ilvl w:val="5"/>
        <w:numId w:val="26"/>
      </w:numPr>
      <w:spacing w:before="80" w:after="80" w:line="240" w:lineRule="auto"/>
      <w:ind w:right="170"/>
    </w:pPr>
  </w:style>
  <w:style w:type="paragraph" w:customStyle="1" w:styleId="BoxNumber">
    <w:name w:val="BoxNumber"/>
    <w:basedOn w:val="Normal"/>
    <w:next w:val="Normal"/>
    <w:uiPriority w:val="9"/>
    <w:qFormat/>
    <w:rsid w:val="003E3D12"/>
    <w:pPr>
      <w:numPr>
        <w:numId w:val="25"/>
      </w:numPr>
      <w:spacing w:before="60" w:after="60"/>
    </w:pPr>
    <w:rPr>
      <w:b/>
    </w:rPr>
  </w:style>
  <w:style w:type="paragraph" w:customStyle="1" w:styleId="BoxQuote">
    <w:name w:val="BoxQuote"/>
    <w:basedOn w:val="Normal"/>
    <w:next w:val="BoxAuthor"/>
    <w:uiPriority w:val="11"/>
    <w:qFormat/>
    <w:rsid w:val="003E3D12"/>
    <w:pPr>
      <w:spacing w:before="80" w:after="80" w:line="240" w:lineRule="auto"/>
      <w:ind w:left="510" w:right="510"/>
    </w:pPr>
    <w:rPr>
      <w:i/>
    </w:rPr>
  </w:style>
  <w:style w:type="paragraph" w:customStyle="1" w:styleId="BoxTitle">
    <w:name w:val="BoxTitle"/>
    <w:basedOn w:val="Normal"/>
    <w:next w:val="Normal"/>
    <w:uiPriority w:val="9"/>
    <w:qFormat/>
    <w:rsid w:val="003E3D12"/>
    <w:pPr>
      <w:spacing w:before="60" w:after="60" w:line="240" w:lineRule="auto"/>
      <w:ind w:left="170" w:right="170"/>
    </w:pPr>
    <w:rPr>
      <w:b/>
      <w:sz w:val="26"/>
    </w:rPr>
  </w:style>
  <w:style w:type="paragraph" w:customStyle="1" w:styleId="BoxText">
    <w:name w:val="BoxText"/>
    <w:basedOn w:val="BoxTitle"/>
    <w:uiPriority w:val="10"/>
    <w:qFormat/>
    <w:rsid w:val="003E3D12"/>
    <w:pPr>
      <w:spacing w:before="80" w:after="80"/>
    </w:pPr>
    <w:rPr>
      <w:b w:val="0"/>
      <w:sz w:val="22"/>
    </w:rPr>
  </w:style>
  <w:style w:type="paragraph" w:customStyle="1" w:styleId="BoxTitleLarge">
    <w:name w:val="BoxTitleLarge"/>
    <w:basedOn w:val="Normal"/>
    <w:uiPriority w:val="9"/>
    <w:qFormat/>
    <w:rsid w:val="003E3D12"/>
    <w:pPr>
      <w:keepNext/>
      <w:keepLines/>
      <w:spacing w:before="160" w:line="216" w:lineRule="auto"/>
      <w:ind w:left="170" w:right="170"/>
    </w:pPr>
    <w:rPr>
      <w:color w:val="auto"/>
      <w:sz w:val="32"/>
    </w:rPr>
  </w:style>
  <w:style w:type="paragraph" w:customStyle="1" w:styleId="Bullet1">
    <w:name w:val="Bullet 1"/>
    <w:basedOn w:val="Normal"/>
    <w:uiPriority w:val="2"/>
    <w:qFormat/>
    <w:rsid w:val="003E3D12"/>
    <w:pPr>
      <w:numPr>
        <w:numId w:val="26"/>
      </w:numPr>
    </w:pPr>
  </w:style>
  <w:style w:type="paragraph" w:customStyle="1" w:styleId="Bullet2">
    <w:name w:val="Bullet 2"/>
    <w:basedOn w:val="Normal"/>
    <w:uiPriority w:val="2"/>
    <w:qFormat/>
    <w:rsid w:val="003E3D12"/>
    <w:pPr>
      <w:numPr>
        <w:ilvl w:val="1"/>
        <w:numId w:val="26"/>
      </w:numPr>
    </w:pPr>
  </w:style>
  <w:style w:type="paragraph" w:customStyle="1" w:styleId="Bullet3">
    <w:name w:val="Bullet 3"/>
    <w:basedOn w:val="Normal"/>
    <w:uiPriority w:val="2"/>
    <w:qFormat/>
    <w:rsid w:val="003E3D12"/>
    <w:pPr>
      <w:numPr>
        <w:ilvl w:val="2"/>
        <w:numId w:val="26"/>
      </w:numPr>
    </w:pPr>
  </w:style>
  <w:style w:type="paragraph" w:customStyle="1" w:styleId="DocTitle">
    <w:name w:val="DocTitle"/>
    <w:basedOn w:val="Normal"/>
    <w:uiPriority w:val="38"/>
    <w:semiHidden/>
    <w:qFormat/>
    <w:rsid w:val="003E3D12"/>
    <w:pPr>
      <w:spacing w:before="960" w:after="0" w:line="240" w:lineRule="auto"/>
    </w:pPr>
    <w:rPr>
      <w:b/>
      <w:sz w:val="80"/>
    </w:rPr>
  </w:style>
  <w:style w:type="paragraph" w:customStyle="1" w:styleId="DocDate">
    <w:name w:val="DocDate"/>
    <w:basedOn w:val="DocTitle"/>
    <w:uiPriority w:val="38"/>
    <w:semiHidden/>
    <w:qFormat/>
    <w:rsid w:val="003E3D12"/>
    <w:pPr>
      <w:spacing w:before="0" w:after="360"/>
    </w:pPr>
    <w:rPr>
      <w:sz w:val="40"/>
    </w:rPr>
  </w:style>
  <w:style w:type="paragraph" w:customStyle="1" w:styleId="DocAuthor">
    <w:name w:val="DocAuthor"/>
    <w:basedOn w:val="DocDate"/>
    <w:uiPriority w:val="38"/>
    <w:semiHidden/>
    <w:qFormat/>
    <w:rsid w:val="003E3D12"/>
    <w:pPr>
      <w:spacing w:after="0"/>
    </w:pPr>
    <w:rPr>
      <w:b w:val="0"/>
      <w:sz w:val="24"/>
    </w:rPr>
  </w:style>
  <w:style w:type="paragraph" w:customStyle="1" w:styleId="DocText">
    <w:name w:val="DocText"/>
    <w:basedOn w:val="DocAuthor"/>
    <w:uiPriority w:val="39"/>
    <w:semiHidden/>
    <w:qFormat/>
    <w:rsid w:val="003E3D12"/>
    <w:rPr>
      <w:sz w:val="22"/>
    </w:rPr>
  </w:style>
  <w:style w:type="paragraph" w:customStyle="1" w:styleId="DocType">
    <w:name w:val="DocType"/>
    <w:basedOn w:val="Normal"/>
    <w:uiPriority w:val="38"/>
    <w:semiHidden/>
    <w:qFormat/>
    <w:rsid w:val="003E3D12"/>
    <w:pPr>
      <w:spacing w:after="0" w:line="240" w:lineRule="auto"/>
    </w:pPr>
    <w:rPr>
      <w:sz w:val="36"/>
    </w:rPr>
  </w:style>
  <w:style w:type="paragraph" w:customStyle="1" w:styleId="EndNoteBibliography">
    <w:name w:val="EndNote Bibliography"/>
    <w:basedOn w:val="Normal"/>
    <w:link w:val="EndNoteBibliographyChar"/>
    <w:uiPriority w:val="38"/>
    <w:semiHidden/>
    <w:rsid w:val="003E3D12"/>
    <w:pPr>
      <w:spacing w:after="0" w:line="240" w:lineRule="auto"/>
    </w:pPr>
    <w:rPr>
      <w:rFonts w:eastAsia="Times New Roman" w:cs="Arial"/>
      <w:noProof/>
      <w:color w:val="auto"/>
      <w:szCs w:val="24"/>
      <w:lang w:eastAsia="en-GB"/>
    </w:rPr>
  </w:style>
  <w:style w:type="character" w:customStyle="1" w:styleId="EndNoteBibliographyChar">
    <w:name w:val="EndNote Bibliography Char"/>
    <w:basedOn w:val="DefaultParagraphFont"/>
    <w:link w:val="EndNoteBibliography"/>
    <w:uiPriority w:val="38"/>
    <w:semiHidden/>
    <w:rsid w:val="003E3D12"/>
    <w:rPr>
      <w:rFonts w:ascii="Segoe UI" w:eastAsia="Times New Roman" w:hAnsi="Segoe UI" w:cs="Arial"/>
      <w:noProof/>
      <w:sz w:val="22"/>
      <w:lang w:val="en-GB" w:eastAsia="en-GB"/>
    </w:rPr>
  </w:style>
  <w:style w:type="paragraph" w:customStyle="1" w:styleId="FigureTitle">
    <w:name w:val="FigureTitle"/>
    <w:basedOn w:val="Normal"/>
    <w:next w:val="Normal"/>
    <w:uiPriority w:val="20"/>
    <w:rsid w:val="003E3D12"/>
    <w:pPr>
      <w:keepNext/>
      <w:keepLines/>
      <w:numPr>
        <w:ilvl w:val="5"/>
        <w:numId w:val="28"/>
      </w:numPr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D12"/>
    <w:rPr>
      <w:rFonts w:ascii="Segoe UI" w:hAnsi="Segoe UI"/>
      <w:color w:val="2C2825" w:themeColor="text1"/>
      <w:sz w:val="20"/>
      <w:szCs w:val="22"/>
      <w:lang w:val="en-GB"/>
    </w:rPr>
  </w:style>
  <w:style w:type="character" w:customStyle="1" w:styleId="FooterBold">
    <w:name w:val="FooterBold"/>
    <w:basedOn w:val="DefaultParagraphFont"/>
    <w:uiPriority w:val="23"/>
    <w:qFormat/>
    <w:rsid w:val="003E3D12"/>
    <w:rPr>
      <w:b/>
    </w:rPr>
  </w:style>
  <w:style w:type="paragraph" w:customStyle="1" w:styleId="FooterFileName">
    <w:name w:val="FooterFileName"/>
    <w:basedOn w:val="Footer"/>
    <w:uiPriority w:val="23"/>
    <w:qFormat/>
    <w:rsid w:val="003E3D12"/>
    <w:pPr>
      <w:spacing w:before="60"/>
    </w:pPr>
    <w:rPr>
      <w:color w:val="FFFFFF"/>
      <w:sz w:val="16"/>
    </w:rPr>
  </w:style>
  <w:style w:type="paragraph" w:customStyle="1" w:styleId="FooterPandC">
    <w:name w:val="FooterPandC"/>
    <w:basedOn w:val="Footer"/>
    <w:uiPriority w:val="23"/>
    <w:qFormat/>
    <w:rsid w:val="003E3D12"/>
    <w:pPr>
      <w:spacing w:after="60"/>
    </w:pPr>
    <w:rPr>
      <w:sz w:val="18"/>
    </w:rPr>
  </w:style>
  <w:style w:type="paragraph" w:customStyle="1" w:styleId="FooterPgNo">
    <w:name w:val="FooterPgNo"/>
    <w:basedOn w:val="Footer"/>
    <w:uiPriority w:val="38"/>
    <w:semiHidden/>
    <w:qFormat/>
    <w:rsid w:val="003E3D12"/>
    <w:pPr>
      <w:jc w:val="right"/>
    </w:pPr>
  </w:style>
  <w:style w:type="paragraph" w:styleId="Header">
    <w:name w:val="header"/>
    <w:basedOn w:val="Normal"/>
    <w:link w:val="Head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D12"/>
    <w:rPr>
      <w:rFonts w:ascii="Segoe UI" w:hAnsi="Segoe UI"/>
      <w:color w:val="2C2825" w:themeColor="text1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3E3D12"/>
    <w:rPr>
      <w:rFonts w:ascii="Segoe UI" w:eastAsiaTheme="majorEastAsia" w:hAnsi="Segoe UI" w:cstheme="majorBidi"/>
      <w:b/>
      <w:color w:val="2C2825" w:themeColor="text1"/>
      <w:sz w:val="48"/>
      <w:szCs w:val="32"/>
      <w:shd w:val="clear" w:color="auto" w:fill="FFFFFF"/>
      <w:lang w:val="en-GB"/>
    </w:rPr>
  </w:style>
  <w:style w:type="paragraph" w:customStyle="1" w:styleId="Heading1NoTOC">
    <w:name w:val="Heading 1NoTOC"/>
    <w:basedOn w:val="Heading1"/>
    <w:uiPriority w:val="37"/>
    <w:qFormat/>
    <w:rsid w:val="003E3D12"/>
    <w:pPr>
      <w:framePr w:wrap="around"/>
    </w:pPr>
  </w:style>
  <w:style w:type="paragraph" w:customStyle="1" w:styleId="Heading1Numb">
    <w:name w:val="Heading 1Numb"/>
    <w:basedOn w:val="Heading1"/>
    <w:next w:val="Normal"/>
    <w:uiPriority w:val="1"/>
    <w:qFormat/>
    <w:rsid w:val="003E3D12"/>
    <w:pPr>
      <w:framePr w:wrap="around"/>
      <w:numPr>
        <w:numId w:val="28"/>
      </w:numPr>
    </w:pPr>
  </w:style>
  <w:style w:type="character" w:customStyle="1" w:styleId="Heading2Char">
    <w:name w:val="Heading 2 Char"/>
    <w:basedOn w:val="DefaultParagraphFont"/>
    <w:link w:val="Heading2"/>
    <w:rsid w:val="003E3D12"/>
    <w:rPr>
      <w:rFonts w:ascii="Segoe UI" w:eastAsiaTheme="majorEastAsia" w:hAnsi="Segoe UI" w:cstheme="majorBidi"/>
      <w:b/>
      <w:color w:val="2C2825" w:themeColor="text1"/>
      <w:sz w:val="30"/>
      <w:szCs w:val="26"/>
      <w:lang w:val="en-GB"/>
    </w:rPr>
  </w:style>
  <w:style w:type="paragraph" w:customStyle="1" w:styleId="Heading2Numb">
    <w:name w:val="Heading 2Numb"/>
    <w:basedOn w:val="Heading2"/>
    <w:next w:val="Normal"/>
    <w:uiPriority w:val="1"/>
    <w:qFormat/>
    <w:rsid w:val="003E3D12"/>
    <w:pPr>
      <w:numPr>
        <w:ilvl w:val="1"/>
        <w:numId w:val="28"/>
      </w:numPr>
    </w:pPr>
  </w:style>
  <w:style w:type="character" w:customStyle="1" w:styleId="Heading3Char">
    <w:name w:val="Heading 3 Char"/>
    <w:basedOn w:val="DefaultParagraphFont"/>
    <w:link w:val="Heading3"/>
    <w:rsid w:val="003E3D12"/>
    <w:rPr>
      <w:rFonts w:ascii="Segoe UI" w:eastAsiaTheme="majorEastAsia" w:hAnsi="Segoe UI" w:cstheme="majorBidi"/>
      <w:b/>
      <w:color w:val="333739" w:themeColor="accent1" w:themeShade="7F"/>
      <w:sz w:val="22"/>
      <w:lang w:val="en-GB"/>
    </w:rPr>
  </w:style>
  <w:style w:type="paragraph" w:customStyle="1" w:styleId="Heading3NoTOC">
    <w:name w:val="Heading 3NoTOC"/>
    <w:basedOn w:val="Heading3"/>
    <w:uiPriority w:val="39"/>
    <w:semiHidden/>
    <w:qFormat/>
    <w:rsid w:val="003E3D12"/>
  </w:style>
  <w:style w:type="paragraph" w:customStyle="1" w:styleId="Heading3Numb">
    <w:name w:val="Heading 3Numb"/>
    <w:basedOn w:val="Heading3"/>
    <w:next w:val="Normal"/>
    <w:uiPriority w:val="1"/>
    <w:qFormat/>
    <w:rsid w:val="003E3D12"/>
    <w:pPr>
      <w:numPr>
        <w:ilvl w:val="2"/>
        <w:numId w:val="28"/>
      </w:numPr>
    </w:pPr>
  </w:style>
  <w:style w:type="character" w:customStyle="1" w:styleId="Heading4Char">
    <w:name w:val="Heading 4 Char"/>
    <w:basedOn w:val="DefaultParagraphFont"/>
    <w:link w:val="Heading4"/>
    <w:rsid w:val="003E3D12"/>
    <w:rPr>
      <w:rFonts w:ascii="Segoe UI" w:eastAsiaTheme="majorEastAsia" w:hAnsi="Segoe UI" w:cstheme="majorBidi"/>
      <w:i/>
      <w:iCs/>
      <w:color w:val="4E5356" w:themeColor="accent1" w:themeShade="BF"/>
      <w:sz w:val="22"/>
      <w:szCs w:val="22"/>
      <w:lang w:val="en-GB"/>
    </w:rPr>
  </w:style>
  <w:style w:type="paragraph" w:customStyle="1" w:styleId="Heading4Numb">
    <w:name w:val="Heading 4Numb"/>
    <w:basedOn w:val="Heading4"/>
    <w:next w:val="Normal"/>
    <w:uiPriority w:val="1"/>
    <w:qFormat/>
    <w:rsid w:val="003E3D12"/>
    <w:pPr>
      <w:numPr>
        <w:ilvl w:val="3"/>
        <w:numId w:val="28"/>
      </w:numPr>
    </w:pPr>
  </w:style>
  <w:style w:type="character" w:customStyle="1" w:styleId="Heading5Char">
    <w:name w:val="Heading 5 Char"/>
    <w:basedOn w:val="DefaultParagraphFont"/>
    <w:link w:val="Heading5"/>
    <w:uiPriority w:val="38"/>
    <w:rsid w:val="003E3D12"/>
    <w:rPr>
      <w:rFonts w:asciiTheme="majorHAnsi" w:eastAsiaTheme="majorEastAsia" w:hAnsiTheme="majorHAnsi" w:cstheme="majorBidi"/>
      <w:color w:val="4E5356" w:themeColor="accent1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38"/>
    <w:rsid w:val="003E3D12"/>
    <w:rPr>
      <w:rFonts w:asciiTheme="majorHAnsi" w:eastAsiaTheme="majorEastAsia" w:hAnsiTheme="majorHAnsi" w:cstheme="majorBidi"/>
      <w:color w:val="333739" w:themeColor="accent1" w:themeShade="7F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38"/>
    <w:rsid w:val="003E3D12"/>
    <w:rPr>
      <w:rFonts w:asciiTheme="majorHAnsi" w:eastAsiaTheme="majorEastAsia" w:hAnsiTheme="majorHAnsi" w:cstheme="majorBidi"/>
      <w:i/>
      <w:iCs/>
      <w:color w:val="333739" w:themeColor="accent1" w:themeShade="7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38"/>
    <w:rsid w:val="003E3D12"/>
    <w:rPr>
      <w:rFonts w:asciiTheme="majorHAnsi" w:eastAsiaTheme="majorEastAsia" w:hAnsiTheme="majorHAnsi" w:cstheme="majorBidi"/>
      <w:color w:val="4F4843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8"/>
    <w:rsid w:val="003E3D12"/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  <w:lang w:val="en-GB"/>
    </w:rPr>
  </w:style>
  <w:style w:type="paragraph" w:customStyle="1" w:styleId="IndBullet1">
    <w:name w:val="Ind Bullet 1"/>
    <w:basedOn w:val="Normal"/>
    <w:uiPriority w:val="7"/>
    <w:qFormat/>
    <w:rsid w:val="003E3D12"/>
    <w:pPr>
      <w:numPr>
        <w:numId w:val="27"/>
      </w:numPr>
    </w:pPr>
  </w:style>
  <w:style w:type="paragraph" w:customStyle="1" w:styleId="IndBullet2">
    <w:name w:val="Ind Bullet 2"/>
    <w:basedOn w:val="Normal"/>
    <w:uiPriority w:val="7"/>
    <w:qFormat/>
    <w:rsid w:val="003E3D12"/>
    <w:pPr>
      <w:numPr>
        <w:ilvl w:val="1"/>
        <w:numId w:val="27"/>
      </w:numPr>
    </w:pPr>
  </w:style>
  <w:style w:type="paragraph" w:customStyle="1" w:styleId="IndBullet3">
    <w:name w:val="Ind Bullet 3"/>
    <w:basedOn w:val="Normal"/>
    <w:uiPriority w:val="7"/>
    <w:qFormat/>
    <w:rsid w:val="003E3D12"/>
    <w:pPr>
      <w:numPr>
        <w:ilvl w:val="2"/>
        <w:numId w:val="27"/>
      </w:numPr>
    </w:pPr>
  </w:style>
  <w:style w:type="paragraph" w:customStyle="1" w:styleId="IndFigureTitle">
    <w:name w:val="Ind FigureTitle"/>
    <w:basedOn w:val="FigureTitle"/>
    <w:next w:val="Normal"/>
    <w:uiPriority w:val="20"/>
    <w:rsid w:val="003E3D12"/>
    <w:pPr>
      <w:ind w:left="2212"/>
    </w:pPr>
  </w:style>
  <w:style w:type="paragraph" w:customStyle="1" w:styleId="IndNormal">
    <w:name w:val="Ind Normal"/>
    <w:basedOn w:val="Normal"/>
    <w:uiPriority w:val="6"/>
    <w:qFormat/>
    <w:rsid w:val="003E3D12"/>
    <w:pPr>
      <w:ind w:left="794"/>
    </w:pPr>
  </w:style>
  <w:style w:type="paragraph" w:customStyle="1" w:styleId="IndNormalIndent1">
    <w:name w:val="Ind NormalIndent 1"/>
    <w:basedOn w:val="Normal"/>
    <w:uiPriority w:val="8"/>
    <w:qFormat/>
    <w:rsid w:val="003E3D12"/>
    <w:pPr>
      <w:ind w:left="1191"/>
    </w:pPr>
  </w:style>
  <w:style w:type="paragraph" w:customStyle="1" w:styleId="IndNormalIndent2">
    <w:name w:val="Ind NormalIndent 2"/>
    <w:basedOn w:val="Normal"/>
    <w:uiPriority w:val="8"/>
    <w:qFormat/>
    <w:rsid w:val="003E3D12"/>
    <w:pPr>
      <w:ind w:left="1588"/>
    </w:pPr>
  </w:style>
  <w:style w:type="paragraph" w:customStyle="1" w:styleId="IndNormalNoSpace">
    <w:name w:val="Ind NormalNoSpace"/>
    <w:basedOn w:val="IndNormal"/>
    <w:uiPriority w:val="6"/>
    <w:qFormat/>
    <w:rsid w:val="003E3D12"/>
    <w:pPr>
      <w:spacing w:after="0"/>
    </w:pPr>
  </w:style>
  <w:style w:type="paragraph" w:customStyle="1" w:styleId="IndNumbList1">
    <w:name w:val="Ind NumbList 1"/>
    <w:basedOn w:val="Normal"/>
    <w:uiPriority w:val="7"/>
    <w:qFormat/>
    <w:rsid w:val="003E3D12"/>
    <w:pPr>
      <w:numPr>
        <w:ilvl w:val="3"/>
        <w:numId w:val="27"/>
      </w:numPr>
    </w:pPr>
  </w:style>
  <w:style w:type="paragraph" w:customStyle="1" w:styleId="IndNumbList2">
    <w:name w:val="Ind NumbList 2"/>
    <w:basedOn w:val="Normal"/>
    <w:uiPriority w:val="7"/>
    <w:qFormat/>
    <w:rsid w:val="003E3D12"/>
    <w:pPr>
      <w:numPr>
        <w:ilvl w:val="4"/>
        <w:numId w:val="27"/>
      </w:numPr>
    </w:pPr>
  </w:style>
  <w:style w:type="paragraph" w:customStyle="1" w:styleId="TableSource">
    <w:name w:val="TableSource"/>
    <w:basedOn w:val="Normal"/>
    <w:next w:val="Normal"/>
    <w:uiPriority w:val="18"/>
    <w:qFormat/>
    <w:rsid w:val="003E3D12"/>
    <w:pPr>
      <w:spacing w:before="40"/>
    </w:pPr>
    <w:rPr>
      <w:i/>
    </w:rPr>
  </w:style>
  <w:style w:type="paragraph" w:customStyle="1" w:styleId="IndTableSource">
    <w:name w:val="Ind TableSource"/>
    <w:basedOn w:val="TableSource"/>
    <w:next w:val="IndNormal"/>
    <w:uiPriority w:val="19"/>
    <w:qFormat/>
    <w:rsid w:val="003E3D12"/>
    <w:pPr>
      <w:ind w:left="794"/>
    </w:pPr>
  </w:style>
  <w:style w:type="paragraph" w:customStyle="1" w:styleId="TableTitle">
    <w:name w:val="TableTitle"/>
    <w:basedOn w:val="Normal"/>
    <w:next w:val="Normal"/>
    <w:uiPriority w:val="14"/>
    <w:qFormat/>
    <w:rsid w:val="003E3D12"/>
    <w:pPr>
      <w:keepNext/>
      <w:keepLines/>
      <w:numPr>
        <w:ilvl w:val="4"/>
        <w:numId w:val="28"/>
      </w:numPr>
      <w:spacing w:before="240"/>
    </w:pPr>
    <w:rPr>
      <w:b/>
    </w:rPr>
  </w:style>
  <w:style w:type="paragraph" w:customStyle="1" w:styleId="IndTableTitle">
    <w:name w:val="Ind TableTitle"/>
    <w:basedOn w:val="TableTitle"/>
    <w:next w:val="IndNormal"/>
    <w:uiPriority w:val="19"/>
    <w:qFormat/>
    <w:rsid w:val="003E3D12"/>
    <w:pPr>
      <w:ind w:left="2212"/>
    </w:pPr>
  </w:style>
  <w:style w:type="paragraph" w:customStyle="1" w:styleId="NormalIndent1">
    <w:name w:val="NormalIndent 1"/>
    <w:basedOn w:val="Normal"/>
    <w:uiPriority w:val="3"/>
    <w:qFormat/>
    <w:rsid w:val="003E3D12"/>
    <w:pPr>
      <w:ind w:left="397"/>
    </w:pPr>
  </w:style>
  <w:style w:type="paragraph" w:customStyle="1" w:styleId="NormalIndent2">
    <w:name w:val="NormalIndent 2"/>
    <w:basedOn w:val="Normal"/>
    <w:uiPriority w:val="3"/>
    <w:qFormat/>
    <w:rsid w:val="003E3D12"/>
    <w:pPr>
      <w:ind w:left="794"/>
    </w:pPr>
  </w:style>
  <w:style w:type="paragraph" w:customStyle="1" w:styleId="NormalNoSpace">
    <w:name w:val="NormalNoSpace"/>
    <w:basedOn w:val="Normal"/>
    <w:uiPriority w:val="1"/>
    <w:qFormat/>
    <w:rsid w:val="003E3D12"/>
    <w:pPr>
      <w:spacing w:after="0"/>
    </w:pPr>
  </w:style>
  <w:style w:type="paragraph" w:customStyle="1" w:styleId="NumbList1">
    <w:name w:val="NumbList 1"/>
    <w:basedOn w:val="Normal"/>
    <w:uiPriority w:val="2"/>
    <w:qFormat/>
    <w:rsid w:val="003E3D12"/>
    <w:pPr>
      <w:numPr>
        <w:ilvl w:val="3"/>
        <w:numId w:val="26"/>
      </w:numPr>
    </w:pPr>
  </w:style>
  <w:style w:type="paragraph" w:customStyle="1" w:styleId="NumbList2">
    <w:name w:val="NumbList 2"/>
    <w:basedOn w:val="Normal"/>
    <w:uiPriority w:val="2"/>
    <w:qFormat/>
    <w:rsid w:val="003E3D12"/>
    <w:pPr>
      <w:numPr>
        <w:ilvl w:val="4"/>
        <w:numId w:val="26"/>
      </w:numPr>
    </w:pPr>
  </w:style>
  <w:style w:type="numbering" w:customStyle="1" w:styleId="NumbLstAnnex">
    <w:name w:val="NumbLstAnnex"/>
    <w:uiPriority w:val="99"/>
    <w:rsid w:val="003E3D12"/>
    <w:pPr>
      <w:numPr>
        <w:numId w:val="2"/>
      </w:numPr>
    </w:pPr>
  </w:style>
  <w:style w:type="numbering" w:customStyle="1" w:styleId="NumbLstBox">
    <w:name w:val="NumbLstBox"/>
    <w:uiPriority w:val="99"/>
    <w:rsid w:val="003E3D12"/>
    <w:pPr>
      <w:numPr>
        <w:numId w:val="5"/>
      </w:numPr>
    </w:pPr>
  </w:style>
  <w:style w:type="numbering" w:customStyle="1" w:styleId="NumbLstBullets">
    <w:name w:val="NumbLstBullets"/>
    <w:uiPriority w:val="99"/>
    <w:rsid w:val="003E3D12"/>
    <w:pPr>
      <w:numPr>
        <w:numId w:val="26"/>
      </w:numPr>
    </w:pPr>
  </w:style>
  <w:style w:type="numbering" w:customStyle="1" w:styleId="NumbLstIndBullet">
    <w:name w:val="NumbLstIndBullet"/>
    <w:uiPriority w:val="99"/>
    <w:rsid w:val="003E3D12"/>
    <w:pPr>
      <w:numPr>
        <w:numId w:val="27"/>
      </w:numPr>
    </w:pPr>
  </w:style>
  <w:style w:type="numbering" w:customStyle="1" w:styleId="NumbLstMain">
    <w:name w:val="NumbLstMain"/>
    <w:uiPriority w:val="99"/>
    <w:rsid w:val="003E3D12"/>
    <w:pPr>
      <w:numPr>
        <w:numId w:val="9"/>
      </w:numPr>
    </w:pPr>
  </w:style>
  <w:style w:type="numbering" w:customStyle="1" w:styleId="NumbLstTableBullet">
    <w:name w:val="NumbLstTableBullet"/>
    <w:uiPriority w:val="99"/>
    <w:rsid w:val="003E3D12"/>
    <w:pPr>
      <w:numPr>
        <w:numId w:val="29"/>
      </w:numPr>
    </w:pPr>
  </w:style>
  <w:style w:type="character" w:styleId="PlaceholderText">
    <w:name w:val="Placeholder Text"/>
    <w:basedOn w:val="DefaultParagraphFont"/>
    <w:uiPriority w:val="99"/>
    <w:semiHidden/>
    <w:rsid w:val="003E3D12"/>
    <w:rPr>
      <w:color w:val="808080"/>
    </w:rPr>
  </w:style>
  <w:style w:type="paragraph" w:styleId="Quote">
    <w:name w:val="Quote"/>
    <w:basedOn w:val="Normal"/>
    <w:next w:val="Normal"/>
    <w:link w:val="QuoteChar"/>
    <w:uiPriority w:val="21"/>
    <w:qFormat/>
    <w:rsid w:val="003E3D12"/>
    <w:pPr>
      <w:keepNext/>
    </w:pPr>
    <w:rPr>
      <w:i/>
      <w:iCs/>
      <w:color w:val="686F73" w:themeColor="text2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3E3D12"/>
    <w:rPr>
      <w:rFonts w:ascii="Segoe UI" w:hAnsi="Segoe UI"/>
      <w:i/>
      <w:iCs/>
      <w:color w:val="686F73" w:themeColor="text2"/>
      <w:sz w:val="32"/>
      <w:szCs w:val="22"/>
      <w:lang w:val="en-GB"/>
    </w:rPr>
  </w:style>
  <w:style w:type="paragraph" w:customStyle="1" w:styleId="QuoteHeading">
    <w:name w:val="QuoteHeading"/>
    <w:basedOn w:val="Quote"/>
    <w:uiPriority w:val="21"/>
    <w:qFormat/>
    <w:rsid w:val="003E3D12"/>
    <w:pPr>
      <w:spacing w:before="80" w:after="80"/>
    </w:pPr>
    <w:rPr>
      <w:b/>
      <w:i w:val="0"/>
      <w:color w:val="2C2825" w:themeColor="text1"/>
      <w:sz w:val="22"/>
    </w:rPr>
  </w:style>
  <w:style w:type="paragraph" w:customStyle="1" w:styleId="Reference">
    <w:name w:val="Reference"/>
    <w:basedOn w:val="Normal"/>
    <w:uiPriority w:val="38"/>
    <w:semiHidden/>
    <w:qFormat/>
    <w:rsid w:val="003E3D12"/>
    <w:pPr>
      <w:spacing w:after="120"/>
    </w:pPr>
    <w:rPr>
      <w:rFonts w:eastAsia="Times New Roman" w:cs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E3D12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Bullet 1"/>
    <w:basedOn w:val="Normal"/>
    <w:uiPriority w:val="17"/>
    <w:qFormat/>
    <w:rsid w:val="003E3D12"/>
    <w:pPr>
      <w:numPr>
        <w:numId w:val="33"/>
      </w:numPr>
      <w:spacing w:before="40" w:after="40"/>
      <w:ind w:right="113"/>
    </w:pPr>
  </w:style>
  <w:style w:type="paragraph" w:customStyle="1" w:styleId="TableBullet2">
    <w:name w:val="TableBullet 2"/>
    <w:basedOn w:val="Normal"/>
    <w:uiPriority w:val="17"/>
    <w:qFormat/>
    <w:rsid w:val="003E3D12"/>
    <w:pPr>
      <w:numPr>
        <w:ilvl w:val="1"/>
        <w:numId w:val="33"/>
      </w:numPr>
      <w:spacing w:before="40" w:after="40"/>
      <w:ind w:right="113"/>
    </w:pPr>
  </w:style>
  <w:style w:type="paragraph" w:customStyle="1" w:styleId="TableText">
    <w:name w:val="TableText"/>
    <w:basedOn w:val="Normal"/>
    <w:uiPriority w:val="16"/>
    <w:qFormat/>
    <w:rsid w:val="003E3D12"/>
    <w:pPr>
      <w:spacing w:before="40" w:after="40" w:line="240" w:lineRule="auto"/>
      <w:ind w:left="113" w:right="113"/>
    </w:pPr>
  </w:style>
  <w:style w:type="paragraph" w:customStyle="1" w:styleId="TableHeading">
    <w:name w:val="TableHeading"/>
    <w:basedOn w:val="TableText"/>
    <w:uiPriority w:val="15"/>
    <w:qFormat/>
    <w:rsid w:val="003E3D12"/>
    <w:rPr>
      <w:b/>
      <w:color w:val="auto"/>
    </w:rPr>
  </w:style>
  <w:style w:type="paragraph" w:customStyle="1" w:styleId="TableHeadingRight">
    <w:name w:val="TableHeadingRight"/>
    <w:basedOn w:val="TableHeading"/>
    <w:uiPriority w:val="15"/>
    <w:qFormat/>
    <w:rsid w:val="003E3D12"/>
    <w:pPr>
      <w:jc w:val="right"/>
    </w:pPr>
  </w:style>
  <w:style w:type="paragraph" w:customStyle="1" w:styleId="TableNumbList1">
    <w:name w:val="TableNumbList 1"/>
    <w:basedOn w:val="Normal"/>
    <w:uiPriority w:val="17"/>
    <w:qFormat/>
    <w:rsid w:val="003E3D12"/>
    <w:pPr>
      <w:numPr>
        <w:ilvl w:val="2"/>
        <w:numId w:val="33"/>
      </w:numPr>
      <w:spacing w:before="40" w:after="40"/>
      <w:ind w:right="113"/>
    </w:pPr>
  </w:style>
  <w:style w:type="paragraph" w:customStyle="1" w:styleId="TableNumbList2">
    <w:name w:val="TableNumbList 2"/>
    <w:basedOn w:val="Normal"/>
    <w:uiPriority w:val="17"/>
    <w:qFormat/>
    <w:rsid w:val="003E3D12"/>
    <w:pPr>
      <w:numPr>
        <w:ilvl w:val="3"/>
        <w:numId w:val="33"/>
      </w:numPr>
      <w:spacing w:before="40" w:after="40"/>
      <w:ind w:right="113"/>
    </w:pPr>
  </w:style>
  <w:style w:type="paragraph" w:customStyle="1" w:styleId="TableTextRight">
    <w:name w:val="TableTextRight"/>
    <w:basedOn w:val="TableText"/>
    <w:uiPriority w:val="16"/>
    <w:qFormat/>
    <w:rsid w:val="003E3D12"/>
    <w:pPr>
      <w:jc w:val="right"/>
    </w:pPr>
  </w:style>
  <w:style w:type="paragraph" w:customStyle="1" w:styleId="TableTextRightNeg">
    <w:name w:val="TableTextRightNeg"/>
    <w:basedOn w:val="TableTextRight"/>
    <w:uiPriority w:val="16"/>
    <w:qFormat/>
    <w:rsid w:val="003E3D12"/>
    <w:pPr>
      <w:ind w:right="57"/>
    </w:pPr>
  </w:style>
  <w:style w:type="paragraph" w:customStyle="1" w:styleId="TableTotal">
    <w:name w:val="TableTotal"/>
    <w:basedOn w:val="TableText"/>
    <w:uiPriority w:val="16"/>
    <w:qFormat/>
    <w:rsid w:val="003E3D12"/>
    <w:rPr>
      <w:b/>
    </w:rPr>
  </w:style>
  <w:style w:type="paragraph" w:customStyle="1" w:styleId="TableTotalRight">
    <w:name w:val="TableTotalRight"/>
    <w:basedOn w:val="TableTotal"/>
    <w:uiPriority w:val="16"/>
    <w:qFormat/>
    <w:rsid w:val="003E3D12"/>
    <w:pPr>
      <w:jc w:val="right"/>
    </w:pPr>
  </w:style>
  <w:style w:type="paragraph" w:customStyle="1" w:styleId="TableTotalRightNeg">
    <w:name w:val="TableTotalRightNeg"/>
    <w:basedOn w:val="TableTotalRight"/>
    <w:uiPriority w:val="16"/>
    <w:qFormat/>
    <w:rsid w:val="003E3D12"/>
    <w:pPr>
      <w:ind w:right="28"/>
    </w:pPr>
  </w:style>
  <w:style w:type="paragraph" w:styleId="TOC1">
    <w:name w:val="toc 1"/>
    <w:basedOn w:val="Normal"/>
    <w:next w:val="Normal"/>
    <w:autoRedefine/>
    <w:uiPriority w:val="39"/>
    <w:rsid w:val="003E3D12"/>
    <w:pPr>
      <w:tabs>
        <w:tab w:val="right" w:leader="dot" w:pos="9639"/>
      </w:tabs>
      <w:spacing w:before="1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/>
    </w:pPr>
  </w:style>
  <w:style w:type="paragraph" w:styleId="TOC3">
    <w:name w:val="toc 3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 w:hanging="34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3E3D12"/>
    <w:pPr>
      <w:tabs>
        <w:tab w:val="left" w:pos="1320"/>
        <w:tab w:val="right" w:leader="dot" w:pos="9639"/>
      </w:tabs>
      <w:spacing w:after="100"/>
      <w:ind w:left="1020" w:right="113" w:hanging="680"/>
    </w:pPr>
  </w:style>
  <w:style w:type="paragraph" w:styleId="TOC5">
    <w:name w:val="toc 5"/>
    <w:basedOn w:val="Normal"/>
    <w:next w:val="Normal"/>
    <w:autoRedefine/>
    <w:uiPriority w:val="39"/>
    <w:rsid w:val="003E3D12"/>
    <w:pPr>
      <w:tabs>
        <w:tab w:val="left" w:pos="1134"/>
        <w:tab w:val="right" w:leader="dot" w:pos="9639"/>
      </w:tabs>
      <w:spacing w:before="160" w:after="100"/>
      <w:ind w:left="1134" w:hanging="1134"/>
    </w:pPr>
    <w:rPr>
      <w:b/>
    </w:rPr>
  </w:style>
  <w:style w:type="paragraph" w:styleId="TOC6">
    <w:name w:val="toc 6"/>
    <w:basedOn w:val="Normal"/>
    <w:next w:val="Normal"/>
    <w:autoRedefine/>
    <w:uiPriority w:val="39"/>
    <w:rsid w:val="003E3D12"/>
    <w:pPr>
      <w:spacing w:after="100"/>
      <w:ind w:left="680"/>
    </w:pPr>
  </w:style>
  <w:style w:type="character" w:styleId="UnresolvedMention">
    <w:name w:val="Unresolved Mention"/>
    <w:basedOn w:val="DefaultParagraphFont"/>
    <w:uiPriority w:val="99"/>
    <w:semiHidden/>
    <w:unhideWhenUsed/>
    <w:rsid w:val="003E3D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661BE"/>
    <w:rPr>
      <w:rFonts w:ascii="Segoe UI" w:hAnsi="Segoe UI"/>
      <w:color w:val="2C2825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rategyunitwm.nhs.uk" TargetMode="External"/><Relationship Id="rId2" Type="http://schemas.openxmlformats.org/officeDocument/2006/relationships/hyperlink" Target="mailto:strategy.unit@nhs.net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Strategy Unit">
      <a:dk1>
        <a:srgbClr val="2C2825"/>
      </a:dk1>
      <a:lt1>
        <a:srgbClr val="FFFFFF"/>
      </a:lt1>
      <a:dk2>
        <a:srgbClr val="686F73"/>
      </a:dk2>
      <a:lt2>
        <a:srgbClr val="F8BF07"/>
      </a:lt2>
      <a:accent1>
        <a:srgbClr val="686F73"/>
      </a:accent1>
      <a:accent2>
        <a:srgbClr val="F8BF07"/>
      </a:accent2>
      <a:accent3>
        <a:srgbClr val="587FC1"/>
      </a:accent3>
      <a:accent4>
        <a:srgbClr val="EC6555"/>
      </a:accent4>
      <a:accent5>
        <a:srgbClr val="FCE59B"/>
      </a:accent5>
      <a:accent6>
        <a:srgbClr val="A3A8AC"/>
      </a:accent6>
      <a:hlink>
        <a:srgbClr val="0563C1"/>
      </a:hlink>
      <a:folHlink>
        <a:srgbClr val="954F72"/>
      </a:folHlink>
    </a:clrScheme>
    <a:fontScheme name="strategyUni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D1BB98EEB334B99B70E0B7DB7105C" ma:contentTypeVersion="12" ma:contentTypeDescription="Create a new document." ma:contentTypeScope="" ma:versionID="189e9fc769a0e0262168fe4d6d2363d4">
  <xsd:schema xmlns:xsd="http://www.w3.org/2001/XMLSchema" xmlns:xs="http://www.w3.org/2001/XMLSchema" xmlns:p="http://schemas.microsoft.com/office/2006/metadata/properties" xmlns:ns3="60b7aa15-f80a-4fdd-839c-f4bbc2217594" xmlns:ns4="af42b274-6a0d-4eb8-b3e5-ec8ba19bd91a" targetNamespace="http://schemas.microsoft.com/office/2006/metadata/properties" ma:root="true" ma:fieldsID="db2113b9664d4dbb21a707f6890210ff" ns3:_="" ns4:_="">
    <xsd:import namespace="60b7aa15-f80a-4fdd-839c-f4bbc2217594"/>
    <xsd:import namespace="af42b274-6a0d-4eb8-b3e5-ec8ba19bd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aa15-f80a-4fdd-839c-f4bbc2217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2b274-6a0d-4eb8-b3e5-ec8ba19bd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B7B70-28B1-486F-918C-E5D27513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7aa15-f80a-4fdd-839c-f4bbc2217594"/>
    <ds:schemaRef ds:uri="af42b274-6a0d-4eb8-b3e5-ec8ba19bd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1C24D9-031A-4B66-BF67-C03918218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EE1B2-0405-4A78-9B08-C7911E776E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with SF and ggplot</dc:title>
  <dc:creator>Tom Jemmett</dc:creator>
  <cp:keywords/>
  <cp:lastModifiedBy>Thomas Jemmett (MLCSU)</cp:lastModifiedBy>
  <cp:revision>2</cp:revision>
  <dcterms:created xsi:type="dcterms:W3CDTF">2020-02-21T09:26:00Z</dcterms:created>
  <dcterms:modified xsi:type="dcterms:W3CDTF">2020-02-21T09:26:00Z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0x010100392D1BB98EEB334B99B70E0B7DB7105C</vt:lpwstr>
  </property>
</Properties>
</file>