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B7769" w14:textId="085BC0D1" w:rsidR="00640F32" w:rsidRPr="005475AB" w:rsidRDefault="004C5991">
      <w:pPr>
        <w:rPr>
          <w:b/>
          <w:bCs/>
          <w:sz w:val="28"/>
          <w:szCs w:val="28"/>
        </w:rPr>
      </w:pPr>
      <w:r w:rsidRPr="005475AB">
        <w:rPr>
          <w:b/>
          <w:bCs/>
          <w:sz w:val="28"/>
          <w:szCs w:val="28"/>
        </w:rPr>
        <w:t>Skeleton structure for MH Shiny model walk-through (&lt;60 mins).</w:t>
      </w:r>
    </w:p>
    <w:p w14:paraId="00C1D259" w14:textId="77777777" w:rsidR="004C5991" w:rsidRDefault="004C5991"/>
    <w:p w14:paraId="2DF5ABF8" w14:textId="7B1378C0" w:rsidR="004C5991" w:rsidRPr="00692A0F" w:rsidRDefault="004C5991" w:rsidP="004C599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Introduction – basic background, rationale, aims and model overview (</w:t>
      </w:r>
      <w:r w:rsidR="00292A47">
        <w:rPr>
          <w:color w:val="4C94D8" w:themeColor="text2" w:themeTint="80"/>
        </w:rPr>
        <w:t>3-</w:t>
      </w:r>
      <w:r w:rsidRPr="00692A0F">
        <w:rPr>
          <w:color w:val="4C94D8" w:themeColor="text2" w:themeTint="80"/>
        </w:rPr>
        <w:t>5</w:t>
      </w:r>
      <w:r w:rsidR="00292A47">
        <w:rPr>
          <w:color w:val="4C94D8" w:themeColor="text2" w:themeTint="80"/>
        </w:rPr>
        <w:t xml:space="preserve"> </w:t>
      </w:r>
      <w:r w:rsidRPr="00692A0F">
        <w:rPr>
          <w:color w:val="4C94D8" w:themeColor="text2" w:themeTint="80"/>
        </w:rPr>
        <w:t>mins)</w:t>
      </w:r>
    </w:p>
    <w:p w14:paraId="5AEC44EC" w14:textId="3BBBFC8D" w:rsidR="00857A66" w:rsidRPr="00692A0F" w:rsidRDefault="00FF4EA8" w:rsidP="004C599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Limitations</w:t>
      </w:r>
      <w:r w:rsidR="000241EB" w:rsidRPr="00692A0F">
        <w:rPr>
          <w:color w:val="4C94D8" w:themeColor="text2" w:themeTint="80"/>
        </w:rPr>
        <w:t xml:space="preserve"> to cover</w:t>
      </w:r>
      <w:r w:rsidR="00857A66" w:rsidRPr="00692A0F">
        <w:rPr>
          <w:color w:val="4C94D8" w:themeColor="text2" w:themeTint="80"/>
        </w:rPr>
        <w:t xml:space="preserve"> (</w:t>
      </w:r>
      <w:r w:rsidR="00933886">
        <w:rPr>
          <w:color w:val="4C94D8" w:themeColor="text2" w:themeTint="80"/>
        </w:rPr>
        <w:t>4-</w:t>
      </w:r>
      <w:r w:rsidR="00857A66" w:rsidRPr="00692A0F">
        <w:rPr>
          <w:color w:val="4C94D8" w:themeColor="text2" w:themeTint="80"/>
        </w:rPr>
        <w:t>5 mins)</w:t>
      </w:r>
    </w:p>
    <w:p w14:paraId="23004764" w14:textId="4F92E4E8" w:rsidR="00857A66" w:rsidRPr="00692A0F" w:rsidRDefault="000241EB" w:rsidP="00857A66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scope of the model</w:t>
      </w:r>
      <w:r w:rsidR="00837DC7" w:rsidRPr="00692A0F">
        <w:rPr>
          <w:color w:val="4C94D8" w:themeColor="text2" w:themeTint="80"/>
        </w:rPr>
        <w:t xml:space="preserve"> relatively narrow</w:t>
      </w:r>
      <w:r w:rsidR="007B67EB">
        <w:rPr>
          <w:color w:val="4C94D8" w:themeColor="text2" w:themeTint="80"/>
        </w:rPr>
        <w:t xml:space="preserve"> compared to the ask</w:t>
      </w:r>
      <w:r w:rsidR="00526BFD" w:rsidRPr="00692A0F">
        <w:rPr>
          <w:color w:val="4C94D8" w:themeColor="text2" w:themeTint="80"/>
        </w:rPr>
        <w:t xml:space="preserve"> – not able to include everything that folk asked for in the insight visits</w:t>
      </w:r>
      <w:r w:rsidR="00D41999" w:rsidRPr="00692A0F">
        <w:rPr>
          <w:color w:val="4C94D8" w:themeColor="text2" w:themeTint="80"/>
        </w:rPr>
        <w:t>.</w:t>
      </w:r>
    </w:p>
    <w:p w14:paraId="2AAB99C6" w14:textId="2BFC5525" w:rsidR="00857A66" w:rsidRPr="00692A0F" w:rsidRDefault="000241EB" w:rsidP="00857A66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 xml:space="preserve">methodology = </w:t>
      </w:r>
      <w:r w:rsidR="00837DC7" w:rsidRPr="00692A0F">
        <w:rPr>
          <w:color w:val="4C94D8" w:themeColor="text2" w:themeTint="80"/>
        </w:rPr>
        <w:t xml:space="preserve">relatively </w:t>
      </w:r>
      <w:r w:rsidRPr="00692A0F">
        <w:rPr>
          <w:color w:val="4C94D8" w:themeColor="text2" w:themeTint="80"/>
        </w:rPr>
        <w:t>simple</w:t>
      </w:r>
      <w:r w:rsidR="00D41999" w:rsidRPr="00692A0F">
        <w:rPr>
          <w:color w:val="4C94D8" w:themeColor="text2" w:themeTint="80"/>
        </w:rPr>
        <w:t xml:space="preserve"> (pros and cons)</w:t>
      </w:r>
    </w:p>
    <w:p w14:paraId="4F147697" w14:textId="46167BCC" w:rsidR="00FF4EA8" w:rsidRPr="00692A0F" w:rsidRDefault="0090517B" w:rsidP="00857A66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 xml:space="preserve">blunt global </w:t>
      </w:r>
      <w:r w:rsidR="00837DC7" w:rsidRPr="00692A0F">
        <w:rPr>
          <w:color w:val="4C94D8" w:themeColor="text2" w:themeTint="80"/>
        </w:rPr>
        <w:t xml:space="preserve">assumptions </w:t>
      </w:r>
      <w:r w:rsidRPr="00692A0F">
        <w:rPr>
          <w:color w:val="4C94D8" w:themeColor="text2" w:themeTint="80"/>
        </w:rPr>
        <w:t>versus nimble differential</w:t>
      </w:r>
    </w:p>
    <w:p w14:paraId="79281DBD" w14:textId="51C000FD" w:rsidR="00FF6584" w:rsidRPr="00692A0F" w:rsidRDefault="00FF6584" w:rsidP="00857A66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However</w:t>
      </w:r>
      <w:r w:rsidR="00A27A65" w:rsidRPr="00692A0F">
        <w:rPr>
          <w:color w:val="4C94D8" w:themeColor="text2" w:themeTint="80"/>
        </w:rPr>
        <w:t>,</w:t>
      </w:r>
      <w:r w:rsidRPr="00692A0F">
        <w:rPr>
          <w:color w:val="4C94D8" w:themeColor="text2" w:themeTint="80"/>
        </w:rPr>
        <w:t xml:space="preserve"> </w:t>
      </w:r>
      <w:r w:rsidR="00A27A65" w:rsidRPr="00692A0F">
        <w:rPr>
          <w:color w:val="4C94D8" w:themeColor="text2" w:themeTint="80"/>
        </w:rPr>
        <w:t>the pro’s are:</w:t>
      </w:r>
    </w:p>
    <w:p w14:paraId="3F5C4496" w14:textId="7B9A6345" w:rsidR="00A27A65" w:rsidRPr="00692A0F" w:rsidRDefault="00A27A65" w:rsidP="00A27A65">
      <w:pPr>
        <w:pStyle w:val="ListParagraph"/>
        <w:numPr>
          <w:ilvl w:val="2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Consistent approach for ICB’s to follow</w:t>
      </w:r>
    </w:p>
    <w:p w14:paraId="4F4E8D6E" w14:textId="426CB428" w:rsidR="00A27A65" w:rsidRPr="00692A0F" w:rsidRDefault="00A27A65" w:rsidP="00A27A65">
      <w:pPr>
        <w:pStyle w:val="ListParagraph"/>
        <w:numPr>
          <w:ilvl w:val="2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Cost effective</w:t>
      </w:r>
    </w:p>
    <w:p w14:paraId="73C52548" w14:textId="32216BA7" w:rsidR="00900EB7" w:rsidRPr="00692A0F" w:rsidRDefault="00900EB7" w:rsidP="00A27A65">
      <w:pPr>
        <w:pStyle w:val="ListParagraph"/>
        <w:numPr>
          <w:ilvl w:val="2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Easy to scenario plan</w:t>
      </w:r>
    </w:p>
    <w:p w14:paraId="4E732C44" w14:textId="3D10582E" w:rsidR="004C5991" w:rsidRPr="00692A0F" w:rsidRDefault="004C5991" w:rsidP="004C599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Accessing the tool (3-4 mins)</w:t>
      </w:r>
    </w:p>
    <w:p w14:paraId="46F20835" w14:textId="14F746F4" w:rsidR="0090517B" w:rsidRPr="00692A0F" w:rsidRDefault="0090517B" w:rsidP="0090517B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 xml:space="preserve">Describing process to </w:t>
      </w:r>
      <w:r w:rsidR="008F4694" w:rsidRPr="00692A0F">
        <w:rPr>
          <w:color w:val="4C94D8" w:themeColor="text2" w:themeTint="80"/>
        </w:rPr>
        <w:t>access</w:t>
      </w:r>
      <w:r w:rsidR="00B60F60" w:rsidRPr="00692A0F">
        <w:rPr>
          <w:color w:val="4C94D8" w:themeColor="text2" w:themeTint="80"/>
        </w:rPr>
        <w:t xml:space="preserve"> – </w:t>
      </w:r>
      <w:r w:rsidR="0069568A" w:rsidRPr="00692A0F">
        <w:rPr>
          <w:color w:val="4C94D8" w:themeColor="text2" w:themeTint="80"/>
        </w:rPr>
        <w:t xml:space="preserve">email with all the details, </w:t>
      </w:r>
      <w:r w:rsidR="00B60F60" w:rsidRPr="00692A0F">
        <w:rPr>
          <w:color w:val="4C94D8" w:themeColor="text2" w:themeTint="80"/>
        </w:rPr>
        <w:t>registration with posit connect, link</w:t>
      </w:r>
    </w:p>
    <w:p w14:paraId="4F506A16" w14:textId="34F6EC7F" w:rsidR="006B1BE5" w:rsidRPr="00692A0F" w:rsidRDefault="008F4694" w:rsidP="00BA59B5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Process to get data i.e. we will send</w:t>
      </w:r>
    </w:p>
    <w:p w14:paraId="118DC4FB" w14:textId="45C6EB13" w:rsidR="00817D2D" w:rsidRPr="00817D2D" w:rsidRDefault="00BA59B5" w:rsidP="00817D2D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Nominated emails/accounts only (for now – hoping to make public…TBC)</w:t>
      </w:r>
    </w:p>
    <w:p w14:paraId="1BC65BD6" w14:textId="3A4287DC" w:rsidR="009345C6" w:rsidRPr="00817D2D" w:rsidRDefault="004C5991" w:rsidP="004C599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817D2D">
        <w:rPr>
          <w:color w:val="4C94D8" w:themeColor="text2" w:themeTint="80"/>
        </w:rPr>
        <w:t xml:space="preserve">Demonstration </w:t>
      </w:r>
      <w:r w:rsidR="00D27E9D" w:rsidRPr="00817D2D">
        <w:rPr>
          <w:color w:val="4C94D8" w:themeColor="text2" w:themeTint="80"/>
        </w:rPr>
        <w:t>1</w:t>
      </w:r>
      <w:r w:rsidRPr="00817D2D">
        <w:rPr>
          <w:color w:val="4C94D8" w:themeColor="text2" w:themeTint="80"/>
        </w:rPr>
        <w:t xml:space="preserve"> – Navigating the tool (5-</w:t>
      </w:r>
      <w:r w:rsidR="0086507F" w:rsidRPr="00817D2D">
        <w:rPr>
          <w:color w:val="4C94D8" w:themeColor="text2" w:themeTint="80"/>
        </w:rPr>
        <w:t>6</w:t>
      </w:r>
      <w:r w:rsidRPr="00817D2D">
        <w:rPr>
          <w:color w:val="4C94D8" w:themeColor="text2" w:themeTint="80"/>
        </w:rPr>
        <w:t xml:space="preserve"> mins)</w:t>
      </w:r>
      <w:r w:rsidR="009345C6" w:rsidRPr="00817D2D">
        <w:rPr>
          <w:color w:val="4C94D8" w:themeColor="text2" w:themeTint="80"/>
        </w:rPr>
        <w:t>.</w:t>
      </w:r>
    </w:p>
    <w:p w14:paraId="36ADB437" w14:textId="625A8496" w:rsidR="00577A20" w:rsidRDefault="00316642" w:rsidP="009345C6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t xml:space="preserve">Mention that text heavy and </w:t>
      </w:r>
      <w:r w:rsidR="00577A20">
        <w:rPr>
          <w:color w:val="4C94D8" w:themeColor="text2" w:themeTint="80"/>
        </w:rPr>
        <w:t xml:space="preserve">the </w:t>
      </w:r>
      <w:r>
        <w:rPr>
          <w:color w:val="4C94D8" w:themeColor="text2" w:themeTint="80"/>
        </w:rPr>
        <w:t>reason – no</w:t>
      </w:r>
      <w:r w:rsidR="00577A20">
        <w:rPr>
          <w:color w:val="4C94D8" w:themeColor="text2" w:themeTint="80"/>
        </w:rPr>
        <w:t>t resourced for</w:t>
      </w:r>
      <w:r>
        <w:rPr>
          <w:color w:val="4C94D8" w:themeColor="text2" w:themeTint="80"/>
        </w:rPr>
        <w:t xml:space="preserve"> ongoing support and dev’t so wanted to be clear about everything</w:t>
      </w:r>
    </w:p>
    <w:p w14:paraId="69A7487C" w14:textId="01CD2915" w:rsidR="004C5991" w:rsidRPr="00817D2D" w:rsidRDefault="009652A4" w:rsidP="009345C6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817D2D">
        <w:rPr>
          <w:color w:val="4C94D8" w:themeColor="text2" w:themeTint="80"/>
        </w:rPr>
        <w:t>Linear w</w:t>
      </w:r>
      <w:r w:rsidR="009345C6" w:rsidRPr="00817D2D">
        <w:rPr>
          <w:color w:val="4C94D8" w:themeColor="text2" w:themeTint="80"/>
        </w:rPr>
        <w:t>alkthrough of the tabs, super high-level summary</w:t>
      </w:r>
      <w:r w:rsidR="00857A66" w:rsidRPr="00817D2D">
        <w:rPr>
          <w:color w:val="4C94D8" w:themeColor="text2" w:themeTint="80"/>
        </w:rPr>
        <w:t xml:space="preserve"> with focus on the in</w:t>
      </w:r>
      <w:r w:rsidR="0086507F" w:rsidRPr="00817D2D">
        <w:rPr>
          <w:color w:val="4C94D8" w:themeColor="text2" w:themeTint="80"/>
        </w:rPr>
        <w:t>structions</w:t>
      </w:r>
    </w:p>
    <w:p w14:paraId="7B99B173" w14:textId="5601E95E" w:rsidR="004C5991" w:rsidRPr="00692A0F" w:rsidRDefault="004C5991" w:rsidP="004C5991">
      <w:pPr>
        <w:pStyle w:val="ListParagraph"/>
        <w:numPr>
          <w:ilvl w:val="0"/>
          <w:numId w:val="1"/>
        </w:numPr>
        <w:rPr>
          <w:color w:val="00B050"/>
        </w:rPr>
      </w:pPr>
      <w:r w:rsidRPr="00692A0F">
        <w:rPr>
          <w:color w:val="00B050"/>
        </w:rPr>
        <w:t xml:space="preserve">Demonstration </w:t>
      </w:r>
      <w:r w:rsidR="00D27E9D" w:rsidRPr="00692A0F">
        <w:rPr>
          <w:color w:val="00B050"/>
        </w:rPr>
        <w:t>2</w:t>
      </w:r>
      <w:r w:rsidRPr="00692A0F">
        <w:rPr>
          <w:color w:val="00B050"/>
        </w:rPr>
        <w:t xml:space="preserve"> – Loading data and parameters (</w:t>
      </w:r>
      <w:r w:rsidR="0086507F">
        <w:rPr>
          <w:color w:val="00B050"/>
        </w:rPr>
        <w:t>6</w:t>
      </w:r>
      <w:r w:rsidRPr="00692A0F">
        <w:rPr>
          <w:color w:val="00B050"/>
        </w:rPr>
        <w:t>-8 mins)</w:t>
      </w:r>
    </w:p>
    <w:p w14:paraId="1977AAFE" w14:textId="78B818C3" w:rsidR="00857A66" w:rsidRPr="00692A0F" w:rsidRDefault="001017EB" w:rsidP="00857A66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Follow the instructions</w:t>
      </w:r>
      <w:r w:rsidR="000966D1" w:rsidRPr="00692A0F">
        <w:rPr>
          <w:color w:val="00B050"/>
        </w:rPr>
        <w:t>!</w:t>
      </w:r>
    </w:p>
    <w:p w14:paraId="66D57A57" w14:textId="7849F2BC" w:rsidR="000966D1" w:rsidRPr="00692A0F" w:rsidRDefault="000966D1" w:rsidP="00857A66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Find csv of baseline data</w:t>
      </w:r>
      <w:r w:rsidR="005450BF" w:rsidRPr="00692A0F">
        <w:rPr>
          <w:color w:val="00B050"/>
        </w:rPr>
        <w:t xml:space="preserve"> – have a quick look at this in excel before loading</w:t>
      </w:r>
    </w:p>
    <w:p w14:paraId="7DFBCBC6" w14:textId="6B714A43" w:rsidR="00B54D70" w:rsidRPr="00692A0F" w:rsidRDefault="00B54D70" w:rsidP="00857A66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Show what happens when you load in a junk/incorrect csv</w:t>
      </w:r>
      <w:r w:rsidR="009D38A2" w:rsidRPr="00692A0F">
        <w:rPr>
          <w:color w:val="00B050"/>
        </w:rPr>
        <w:t>.</w:t>
      </w:r>
    </w:p>
    <w:p w14:paraId="6E561D8A" w14:textId="44761975" w:rsidR="000966D1" w:rsidRPr="00692A0F" w:rsidRDefault="00790384" w:rsidP="00857A66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Quick scan for </w:t>
      </w:r>
      <w:r w:rsidR="007D21FB" w:rsidRPr="00692A0F">
        <w:rPr>
          <w:color w:val="00B050"/>
        </w:rPr>
        <w:t>errors in glimpse of the data</w:t>
      </w:r>
      <w:r w:rsidR="00BF05A4" w:rsidRPr="00692A0F">
        <w:rPr>
          <w:color w:val="00B050"/>
        </w:rPr>
        <w:t xml:space="preserve"> when loaded.</w:t>
      </w:r>
    </w:p>
    <w:p w14:paraId="72819075" w14:textId="22B83182" w:rsidR="007D21FB" w:rsidRPr="00692A0F" w:rsidRDefault="007D21FB" w:rsidP="00857A66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Point out that you could override the data in the baseline file but you </w:t>
      </w:r>
      <w:r w:rsidRPr="00692A0F">
        <w:rPr>
          <w:b/>
          <w:bCs/>
          <w:color w:val="00B050"/>
        </w:rPr>
        <w:t>MUST</w:t>
      </w:r>
      <w:r w:rsidRPr="00692A0F">
        <w:rPr>
          <w:color w:val="00B050"/>
        </w:rPr>
        <w:t xml:space="preserve"> conform to the same format</w:t>
      </w:r>
      <w:r w:rsidR="00CD786E" w:rsidRPr="00692A0F">
        <w:rPr>
          <w:color w:val="00B050"/>
        </w:rPr>
        <w:t>s</w:t>
      </w:r>
      <w:r w:rsidRPr="00692A0F">
        <w:rPr>
          <w:color w:val="00B050"/>
        </w:rPr>
        <w:t xml:space="preserve"> else the load (and therefore model) will fail!</w:t>
      </w:r>
    </w:p>
    <w:p w14:paraId="124B20B6" w14:textId="1F97EEFD" w:rsidR="00BF05A4" w:rsidRPr="00692A0F" w:rsidRDefault="00BF05A4" w:rsidP="00857A66">
      <w:pPr>
        <w:pStyle w:val="ListParagraph"/>
        <w:numPr>
          <w:ilvl w:val="1"/>
          <w:numId w:val="1"/>
        </w:numPr>
        <w:rPr>
          <w:b/>
          <w:bCs/>
          <w:color w:val="00B050"/>
        </w:rPr>
      </w:pPr>
      <w:r w:rsidRPr="00692A0F">
        <w:rPr>
          <w:b/>
          <w:bCs/>
          <w:color w:val="00B050"/>
        </w:rPr>
        <w:t>Explain about the 1 hour timeout</w:t>
      </w:r>
      <w:r w:rsidR="00CD786E" w:rsidRPr="00692A0F">
        <w:rPr>
          <w:b/>
          <w:bCs/>
          <w:color w:val="00B050"/>
        </w:rPr>
        <w:t xml:space="preserve"> – will need to reload any data and parameters</w:t>
      </w:r>
    </w:p>
    <w:p w14:paraId="6C22DC9D" w14:textId="11144FF5" w:rsidR="00CD786E" w:rsidRPr="00692A0F" w:rsidRDefault="00CD786E" w:rsidP="00CD786E">
      <w:pPr>
        <w:pStyle w:val="ListParagraph"/>
        <w:numPr>
          <w:ilvl w:val="0"/>
          <w:numId w:val="1"/>
        </w:numPr>
        <w:rPr>
          <w:color w:val="00B050"/>
        </w:rPr>
      </w:pPr>
      <w:r w:rsidRPr="00692A0F">
        <w:rPr>
          <w:color w:val="00B050"/>
        </w:rPr>
        <w:t xml:space="preserve">Demonstration </w:t>
      </w:r>
      <w:r w:rsidR="00D27E9D" w:rsidRPr="00692A0F">
        <w:rPr>
          <w:color w:val="00B050"/>
        </w:rPr>
        <w:t>3</w:t>
      </w:r>
      <w:r w:rsidRPr="00692A0F">
        <w:rPr>
          <w:color w:val="00B050"/>
        </w:rPr>
        <w:t xml:space="preserve"> – Adjusting the parameters (8-10 mins)</w:t>
      </w:r>
    </w:p>
    <w:p w14:paraId="263D7F0F" w14:textId="2E61178D" w:rsidR="00271D32" w:rsidRPr="00692A0F" w:rsidRDefault="00154BE3" w:rsidP="00CD786E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Overview of the layout</w:t>
      </w:r>
      <w:r w:rsidR="00271D32" w:rsidRPr="00692A0F">
        <w:rPr>
          <w:color w:val="00B050"/>
        </w:rPr>
        <w:t xml:space="preserve"> panels.</w:t>
      </w:r>
    </w:p>
    <w:p w14:paraId="5C921B01" w14:textId="4563F1BB" w:rsidR="00CD786E" w:rsidRPr="00692A0F" w:rsidRDefault="00DB385A" w:rsidP="00CD786E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Point out that useful to read the descriptions of the parameters in right panel </w:t>
      </w:r>
      <w:r w:rsidR="00960C0A" w:rsidRPr="00692A0F">
        <w:rPr>
          <w:color w:val="00B050"/>
        </w:rPr>
        <w:t>as or before you change them</w:t>
      </w:r>
      <w:r w:rsidR="00154BE3" w:rsidRPr="00692A0F">
        <w:rPr>
          <w:color w:val="00B050"/>
        </w:rPr>
        <w:t>.</w:t>
      </w:r>
    </w:p>
    <w:p w14:paraId="6F41FE67" w14:textId="2CC544B4" w:rsidR="00960C0A" w:rsidRPr="00692A0F" w:rsidRDefault="00960C0A" w:rsidP="00CD786E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Highlight the demographic growth table and that this </w:t>
      </w:r>
      <w:r w:rsidRPr="00692A0F">
        <w:rPr>
          <w:b/>
          <w:bCs/>
          <w:color w:val="00B050"/>
          <w:u w:val="single"/>
        </w:rPr>
        <w:t>can’t be modified</w:t>
      </w:r>
      <w:r w:rsidRPr="00692A0F">
        <w:rPr>
          <w:color w:val="00B050"/>
        </w:rPr>
        <w:t>.</w:t>
      </w:r>
    </w:p>
    <w:p w14:paraId="679F77FC" w14:textId="6F91662E" w:rsidR="00960C0A" w:rsidRPr="00692A0F" w:rsidRDefault="00154BE3" w:rsidP="00CD786E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Point out the selector drop-down should be your ICB, but where there are multiples in the data it chooses the highest volume one as default.</w:t>
      </w:r>
    </w:p>
    <w:p w14:paraId="40643211" w14:textId="537B7708" w:rsidR="00271D32" w:rsidRPr="00692A0F" w:rsidRDefault="0022661E" w:rsidP="00CD786E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Demonstrate changing a few parameters by typing or clicking the arrows.</w:t>
      </w:r>
    </w:p>
    <w:p w14:paraId="028668AA" w14:textId="340A1F2B" w:rsidR="0022661E" w:rsidRPr="00692A0F" w:rsidRDefault="0022661E" w:rsidP="00CD786E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Show how to reset to default.</w:t>
      </w:r>
    </w:p>
    <w:p w14:paraId="3D47C2A6" w14:textId="37A285B1" w:rsidR="0022661E" w:rsidRPr="00692A0F" w:rsidRDefault="0022661E" w:rsidP="00CD786E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Show how to export for future use.</w:t>
      </w:r>
    </w:p>
    <w:p w14:paraId="7506A055" w14:textId="1037B361" w:rsidR="00146CFD" w:rsidRPr="00692A0F" w:rsidRDefault="00146CFD" w:rsidP="00CD786E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Switch back to the </w:t>
      </w:r>
      <w:r w:rsidR="005E78B9" w:rsidRPr="00692A0F">
        <w:rPr>
          <w:color w:val="00B050"/>
        </w:rPr>
        <w:t>data tab to show how to upload saved parameters.</w:t>
      </w:r>
    </w:p>
    <w:p w14:paraId="76BD5719" w14:textId="2D63C335" w:rsidR="004C5991" w:rsidRPr="00692A0F" w:rsidRDefault="004C5991" w:rsidP="004C5991">
      <w:pPr>
        <w:pStyle w:val="ListParagraph"/>
        <w:numPr>
          <w:ilvl w:val="0"/>
          <w:numId w:val="1"/>
        </w:numPr>
        <w:rPr>
          <w:color w:val="00B050"/>
        </w:rPr>
      </w:pPr>
      <w:r w:rsidRPr="00692A0F">
        <w:rPr>
          <w:color w:val="00B050"/>
        </w:rPr>
        <w:t xml:space="preserve">Demonstration </w:t>
      </w:r>
      <w:r w:rsidR="00D27E9D" w:rsidRPr="00692A0F">
        <w:rPr>
          <w:color w:val="00B050"/>
        </w:rPr>
        <w:t>4</w:t>
      </w:r>
      <w:r w:rsidRPr="00692A0F">
        <w:rPr>
          <w:color w:val="00B050"/>
        </w:rPr>
        <w:t xml:space="preserve"> – Exploring the </w:t>
      </w:r>
      <w:r w:rsidR="00FC405F" w:rsidRPr="00692A0F">
        <w:rPr>
          <w:color w:val="00B050"/>
        </w:rPr>
        <w:t>main</w:t>
      </w:r>
      <w:r w:rsidRPr="00692A0F">
        <w:rPr>
          <w:color w:val="00B050"/>
        </w:rPr>
        <w:t xml:space="preserve"> outputs (5-6 mins)</w:t>
      </w:r>
    </w:p>
    <w:p w14:paraId="0A5A0661" w14:textId="77777777" w:rsidR="00EB2A26" w:rsidRPr="00692A0F" w:rsidRDefault="00FC405F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First time you view, it may take a few seconds to render.</w:t>
      </w:r>
    </w:p>
    <w:p w14:paraId="3F9E1885" w14:textId="2441C61D" w:rsidR="0056151D" w:rsidRPr="00692A0F" w:rsidRDefault="00146CFD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Overview of the layout panels</w:t>
      </w:r>
    </w:p>
    <w:p w14:paraId="68B6F71F" w14:textId="77777777" w:rsidR="006C65C4" w:rsidRPr="00692A0F" w:rsidRDefault="00A73685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Firstly focus on</w:t>
      </w:r>
      <w:r w:rsidR="006C65C4" w:rsidRPr="00692A0F">
        <w:rPr>
          <w:color w:val="00B050"/>
        </w:rPr>
        <w:t xml:space="preserve"> modelled changes</w:t>
      </w:r>
    </w:p>
    <w:p w14:paraId="6B481BD2" w14:textId="77777777" w:rsidR="006C65C4" w:rsidRPr="00692A0F" w:rsidRDefault="00EB2A26" w:rsidP="006C65C4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lastRenderedPageBreak/>
        <w:t>Difference between 3 tabs for demand activity</w:t>
      </w:r>
      <w:r w:rsidR="00786235" w:rsidRPr="00692A0F">
        <w:rPr>
          <w:color w:val="00B050"/>
        </w:rPr>
        <w:t xml:space="preserve"> – bed days, bed days excl HL and spells</w:t>
      </w:r>
    </w:p>
    <w:p w14:paraId="0497FD73" w14:textId="281CA3F3" w:rsidR="00D84DB2" w:rsidRPr="00692A0F" w:rsidRDefault="00786235" w:rsidP="003F5650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Describe the waterfall and what each</w:t>
      </w:r>
      <w:r w:rsidR="00A73685" w:rsidRPr="00692A0F">
        <w:rPr>
          <w:color w:val="00B050"/>
        </w:rPr>
        <w:t xml:space="preserve"> element represents</w:t>
      </w:r>
    </w:p>
    <w:p w14:paraId="6C48D2F4" w14:textId="38A6B42E" w:rsidR="00A73685" w:rsidRPr="00692A0F" w:rsidRDefault="00A73685" w:rsidP="006C65C4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Flick back to assumptions, change a few then switch back to see the impact on demand.</w:t>
      </w:r>
    </w:p>
    <w:p w14:paraId="7941A26F" w14:textId="574D1630" w:rsidR="00784A8F" w:rsidRPr="00692A0F" w:rsidRDefault="00784A8F" w:rsidP="006C65C4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 xml:space="preserve">Show how to </w:t>
      </w:r>
      <w:r w:rsidR="00990DAE" w:rsidRPr="00692A0F">
        <w:rPr>
          <w:color w:val="00B050"/>
        </w:rPr>
        <w:t>download the modelled data</w:t>
      </w:r>
      <w:r w:rsidR="00FD2906" w:rsidRPr="00692A0F">
        <w:rPr>
          <w:color w:val="00B050"/>
        </w:rPr>
        <w:t xml:space="preserve"> and what it includes.</w:t>
      </w:r>
    </w:p>
    <w:p w14:paraId="497DDDB3" w14:textId="0917D51E" w:rsidR="00FD2906" w:rsidRPr="00692A0F" w:rsidRDefault="00FD2906" w:rsidP="00FD2906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Now focus on the occupancy rates and </w:t>
      </w:r>
      <w:r w:rsidR="00700209" w:rsidRPr="00692A0F">
        <w:rPr>
          <w:color w:val="00B050"/>
        </w:rPr>
        <w:t>conversion to bed numbers</w:t>
      </w:r>
    </w:p>
    <w:p w14:paraId="24254267" w14:textId="5BCFCA2B" w:rsidR="00700209" w:rsidRPr="00692A0F" w:rsidRDefault="00700209" w:rsidP="00700209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Point out there are 2 parameters – now and future. We don’t have data to support these so will almost certainly change</w:t>
      </w:r>
      <w:r w:rsidR="000B6667" w:rsidRPr="00692A0F">
        <w:rPr>
          <w:color w:val="00B050"/>
        </w:rPr>
        <w:t xml:space="preserve"> locally</w:t>
      </w:r>
      <w:r w:rsidRPr="00692A0F">
        <w:rPr>
          <w:color w:val="00B050"/>
        </w:rPr>
        <w:t>.</w:t>
      </w:r>
    </w:p>
    <w:p w14:paraId="788D8A5B" w14:textId="4693F513" w:rsidR="001875B5" w:rsidRPr="00692A0F" w:rsidRDefault="00364E11" w:rsidP="00700209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Point out t</w:t>
      </w:r>
      <w:r w:rsidR="001875B5" w:rsidRPr="00692A0F">
        <w:rPr>
          <w:color w:val="00B050"/>
        </w:rPr>
        <w:t>he bed requirements</w:t>
      </w:r>
      <w:r w:rsidRPr="00692A0F">
        <w:rPr>
          <w:color w:val="00B050"/>
        </w:rPr>
        <w:t xml:space="preserve"> rely heavily on these 2 figures!</w:t>
      </w:r>
    </w:p>
    <w:p w14:paraId="380732A8" w14:textId="23576F63" w:rsidR="00364E11" w:rsidRPr="00692A0F" w:rsidRDefault="00364E11" w:rsidP="00700209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Briefly explain the table, the annualization formula and</w:t>
      </w:r>
      <w:r w:rsidR="00201BCA" w:rsidRPr="00692A0F">
        <w:rPr>
          <w:color w:val="00B050"/>
        </w:rPr>
        <w:t xml:space="preserve"> change the values to show the impact.</w:t>
      </w:r>
    </w:p>
    <w:p w14:paraId="2B242929" w14:textId="4CC7A41D" w:rsidR="00201BCA" w:rsidRPr="00692A0F" w:rsidRDefault="00201BCA" w:rsidP="00700209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Indicate the reset</w:t>
      </w:r>
      <w:r w:rsidR="00D27E9D" w:rsidRPr="00692A0F">
        <w:rPr>
          <w:color w:val="00B050"/>
        </w:rPr>
        <w:t xml:space="preserve"> default button if required.</w:t>
      </w:r>
    </w:p>
    <w:p w14:paraId="6372ECA6" w14:textId="1F2B8F72" w:rsidR="004C5991" w:rsidRPr="00692A0F" w:rsidRDefault="004C5991" w:rsidP="004C5991">
      <w:pPr>
        <w:pStyle w:val="ListParagraph"/>
        <w:numPr>
          <w:ilvl w:val="0"/>
          <w:numId w:val="1"/>
        </w:numPr>
        <w:rPr>
          <w:color w:val="00B050"/>
        </w:rPr>
      </w:pPr>
      <w:r w:rsidRPr="00692A0F">
        <w:rPr>
          <w:color w:val="00B050"/>
        </w:rPr>
        <w:t xml:space="preserve">Demonstration 5 – </w:t>
      </w:r>
      <w:r w:rsidR="00D27E9D" w:rsidRPr="00692A0F">
        <w:rPr>
          <w:color w:val="00B050"/>
        </w:rPr>
        <w:t xml:space="preserve">Reviewing the </w:t>
      </w:r>
      <w:r w:rsidR="00217351" w:rsidRPr="00692A0F">
        <w:rPr>
          <w:color w:val="00B050"/>
        </w:rPr>
        <w:t>sub-group outputs</w:t>
      </w:r>
      <w:r w:rsidRPr="00692A0F">
        <w:rPr>
          <w:color w:val="00B050"/>
        </w:rPr>
        <w:t xml:space="preserve"> (</w:t>
      </w:r>
      <w:r w:rsidR="0086507F">
        <w:rPr>
          <w:color w:val="00B050"/>
        </w:rPr>
        <w:t>4-5</w:t>
      </w:r>
      <w:r w:rsidRPr="00692A0F">
        <w:rPr>
          <w:color w:val="00B050"/>
        </w:rPr>
        <w:t xml:space="preserve"> mins)</w:t>
      </w:r>
    </w:p>
    <w:p w14:paraId="5994047E" w14:textId="1F9989E4" w:rsidR="0056151D" w:rsidRPr="00692A0F" w:rsidRDefault="00217351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Overview of layout panels</w:t>
      </w:r>
    </w:p>
    <w:p w14:paraId="52FDDF67" w14:textId="427308DF" w:rsidR="00217351" w:rsidRPr="00692A0F" w:rsidRDefault="00217351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Describe what the </w:t>
      </w:r>
      <w:r w:rsidR="00367D50" w:rsidRPr="00692A0F">
        <w:rPr>
          <w:color w:val="00B050"/>
        </w:rPr>
        <w:t>chart shows</w:t>
      </w:r>
    </w:p>
    <w:p w14:paraId="253055A1" w14:textId="5713A9DA" w:rsidR="00367D50" w:rsidRPr="00692A0F" w:rsidRDefault="00367D50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Cycle through a few variables to show how to explore</w:t>
      </w:r>
    </w:p>
    <w:p w14:paraId="68A6EBE0" w14:textId="3A292A0C" w:rsidR="00367D50" w:rsidRPr="00692A0F" w:rsidRDefault="00367D50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Limitations of these sub-group projections i.e. that </w:t>
      </w:r>
      <w:r w:rsidR="008A35B8" w:rsidRPr="00692A0F">
        <w:rPr>
          <w:color w:val="00B050"/>
        </w:rPr>
        <w:t>the assumptions are global for the whole baseline therefore affect these groups proportionally.</w:t>
      </w:r>
    </w:p>
    <w:p w14:paraId="65B26FC3" w14:textId="77777777" w:rsidR="00026071" w:rsidRPr="00692A0F" w:rsidRDefault="00D078BF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If users wanted to create a </w:t>
      </w:r>
      <w:r w:rsidR="00026071" w:rsidRPr="00692A0F">
        <w:rPr>
          <w:color w:val="00B050"/>
        </w:rPr>
        <w:t xml:space="preserve">demand </w:t>
      </w:r>
      <w:r w:rsidRPr="00692A0F">
        <w:rPr>
          <w:color w:val="00B050"/>
        </w:rPr>
        <w:t>model for each of these sub groups with</w:t>
      </w:r>
      <w:r w:rsidR="00026071" w:rsidRPr="00692A0F">
        <w:rPr>
          <w:color w:val="00B050"/>
        </w:rPr>
        <w:t xml:space="preserve"> different parameters for each you can do – either:</w:t>
      </w:r>
    </w:p>
    <w:p w14:paraId="268D46F8" w14:textId="30D8F061" w:rsidR="00D078BF" w:rsidRPr="00692A0F" w:rsidRDefault="00026071" w:rsidP="00026071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load only the relevant sub-group data</w:t>
      </w:r>
      <w:r w:rsidR="006A4701" w:rsidRPr="00692A0F">
        <w:rPr>
          <w:color w:val="00B050"/>
        </w:rPr>
        <w:t>, set parameters, export. Repeat for each sub group, merge and aggregate.</w:t>
      </w:r>
    </w:p>
    <w:p w14:paraId="13C9CB06" w14:textId="6B92BB69" w:rsidR="006A4701" w:rsidRPr="00692A0F" w:rsidRDefault="006A4701" w:rsidP="00026071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Load whole dataset, change parameters according to sub-group of interest, export, keep only the demand for that sub-group. Repeat</w:t>
      </w:r>
      <w:r w:rsidR="001978F2" w:rsidRPr="00692A0F">
        <w:rPr>
          <w:color w:val="00B050"/>
        </w:rPr>
        <w:t>, merge and aggregate.</w:t>
      </w:r>
    </w:p>
    <w:p w14:paraId="21F9EF7F" w14:textId="126B66B0" w:rsidR="00394A7F" w:rsidRPr="00692A0F" w:rsidRDefault="00394A7F" w:rsidP="00026071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In both of the above, careful of double counting</w:t>
      </w:r>
      <w:r w:rsidR="009B691B" w:rsidRPr="00692A0F">
        <w:rPr>
          <w:color w:val="00B050"/>
        </w:rPr>
        <w:t xml:space="preserve"> as groups of patients will feature in multiple sub-groups.</w:t>
      </w:r>
    </w:p>
    <w:p w14:paraId="6E5B052E" w14:textId="43BA07BF" w:rsidR="004C5991" w:rsidRPr="00692A0F" w:rsidRDefault="004C5991" w:rsidP="004C5991">
      <w:pPr>
        <w:pStyle w:val="ListParagraph"/>
        <w:numPr>
          <w:ilvl w:val="0"/>
          <w:numId w:val="1"/>
        </w:numPr>
        <w:rPr>
          <w:color w:val="00B050"/>
        </w:rPr>
      </w:pPr>
      <w:r w:rsidRPr="00692A0F">
        <w:rPr>
          <w:color w:val="00B050"/>
        </w:rPr>
        <w:t xml:space="preserve">Demonstration 6 – </w:t>
      </w:r>
      <w:r w:rsidR="001978F2" w:rsidRPr="00692A0F">
        <w:rPr>
          <w:color w:val="00B050"/>
        </w:rPr>
        <w:t>Bed policy and management</w:t>
      </w:r>
      <w:r w:rsidRPr="00692A0F">
        <w:rPr>
          <w:color w:val="00B050"/>
        </w:rPr>
        <w:t xml:space="preserve"> (</w:t>
      </w:r>
      <w:r w:rsidR="006F584B">
        <w:rPr>
          <w:color w:val="00B050"/>
        </w:rPr>
        <w:t>7-8</w:t>
      </w:r>
      <w:r w:rsidRPr="00692A0F">
        <w:rPr>
          <w:color w:val="00B050"/>
        </w:rPr>
        <w:t xml:space="preserve"> mins)</w:t>
      </w:r>
    </w:p>
    <w:p w14:paraId="4877CB72" w14:textId="15A8C79C" w:rsidR="0056151D" w:rsidRPr="00692A0F" w:rsidRDefault="001978F2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Overview of layout panels</w:t>
      </w:r>
      <w:r w:rsidR="002B7B5D" w:rsidRPr="00692A0F">
        <w:rPr>
          <w:color w:val="00B050"/>
        </w:rPr>
        <w:t xml:space="preserve"> – basic description of tables.</w:t>
      </w:r>
    </w:p>
    <w:p w14:paraId="661B63D1" w14:textId="63E07D34" w:rsidR="0081796E" w:rsidRPr="00692A0F" w:rsidRDefault="0081796E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Limitations of this – only cover </w:t>
      </w:r>
      <w:r w:rsidR="002B7B5D" w:rsidRPr="00692A0F">
        <w:rPr>
          <w:color w:val="00B050"/>
        </w:rPr>
        <w:t xml:space="preserve">these </w:t>
      </w:r>
      <w:r w:rsidRPr="00692A0F">
        <w:rPr>
          <w:color w:val="00B050"/>
        </w:rPr>
        <w:t>two factors</w:t>
      </w:r>
      <w:r w:rsidR="00E3507F" w:rsidRPr="00692A0F">
        <w:rPr>
          <w:color w:val="00B050"/>
        </w:rPr>
        <w:t>.</w:t>
      </w:r>
    </w:p>
    <w:p w14:paraId="72D1CFAD" w14:textId="64624C0C" w:rsidR="0081796E" w:rsidRPr="00692A0F" w:rsidRDefault="0081796E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Point out the difference in repat and expat</w:t>
      </w:r>
      <w:r w:rsidR="002B7B5D" w:rsidRPr="00692A0F">
        <w:rPr>
          <w:color w:val="00B050"/>
        </w:rPr>
        <w:t xml:space="preserve"> to be clear</w:t>
      </w:r>
      <w:r w:rsidR="004D0E86" w:rsidRPr="00692A0F">
        <w:rPr>
          <w:color w:val="00B050"/>
        </w:rPr>
        <w:t>.</w:t>
      </w:r>
      <w:r w:rsidR="0007787F" w:rsidRPr="00692A0F">
        <w:rPr>
          <w:color w:val="00B050"/>
        </w:rPr>
        <w:t xml:space="preserve"> Highlight the figures in demo dataset (Notts) – they’re a net exporter of patients!</w:t>
      </w:r>
    </w:p>
    <w:p w14:paraId="2896386B" w14:textId="7A4B7498" w:rsidR="004D0E86" w:rsidRPr="00692A0F" w:rsidRDefault="004D0E86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Point out th</w:t>
      </w:r>
      <w:r w:rsidR="002B7B5D" w:rsidRPr="00692A0F">
        <w:rPr>
          <w:color w:val="00B050"/>
        </w:rPr>
        <w:t>ese parameters</w:t>
      </w:r>
      <w:r w:rsidRPr="00692A0F">
        <w:rPr>
          <w:color w:val="00B050"/>
        </w:rPr>
        <w:t xml:space="preserve"> don’t affect demand, simply the </w:t>
      </w:r>
      <w:r w:rsidR="001037EA" w:rsidRPr="00692A0F">
        <w:rPr>
          <w:color w:val="00B050"/>
        </w:rPr>
        <w:t>future flow of in-out of area activity and independent provision.</w:t>
      </w:r>
    </w:p>
    <w:p w14:paraId="01F202D3" w14:textId="00C771D1" w:rsidR="000B2682" w:rsidRPr="00692A0F" w:rsidRDefault="000B2682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These factors may be used to ‘rebalance’</w:t>
      </w:r>
      <w:r w:rsidR="003E4175" w:rsidRPr="00692A0F">
        <w:rPr>
          <w:color w:val="00B050"/>
        </w:rPr>
        <w:t xml:space="preserve"> beds based on growth or demand from</w:t>
      </w:r>
    </w:p>
    <w:p w14:paraId="7C145E14" w14:textId="016DA843" w:rsidR="007066AF" w:rsidRPr="00692A0F" w:rsidRDefault="007066AF" w:rsidP="007066AF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Show what happens when change one OAP factor.</w:t>
      </w:r>
    </w:p>
    <w:p w14:paraId="3DC33E6E" w14:textId="64C939C5" w:rsidR="007066AF" w:rsidRPr="00692A0F" w:rsidRDefault="007066AF" w:rsidP="007066AF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Sh</w:t>
      </w:r>
      <w:r w:rsidR="00C97C3D" w:rsidRPr="00692A0F">
        <w:rPr>
          <w:color w:val="00B050"/>
        </w:rPr>
        <w:t>o</w:t>
      </w:r>
      <w:r w:rsidRPr="00692A0F">
        <w:rPr>
          <w:color w:val="00B050"/>
        </w:rPr>
        <w:t>w what happens when change both (different directions)</w:t>
      </w:r>
    </w:p>
    <w:p w14:paraId="6F6C8F6C" w14:textId="2349F941" w:rsidR="00C97C3D" w:rsidRPr="00692A0F" w:rsidRDefault="00C97C3D" w:rsidP="007066AF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Show what happens when change IP parameter</w:t>
      </w:r>
    </w:p>
    <w:p w14:paraId="11C7ACA6" w14:textId="4A31E785" w:rsidR="00FA06FB" w:rsidRPr="00692A0F" w:rsidRDefault="002D414D" w:rsidP="00FA06FB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F</w:t>
      </w:r>
      <w:r w:rsidR="00FA06FB" w:rsidRPr="00692A0F">
        <w:rPr>
          <w:color w:val="00B050"/>
        </w:rPr>
        <w:t>lick back to main outputs table/data to show this alongside the demand changes in beds</w:t>
      </w:r>
    </w:p>
    <w:p w14:paraId="4789DE80" w14:textId="275756DC" w:rsidR="002D414D" w:rsidRDefault="002D414D" w:rsidP="00FA06FB">
      <w:pPr>
        <w:pStyle w:val="ListParagraph"/>
        <w:numPr>
          <w:ilvl w:val="1"/>
          <w:numId w:val="1"/>
        </w:numPr>
      </w:pPr>
      <w:r w:rsidRPr="00692A0F">
        <w:rPr>
          <w:color w:val="00B050"/>
        </w:rPr>
        <w:t>Remind folk that the export data button is on main outputs tab and will include the OAP and IP conversions</w:t>
      </w:r>
      <w:r w:rsidR="007E1621" w:rsidRPr="00692A0F">
        <w:rPr>
          <w:color w:val="00B050"/>
        </w:rPr>
        <w:t xml:space="preserve"> in the data as well.</w:t>
      </w:r>
    </w:p>
    <w:p w14:paraId="21B67455" w14:textId="5ED3344D" w:rsidR="00230AEE" w:rsidRPr="00692A0F" w:rsidRDefault="00230AEE" w:rsidP="00230AEE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Review of metadata and glossary tab</w:t>
      </w:r>
      <w:r w:rsidR="006F584B">
        <w:rPr>
          <w:color w:val="4C94D8" w:themeColor="text2" w:themeTint="80"/>
        </w:rPr>
        <w:t xml:space="preserve"> (2-3 mins)</w:t>
      </w:r>
      <w:r w:rsidR="00DE6ACD" w:rsidRPr="00692A0F">
        <w:rPr>
          <w:color w:val="4C94D8" w:themeColor="text2" w:themeTint="80"/>
        </w:rPr>
        <w:t>:</w:t>
      </w:r>
    </w:p>
    <w:p w14:paraId="52EF2257" w14:textId="05DCFDA0" w:rsidR="00DE6ACD" w:rsidRPr="00692A0F" w:rsidRDefault="00DE6ACD" w:rsidP="00DE6ACD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Briefly describe what it is</w:t>
      </w:r>
    </w:p>
    <w:p w14:paraId="0FFA0AA9" w14:textId="7CD30566" w:rsidR="002A7128" w:rsidRPr="006F584B" w:rsidRDefault="002A7128" w:rsidP="004C599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6F584B">
        <w:rPr>
          <w:color w:val="4C94D8" w:themeColor="text2" w:themeTint="80"/>
        </w:rPr>
        <w:t>Scenario development</w:t>
      </w:r>
      <w:r w:rsidR="00612DE7" w:rsidRPr="006F584B">
        <w:rPr>
          <w:color w:val="4C94D8" w:themeColor="text2" w:themeTint="80"/>
        </w:rPr>
        <w:t xml:space="preserve"> (QT1)</w:t>
      </w:r>
      <w:r w:rsidR="006F584B" w:rsidRPr="006F584B">
        <w:rPr>
          <w:color w:val="4C94D8" w:themeColor="text2" w:themeTint="80"/>
        </w:rPr>
        <w:t xml:space="preserve"> (7-10 mins)</w:t>
      </w:r>
    </w:p>
    <w:p w14:paraId="52E08646" w14:textId="3EEEE269" w:rsidR="002A7128" w:rsidRPr="006F584B" w:rsidRDefault="004E136F" w:rsidP="004E136F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F584B">
        <w:rPr>
          <w:color w:val="4C94D8" w:themeColor="text2" w:themeTint="80"/>
        </w:rPr>
        <w:t>1 Demographics</w:t>
      </w:r>
      <w:r w:rsidR="00AB6181" w:rsidRPr="006F584B">
        <w:rPr>
          <w:color w:val="4C94D8" w:themeColor="text2" w:themeTint="80"/>
        </w:rPr>
        <w:t xml:space="preserve"> only</w:t>
      </w:r>
    </w:p>
    <w:p w14:paraId="14C922FE" w14:textId="48DF8FC9" w:rsidR="00AB6181" w:rsidRPr="006F584B" w:rsidRDefault="003D7A19" w:rsidP="004E136F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F584B">
        <w:rPr>
          <w:color w:val="4C94D8" w:themeColor="text2" w:themeTint="80"/>
        </w:rPr>
        <w:t xml:space="preserve">2 </w:t>
      </w:r>
      <w:r w:rsidR="00AB6181" w:rsidRPr="006F584B">
        <w:rPr>
          <w:color w:val="4C94D8" w:themeColor="text2" w:themeTint="80"/>
        </w:rPr>
        <w:t>Default</w:t>
      </w:r>
    </w:p>
    <w:p w14:paraId="5613AACD" w14:textId="5171B48C" w:rsidR="00AB6181" w:rsidRPr="006F584B" w:rsidRDefault="003D7A19" w:rsidP="004E136F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F584B">
        <w:rPr>
          <w:color w:val="4C94D8" w:themeColor="text2" w:themeTint="80"/>
        </w:rPr>
        <w:lastRenderedPageBreak/>
        <w:t xml:space="preserve">3 </w:t>
      </w:r>
      <w:r w:rsidR="00AB6181" w:rsidRPr="006F584B">
        <w:rPr>
          <w:color w:val="4C94D8" w:themeColor="text2" w:themeTint="80"/>
        </w:rPr>
        <w:t>Optimistic</w:t>
      </w:r>
    </w:p>
    <w:p w14:paraId="2E054654" w14:textId="1355D6FE" w:rsidR="003D7A19" w:rsidRPr="006F584B" w:rsidRDefault="003D7A19" w:rsidP="004E136F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F584B">
        <w:rPr>
          <w:color w:val="4C94D8" w:themeColor="text2" w:themeTint="80"/>
        </w:rPr>
        <w:t xml:space="preserve">4 </w:t>
      </w:r>
      <w:r w:rsidR="007B777D" w:rsidRPr="006F584B">
        <w:rPr>
          <w:color w:val="4C94D8" w:themeColor="text2" w:themeTint="80"/>
        </w:rPr>
        <w:t>Pessimistic</w:t>
      </w:r>
    </w:p>
    <w:p w14:paraId="6B57C73E" w14:textId="123FA42D" w:rsidR="003D7A19" w:rsidRPr="006F584B" w:rsidRDefault="003D7A19" w:rsidP="004E136F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F584B">
        <w:rPr>
          <w:color w:val="4C94D8" w:themeColor="text2" w:themeTint="80"/>
        </w:rPr>
        <w:t>Comparing them all…? Excel file pre</w:t>
      </w:r>
      <w:r w:rsidR="00CF694A" w:rsidRPr="006F584B">
        <w:rPr>
          <w:color w:val="4C94D8" w:themeColor="text2" w:themeTint="80"/>
        </w:rPr>
        <w:t>-</w:t>
      </w:r>
      <w:r w:rsidRPr="006F584B">
        <w:rPr>
          <w:color w:val="4C94D8" w:themeColor="text2" w:themeTint="80"/>
        </w:rPr>
        <w:t>poluated</w:t>
      </w:r>
    </w:p>
    <w:p w14:paraId="3FF1060C" w14:textId="259381DC" w:rsidR="00D0357D" w:rsidRPr="00692A0F" w:rsidRDefault="00D0357D" w:rsidP="004C599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Other things you might want to try</w:t>
      </w:r>
      <w:r w:rsidR="007A0BA6" w:rsidRPr="00692A0F">
        <w:rPr>
          <w:color w:val="4C94D8" w:themeColor="text2" w:themeTint="80"/>
        </w:rPr>
        <w:t xml:space="preserve"> or do</w:t>
      </w:r>
      <w:r w:rsidR="006F584B">
        <w:rPr>
          <w:color w:val="4C94D8" w:themeColor="text2" w:themeTint="80"/>
        </w:rPr>
        <w:t xml:space="preserve"> (4-5 mins)</w:t>
      </w:r>
    </w:p>
    <w:p w14:paraId="1379EF2F" w14:textId="1B64642D" w:rsidR="00230AEE" w:rsidRPr="00692A0F" w:rsidRDefault="00D367BC" w:rsidP="00230AEE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Applying the</w:t>
      </w:r>
      <w:r w:rsidR="007D1A69" w:rsidRPr="00692A0F">
        <w:rPr>
          <w:color w:val="4C94D8" w:themeColor="text2" w:themeTint="80"/>
        </w:rPr>
        <w:t xml:space="preserve"> relative changes in demand and beds to your own bed data and service model</w:t>
      </w:r>
    </w:p>
    <w:p w14:paraId="07345405" w14:textId="4377B70B" w:rsidR="004C03BA" w:rsidRPr="00692A0F" w:rsidRDefault="004C03BA" w:rsidP="00230AEE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Adding your own additional demand factors and mitigators (done outside of our tool in e.g. excel, PowerBI etc…)</w:t>
      </w:r>
    </w:p>
    <w:p w14:paraId="143D0D38" w14:textId="2DD55F58" w:rsidR="00646A25" w:rsidRPr="00692A0F" w:rsidRDefault="00646A25" w:rsidP="00230AEE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Try differe</w:t>
      </w:r>
      <w:r w:rsidR="008333CD" w:rsidRPr="00692A0F">
        <w:rPr>
          <w:color w:val="4C94D8" w:themeColor="text2" w:themeTint="80"/>
        </w:rPr>
        <w:t>nt combinations of demand and bed policy</w:t>
      </w:r>
    </w:p>
    <w:p w14:paraId="25D3A425" w14:textId="2D6B4C74" w:rsidR="00C70424" w:rsidRPr="00692A0F" w:rsidRDefault="00C70424" w:rsidP="00230AEE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 xml:space="preserve">Divide </w:t>
      </w:r>
      <w:r w:rsidR="004E5A73" w:rsidRPr="00692A0F">
        <w:rPr>
          <w:color w:val="4C94D8" w:themeColor="text2" w:themeTint="80"/>
        </w:rPr>
        <w:t>and treat in and out of area beds differently</w:t>
      </w:r>
    </w:p>
    <w:p w14:paraId="0E9A839F" w14:textId="2E2C6825" w:rsidR="00695C6F" w:rsidRPr="00692A0F" w:rsidRDefault="00695C6F" w:rsidP="00230AEE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 xml:space="preserve">Convert each of the </w:t>
      </w:r>
      <w:r w:rsidR="005D6AC7" w:rsidRPr="00692A0F">
        <w:rPr>
          <w:color w:val="4C94D8" w:themeColor="text2" w:themeTint="80"/>
        </w:rPr>
        <w:t>bed day adjustments in export to beds</w:t>
      </w:r>
    </w:p>
    <w:p w14:paraId="3E7FD815" w14:textId="62DA9740" w:rsidR="0056151D" w:rsidRPr="00692A0F" w:rsidRDefault="004C5991" w:rsidP="004C599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Next steps</w:t>
      </w:r>
      <w:r w:rsidR="0069568A" w:rsidRPr="00692A0F">
        <w:rPr>
          <w:color w:val="4C94D8" w:themeColor="text2" w:themeTint="80"/>
        </w:rPr>
        <w:t xml:space="preserve"> (</w:t>
      </w:r>
      <w:r w:rsidR="006F584B">
        <w:rPr>
          <w:color w:val="4C94D8" w:themeColor="text2" w:themeTint="80"/>
        </w:rPr>
        <w:t>2-3</w:t>
      </w:r>
      <w:r w:rsidR="0069568A" w:rsidRPr="00692A0F">
        <w:rPr>
          <w:color w:val="4C94D8" w:themeColor="text2" w:themeTint="80"/>
        </w:rPr>
        <w:t xml:space="preserve"> mins)</w:t>
      </w:r>
    </w:p>
    <w:p w14:paraId="505DF593" w14:textId="77777777" w:rsidR="0056151D" w:rsidRPr="00692A0F" w:rsidRDefault="004C5991" w:rsidP="0056151D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sharing links and associated files</w:t>
      </w:r>
    </w:p>
    <w:p w14:paraId="0FF1CA65" w14:textId="49086D4D" w:rsidR="0069568A" w:rsidRDefault="004C5991" w:rsidP="0056151D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issues log and FAQ</w:t>
      </w:r>
      <w:r w:rsidR="000B65E7">
        <w:rPr>
          <w:color w:val="4C94D8" w:themeColor="text2" w:themeTint="80"/>
        </w:rPr>
        <w:t xml:space="preserve"> may develop over time</w:t>
      </w:r>
    </w:p>
    <w:p w14:paraId="2F22840C" w14:textId="0BAA766B" w:rsidR="00725F74" w:rsidRPr="00692A0F" w:rsidRDefault="00725F74" w:rsidP="0056151D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t>Any corrections to model</w:t>
      </w:r>
      <w:r w:rsidR="00650907">
        <w:rPr>
          <w:color w:val="4C94D8" w:themeColor="text2" w:themeTint="80"/>
        </w:rPr>
        <w:t xml:space="preserve"> (where errors may occur)</w:t>
      </w:r>
      <w:r w:rsidR="00AB0602">
        <w:rPr>
          <w:color w:val="4C94D8" w:themeColor="text2" w:themeTint="80"/>
        </w:rPr>
        <w:t xml:space="preserve"> – NO FEATURE REQUESTS!</w:t>
      </w:r>
    </w:p>
    <w:p w14:paraId="06069B3D" w14:textId="77777777" w:rsidR="000B65E7" w:rsidRDefault="004C5991" w:rsidP="0056151D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 xml:space="preserve">Share </w:t>
      </w:r>
      <w:r w:rsidR="00D0540C">
        <w:rPr>
          <w:color w:val="4C94D8" w:themeColor="text2" w:themeTint="80"/>
        </w:rPr>
        <w:t xml:space="preserve">insight visits summary and </w:t>
      </w:r>
      <w:r w:rsidR="00552831">
        <w:rPr>
          <w:color w:val="4C94D8" w:themeColor="text2" w:themeTint="80"/>
        </w:rPr>
        <w:t>baseline data report</w:t>
      </w:r>
      <w:r w:rsidRPr="00692A0F">
        <w:rPr>
          <w:color w:val="4C94D8" w:themeColor="text2" w:themeTint="80"/>
        </w:rPr>
        <w:t xml:space="preserve"> with </w:t>
      </w:r>
      <w:r w:rsidR="00552831">
        <w:rPr>
          <w:color w:val="4C94D8" w:themeColor="text2" w:themeTint="80"/>
        </w:rPr>
        <w:t xml:space="preserve">regional </w:t>
      </w:r>
      <w:r w:rsidRPr="00692A0F">
        <w:rPr>
          <w:color w:val="4C94D8" w:themeColor="text2" w:themeTint="80"/>
        </w:rPr>
        <w:t>team</w:t>
      </w:r>
    </w:p>
    <w:p w14:paraId="2759679A" w14:textId="05643654" w:rsidR="004C5991" w:rsidRDefault="000B65E7" w:rsidP="0056151D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t>Re-submission of plans from ICB</w:t>
      </w:r>
      <w:r w:rsidR="00AB0602">
        <w:rPr>
          <w:color w:val="4C94D8" w:themeColor="text2" w:themeTint="80"/>
        </w:rPr>
        <w:t>’s</w:t>
      </w:r>
      <w:r>
        <w:rPr>
          <w:color w:val="4C94D8" w:themeColor="text2" w:themeTint="80"/>
        </w:rPr>
        <w:t xml:space="preserve"> to region…</w:t>
      </w:r>
      <w:r w:rsidR="004C5991" w:rsidRPr="00692A0F">
        <w:rPr>
          <w:color w:val="4C94D8" w:themeColor="text2" w:themeTint="80"/>
        </w:rPr>
        <w:t xml:space="preserve"> </w:t>
      </w:r>
    </w:p>
    <w:p w14:paraId="32CFEBD2" w14:textId="77777777" w:rsidR="007B33B1" w:rsidRDefault="007B33B1" w:rsidP="007B33B1">
      <w:pPr>
        <w:rPr>
          <w:color w:val="4C94D8" w:themeColor="text2" w:themeTint="80"/>
        </w:rPr>
      </w:pPr>
    </w:p>
    <w:p w14:paraId="0F497C8E" w14:textId="5D8E6D11" w:rsidR="007B33B1" w:rsidRPr="007B33B1" w:rsidRDefault="007B33B1" w:rsidP="007B33B1">
      <w:pPr>
        <w:rPr>
          <w:color w:val="4C94D8" w:themeColor="text2" w:themeTint="80"/>
        </w:rPr>
      </w:pPr>
      <w:r>
        <w:rPr>
          <w:color w:val="4C94D8" w:themeColor="text2" w:themeTint="80"/>
        </w:rPr>
        <w:t>Total estimated time</w:t>
      </w:r>
      <w:r w:rsidR="00933886">
        <w:rPr>
          <w:color w:val="4C94D8" w:themeColor="text2" w:themeTint="80"/>
        </w:rPr>
        <w:t xml:space="preserve"> 59-78 mins</w:t>
      </w:r>
    </w:p>
    <w:sectPr w:rsidR="007B33B1" w:rsidRPr="007B3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94656"/>
    <w:multiLevelType w:val="hybridMultilevel"/>
    <w:tmpl w:val="0F548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23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91"/>
    <w:rsid w:val="000241EB"/>
    <w:rsid w:val="00026071"/>
    <w:rsid w:val="0007787F"/>
    <w:rsid w:val="000966D1"/>
    <w:rsid w:val="000B2682"/>
    <w:rsid w:val="000B65E7"/>
    <w:rsid w:val="000B6667"/>
    <w:rsid w:val="001017EB"/>
    <w:rsid w:val="00102D61"/>
    <w:rsid w:val="001037EA"/>
    <w:rsid w:val="0012322A"/>
    <w:rsid w:val="00146CFD"/>
    <w:rsid w:val="00154BE3"/>
    <w:rsid w:val="001875B5"/>
    <w:rsid w:val="001978F2"/>
    <w:rsid w:val="00201BCA"/>
    <w:rsid w:val="00217351"/>
    <w:rsid w:val="0022661E"/>
    <w:rsid w:val="00230AEE"/>
    <w:rsid w:val="00271D32"/>
    <w:rsid w:val="00292A47"/>
    <w:rsid w:val="002A7128"/>
    <w:rsid w:val="002B7B5D"/>
    <w:rsid w:val="002D414D"/>
    <w:rsid w:val="00316642"/>
    <w:rsid w:val="00364E11"/>
    <w:rsid w:val="00367D50"/>
    <w:rsid w:val="00394A7F"/>
    <w:rsid w:val="003A5077"/>
    <w:rsid w:val="003D7A19"/>
    <w:rsid w:val="003E4175"/>
    <w:rsid w:val="003F5650"/>
    <w:rsid w:val="00420C32"/>
    <w:rsid w:val="004C03BA"/>
    <w:rsid w:val="004C5991"/>
    <w:rsid w:val="004D0E86"/>
    <w:rsid w:val="004E136F"/>
    <w:rsid w:val="004E5A73"/>
    <w:rsid w:val="00525081"/>
    <w:rsid w:val="00526BFD"/>
    <w:rsid w:val="005450BF"/>
    <w:rsid w:val="005475AB"/>
    <w:rsid w:val="00552831"/>
    <w:rsid w:val="0056151D"/>
    <w:rsid w:val="00577A20"/>
    <w:rsid w:val="005D6AC7"/>
    <w:rsid w:val="005E78B9"/>
    <w:rsid w:val="00612DE7"/>
    <w:rsid w:val="00640F32"/>
    <w:rsid w:val="00646A25"/>
    <w:rsid w:val="00650907"/>
    <w:rsid w:val="00692A0F"/>
    <w:rsid w:val="0069568A"/>
    <w:rsid w:val="00695C6F"/>
    <w:rsid w:val="006A4701"/>
    <w:rsid w:val="006B1BE5"/>
    <w:rsid w:val="006C65C4"/>
    <w:rsid w:val="006F584B"/>
    <w:rsid w:val="00700209"/>
    <w:rsid w:val="007066AF"/>
    <w:rsid w:val="00725F74"/>
    <w:rsid w:val="00784A8F"/>
    <w:rsid w:val="00786235"/>
    <w:rsid w:val="00790384"/>
    <w:rsid w:val="007A0BA6"/>
    <w:rsid w:val="007B33B1"/>
    <w:rsid w:val="007B67EB"/>
    <w:rsid w:val="007B777D"/>
    <w:rsid w:val="007D1A69"/>
    <w:rsid w:val="007D21FB"/>
    <w:rsid w:val="007E1621"/>
    <w:rsid w:val="0081796E"/>
    <w:rsid w:val="00817D2D"/>
    <w:rsid w:val="008333CD"/>
    <w:rsid w:val="00837DC7"/>
    <w:rsid w:val="00857A66"/>
    <w:rsid w:val="0086507F"/>
    <w:rsid w:val="008A35B8"/>
    <w:rsid w:val="008F4694"/>
    <w:rsid w:val="00900EB7"/>
    <w:rsid w:val="0090517B"/>
    <w:rsid w:val="00933886"/>
    <w:rsid w:val="009345C6"/>
    <w:rsid w:val="00960C0A"/>
    <w:rsid w:val="00964F87"/>
    <w:rsid w:val="009652A4"/>
    <w:rsid w:val="00990DAE"/>
    <w:rsid w:val="009B691B"/>
    <w:rsid w:val="009D38A2"/>
    <w:rsid w:val="009F698D"/>
    <w:rsid w:val="00A27A65"/>
    <w:rsid w:val="00A56A2F"/>
    <w:rsid w:val="00A73685"/>
    <w:rsid w:val="00AB0602"/>
    <w:rsid w:val="00AB6181"/>
    <w:rsid w:val="00B43249"/>
    <w:rsid w:val="00B54D70"/>
    <w:rsid w:val="00B60F60"/>
    <w:rsid w:val="00BA59B5"/>
    <w:rsid w:val="00BE344B"/>
    <w:rsid w:val="00BF05A4"/>
    <w:rsid w:val="00C262F7"/>
    <w:rsid w:val="00C70424"/>
    <w:rsid w:val="00C916B9"/>
    <w:rsid w:val="00C97C3D"/>
    <w:rsid w:val="00CD786E"/>
    <w:rsid w:val="00CF694A"/>
    <w:rsid w:val="00D0357D"/>
    <w:rsid w:val="00D0540C"/>
    <w:rsid w:val="00D078BF"/>
    <w:rsid w:val="00D27E9D"/>
    <w:rsid w:val="00D367BC"/>
    <w:rsid w:val="00D41999"/>
    <w:rsid w:val="00D65864"/>
    <w:rsid w:val="00D81626"/>
    <w:rsid w:val="00D84DB2"/>
    <w:rsid w:val="00DB385A"/>
    <w:rsid w:val="00DE6ACD"/>
    <w:rsid w:val="00E3507F"/>
    <w:rsid w:val="00EB2A26"/>
    <w:rsid w:val="00FA06FB"/>
    <w:rsid w:val="00FC405F"/>
    <w:rsid w:val="00FD2906"/>
    <w:rsid w:val="00FF4EA8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FF6F2"/>
  <w15:chartTrackingRefBased/>
  <w15:docId w15:val="{38BC0C01-E7E5-4075-A130-A584281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3</Pages>
  <Words>964</Words>
  <Characters>4666</Characters>
  <Application>Microsoft Office Word</Application>
  <DocSecurity>0</DocSecurity>
  <Lines>111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Hood (Strategy Unit, hosted by ML)</dc:creator>
  <cp:keywords/>
  <dc:description/>
  <cp:lastModifiedBy>Andrew Hood (Strategy Unit, hosted by ML)</cp:lastModifiedBy>
  <cp:revision>112</cp:revision>
  <dcterms:created xsi:type="dcterms:W3CDTF">2024-12-09T14:30:00Z</dcterms:created>
  <dcterms:modified xsi:type="dcterms:W3CDTF">2025-01-29T08:49:00Z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6150e0f8-8401-4894-a102-4c7a47aa58b2</vt:lpwstr>
  </property>
</Properties>
</file>