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477B4" w14:textId="1921BF07" w:rsidR="006B7DE9" w:rsidRPr="001F3ECD" w:rsidRDefault="001F3ECD">
      <w:pPr>
        <w:rPr>
          <w:b/>
          <w:bCs/>
          <w:sz w:val="28"/>
        </w:rPr>
      </w:pPr>
      <w:r w:rsidRPr="001F3ECD">
        <w:rPr>
          <w:b/>
          <w:bCs/>
          <w:sz w:val="28"/>
        </w:rPr>
        <w:t>Abstract</w:t>
      </w:r>
    </w:p>
    <w:tbl>
      <w:tblPr>
        <w:tblStyle w:val="TableGrid"/>
        <w:tblW w:w="0" w:type="auto"/>
        <w:tblLook w:val="04A0" w:firstRow="1" w:lastRow="0" w:firstColumn="1" w:lastColumn="0" w:noHBand="0" w:noVBand="1"/>
      </w:tblPr>
      <w:tblGrid>
        <w:gridCol w:w="9350"/>
      </w:tblGrid>
      <w:tr w:rsidR="001F3ECD" w14:paraId="3086E749" w14:textId="77777777" w:rsidTr="001F3ECD">
        <w:tc>
          <w:tcPr>
            <w:tcW w:w="9350" w:type="dxa"/>
          </w:tcPr>
          <w:p w14:paraId="59D737DC" w14:textId="1D9C8886" w:rsidR="001F3ECD" w:rsidRPr="001F3ECD" w:rsidRDefault="001F3ECD" w:rsidP="001F3ECD">
            <w:pPr>
              <w:spacing w:before="60" w:after="60" w:line="360" w:lineRule="auto"/>
              <w:rPr>
                <w:sz w:val="24"/>
                <w:szCs w:val="24"/>
              </w:rPr>
            </w:pPr>
            <w:r w:rsidRPr="001F3ECD">
              <w:rPr>
                <w:sz w:val="24"/>
                <w:szCs w:val="24"/>
              </w:rPr>
              <w:t>This essay delves into the development of a fire detection system utilizing cameras and Machine Learning/Deep Learning algorithms to swiftly identify fire incidents and alert residents. It addresses the existing challenges in fire detection, proposes innovative solutions, and explores the competitive advantages of the proposed system.</w:t>
            </w:r>
          </w:p>
        </w:tc>
      </w:tr>
    </w:tbl>
    <w:p w14:paraId="361986F2" w14:textId="77777777" w:rsidR="004E4605" w:rsidRDefault="004E4605" w:rsidP="001F3ECD">
      <w:pPr>
        <w:spacing w:before="60" w:after="60" w:line="360" w:lineRule="auto"/>
        <w:rPr>
          <w:b/>
          <w:sz w:val="18"/>
          <w:szCs w:val="18"/>
        </w:rPr>
        <w:sectPr w:rsidR="004E4605" w:rsidSect="00E62689">
          <w:pgSz w:w="12240" w:h="15840"/>
          <w:pgMar w:top="1440" w:right="1440" w:bottom="1440" w:left="1440" w:header="720" w:footer="720" w:gutter="0"/>
          <w:cols w:space="720"/>
          <w:docGrid w:linePitch="360"/>
        </w:sectPr>
      </w:pPr>
    </w:p>
    <w:p w14:paraId="4837C3A3" w14:textId="77777777" w:rsidR="001F3ECD" w:rsidRPr="004E4605" w:rsidRDefault="001F3ECD" w:rsidP="001F3ECD">
      <w:pPr>
        <w:spacing w:before="60" w:after="60" w:line="360" w:lineRule="auto"/>
        <w:rPr>
          <w:b/>
          <w:sz w:val="18"/>
          <w:szCs w:val="18"/>
        </w:rPr>
      </w:pPr>
      <w:r w:rsidRPr="004E4605">
        <w:rPr>
          <w:b/>
          <w:sz w:val="18"/>
          <w:szCs w:val="18"/>
        </w:rPr>
        <w:t>I. Introduction</w:t>
      </w:r>
    </w:p>
    <w:p w14:paraId="1E5920AE" w14:textId="77777777" w:rsidR="001F3ECD" w:rsidRPr="004E4605" w:rsidRDefault="001F3ECD" w:rsidP="001F3ECD">
      <w:pPr>
        <w:spacing w:before="60" w:after="60" w:line="360" w:lineRule="auto"/>
        <w:rPr>
          <w:sz w:val="18"/>
          <w:szCs w:val="18"/>
        </w:rPr>
      </w:pPr>
    </w:p>
    <w:p w14:paraId="5C476C3B" w14:textId="77777777" w:rsidR="001F3ECD" w:rsidRPr="004E4605" w:rsidRDefault="001F3ECD" w:rsidP="001F3ECD">
      <w:pPr>
        <w:spacing w:before="60" w:after="60" w:line="360" w:lineRule="auto"/>
        <w:rPr>
          <w:sz w:val="18"/>
          <w:szCs w:val="18"/>
        </w:rPr>
      </w:pPr>
      <w:r w:rsidRPr="004E4605">
        <w:rPr>
          <w:sz w:val="18"/>
          <w:szCs w:val="18"/>
        </w:rPr>
        <w:t>The safety of residents in both residential and commercial spaces is paramount, particularly concerning the detection and mitigation of fire incidents. The timely detection of fire can significantly minimize property damage and save lives. However, conventional fire detection systems often face limitations in accurately and promptly identifying fire outbreaks. Our group aims to address these challenges by leveraging camera technology and Deep Learning algorithms to develop an efficient fire detection system.</w:t>
      </w:r>
    </w:p>
    <w:p w14:paraId="3B0FF60A" w14:textId="77777777" w:rsidR="001F3ECD" w:rsidRPr="004E4605" w:rsidRDefault="001F3ECD" w:rsidP="001F3ECD">
      <w:pPr>
        <w:spacing w:before="60" w:after="60" w:line="360" w:lineRule="auto"/>
        <w:rPr>
          <w:sz w:val="18"/>
          <w:szCs w:val="18"/>
        </w:rPr>
      </w:pPr>
    </w:p>
    <w:p w14:paraId="6E5EB8F8" w14:textId="77777777" w:rsidR="001F3ECD" w:rsidRPr="004E4605" w:rsidRDefault="001F3ECD" w:rsidP="001F3ECD">
      <w:pPr>
        <w:spacing w:before="60" w:after="60" w:line="360" w:lineRule="auto"/>
        <w:rPr>
          <w:sz w:val="18"/>
          <w:szCs w:val="18"/>
        </w:rPr>
      </w:pPr>
      <w:r w:rsidRPr="004E4605">
        <w:rPr>
          <w:sz w:val="18"/>
          <w:szCs w:val="18"/>
        </w:rPr>
        <w:t>Our customers face significant challenges in existing fire detection solutions. Traditional systems often rely on smoke detectors, which may not be effective in certain environments or may provide delayed alerts. Additionally, false alarms can lead to desensitization and decreased responsiveness among residents. Our goal is to relieve these customer pains by offering a reliable and swift fire detection solution.</w:t>
      </w:r>
    </w:p>
    <w:p w14:paraId="42EAEC0B" w14:textId="77777777" w:rsidR="001F3ECD" w:rsidRPr="004E4605" w:rsidRDefault="001F3ECD" w:rsidP="001F3ECD">
      <w:pPr>
        <w:spacing w:before="60" w:after="60" w:line="360" w:lineRule="auto"/>
        <w:rPr>
          <w:sz w:val="18"/>
          <w:szCs w:val="18"/>
        </w:rPr>
      </w:pPr>
    </w:p>
    <w:p w14:paraId="496E35D7" w14:textId="77777777" w:rsidR="001F3ECD" w:rsidRPr="004E4605" w:rsidRDefault="001F3ECD" w:rsidP="001F3ECD">
      <w:pPr>
        <w:spacing w:before="60" w:after="60" w:line="360" w:lineRule="auto"/>
        <w:rPr>
          <w:sz w:val="18"/>
          <w:szCs w:val="18"/>
        </w:rPr>
      </w:pPr>
      <w:r w:rsidRPr="004E4605">
        <w:rPr>
          <w:sz w:val="18"/>
          <w:szCs w:val="18"/>
        </w:rPr>
        <w:t xml:space="preserve">In assessing existing projects, we recognize both advantages and disadvantages. While some systems demonstrate commendable accuracy in fire detection, they may lack scalability or require extensive infrastructure. Others may offer real-time monitoring capabilities but fall short in terms of accuracy. Our idea </w:t>
      </w:r>
      <w:r w:rsidRPr="004E4605">
        <w:rPr>
          <w:sz w:val="18"/>
          <w:szCs w:val="18"/>
        </w:rPr>
        <w:t>incorporates the strengths of existing solutions while addressing their limitations.</w:t>
      </w:r>
    </w:p>
    <w:p w14:paraId="24145CC3" w14:textId="77777777" w:rsidR="001F3ECD" w:rsidRPr="004E4605" w:rsidRDefault="001F3ECD" w:rsidP="001F3ECD">
      <w:pPr>
        <w:spacing w:before="60" w:after="60" w:line="360" w:lineRule="auto"/>
        <w:rPr>
          <w:sz w:val="18"/>
          <w:szCs w:val="18"/>
        </w:rPr>
      </w:pPr>
    </w:p>
    <w:p w14:paraId="3C376EA5" w14:textId="77777777" w:rsidR="001F3ECD" w:rsidRPr="004E4605" w:rsidRDefault="001F3ECD" w:rsidP="001F3ECD">
      <w:pPr>
        <w:spacing w:before="60" w:after="60" w:line="360" w:lineRule="auto"/>
        <w:rPr>
          <w:sz w:val="18"/>
          <w:szCs w:val="18"/>
        </w:rPr>
      </w:pPr>
      <w:r w:rsidRPr="004E4605">
        <w:rPr>
          <w:sz w:val="18"/>
          <w:szCs w:val="18"/>
        </w:rPr>
        <w:t>Our proposed system integrates cameras equipped with Deep Learning algorithms capable of identifying fire incidents with high accuracy and minimal delay. By analyzing the visual characteristics of fire, such as color, motion, and intensity, our system can swiftly detect fire outbreaks in diverse environments. Moreover, our solution prioritizes real-time notifications, ensuring prompt action in emergency situations.</w:t>
      </w:r>
    </w:p>
    <w:p w14:paraId="359C868F" w14:textId="77777777" w:rsidR="001F3ECD" w:rsidRPr="004E4605" w:rsidRDefault="001F3ECD" w:rsidP="001F3ECD">
      <w:pPr>
        <w:spacing w:before="60" w:after="60" w:line="360" w:lineRule="auto"/>
        <w:rPr>
          <w:sz w:val="18"/>
          <w:szCs w:val="18"/>
        </w:rPr>
      </w:pPr>
    </w:p>
    <w:p w14:paraId="50E2F4E3" w14:textId="77777777" w:rsidR="001F3ECD" w:rsidRPr="004E4605" w:rsidRDefault="001F3ECD" w:rsidP="001F3ECD">
      <w:pPr>
        <w:spacing w:before="60" w:after="60" w:line="360" w:lineRule="auto"/>
        <w:rPr>
          <w:sz w:val="18"/>
          <w:szCs w:val="18"/>
        </w:rPr>
      </w:pPr>
      <w:r w:rsidRPr="004E4605">
        <w:rPr>
          <w:sz w:val="18"/>
          <w:szCs w:val="18"/>
        </w:rPr>
        <w:t>The novelty of our idea lies in its seamless integration of camera technology and Deep Learning algorithms specifically tailored for fire detection. Unlike conventional systems, which may rely solely on smoke or heat sensors, our approach offers a multi-modal detection mechanism that enhances accuracy and reliability. Additionally, our system's scalability and flexibility make it suitable for various applications, from residential homes to large industrial complexes.</w:t>
      </w:r>
    </w:p>
    <w:p w14:paraId="2DD9999C" w14:textId="77777777" w:rsidR="001F3ECD" w:rsidRPr="004E4605" w:rsidRDefault="001F3ECD" w:rsidP="001F3ECD">
      <w:pPr>
        <w:spacing w:before="60" w:after="60" w:line="360" w:lineRule="auto"/>
        <w:rPr>
          <w:sz w:val="18"/>
          <w:szCs w:val="18"/>
        </w:rPr>
      </w:pPr>
    </w:p>
    <w:p w14:paraId="0FE6B3CA" w14:textId="77777777" w:rsidR="001F3ECD" w:rsidRPr="004E4605" w:rsidRDefault="001F3ECD" w:rsidP="001F3ECD">
      <w:pPr>
        <w:spacing w:before="60" w:after="60" w:line="360" w:lineRule="auto"/>
        <w:rPr>
          <w:sz w:val="18"/>
          <w:szCs w:val="18"/>
        </w:rPr>
      </w:pPr>
      <w:r w:rsidRPr="004E4605">
        <w:rPr>
          <w:sz w:val="18"/>
          <w:szCs w:val="18"/>
        </w:rPr>
        <w:t xml:space="preserve">The feasibility of our idea is supported by the advancements in computer vision and Deep Learning, which have significantly enhanced the capabilities of image recognition systems. Moreover, the widespread availability of cameras and the increasing affordability </w:t>
      </w:r>
      <w:r w:rsidRPr="004E4605">
        <w:rPr>
          <w:sz w:val="18"/>
          <w:szCs w:val="18"/>
        </w:rPr>
        <w:lastRenderedPageBreak/>
        <w:t>of Deep Learning hardware further reinforce the viability of our solution.</w:t>
      </w:r>
    </w:p>
    <w:p w14:paraId="208C161D" w14:textId="77777777" w:rsidR="001F3ECD" w:rsidRPr="004E4605" w:rsidRDefault="001F3ECD" w:rsidP="001F3ECD">
      <w:pPr>
        <w:spacing w:before="60" w:after="60" w:line="360" w:lineRule="auto"/>
        <w:rPr>
          <w:sz w:val="18"/>
          <w:szCs w:val="18"/>
        </w:rPr>
      </w:pPr>
    </w:p>
    <w:p w14:paraId="3939262F" w14:textId="77777777" w:rsidR="001F3ECD" w:rsidRPr="004E4605" w:rsidRDefault="001F3ECD" w:rsidP="001F3ECD">
      <w:pPr>
        <w:spacing w:before="60" w:after="60" w:line="360" w:lineRule="auto"/>
        <w:rPr>
          <w:sz w:val="18"/>
          <w:szCs w:val="18"/>
        </w:rPr>
      </w:pPr>
      <w:r w:rsidRPr="004E4605">
        <w:rPr>
          <w:sz w:val="18"/>
          <w:szCs w:val="18"/>
        </w:rPr>
        <w:t xml:space="preserve">Our competitive advantage stems from the combination of accuracy, speed, and scalability offered by our system. By leveraging Deep Learning algorithms, we can </w:t>
      </w:r>
      <w:r w:rsidRPr="004E4605">
        <w:rPr>
          <w:sz w:val="18"/>
          <w:szCs w:val="18"/>
        </w:rPr>
        <w:t>continually improve the system's performance and adapt to evolving fire detection challenges. Furthermore, our emphasis on real-time notifications ensures rapid response, minimizing the potential impact of fire incidents.</w:t>
      </w:r>
    </w:p>
    <w:p w14:paraId="607AB622" w14:textId="77777777" w:rsidR="001F3ECD" w:rsidRPr="004E4605" w:rsidRDefault="001F3ECD" w:rsidP="001F3ECD">
      <w:pPr>
        <w:spacing w:before="60" w:after="60" w:line="360" w:lineRule="auto"/>
        <w:rPr>
          <w:sz w:val="18"/>
          <w:szCs w:val="18"/>
        </w:rPr>
      </w:pPr>
    </w:p>
    <w:p w14:paraId="0C5AD1AD" w14:textId="77777777" w:rsidR="004E4605" w:rsidRDefault="004E4605" w:rsidP="001F3ECD">
      <w:pPr>
        <w:spacing w:before="60" w:after="60" w:line="360" w:lineRule="auto"/>
        <w:rPr>
          <w:b/>
          <w:sz w:val="18"/>
          <w:szCs w:val="18"/>
        </w:rPr>
        <w:sectPr w:rsidR="004E4605" w:rsidSect="00E62689">
          <w:type w:val="continuous"/>
          <w:pgSz w:w="12240" w:h="15840"/>
          <w:pgMar w:top="1440" w:right="1440" w:bottom="1440" w:left="1440" w:header="720" w:footer="720" w:gutter="0"/>
          <w:cols w:num="2" w:space="720"/>
          <w:docGrid w:linePitch="360"/>
        </w:sectPr>
      </w:pPr>
    </w:p>
    <w:p w14:paraId="5EAA271E" w14:textId="77777777" w:rsidR="001F3ECD" w:rsidRPr="004E4605" w:rsidRDefault="001F3ECD" w:rsidP="001F3ECD">
      <w:pPr>
        <w:spacing w:before="60" w:after="60" w:line="360" w:lineRule="auto"/>
        <w:rPr>
          <w:b/>
          <w:sz w:val="18"/>
          <w:szCs w:val="18"/>
        </w:rPr>
      </w:pPr>
      <w:r w:rsidRPr="004E4605">
        <w:rPr>
          <w:b/>
          <w:sz w:val="18"/>
          <w:szCs w:val="18"/>
        </w:rPr>
        <w:t>II. Background</w:t>
      </w:r>
    </w:p>
    <w:p w14:paraId="40AB91E6" w14:textId="77777777" w:rsidR="001F3ECD" w:rsidRPr="004E4605" w:rsidRDefault="001F3ECD" w:rsidP="001F3ECD">
      <w:pPr>
        <w:spacing w:before="60" w:after="60" w:line="360" w:lineRule="auto"/>
        <w:rPr>
          <w:sz w:val="18"/>
          <w:szCs w:val="18"/>
        </w:rPr>
      </w:pPr>
    </w:p>
    <w:p w14:paraId="110902E5" w14:textId="77777777" w:rsidR="001F3ECD" w:rsidRPr="004E4605" w:rsidRDefault="001F3ECD" w:rsidP="001F3ECD">
      <w:pPr>
        <w:spacing w:before="60" w:after="60" w:line="360" w:lineRule="auto"/>
        <w:ind w:right="-1080"/>
        <w:rPr>
          <w:sz w:val="18"/>
          <w:szCs w:val="18"/>
        </w:rPr>
      </w:pPr>
      <w:r w:rsidRPr="004E4605">
        <w:rPr>
          <w:sz w:val="18"/>
          <w:szCs w:val="18"/>
        </w:rPr>
        <w:t>Fire detection systems play a crucial role in safeguarding lives and property against the devastating effects of fire incidents. Traditional fire detection methods, such as smoke detectors and heat sensors, have been widely employed for decades. However, these systems often suffer from limitations in terms of accuracy, reliability, and response time.</w:t>
      </w:r>
    </w:p>
    <w:p w14:paraId="21C0B29B" w14:textId="77777777" w:rsidR="001F3ECD" w:rsidRPr="004E4605" w:rsidRDefault="001F3ECD" w:rsidP="001F3ECD">
      <w:pPr>
        <w:spacing w:before="60" w:after="60" w:line="360" w:lineRule="auto"/>
        <w:rPr>
          <w:sz w:val="18"/>
          <w:szCs w:val="18"/>
        </w:rPr>
      </w:pPr>
    </w:p>
    <w:p w14:paraId="7890AC9C" w14:textId="77777777" w:rsidR="001F3ECD" w:rsidRPr="004E4605" w:rsidRDefault="001F3ECD" w:rsidP="001F3ECD">
      <w:pPr>
        <w:spacing w:before="60" w:after="60" w:line="360" w:lineRule="auto"/>
        <w:rPr>
          <w:sz w:val="18"/>
          <w:szCs w:val="18"/>
        </w:rPr>
      </w:pPr>
      <w:r w:rsidRPr="004E4605">
        <w:rPr>
          <w:sz w:val="18"/>
          <w:szCs w:val="18"/>
        </w:rPr>
        <w:t>Camera-based fire detection systems have emerged as a promising alternative, leveraging advancements in computer vision and image processing algorithms. By analyzing visual cues associated with fire, such as flame color, motion patterns, and intensity changes, these systems can offer improved accuracy and faster response times compared to traditional methods.</w:t>
      </w:r>
    </w:p>
    <w:p w14:paraId="613AE7BD" w14:textId="77777777" w:rsidR="001F3ECD" w:rsidRPr="004E4605" w:rsidRDefault="001F3ECD" w:rsidP="001F3ECD">
      <w:pPr>
        <w:spacing w:before="60" w:after="60" w:line="360" w:lineRule="auto"/>
        <w:rPr>
          <w:sz w:val="18"/>
          <w:szCs w:val="18"/>
        </w:rPr>
      </w:pPr>
    </w:p>
    <w:p w14:paraId="2BD91C4C" w14:textId="77777777" w:rsidR="001F3ECD" w:rsidRPr="004E4605" w:rsidRDefault="001F3ECD" w:rsidP="001F3ECD">
      <w:pPr>
        <w:spacing w:before="60" w:after="60" w:line="360" w:lineRule="auto"/>
        <w:rPr>
          <w:sz w:val="18"/>
          <w:szCs w:val="18"/>
        </w:rPr>
      </w:pPr>
      <w:r w:rsidRPr="004E4605">
        <w:rPr>
          <w:sz w:val="18"/>
          <w:szCs w:val="18"/>
        </w:rPr>
        <w:t>Deep Learning, a subset of artificial intelligence, has revolutionized the field of computer vision, enabling machines to recognize and interpret visual data with unprecedented accuracy. By training Deep Learning models on vast datasets of fire images, researchers have developed algorithms capable of accurately detecting fire incidents in real-time.</w:t>
      </w:r>
    </w:p>
    <w:p w14:paraId="431F52E5" w14:textId="77777777" w:rsidR="001F3ECD" w:rsidRPr="004E4605" w:rsidRDefault="001F3ECD" w:rsidP="001F3ECD">
      <w:pPr>
        <w:spacing w:before="60" w:after="60" w:line="360" w:lineRule="auto"/>
        <w:rPr>
          <w:sz w:val="18"/>
          <w:szCs w:val="18"/>
        </w:rPr>
      </w:pPr>
    </w:p>
    <w:p w14:paraId="23BBF961" w14:textId="77777777" w:rsidR="001F3ECD" w:rsidRDefault="001F3ECD" w:rsidP="001F3ECD">
      <w:pPr>
        <w:spacing w:before="60" w:after="60" w:line="360" w:lineRule="auto"/>
        <w:rPr>
          <w:sz w:val="26"/>
          <w:szCs w:val="26"/>
        </w:rPr>
      </w:pPr>
    </w:p>
    <w:p w14:paraId="7D5ABE13" w14:textId="77777777" w:rsidR="001F3ECD" w:rsidRDefault="001F3ECD" w:rsidP="001F3ECD">
      <w:pPr>
        <w:spacing w:before="60" w:after="60" w:line="360" w:lineRule="auto"/>
        <w:rPr>
          <w:b/>
          <w:sz w:val="28"/>
        </w:rPr>
      </w:pPr>
      <w:r>
        <w:rPr>
          <w:b/>
          <w:sz w:val="28"/>
        </w:rPr>
        <w:t>III. Methodology</w:t>
      </w:r>
    </w:p>
    <w:p w14:paraId="1D3AD5D1" w14:textId="77777777" w:rsidR="001F3ECD" w:rsidRDefault="001F3ECD" w:rsidP="001F3ECD">
      <w:pPr>
        <w:spacing w:before="60" w:after="60" w:line="360" w:lineRule="auto"/>
        <w:rPr>
          <w:sz w:val="26"/>
          <w:szCs w:val="26"/>
        </w:rPr>
      </w:pPr>
      <w:r>
        <w:rPr>
          <w:sz w:val="26"/>
          <w:szCs w:val="26"/>
        </w:rPr>
        <w:t xml:space="preserve">Fire Alarm System warns people when smoke, fire, carbon monoxide or other fire-related or general notification emergencies are detected. These alarms may be activated automatically from smoke detectors and heat detectors or may also be activated via manual fire alarm activation devices such as manual call points or pull stations. Alarms can be either motorized bells or wall mountable sounders or horns. They can also be speaker strobes which sound an alarm, followed by a voice evacuation message which warns people inside the building not to use the elevators. Fire alarm sounders can be set to certain frequencies and different tones including low, medium and high, depending on the country and manufacturer of the </w:t>
      </w:r>
      <w:r>
        <w:rPr>
          <w:sz w:val="26"/>
          <w:szCs w:val="26"/>
        </w:rPr>
        <w:lastRenderedPageBreak/>
        <w:t xml:space="preserve">device. Most fire alarm systems in Europe sound like a siren with alternating frequencies. Fire alarm electronic devices are known as horns in the United States and Canada and can be either continuous or set to different codes. Fire alarm warning devices can also be set to different volume levels.  </w:t>
      </w:r>
    </w:p>
    <w:p w14:paraId="75297097" w14:textId="77777777" w:rsidR="001F3ECD" w:rsidRDefault="001F3ECD" w:rsidP="001F3ECD">
      <w:pPr>
        <w:spacing w:before="60" w:after="60" w:line="360" w:lineRule="auto"/>
        <w:rPr>
          <w:sz w:val="26"/>
          <w:szCs w:val="26"/>
        </w:rPr>
      </w:pPr>
      <w:r>
        <w:rPr>
          <w:sz w:val="26"/>
          <w:szCs w:val="26"/>
        </w:rPr>
        <w:t>Our fire detection system employs a multi-stage process to swiftly identify and alert residents to fire incidents. The system consists of several key components:</w:t>
      </w:r>
    </w:p>
    <w:p w14:paraId="51D13D80" w14:textId="77777777" w:rsidR="001F3ECD" w:rsidRDefault="001F3ECD" w:rsidP="001F3ECD">
      <w:pPr>
        <w:spacing w:before="60" w:after="60" w:line="360" w:lineRule="auto"/>
        <w:rPr>
          <w:sz w:val="26"/>
          <w:szCs w:val="26"/>
        </w:rPr>
      </w:pPr>
      <w:r>
        <w:rPr>
          <w:sz w:val="26"/>
          <w:szCs w:val="26"/>
        </w:rPr>
        <w:t xml:space="preserve">1. </w:t>
      </w:r>
      <w:r>
        <w:rPr>
          <w:b/>
          <w:sz w:val="26"/>
          <w:szCs w:val="26"/>
        </w:rPr>
        <w:t>Camera Deployment</w:t>
      </w:r>
      <w:r>
        <w:rPr>
          <w:sz w:val="26"/>
          <w:szCs w:val="26"/>
        </w:rPr>
        <w:t>: High-resolution cameras equipped with infrared sensors are strategically deployed in the monitored area to capture visual data.</w:t>
      </w:r>
    </w:p>
    <w:p w14:paraId="63314006" w14:textId="77777777" w:rsidR="001F3ECD" w:rsidRDefault="001F3ECD" w:rsidP="001F3ECD">
      <w:pPr>
        <w:spacing w:before="60" w:after="60" w:line="360" w:lineRule="auto"/>
        <w:rPr>
          <w:sz w:val="26"/>
          <w:szCs w:val="26"/>
        </w:rPr>
      </w:pPr>
    </w:p>
    <w:p w14:paraId="73720EED" w14:textId="77777777" w:rsidR="001F3ECD" w:rsidRDefault="001F3ECD" w:rsidP="001F3ECD">
      <w:pPr>
        <w:spacing w:before="60" w:after="60" w:line="360" w:lineRule="auto"/>
        <w:rPr>
          <w:sz w:val="26"/>
          <w:szCs w:val="26"/>
        </w:rPr>
      </w:pPr>
      <w:r>
        <w:rPr>
          <w:sz w:val="26"/>
          <w:szCs w:val="26"/>
        </w:rPr>
        <w:t>2.</w:t>
      </w:r>
      <w:r>
        <w:rPr>
          <w:b/>
          <w:sz w:val="26"/>
          <w:szCs w:val="26"/>
        </w:rPr>
        <w:t xml:space="preserve"> Data Acquisition</w:t>
      </w:r>
      <w:r>
        <w:rPr>
          <w:sz w:val="26"/>
          <w:szCs w:val="26"/>
        </w:rPr>
        <w:t>: The cameras continuously capture video feeds, which are processed in real-time by the Deep Learning algorithms.</w:t>
      </w:r>
    </w:p>
    <w:p w14:paraId="79B397C0" w14:textId="77777777" w:rsidR="001F3ECD" w:rsidRDefault="001F3ECD" w:rsidP="001F3ECD">
      <w:pPr>
        <w:spacing w:before="60" w:after="60" w:line="360" w:lineRule="auto"/>
        <w:rPr>
          <w:sz w:val="26"/>
          <w:szCs w:val="26"/>
        </w:rPr>
      </w:pPr>
    </w:p>
    <w:p w14:paraId="79D1921D" w14:textId="77777777" w:rsidR="001F3ECD" w:rsidRDefault="001F3ECD" w:rsidP="001F3ECD">
      <w:pPr>
        <w:spacing w:before="60" w:after="60" w:line="360" w:lineRule="auto"/>
        <w:rPr>
          <w:sz w:val="26"/>
          <w:szCs w:val="26"/>
        </w:rPr>
      </w:pPr>
      <w:r>
        <w:rPr>
          <w:sz w:val="26"/>
          <w:szCs w:val="26"/>
        </w:rPr>
        <w:t>3.</w:t>
      </w:r>
      <w:r>
        <w:rPr>
          <w:b/>
          <w:sz w:val="26"/>
          <w:szCs w:val="26"/>
        </w:rPr>
        <w:t xml:space="preserve"> Fire Detection Algorithm</w:t>
      </w:r>
      <w:r>
        <w:rPr>
          <w:sz w:val="26"/>
          <w:szCs w:val="26"/>
        </w:rPr>
        <w:t>: The Deep Learning model analyzes the video frames to detect visual patterns indicative of fire, such as flame color, motion, and intensity.</w:t>
      </w:r>
    </w:p>
    <w:p w14:paraId="77DF5BFE" w14:textId="77777777" w:rsidR="001F3ECD" w:rsidRDefault="001F3ECD" w:rsidP="001F3ECD">
      <w:pPr>
        <w:spacing w:before="60" w:after="60" w:line="360" w:lineRule="auto"/>
        <w:rPr>
          <w:sz w:val="26"/>
          <w:szCs w:val="26"/>
        </w:rPr>
      </w:pPr>
    </w:p>
    <w:p w14:paraId="4ED90A0C" w14:textId="77777777" w:rsidR="001F3ECD" w:rsidRDefault="001F3ECD" w:rsidP="001F3ECD">
      <w:pPr>
        <w:spacing w:before="60" w:after="60" w:line="360" w:lineRule="auto"/>
        <w:rPr>
          <w:sz w:val="26"/>
          <w:szCs w:val="26"/>
        </w:rPr>
      </w:pPr>
      <w:r>
        <w:rPr>
          <w:sz w:val="26"/>
          <w:szCs w:val="26"/>
        </w:rPr>
        <w:t xml:space="preserve">4. </w:t>
      </w:r>
      <w:r>
        <w:rPr>
          <w:b/>
          <w:sz w:val="26"/>
          <w:szCs w:val="26"/>
        </w:rPr>
        <w:t>Alert Generation</w:t>
      </w:r>
      <w:r>
        <w:rPr>
          <w:sz w:val="26"/>
          <w:szCs w:val="26"/>
        </w:rPr>
        <w:t>: Upon detecting a fire incident, the system generates real-time alerts, notifying residents via multiple channels, including mobile applications, SMS, and email.</w:t>
      </w:r>
    </w:p>
    <w:p w14:paraId="7763420D" w14:textId="77777777" w:rsidR="001F3ECD" w:rsidRDefault="001F3ECD" w:rsidP="001F3ECD">
      <w:pPr>
        <w:spacing w:before="60" w:after="60" w:line="360" w:lineRule="auto"/>
        <w:rPr>
          <w:sz w:val="26"/>
          <w:szCs w:val="26"/>
        </w:rPr>
      </w:pPr>
    </w:p>
    <w:p w14:paraId="35E9E8CE" w14:textId="77777777" w:rsidR="001F3ECD" w:rsidRDefault="001F3ECD" w:rsidP="001F3ECD">
      <w:pPr>
        <w:spacing w:before="60" w:after="60" w:line="360" w:lineRule="auto"/>
        <w:rPr>
          <w:sz w:val="26"/>
          <w:szCs w:val="26"/>
        </w:rPr>
      </w:pPr>
      <w:r>
        <w:rPr>
          <w:sz w:val="26"/>
          <w:szCs w:val="26"/>
        </w:rPr>
        <w:t xml:space="preserve">5. </w:t>
      </w:r>
      <w:r>
        <w:rPr>
          <w:b/>
          <w:sz w:val="26"/>
          <w:szCs w:val="26"/>
        </w:rPr>
        <w:t>Emergency Response</w:t>
      </w:r>
      <w:r>
        <w:rPr>
          <w:sz w:val="26"/>
          <w:szCs w:val="26"/>
        </w:rPr>
        <w:t>: Residents receive prompt notifications, enabling them to take immediate action, such as evacuating the premises or contacting emergency services.</w:t>
      </w:r>
    </w:p>
    <w:p w14:paraId="6994F8E1" w14:textId="77777777" w:rsidR="001F3ECD" w:rsidRDefault="001F3ECD" w:rsidP="001F3ECD">
      <w:pPr>
        <w:spacing w:before="60" w:after="60" w:line="360" w:lineRule="auto"/>
        <w:rPr>
          <w:sz w:val="26"/>
          <w:szCs w:val="26"/>
        </w:rPr>
      </w:pPr>
      <w:r>
        <w:rPr>
          <w:sz w:val="26"/>
          <w:szCs w:val="26"/>
        </w:rPr>
        <w:t xml:space="preserve">6. </w:t>
      </w:r>
      <w:r>
        <w:rPr>
          <w:b/>
          <w:sz w:val="26"/>
          <w:szCs w:val="26"/>
        </w:rPr>
        <w:t>Fire Isolation</w:t>
      </w:r>
      <w:r>
        <w:rPr>
          <w:sz w:val="26"/>
          <w:szCs w:val="26"/>
        </w:rPr>
        <w:t xml:space="preserve">: After detecting the fire, our Fire Suppression System will be activated based on the current situation, which is data, information can be obtained from another camera placed around the area. Subsequently, it’ll activate a water drain to extinguish the fire. </w:t>
      </w:r>
      <w:r>
        <w:br w:type="page"/>
      </w:r>
    </w:p>
    <w:p w14:paraId="131CCBF9" w14:textId="77777777" w:rsidR="001F3ECD" w:rsidRDefault="001F3ECD" w:rsidP="001F3ECD">
      <w:pPr>
        <w:spacing w:before="60" w:after="60" w:line="360" w:lineRule="auto"/>
        <w:rPr>
          <w:sz w:val="26"/>
          <w:szCs w:val="26"/>
        </w:rPr>
      </w:pPr>
    </w:p>
    <w:p w14:paraId="52C9C913" w14:textId="77777777" w:rsidR="001F3ECD" w:rsidRDefault="001F3ECD" w:rsidP="001F3ECD">
      <w:pPr>
        <w:spacing w:before="60" w:after="60" w:line="360" w:lineRule="auto"/>
        <w:ind w:firstLine="720"/>
        <w:rPr>
          <w:b/>
          <w:sz w:val="26"/>
          <w:szCs w:val="26"/>
          <w:u w:val="single"/>
        </w:rPr>
      </w:pPr>
      <w:r>
        <w:rPr>
          <w:b/>
          <w:sz w:val="26"/>
          <w:szCs w:val="26"/>
          <w:u w:val="single"/>
        </w:rPr>
        <w:t>Hardware:</w:t>
      </w:r>
    </w:p>
    <w:p w14:paraId="2233D1E5" w14:textId="77777777" w:rsidR="001F3ECD" w:rsidRDefault="001F3ECD" w:rsidP="001F3ECD">
      <w:pPr>
        <w:spacing w:before="60" w:after="60" w:line="360" w:lineRule="auto"/>
        <w:rPr>
          <w:sz w:val="26"/>
          <w:szCs w:val="26"/>
        </w:rPr>
      </w:pPr>
      <w:r>
        <w:rPr>
          <w:sz w:val="26"/>
          <w:szCs w:val="26"/>
        </w:rPr>
        <w:tab/>
        <w:t>In order to measure the fire incident more effectively, our system have to collect UTC, Temperature[C], Humidity[%], CO2[ppm], Raw H2, Raw Ethanol, Pressure[hPa], …</w:t>
      </w:r>
    </w:p>
    <w:p w14:paraId="3907F890" w14:textId="77777777" w:rsidR="001F3ECD" w:rsidRDefault="001F3ECD" w:rsidP="001F3ECD">
      <w:pPr>
        <w:spacing w:before="60" w:after="60" w:line="360" w:lineRule="auto"/>
        <w:ind w:left="720"/>
        <w:rPr>
          <w:sz w:val="26"/>
          <w:szCs w:val="26"/>
        </w:rPr>
      </w:pPr>
      <w:r>
        <w:rPr>
          <w:sz w:val="26"/>
          <w:szCs w:val="26"/>
        </w:rPr>
        <w:t>Input data:</w:t>
      </w:r>
    </w:p>
    <w:p w14:paraId="01D772E6" w14:textId="77777777" w:rsidR="001F3ECD" w:rsidRDefault="001F3ECD" w:rsidP="001F3ECD">
      <w:pPr>
        <w:numPr>
          <w:ilvl w:val="0"/>
          <w:numId w:val="3"/>
        </w:numPr>
        <w:spacing w:before="60" w:after="0" w:line="360" w:lineRule="auto"/>
        <w:rPr>
          <w:sz w:val="26"/>
          <w:szCs w:val="26"/>
        </w:rPr>
      </w:pPr>
      <w:r>
        <w:rPr>
          <w:sz w:val="26"/>
          <w:szCs w:val="26"/>
        </w:rPr>
        <w:t>Arduino Uno R3</w:t>
      </w:r>
    </w:p>
    <w:p w14:paraId="415F9914" w14:textId="77777777" w:rsidR="001F3ECD" w:rsidRDefault="001F3ECD" w:rsidP="001F3ECD">
      <w:pPr>
        <w:numPr>
          <w:ilvl w:val="0"/>
          <w:numId w:val="3"/>
        </w:numPr>
        <w:spacing w:after="0" w:line="360" w:lineRule="auto"/>
        <w:rPr>
          <w:sz w:val="26"/>
          <w:szCs w:val="26"/>
        </w:rPr>
      </w:pPr>
      <w:r>
        <w:rPr>
          <w:sz w:val="26"/>
          <w:szCs w:val="26"/>
        </w:rPr>
        <w:t>ESP32</w:t>
      </w:r>
    </w:p>
    <w:p w14:paraId="0B805E9A" w14:textId="77777777" w:rsidR="001F3ECD" w:rsidRDefault="001F3ECD" w:rsidP="001F3ECD">
      <w:pPr>
        <w:numPr>
          <w:ilvl w:val="0"/>
          <w:numId w:val="3"/>
        </w:numPr>
        <w:spacing w:after="0" w:line="360" w:lineRule="auto"/>
        <w:rPr>
          <w:sz w:val="26"/>
          <w:szCs w:val="26"/>
        </w:rPr>
      </w:pPr>
      <w:r>
        <w:rPr>
          <w:sz w:val="26"/>
          <w:szCs w:val="26"/>
        </w:rPr>
        <w:t>DHT11 Sensor</w:t>
      </w:r>
    </w:p>
    <w:p w14:paraId="56B9E541" w14:textId="77777777" w:rsidR="001F3ECD" w:rsidRDefault="001F3ECD" w:rsidP="001F3ECD">
      <w:pPr>
        <w:numPr>
          <w:ilvl w:val="0"/>
          <w:numId w:val="3"/>
        </w:numPr>
        <w:spacing w:after="0" w:line="360" w:lineRule="auto"/>
        <w:rPr>
          <w:sz w:val="26"/>
          <w:szCs w:val="26"/>
        </w:rPr>
      </w:pPr>
      <w:r>
        <w:rPr>
          <w:sz w:val="26"/>
          <w:szCs w:val="26"/>
        </w:rPr>
        <w:t>MQ - 2 Sensor</w:t>
      </w:r>
    </w:p>
    <w:p w14:paraId="349CC801" w14:textId="77777777" w:rsidR="001F3ECD" w:rsidRDefault="001F3ECD" w:rsidP="001F3ECD">
      <w:pPr>
        <w:numPr>
          <w:ilvl w:val="0"/>
          <w:numId w:val="3"/>
        </w:numPr>
        <w:spacing w:after="60" w:line="360" w:lineRule="auto"/>
        <w:rPr>
          <w:sz w:val="26"/>
          <w:szCs w:val="26"/>
        </w:rPr>
      </w:pPr>
      <w:r>
        <w:rPr>
          <w:sz w:val="26"/>
          <w:szCs w:val="26"/>
        </w:rPr>
        <w:t>LM393</w:t>
      </w:r>
    </w:p>
    <w:p w14:paraId="7DB19C96" w14:textId="77777777" w:rsidR="001F3ECD" w:rsidRDefault="001F3ECD" w:rsidP="001F3ECD">
      <w:pPr>
        <w:spacing w:before="60" w:after="60" w:line="360" w:lineRule="auto"/>
        <w:rPr>
          <w:sz w:val="26"/>
          <w:szCs w:val="26"/>
        </w:rPr>
      </w:pPr>
      <w:r>
        <w:rPr>
          <w:sz w:val="26"/>
          <w:szCs w:val="26"/>
        </w:rPr>
        <w:tab/>
        <w:t>Output:</w:t>
      </w:r>
    </w:p>
    <w:p w14:paraId="21D1189C" w14:textId="77777777" w:rsidR="001F3ECD" w:rsidRDefault="001F3ECD" w:rsidP="001F3ECD">
      <w:pPr>
        <w:numPr>
          <w:ilvl w:val="0"/>
          <w:numId w:val="2"/>
        </w:numPr>
        <w:spacing w:before="60" w:after="60" w:line="360" w:lineRule="auto"/>
        <w:rPr>
          <w:sz w:val="26"/>
          <w:szCs w:val="26"/>
        </w:rPr>
      </w:pPr>
      <w:r>
        <w:rPr>
          <w:sz w:val="26"/>
          <w:szCs w:val="26"/>
        </w:rPr>
        <w:t>puTTY</w:t>
      </w:r>
    </w:p>
    <w:p w14:paraId="6DA9E4B9" w14:textId="77777777" w:rsidR="001F3ECD" w:rsidRDefault="001F3ECD" w:rsidP="001F3ECD">
      <w:pPr>
        <w:spacing w:before="60" w:after="60" w:line="360" w:lineRule="auto"/>
        <w:rPr>
          <w:b/>
          <w:sz w:val="26"/>
          <w:szCs w:val="26"/>
        </w:rPr>
      </w:pPr>
      <w:r>
        <w:rPr>
          <w:b/>
          <w:sz w:val="26"/>
          <w:szCs w:val="26"/>
        </w:rPr>
        <w:t>Technique:</w:t>
      </w:r>
    </w:p>
    <w:p w14:paraId="29B8750F" w14:textId="77777777" w:rsidR="001F3ECD" w:rsidRDefault="001F3ECD" w:rsidP="001F3ECD">
      <w:pPr>
        <w:numPr>
          <w:ilvl w:val="0"/>
          <w:numId w:val="1"/>
        </w:numPr>
        <w:spacing w:before="60" w:after="0" w:line="360" w:lineRule="auto"/>
        <w:rPr>
          <w:sz w:val="26"/>
          <w:szCs w:val="26"/>
        </w:rPr>
      </w:pPr>
      <w:r>
        <w:rPr>
          <w:sz w:val="26"/>
          <w:szCs w:val="26"/>
        </w:rPr>
        <w:t>YOLOv8</w:t>
      </w:r>
    </w:p>
    <w:p w14:paraId="246F9100" w14:textId="77777777" w:rsidR="001F3ECD" w:rsidRDefault="001F3ECD" w:rsidP="001F3ECD">
      <w:pPr>
        <w:numPr>
          <w:ilvl w:val="0"/>
          <w:numId w:val="1"/>
        </w:numPr>
        <w:spacing w:after="0" w:line="360" w:lineRule="auto"/>
        <w:rPr>
          <w:sz w:val="26"/>
          <w:szCs w:val="26"/>
        </w:rPr>
      </w:pPr>
      <w:r>
        <w:rPr>
          <w:sz w:val="26"/>
          <w:szCs w:val="26"/>
        </w:rPr>
        <w:t>Pytorch</w:t>
      </w:r>
    </w:p>
    <w:p w14:paraId="671A6A97" w14:textId="77777777" w:rsidR="001F3ECD" w:rsidRDefault="001F3ECD" w:rsidP="001F3ECD">
      <w:pPr>
        <w:numPr>
          <w:ilvl w:val="0"/>
          <w:numId w:val="1"/>
        </w:numPr>
        <w:spacing w:after="0" w:line="360" w:lineRule="auto"/>
        <w:rPr>
          <w:sz w:val="26"/>
          <w:szCs w:val="26"/>
        </w:rPr>
      </w:pPr>
      <w:r>
        <w:rPr>
          <w:sz w:val="26"/>
          <w:szCs w:val="26"/>
        </w:rPr>
        <w:t>C++</w:t>
      </w:r>
    </w:p>
    <w:p w14:paraId="7B780888" w14:textId="77777777" w:rsidR="001F3ECD" w:rsidRDefault="001F3ECD" w:rsidP="001F3ECD">
      <w:pPr>
        <w:numPr>
          <w:ilvl w:val="0"/>
          <w:numId w:val="1"/>
        </w:numPr>
        <w:spacing w:after="0" w:line="360" w:lineRule="auto"/>
        <w:rPr>
          <w:sz w:val="26"/>
          <w:szCs w:val="26"/>
        </w:rPr>
      </w:pPr>
      <w:r>
        <w:rPr>
          <w:sz w:val="26"/>
          <w:szCs w:val="26"/>
        </w:rPr>
        <w:t>Python</w:t>
      </w:r>
    </w:p>
    <w:p w14:paraId="46EC35E7" w14:textId="77777777" w:rsidR="001F3ECD" w:rsidRDefault="001F3ECD" w:rsidP="001F3ECD">
      <w:pPr>
        <w:numPr>
          <w:ilvl w:val="0"/>
          <w:numId w:val="1"/>
        </w:numPr>
        <w:spacing w:after="60" w:line="360" w:lineRule="auto"/>
        <w:rPr>
          <w:sz w:val="26"/>
          <w:szCs w:val="26"/>
        </w:rPr>
      </w:pPr>
      <w:r>
        <w:rPr>
          <w:sz w:val="26"/>
          <w:szCs w:val="26"/>
        </w:rPr>
        <w:t>Flutter</w:t>
      </w:r>
    </w:p>
    <w:p w14:paraId="6EDCB95B" w14:textId="77777777" w:rsidR="001F3ECD" w:rsidRDefault="001F3ECD" w:rsidP="001F3ECD">
      <w:pPr>
        <w:spacing w:before="60" w:after="60" w:line="360" w:lineRule="auto"/>
        <w:ind w:firstLine="720"/>
        <w:rPr>
          <w:sz w:val="26"/>
          <w:szCs w:val="26"/>
        </w:rPr>
      </w:pPr>
      <w:r>
        <w:rPr>
          <w:sz w:val="26"/>
          <w:szCs w:val="26"/>
        </w:rPr>
        <w:t xml:space="preserve">Our interdisciplinary team employs a cutting-edge approach, integrating YOLOv8 and PyTorch for training robust detection models. Leveraging the power of artificial intelligence, we aim to develop highly accurate algorithms capable of swiftly identifying fire incidents. </w:t>
      </w:r>
    </w:p>
    <w:p w14:paraId="24BFBB1E" w14:textId="77777777" w:rsidR="001F3ECD" w:rsidRDefault="001F3ECD" w:rsidP="001F3ECD">
      <w:pPr>
        <w:spacing w:before="60" w:after="60" w:line="360" w:lineRule="auto"/>
        <w:ind w:firstLine="720"/>
        <w:rPr>
          <w:sz w:val="26"/>
          <w:szCs w:val="26"/>
        </w:rPr>
      </w:pPr>
      <w:r>
        <w:rPr>
          <w:sz w:val="26"/>
          <w:szCs w:val="26"/>
        </w:rPr>
        <w:t xml:space="preserve">Concurrently, we harness Arduino technology to craft compact hardware solutions, seamlessly embedded within existing camera systems, enhancing their capabilities for real-time fire detection. </w:t>
      </w:r>
    </w:p>
    <w:p w14:paraId="6A7A2678" w14:textId="77777777" w:rsidR="001F3ECD" w:rsidRDefault="001F3ECD" w:rsidP="001F3ECD">
      <w:pPr>
        <w:spacing w:before="60" w:after="60" w:line="360" w:lineRule="auto"/>
        <w:ind w:firstLine="720"/>
        <w:rPr>
          <w:sz w:val="26"/>
          <w:szCs w:val="26"/>
        </w:rPr>
      </w:pPr>
      <w:r>
        <w:rPr>
          <w:sz w:val="26"/>
          <w:szCs w:val="26"/>
        </w:rPr>
        <w:lastRenderedPageBreak/>
        <w:t>Complementing these innovations, we utilize Flutter, a versatile open-source platform pioneered by Google, to craft intuitive applications. These applications serve as vital communication channels, promptly relaying alerts to building owners or residents in the event of a fire, thereby facilitating rapid response and mitigating potential damages.</w:t>
      </w:r>
    </w:p>
    <w:p w14:paraId="6B22A8C0" w14:textId="77777777" w:rsidR="001F3ECD" w:rsidRDefault="001F3ECD" w:rsidP="001F3ECD">
      <w:pPr>
        <w:spacing w:before="60" w:after="60" w:line="360" w:lineRule="auto"/>
        <w:rPr>
          <w:sz w:val="26"/>
          <w:szCs w:val="26"/>
        </w:rPr>
      </w:pPr>
    </w:p>
    <w:p w14:paraId="2BB0C1D1" w14:textId="77777777" w:rsidR="001F3ECD" w:rsidRDefault="001F3ECD" w:rsidP="001F3ECD">
      <w:pPr>
        <w:spacing w:before="60" w:after="60" w:line="360" w:lineRule="auto"/>
        <w:rPr>
          <w:b/>
          <w:sz w:val="28"/>
        </w:rPr>
      </w:pPr>
      <w:r>
        <w:rPr>
          <w:b/>
          <w:sz w:val="28"/>
        </w:rPr>
        <w:t>IV. Conclusion</w:t>
      </w:r>
    </w:p>
    <w:p w14:paraId="37083057" w14:textId="77777777" w:rsidR="001F3ECD" w:rsidRDefault="001F3ECD" w:rsidP="001F3ECD">
      <w:pPr>
        <w:spacing w:before="60" w:after="60" w:line="360" w:lineRule="auto"/>
        <w:rPr>
          <w:sz w:val="26"/>
          <w:szCs w:val="26"/>
        </w:rPr>
      </w:pPr>
    </w:p>
    <w:p w14:paraId="50334309" w14:textId="77777777" w:rsidR="001F3ECD" w:rsidRDefault="001F3ECD" w:rsidP="001F3ECD">
      <w:pPr>
        <w:spacing w:before="60" w:after="60" w:line="360" w:lineRule="auto"/>
        <w:rPr>
          <w:sz w:val="26"/>
          <w:szCs w:val="26"/>
        </w:rPr>
      </w:pPr>
      <w:r>
        <w:rPr>
          <w:sz w:val="26"/>
          <w:szCs w:val="26"/>
        </w:rPr>
        <w:t>In conclusion, our fire detection system represents a significant advancement in the field of fire safety, offering unparalleled accuracy, speed, and scalability. By leveraging camera technology and Deep Learning algorithms, we aim to provide residents with a reliable and swift means of detecting fire incidents and mitigating their impact. The feasibility and competitive advantages of our solution position it as a compelling alternative to traditional fire detection methods, paving the way for safer and more secure environments.</w:t>
      </w:r>
      <w:r>
        <w:br w:type="page"/>
      </w:r>
    </w:p>
    <w:p w14:paraId="599F8A68" w14:textId="77777777" w:rsidR="001F3ECD" w:rsidRDefault="001F3ECD" w:rsidP="001F3ECD">
      <w:pPr>
        <w:spacing w:before="60" w:after="60" w:line="360" w:lineRule="auto"/>
        <w:jc w:val="center"/>
        <w:rPr>
          <w:b/>
          <w:sz w:val="32"/>
          <w:szCs w:val="32"/>
          <w:u w:val="single"/>
        </w:rPr>
      </w:pPr>
      <w:r>
        <w:rPr>
          <w:b/>
          <w:sz w:val="32"/>
          <w:szCs w:val="32"/>
          <w:u w:val="single"/>
        </w:rPr>
        <w:lastRenderedPageBreak/>
        <w:t>References</w:t>
      </w:r>
    </w:p>
    <w:p w14:paraId="588DA553" w14:textId="77777777" w:rsidR="001F3ECD" w:rsidRDefault="001F3ECD" w:rsidP="001F3ECD">
      <w:pPr>
        <w:spacing w:before="60" w:after="60" w:line="360" w:lineRule="auto"/>
        <w:rPr>
          <w:sz w:val="26"/>
          <w:szCs w:val="26"/>
        </w:rPr>
      </w:pPr>
      <w:r>
        <w:rPr>
          <w:sz w:val="26"/>
          <w:szCs w:val="26"/>
        </w:rPr>
        <w:t xml:space="preserve">[1] S. Lee, C. Wu, and K. Hung, “A study on fire risks to firefighters in the building with photovoltaic system,” 2017 International Conference on Applied System Innovation (ICASI), 2017, pp. 1174-1177, doi: 10.1109/ICASI.2017.7988500. </w:t>
      </w:r>
    </w:p>
    <w:p w14:paraId="4D0C506C" w14:textId="77777777" w:rsidR="001F3ECD" w:rsidRDefault="001F3ECD" w:rsidP="001F3ECD">
      <w:pPr>
        <w:spacing w:before="60" w:after="60" w:line="360" w:lineRule="auto"/>
        <w:rPr>
          <w:sz w:val="26"/>
          <w:szCs w:val="26"/>
        </w:rPr>
      </w:pPr>
      <w:r>
        <w:rPr>
          <w:sz w:val="26"/>
          <w:szCs w:val="26"/>
        </w:rPr>
        <w:t>[2] 1.5. Cách nhận biết một đám cháy và chất cháy</w:t>
      </w:r>
    </w:p>
    <w:p w14:paraId="6C760EF5" w14:textId="77777777" w:rsidR="001F3ECD" w:rsidRDefault="001F3ECD" w:rsidP="001F3ECD">
      <w:pPr>
        <w:spacing w:before="60" w:after="60" w:line="360" w:lineRule="auto"/>
        <w:rPr>
          <w:sz w:val="26"/>
          <w:szCs w:val="26"/>
        </w:rPr>
      </w:pPr>
      <w:r>
        <w:rPr>
          <w:sz w:val="26"/>
          <w:szCs w:val="26"/>
        </w:rPr>
        <w:t>[3] Luật phòng cháy và chữa cháy (PCCC) thông qua 22/11/2013 điều  4, 5, 9a</w:t>
      </w:r>
    </w:p>
    <w:p w14:paraId="0828B109" w14:textId="77777777" w:rsidR="001F3ECD" w:rsidRDefault="001F3ECD" w:rsidP="001F3ECD">
      <w:pPr>
        <w:spacing w:before="60" w:after="60" w:line="360" w:lineRule="auto"/>
        <w:rPr>
          <w:sz w:val="26"/>
          <w:szCs w:val="26"/>
        </w:rPr>
      </w:pPr>
      <w:r>
        <w:rPr>
          <w:sz w:val="26"/>
          <w:szCs w:val="26"/>
        </w:rPr>
        <w:t xml:space="preserve">[4] An Efficient Deep Learning Algorithm for Fire and Smoke Detection with Limited Data Abdulaziz NAMOZOV, Young Im CHO Department of Computer Engineering, Gachon University Seoul, 13120 – Korea Republic </w:t>
      </w:r>
      <w:hyperlink r:id="rId7">
        <w:r>
          <w:rPr>
            <w:color w:val="1155CC"/>
            <w:sz w:val="26"/>
            <w:szCs w:val="26"/>
            <w:u w:val="single"/>
          </w:rPr>
          <w:t>yicho@gachon.ac.kr</w:t>
        </w:r>
      </w:hyperlink>
    </w:p>
    <w:p w14:paraId="1C1C6CA1" w14:textId="77777777" w:rsidR="001F3ECD" w:rsidRDefault="001F3ECD" w:rsidP="001F3ECD">
      <w:pPr>
        <w:spacing w:before="60" w:after="60" w:line="360" w:lineRule="auto"/>
        <w:rPr>
          <w:sz w:val="26"/>
          <w:szCs w:val="26"/>
        </w:rPr>
      </w:pPr>
      <w:r>
        <w:rPr>
          <w:sz w:val="26"/>
          <w:szCs w:val="26"/>
        </w:rPr>
        <w:t xml:space="preserve">[5]. T. H. Chen, P. H. Wu, and Y. C. Chiou, 2004. An early fire-detection method based on image processing. Proc. - Int. Conf. Image Process. ICIP, vol. 3, pp. 1707–1710. </w:t>
      </w:r>
    </w:p>
    <w:p w14:paraId="09802579" w14:textId="77777777" w:rsidR="001F3ECD" w:rsidRDefault="001F3ECD" w:rsidP="001F3ECD">
      <w:pPr>
        <w:spacing w:before="60" w:after="60" w:line="360" w:lineRule="auto"/>
        <w:rPr>
          <w:sz w:val="26"/>
          <w:szCs w:val="26"/>
        </w:rPr>
      </w:pPr>
      <w:r>
        <w:rPr>
          <w:sz w:val="26"/>
          <w:szCs w:val="26"/>
        </w:rPr>
        <w:t>[6]. J. Seebamrungsat, S. Praising, and P. Riyamongkol, 2014. Fire detection in the buildings using image processing. Proc. 2014 3rd ICT Int. Sr. Proj. Conf. ICTISPC 2014, pp. 95–98.</w:t>
      </w:r>
    </w:p>
    <w:p w14:paraId="142A434A" w14:textId="77777777" w:rsidR="001F3ECD" w:rsidRDefault="001F3ECD" w:rsidP="001F3ECD">
      <w:pPr>
        <w:spacing w:before="60" w:after="60" w:line="360" w:lineRule="auto"/>
        <w:rPr>
          <w:sz w:val="26"/>
          <w:szCs w:val="26"/>
        </w:rPr>
      </w:pPr>
      <w:r>
        <w:rPr>
          <w:sz w:val="26"/>
          <w:szCs w:val="26"/>
        </w:rPr>
        <w:t xml:space="preserve">[7]. B. H. Cho, J. W. Bae, and S. H. Jung, 2008. Image processing-based fire detection system using statistic color model. Proc. - ALPIT 2008, 7th Int. Conf. Adv. Lang. Process. Web Inf. Technol., pp. 245–250. </w:t>
      </w:r>
    </w:p>
    <w:p w14:paraId="3464276E" w14:textId="77777777" w:rsidR="001F3ECD" w:rsidRDefault="001F3ECD" w:rsidP="001F3ECD">
      <w:pPr>
        <w:spacing w:before="60" w:after="60" w:line="360" w:lineRule="auto"/>
        <w:rPr>
          <w:sz w:val="26"/>
          <w:szCs w:val="26"/>
        </w:rPr>
      </w:pPr>
      <w:r>
        <w:rPr>
          <w:sz w:val="26"/>
          <w:szCs w:val="26"/>
        </w:rPr>
        <w:t>[8]. W. Tjokorda Agung Budi and I. S. Suwardi, 2011. Fire alarm system based-on video processing. Proc. 2011 Int. Conf. Electr. Eng. Informatics, ICEEI 2011.</w:t>
      </w:r>
    </w:p>
    <w:p w14:paraId="01496D9F" w14:textId="77777777" w:rsidR="001F3ECD" w:rsidRDefault="001F3ECD" w:rsidP="001F3ECD">
      <w:pPr>
        <w:spacing w:before="60" w:after="60" w:line="360" w:lineRule="auto"/>
        <w:rPr>
          <w:sz w:val="26"/>
          <w:szCs w:val="26"/>
        </w:rPr>
      </w:pPr>
      <w:r>
        <w:rPr>
          <w:sz w:val="26"/>
          <w:szCs w:val="26"/>
        </w:rPr>
        <w:t xml:space="preserve">[9]. J. Shao, G. Wang, and W. Guo, 2012. An image-based fire detection method using color analysis. Proc. - 2012 Int. Conf. Comput. Sci. Inf. Process. CSIP 2012, pp. 1008–1011. </w:t>
      </w:r>
    </w:p>
    <w:p w14:paraId="78FF2B40" w14:textId="77777777" w:rsidR="001F3ECD" w:rsidRDefault="001F3ECD" w:rsidP="001F3ECD">
      <w:pPr>
        <w:spacing w:before="60" w:after="60" w:line="360" w:lineRule="auto"/>
        <w:rPr>
          <w:rFonts w:ascii="Roboto" w:eastAsia="Roboto" w:hAnsi="Roboto" w:cs="Roboto"/>
          <w:sz w:val="26"/>
          <w:szCs w:val="26"/>
        </w:rPr>
      </w:pPr>
      <w:r>
        <w:rPr>
          <w:rFonts w:ascii="Roboto" w:eastAsia="Roboto" w:hAnsi="Roboto" w:cs="Roboto"/>
          <w:sz w:val="26"/>
          <w:szCs w:val="26"/>
        </w:rPr>
        <w:t xml:space="preserve">[10]. J. Z. Zhou and G. Song, 2010. Research on the technology of fire detection based on image processing in unmanned substation. Proc. - 3rd Int. Conf. Intell. Networks Intell. Syst. ICINIS 2010, pp. 108–111. </w:t>
      </w:r>
    </w:p>
    <w:p w14:paraId="702B22D2" w14:textId="77777777" w:rsidR="001F3ECD" w:rsidRDefault="001F3ECD" w:rsidP="001F3ECD">
      <w:pPr>
        <w:spacing w:before="60" w:after="60" w:line="360" w:lineRule="auto"/>
        <w:rPr>
          <w:rFonts w:ascii="Roboto" w:eastAsia="Roboto" w:hAnsi="Roboto" w:cs="Roboto"/>
          <w:sz w:val="26"/>
          <w:szCs w:val="26"/>
        </w:rPr>
      </w:pPr>
      <w:r>
        <w:rPr>
          <w:rFonts w:ascii="Roboto" w:eastAsia="Roboto" w:hAnsi="Roboto" w:cs="Roboto"/>
          <w:sz w:val="26"/>
          <w:szCs w:val="26"/>
        </w:rPr>
        <w:lastRenderedPageBreak/>
        <w:t xml:space="preserve">[11]. D. Pritam and J. H. Dewan, 2017. Detection of fire using image processing techniques with LUV color space. 2017 2nd Int. Conf. Converg. Technol. I2CT 2017, vol. 2017-Janua, pp. 1158–1162. </w:t>
      </w:r>
    </w:p>
    <w:p w14:paraId="41E3BF4F" w14:textId="77777777" w:rsidR="001F3ECD" w:rsidRDefault="001F3ECD" w:rsidP="001F3ECD">
      <w:pPr>
        <w:spacing w:before="60" w:after="60" w:line="360" w:lineRule="auto"/>
        <w:rPr>
          <w:rFonts w:ascii="Roboto" w:eastAsia="Roboto" w:hAnsi="Roboto" w:cs="Roboto"/>
          <w:sz w:val="26"/>
          <w:szCs w:val="26"/>
        </w:rPr>
      </w:pPr>
      <w:r>
        <w:rPr>
          <w:rFonts w:ascii="Roboto" w:eastAsia="Roboto" w:hAnsi="Roboto" w:cs="Roboto"/>
          <w:sz w:val="26"/>
          <w:szCs w:val="26"/>
        </w:rPr>
        <w:t>[12]. S. Bayoumi, E. AlSobky, M. Almohsin, M. Altwaim, M. Alkaldi, and M. Alkahtani, 2013. A real-time fire detection and notification system based on computer vision. 2013 Int. Conf. IT Converg. Secur. ICITCS 2013.</w:t>
      </w:r>
    </w:p>
    <w:p w14:paraId="592F1EA0" w14:textId="77777777" w:rsidR="001F3ECD" w:rsidRDefault="001F3ECD" w:rsidP="001F3ECD">
      <w:pPr>
        <w:spacing w:before="60" w:after="60" w:line="360" w:lineRule="auto"/>
        <w:rPr>
          <w:rFonts w:ascii="Roboto" w:eastAsia="Roboto" w:hAnsi="Roboto" w:cs="Roboto"/>
          <w:sz w:val="26"/>
          <w:szCs w:val="26"/>
        </w:rPr>
      </w:pPr>
      <w:r>
        <w:rPr>
          <w:rFonts w:ascii="Roboto" w:eastAsia="Roboto" w:hAnsi="Roboto" w:cs="Roboto"/>
          <w:sz w:val="26"/>
          <w:szCs w:val="26"/>
        </w:rPr>
        <w:t xml:space="preserve">[13] An Efficient Deep Learning Algorithm for Fire and Smoke Detection with Limited Data Abdulaziz NAMOZOV, Young Im CHO Department of Computer Engineering, Gachon University Seoul, 13120 – Korea Republic </w:t>
      </w:r>
      <w:hyperlink r:id="rId8">
        <w:r>
          <w:rPr>
            <w:rFonts w:ascii="Roboto" w:eastAsia="Roboto" w:hAnsi="Roboto" w:cs="Roboto"/>
            <w:color w:val="1155CC"/>
            <w:sz w:val="26"/>
            <w:szCs w:val="26"/>
            <w:u w:val="single"/>
          </w:rPr>
          <w:t>yicho@gachon.ac.kr</w:t>
        </w:r>
      </w:hyperlink>
    </w:p>
    <w:p w14:paraId="7FB6D3A9" w14:textId="77777777" w:rsidR="001F3ECD" w:rsidRDefault="001F3ECD" w:rsidP="001F3ECD">
      <w:pPr>
        <w:spacing w:before="60" w:after="60" w:line="360" w:lineRule="auto"/>
        <w:rPr>
          <w:rFonts w:ascii="Roboto" w:eastAsia="Roboto" w:hAnsi="Roboto" w:cs="Roboto"/>
          <w:sz w:val="26"/>
          <w:szCs w:val="26"/>
        </w:rPr>
      </w:pPr>
      <w:r>
        <w:rPr>
          <w:rFonts w:ascii="Andika" w:eastAsia="Andika" w:hAnsi="Andika" w:cs="Andika"/>
          <w:sz w:val="26"/>
          <w:szCs w:val="26"/>
        </w:rPr>
        <w:t>[14] DESIGN AND IMPLEMENTATION OF FIRE EARLY WARNING SYSTEM IN IN-BUILDING INFRASTRUCTURE BASED ON DEEP LEARNING Phạm Ngọc Pha , Nguyễn Trọng Hiếu , Nguyễn Việt Thắng , Nguyễn Trường Sơn , Quách Công Hoàng , Phạm Minh Triển,</w:t>
      </w:r>
    </w:p>
    <w:p w14:paraId="23E2FE0C" w14:textId="77777777" w:rsidR="001F3ECD" w:rsidRDefault="001F3ECD" w:rsidP="001F3ECD">
      <w:pPr>
        <w:spacing w:before="60" w:after="60" w:line="360" w:lineRule="auto"/>
        <w:rPr>
          <w:rFonts w:ascii="Roboto" w:eastAsia="Roboto" w:hAnsi="Roboto" w:cs="Roboto"/>
          <w:sz w:val="26"/>
          <w:szCs w:val="26"/>
        </w:rPr>
      </w:pPr>
      <w:r>
        <w:rPr>
          <w:rFonts w:ascii="Roboto" w:eastAsia="Roboto" w:hAnsi="Roboto" w:cs="Roboto"/>
          <w:sz w:val="26"/>
          <w:szCs w:val="26"/>
        </w:rPr>
        <w:t>[15] Real-time ML Algorithms for The Detection of Dangerous Objects in Critical Infrastructures Ivan Azarov a , Sergiy Gnatyuk a,b, Marek Aleksander c , Ilya Azarov a and Assel Mukasheva d a National Aviation University, Kyiv, Ukraine b State Scientific and Research Institute of Cybersecurity Technologies and Information Protection, Kyiv, Ukraine c University of Applied Sciences in Nowy Sacz, Nowy Sacz, Poland d Almaty University of Power Engineering and Telecommunication, Almaty, Kazakhstan</w:t>
      </w:r>
    </w:p>
    <w:p w14:paraId="5638CB61" w14:textId="77777777" w:rsidR="001F3ECD" w:rsidRDefault="001F3ECD" w:rsidP="001F3ECD">
      <w:pPr>
        <w:spacing w:before="60" w:after="60" w:line="360" w:lineRule="auto"/>
        <w:rPr>
          <w:rFonts w:ascii="Roboto" w:eastAsia="Roboto" w:hAnsi="Roboto" w:cs="Roboto"/>
          <w:sz w:val="26"/>
          <w:szCs w:val="26"/>
        </w:rPr>
      </w:pPr>
      <w:r>
        <w:rPr>
          <w:rFonts w:ascii="Roboto" w:eastAsia="Roboto" w:hAnsi="Roboto" w:cs="Roboto"/>
          <w:sz w:val="26"/>
          <w:szCs w:val="26"/>
        </w:rPr>
        <w:t xml:space="preserve">[16] A Thermal Infrared Video Benchmark for Visual Analysis Zheng Wu The Mathworks Inc. Natick, USA Nathan Fuller Department of Biology Boston University Boston, USA Diane Theriault, Margrit Betke Department of Computer Science Boston University Boston, USA </w:t>
      </w:r>
    </w:p>
    <w:p w14:paraId="20EE7E67" w14:textId="4BF8727D" w:rsidR="001F3ECD" w:rsidRPr="001F3ECD" w:rsidRDefault="001F3ECD"/>
    <w:sectPr w:rsidR="001F3ECD" w:rsidRPr="001F3ECD" w:rsidSect="00E6268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E88F7" w14:textId="77777777" w:rsidR="00E62689" w:rsidRDefault="00E62689" w:rsidP="001F3ECD">
      <w:pPr>
        <w:spacing w:after="0" w:line="240" w:lineRule="auto"/>
      </w:pPr>
      <w:r>
        <w:separator/>
      </w:r>
    </w:p>
  </w:endnote>
  <w:endnote w:type="continuationSeparator" w:id="0">
    <w:p w14:paraId="00EB7632" w14:textId="77777777" w:rsidR="00E62689" w:rsidRDefault="00E62689" w:rsidP="001F3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Andika">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F9E75" w14:textId="77777777" w:rsidR="00E62689" w:rsidRDefault="00E62689" w:rsidP="001F3ECD">
      <w:pPr>
        <w:spacing w:after="0" w:line="240" w:lineRule="auto"/>
      </w:pPr>
      <w:r>
        <w:separator/>
      </w:r>
    </w:p>
  </w:footnote>
  <w:footnote w:type="continuationSeparator" w:id="0">
    <w:p w14:paraId="7F80102D" w14:textId="77777777" w:rsidR="00E62689" w:rsidRDefault="00E62689" w:rsidP="001F3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672B6"/>
    <w:multiLevelType w:val="multilevel"/>
    <w:tmpl w:val="ED5448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555419C"/>
    <w:multiLevelType w:val="multilevel"/>
    <w:tmpl w:val="790C2F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F2A44BD"/>
    <w:multiLevelType w:val="multilevel"/>
    <w:tmpl w:val="8DCA1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29761205">
    <w:abstractNumId w:val="2"/>
  </w:num>
  <w:num w:numId="2" w16cid:durableId="1895308736">
    <w:abstractNumId w:val="1"/>
  </w:num>
  <w:num w:numId="3" w16cid:durableId="1029717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AD"/>
    <w:rsid w:val="001F3ECD"/>
    <w:rsid w:val="00243300"/>
    <w:rsid w:val="004173AD"/>
    <w:rsid w:val="004E4605"/>
    <w:rsid w:val="006B7DE9"/>
    <w:rsid w:val="00D45D36"/>
    <w:rsid w:val="00E6268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5BEC"/>
  <w15:chartTrackingRefBased/>
  <w15:docId w15:val="{3E53AEDA-4DE2-454D-9F37-1857D570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3A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4173A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4173A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17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3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3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3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3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3A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4173A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4173A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4173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3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3AD"/>
    <w:rPr>
      <w:rFonts w:eastAsiaTheme="majorEastAsia" w:cstheme="majorBidi"/>
      <w:color w:val="272727" w:themeColor="text1" w:themeTint="D8"/>
    </w:rPr>
  </w:style>
  <w:style w:type="paragraph" w:styleId="Title">
    <w:name w:val="Title"/>
    <w:basedOn w:val="Normal"/>
    <w:next w:val="Normal"/>
    <w:link w:val="TitleChar"/>
    <w:uiPriority w:val="10"/>
    <w:qFormat/>
    <w:rsid w:val="004173A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173A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173A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173A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173AD"/>
    <w:pPr>
      <w:spacing w:before="160"/>
      <w:jc w:val="center"/>
    </w:pPr>
    <w:rPr>
      <w:i/>
      <w:iCs/>
      <w:color w:val="404040" w:themeColor="text1" w:themeTint="BF"/>
    </w:rPr>
  </w:style>
  <w:style w:type="character" w:customStyle="1" w:styleId="QuoteChar">
    <w:name w:val="Quote Char"/>
    <w:basedOn w:val="DefaultParagraphFont"/>
    <w:link w:val="Quote"/>
    <w:uiPriority w:val="29"/>
    <w:rsid w:val="004173AD"/>
    <w:rPr>
      <w:i/>
      <w:iCs/>
      <w:color w:val="404040" w:themeColor="text1" w:themeTint="BF"/>
    </w:rPr>
  </w:style>
  <w:style w:type="paragraph" w:styleId="ListParagraph">
    <w:name w:val="List Paragraph"/>
    <w:basedOn w:val="Normal"/>
    <w:uiPriority w:val="34"/>
    <w:qFormat/>
    <w:rsid w:val="004173AD"/>
    <w:pPr>
      <w:ind w:left="720"/>
      <w:contextualSpacing/>
    </w:pPr>
  </w:style>
  <w:style w:type="character" w:styleId="IntenseEmphasis">
    <w:name w:val="Intense Emphasis"/>
    <w:basedOn w:val="DefaultParagraphFont"/>
    <w:uiPriority w:val="21"/>
    <w:qFormat/>
    <w:rsid w:val="004173AD"/>
    <w:rPr>
      <w:i/>
      <w:iCs/>
      <w:color w:val="0F4761" w:themeColor="accent1" w:themeShade="BF"/>
    </w:rPr>
  </w:style>
  <w:style w:type="paragraph" w:styleId="IntenseQuote">
    <w:name w:val="Intense Quote"/>
    <w:basedOn w:val="Normal"/>
    <w:next w:val="Normal"/>
    <w:link w:val="IntenseQuoteChar"/>
    <w:uiPriority w:val="30"/>
    <w:qFormat/>
    <w:rsid w:val="00417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3AD"/>
    <w:rPr>
      <w:i/>
      <w:iCs/>
      <w:color w:val="0F4761" w:themeColor="accent1" w:themeShade="BF"/>
    </w:rPr>
  </w:style>
  <w:style w:type="character" w:styleId="IntenseReference">
    <w:name w:val="Intense Reference"/>
    <w:basedOn w:val="DefaultParagraphFont"/>
    <w:uiPriority w:val="32"/>
    <w:qFormat/>
    <w:rsid w:val="004173AD"/>
    <w:rPr>
      <w:b/>
      <w:bCs/>
      <w:smallCaps/>
      <w:color w:val="0F4761" w:themeColor="accent1" w:themeShade="BF"/>
      <w:spacing w:val="5"/>
    </w:rPr>
  </w:style>
  <w:style w:type="paragraph" w:styleId="Header">
    <w:name w:val="header"/>
    <w:basedOn w:val="Normal"/>
    <w:link w:val="HeaderChar"/>
    <w:uiPriority w:val="99"/>
    <w:unhideWhenUsed/>
    <w:rsid w:val="001F3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ECD"/>
  </w:style>
  <w:style w:type="paragraph" w:styleId="Footer">
    <w:name w:val="footer"/>
    <w:basedOn w:val="Normal"/>
    <w:link w:val="FooterChar"/>
    <w:uiPriority w:val="99"/>
    <w:unhideWhenUsed/>
    <w:rsid w:val="001F3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ECD"/>
  </w:style>
  <w:style w:type="table" w:styleId="TableGrid">
    <w:name w:val="Table Grid"/>
    <w:basedOn w:val="TableNormal"/>
    <w:uiPriority w:val="39"/>
    <w:rsid w:val="001F3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cho@gachon.ac.kr" TargetMode="External"/><Relationship Id="rId3" Type="http://schemas.openxmlformats.org/officeDocument/2006/relationships/settings" Target="settings.xml"/><Relationship Id="rId7" Type="http://schemas.openxmlformats.org/officeDocument/2006/relationships/hyperlink" Target="mailto:yicho@gachon.ac.k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Võ Chí Dũng</dc:creator>
  <cp:keywords/>
  <dc:description/>
  <cp:lastModifiedBy>Nguyễn Võ Chí Dũng</cp:lastModifiedBy>
  <cp:revision>2</cp:revision>
  <dcterms:created xsi:type="dcterms:W3CDTF">2024-03-23T00:27:00Z</dcterms:created>
  <dcterms:modified xsi:type="dcterms:W3CDTF">2024-03-23T01:04:00Z</dcterms:modified>
</cp:coreProperties>
</file>