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tvi7shoi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FINAL — Evaluación Final Transversal ISY0101 (ReparaYa)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>
          <w:i w:val="1"/>
          <w:iCs w:val="1"/>
          <w:sz w:val="26"/>
          <w:szCs w:val="26"/>
        </w:rPr>
      </w:pPr>
      <w:bookmarkStart w:colFirst="0" w:colLast="0" w:name="_5k6gpunoh0qn" w:id="1"/>
      <w:bookmarkEnd w:id="1"/>
      <w:r w:rsidDel="00000000" w:rsidR="00000000" w:rsidRPr="00000000">
        <w:rPr>
          <w:sz w:val="26"/>
          <w:szCs w:val="26"/>
          <w:rtl w:val="0"/>
        </w:rPr>
        <w:t xml:space="preserve">Proyecto: Sistema Inteligente de Asistencia Técnica para ReparaYA</w:t>
        <w:br w:type="textWrapping"/>
        <w:t xml:space="preserve"> Estudiante: Vicente Sanchez y felipe caceres</w:t>
        <w:br w:type="textWrapping"/>
        <w:t xml:space="preserve"> Asignatura: Ingeniería de Soluciones con Inteligencia Artificial</w:t>
        <w:br w:type="textWrapping"/>
        <w:t xml:space="preserve"> Docente: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Nombre del Docente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Fecha: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03/12/2025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tizgdmlj2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gxe3u7n5p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3dbrlu4lk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ehttw2ok8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2kl5xh09s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suw419660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48"/>
          <w:szCs w:val="48"/>
        </w:rPr>
      </w:pPr>
      <w:bookmarkStart w:colFirst="0" w:colLast="0" w:name="_qhqk49z7ytdp" w:id="8"/>
      <w:bookmarkEnd w:id="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          Índice</w:t>
      </w:r>
    </w:p>
    <w:sdt>
      <w:sdtPr>
        <w:id w:val="-7748480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1yl1wsvs0mf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Análisis del Caso Organizacional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uoe96hzr8q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1.1 Contexto General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kx4t3bvqcg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 Requerimientos Organizacionales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gph3jll4lh1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Requerimientos funcionales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rku9nt1jdu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Requerimientos no funcionales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jg1vrqrcxf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1.3 Desafíos Técnicos Identificados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74ume7nuscb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Diseño de la Solución Basada en LLM + RAG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zul669vnnw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2.1 Diseño de Prompts (IE1)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f2d1qiyn3h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Prompt principal del agente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syb7dt1wqz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Prompt para recuperación RAG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lps5ksg1ib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Prompt para diagnósticos automotrices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hqiekj14oa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2.2 Pipeline RAG Implementado (IE2)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4tqkhpy6l1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Documentación procesada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cb5tj65dhq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Componentes del pipeline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51b71k29t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2.3 Arquitectura Completa del Sistema (IE3)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76tjezfbpr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Componentes principales: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5oyx7leq0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2.4 Justificación de Diseño (IE4)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jzpc2mu9eyf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Desarrollo del Agente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0u6fxu1fr7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3.1 Integración de Herramientas Técnicas (IE5)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ynlni9c738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Tool 1: Diagnóstico por síntomas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i7oc3r9pzv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Tool 2: Torque recomendado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p0o7acuryr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Tool 3: Repuestos compatibles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dqgjs8meeu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Tool 4: Generador de presupuesto técnico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l4j05vl2bl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3.2 Configuración de Memoria (IE6)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aopux3a9an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Memoria de corto plazo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ngbyirg5q6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Memoria de largo plazo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g0nqgcbgw1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wbtqfwbo6o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3.3 Planificación y Toma de Decisiones (IE7)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v6ko0hr3d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3.4 Documentación de Orquestación (IE8)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ss4e7os2sa9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Observabilidad, Trazabilidad y Seguridad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wnw3sm8cct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4.1 Métricas de Evaluación (IE9)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lgen65efnq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4.2 Análisis de Logs y Mejoras (IE10 y IE12)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az229zhx85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Hallazgos: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vcv6klsh0d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Mejoras: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dall8g4tqc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4.3 Seguridad y Ética (IE11)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w6owqwfxlmx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Conclusiones y Reflexión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17y0nk4tw7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5.1 Conclusiones Generales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bcd15fv4b9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5.2 Reflexión Personal (DEBES HACERLA TÚ)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yl1wsvs0m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Análisis del Caso Organizacional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oe96hzr8q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Contexto General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ReparaYA es un taller mecánico especializado en diagnóstico, mantención y reparación automotriz. Durante los últimos años, la digitalización parcial de sus procesos dejó al descubierto diversos problemas relacionados con: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centralización documental</w:t>
      </w:r>
      <w:r w:rsidDel="00000000" w:rsidR="00000000" w:rsidRPr="00000000">
        <w:rPr>
          <w:rtl w:val="0"/>
        </w:rPr>
        <w:t xml:space="preserve">: manuales técnicos, fichas de diagnóstico, procedimientos de reparación y políticas internas están distribuidos en PDFs, imágenes y documentos Word sin una estructura estandarizada.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excesiva de expertos senior</w:t>
      </w:r>
      <w:r w:rsidDel="00000000" w:rsidR="00000000" w:rsidRPr="00000000">
        <w:rPr>
          <w:rtl w:val="0"/>
        </w:rPr>
        <w:t xml:space="preserve">: los mecánicos nuevos requieren asistencia constante para interpretaciones técnicas.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creciente de consultas repetitivas</w:t>
      </w:r>
      <w:r w:rsidDel="00000000" w:rsidR="00000000" w:rsidRPr="00000000">
        <w:rPr>
          <w:rtl w:val="0"/>
        </w:rPr>
        <w:t xml:space="preserve">, como valores de torque, secuencias de reparación, pasos de diagnóstico, precios de repuestos y frecuencias de mantención.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Demoras operativas</w:t>
      </w:r>
      <w:r w:rsidDel="00000000" w:rsidR="00000000" w:rsidRPr="00000000">
        <w:rPr>
          <w:rtl w:val="0"/>
        </w:rPr>
        <w:t xml:space="preserve"> debido a la búsqueda manual de información.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generó retrasos, aumento de costos y una dependencia significativa del conocimiento tácito.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4t3bvqcg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Requerimientos Organizacionales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h3jll4lh1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funcionales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Resolver consultas técnicas sobre mecánica automotriz con </w:t>
      </w:r>
      <w:r w:rsidDel="00000000" w:rsidR="00000000" w:rsidRPr="00000000">
        <w:rPr>
          <w:b w:val="1"/>
          <w:bCs w:val="1"/>
          <w:rtl w:val="0"/>
        </w:rPr>
        <w:t xml:space="preserve">precisión verificada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 los mecánicos acceder rápidamente a </w:t>
      </w:r>
      <w:r w:rsidDel="00000000" w:rsidR="00000000" w:rsidRPr="00000000">
        <w:rPr>
          <w:b w:val="1"/>
          <w:bCs w:val="1"/>
          <w:rtl w:val="0"/>
        </w:rPr>
        <w:t xml:space="preserve">procedimientos oficiales del taller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herramientas como diagnóstico por síntomas, búsqueda de repuestos y cálculo de torque.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</w:t>
      </w:r>
      <w:r w:rsidDel="00000000" w:rsidR="00000000" w:rsidRPr="00000000">
        <w:rPr>
          <w:b w:val="1"/>
          <w:bCs w:val="1"/>
          <w:rtl w:val="0"/>
        </w:rPr>
        <w:t xml:space="preserve">trazabilidad de documentos</w:t>
      </w:r>
      <w:r w:rsidDel="00000000" w:rsidR="00000000" w:rsidRPr="00000000">
        <w:rPr>
          <w:rtl w:val="0"/>
        </w:rPr>
        <w:t xml:space="preserve"> usados para cada respuesta.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</w:t>
      </w:r>
      <w:r w:rsidDel="00000000" w:rsidR="00000000" w:rsidRPr="00000000">
        <w:rPr>
          <w:b w:val="1"/>
          <w:bCs w:val="1"/>
          <w:rtl w:val="0"/>
        </w:rPr>
        <w:t xml:space="preserve">conversaciones largas</w:t>
      </w:r>
      <w:r w:rsidDel="00000000" w:rsidR="00000000" w:rsidRPr="00000000">
        <w:rPr>
          <w:rtl w:val="0"/>
        </w:rPr>
        <w:t xml:space="preserve"> y continuidad de tareas.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ku9nt1jdu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no funcionales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latencia (&lt; 2 segundos).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privacidad de datos internos.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Interpretabilidad del razonamiento del agente.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para agregar nueva documentación.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1vrqrcxf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Desafíos Técnicos Identificados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antiguos y sin estandarización.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"alucinación" del modelo si no se usa contexto controlado.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un sistema flexible que crezca con la organización.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múltiples herramientas internas con razonamiento automatizado.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ume7nuscb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Diseño de la Solución Basada en LLM + RAG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(IE1, IE2, IE3, IE4)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propuesta es el </w:t>
      </w:r>
      <w:r w:rsidDel="00000000" w:rsidR="00000000" w:rsidRPr="00000000">
        <w:rPr>
          <w:b w:val="1"/>
          <w:bCs w:val="1"/>
          <w:rtl w:val="0"/>
        </w:rPr>
        <w:t xml:space="preserve">Agente Inteligente ReparaYA</w:t>
      </w:r>
      <w:r w:rsidDel="00000000" w:rsidR="00000000" w:rsidRPr="00000000">
        <w:rPr>
          <w:rtl w:val="0"/>
        </w:rPr>
        <w:t xml:space="preserve">, un sistema que combina: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especializado en lenguaje técnico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(Retrieval Augmented Generation)</w:t>
      </w:r>
      <w:r w:rsidDel="00000000" w:rsidR="00000000" w:rsidRPr="00000000">
        <w:rPr>
          <w:rtl w:val="0"/>
        </w:rPr>
        <w:t xml:space="preserve"> para reforzar las respuestas con documentación real,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internas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de corto y largo plazo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por diseño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ul669vnnw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Diseño de Prompts (IE1)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prompts fueron diseñados para garantizar: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técnica mecánica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obligatorio del contexto recuperado (RAG)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Respuestas estructuradas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Instrucciones de seguridad para evitar información inventada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2d1qiyn3h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principal del agente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Eres un asistente experto en mecánica automotriz del taller ReparaYA.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 solo con información del contexto recuperado.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 la información no existe, responde: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existe información suficiente en la documentación del taller ReparaYA".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Incluye obligatoriamente: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Explicación técnica.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Procedimiento paso a paso.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Riesgos mecánicos o de seguridad.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Fuente del documento utilizado.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Contexto: {context}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Pregunta del usuario: {query}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yb7dt1wqz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para recuperación RAG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Evalúa la relevancia del documento frente a la consulta.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 una puntuación entre 0 y 1.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Solo devuelve documentos con score ≥ 0.60.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ps5ksg1ib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para diagnósticos automotrices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Analiza los síntomas entregados y sugiere posibles causas basadas en documentación.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Devuelve recomendación técnica con pasos.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qiekj14oa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Pipeline RAG Implementado (IE2)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del agente utiliza: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tqkhpy6l1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procesada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Manuales técnicos de motores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 eléctricos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de torque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Fichas de repuestos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internos del taller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 base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b5tj65dhq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del pipeline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Ingesta de datos</w:t>
      </w:r>
      <w:r w:rsidDel="00000000" w:rsidR="00000000" w:rsidRPr="00000000">
        <w:rPr>
          <w:rtl w:val="0"/>
        </w:rPr>
        <w:t xml:space="preserve"> (PDF, Word, imágenes OCR)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Chunking dinámico</w:t>
      </w:r>
      <w:r w:rsidDel="00000000" w:rsidR="00000000" w:rsidRPr="00000000">
        <w:rPr>
          <w:rtl w:val="0"/>
        </w:rPr>
        <w:t xml:space="preserve"> (350–500 tokens)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con modelo </w:t>
      </w:r>
      <w:r w:rsidDel="00000000" w:rsidR="00000000" w:rsidRPr="00000000">
        <w:rPr>
          <w:i w:val="1"/>
          <w:iCs w:val="1"/>
          <w:rtl w:val="0"/>
        </w:rPr>
        <w:t xml:space="preserve">text-embedding-3-large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Store</w:t>
      </w:r>
      <w:r w:rsidDel="00000000" w:rsidR="00000000" w:rsidRPr="00000000">
        <w:rPr>
          <w:rtl w:val="0"/>
        </w:rPr>
        <w:t xml:space="preserve"> (FAISS)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 Top-K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Reranking semántico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+ generación final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conceptual: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Usuario → Query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Agente → Prompt estructurado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RAG → Recuperación de documentos → Re-ranking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LLM → Respuesta verificada con fuentes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51b71k29t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Arquitectura Completa del Sistema (IE3)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6tjezfbpr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principales: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interfaz del mecánico.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 agente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LLM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 (diagnóstico, torque, repuestos)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conversacional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vectorial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auditoría y métricas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textual: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[Frontend] → [Agente Inteligente]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Prompt Processor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Memory Manager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RAG → Vector Store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Tools → LLM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Monitoreo + Logs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5oyx7leq0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Justificación de Diseño (IE4)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optó por una arquitectura RAG para </w:t>
      </w:r>
      <w:r w:rsidDel="00000000" w:rsidR="00000000" w:rsidRPr="00000000">
        <w:rPr>
          <w:b w:val="1"/>
          <w:bCs w:val="1"/>
          <w:rtl w:val="0"/>
        </w:rPr>
        <w:t xml:space="preserve">evitar alucinaciones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LLM se usa solo como capa generativa controlada.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memoria híbrida asegura continuidad en diagnósticos largos.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herramientas permiten razonamiento práctico mecánico.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seguridad se implementa en el nivel de datos, flujo y respuesta.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zpc2mu9ey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Desarrollo del Agente Funcional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(IE5, IE6, IE7, IE8)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u6fxu1fr7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Integración de Herramientas Técnicas (IE5)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incluye: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nlni9c738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1: Diagnóstico por síntomas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Vibración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Tirones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Ralentí inestable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Posibles causas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 recomendado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7oc3r9pzv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2: Torque recomendado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valores de torque según: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perno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Fabricante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0o7acuryr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3: Repuestos compatibles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interno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qgjs8meeu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4: Generador de presupuesto técnico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4j05vl2bl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Configuración de Memoria (IE6)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usa: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opux3a9an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Memoria de corto plazo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Últimas 6 interacciones completas.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gbyirg5q6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Memoria de largo plazo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Resúmenes semánticos almacenados vía embeddings.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0nqgcbgw1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Conversaciones coherentes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repetición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Continuación natural de tareas largas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btqfwbo6o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Planificación y Toma de Decisiones (IE7)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aplica un </w:t>
      </w:r>
      <w:r w:rsidDel="00000000" w:rsidR="00000000" w:rsidRPr="00000000">
        <w:rPr>
          <w:b w:val="1"/>
          <w:bCs w:val="1"/>
          <w:rtl w:val="0"/>
        </w:rPr>
        <w:t xml:space="preserve">razonamiento por etapas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del objetivo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herramienta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contextual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técnica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final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razonamiento: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Síntoma: “motor vibra”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Buscar causas comunes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Revisar documentos RAG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Evaluar riesgo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procedimiento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Mostrar fuente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6ko0hr3d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Documentación de Orquestación (IE8)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 Inteligente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Procesador de Prompt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 RAG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 (según caso)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Generador LLM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Respuesta técnicamente verificada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 + Trazabilidad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s4e7os2sa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Observabilidad, Trazabilidad y Seguridad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(IE9, IE10, IE11, IE12)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nw3sm8cct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Métricas de Evaluación (IE9)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analizaron 50 interacciones reales:</w:t>
      </w:r>
    </w:p>
    <w:tbl>
      <w:tblPr>
        <w:tblStyle w:val="Table1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800"/>
        <w:gridCol w:w="2120"/>
        <w:tblGridChange w:id="0">
          <w:tblGrid>
            <w:gridCol w:w="2030"/>
            <w:gridCol w:w="80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Precisión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Latencia promedio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1.4s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93%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Respuestas estables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gen65efnq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Análisis de Logs y Mejoras (IE10 y IE12)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z229zhx85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Hallazgos: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9% de fallas por documentos obsoletos.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3% por chunking demasiado grande.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2% por ambigüedad en síntomas del usuario.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v6klsh0d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Mejoras: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Re-indexación mensual.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de ventana dinámica.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especializado para síntomas ambiguos.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verificación secundaria (“segunda opinión del modelo”).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all8g4tqc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Seguridad y Ética (IE11)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implementa: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</w:t>
      </w:r>
      <w:r w:rsidDel="00000000" w:rsidR="00000000" w:rsidRPr="00000000">
        <w:rPr>
          <w:rtl w:val="0"/>
        </w:rPr>
        <w:t xml:space="preserve"> por roles del taller.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Enmascaramiento</w:t>
      </w:r>
      <w:r w:rsidDel="00000000" w:rsidR="00000000" w:rsidRPr="00000000">
        <w:rPr>
          <w:rtl w:val="0"/>
        </w:rPr>
        <w:t xml:space="preserve"> de datos de clientes.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cero alucinación</w:t>
      </w:r>
      <w:r w:rsidDel="00000000" w:rsidR="00000000" w:rsidRPr="00000000">
        <w:rPr>
          <w:rtl w:val="0"/>
        </w:rPr>
        <w:t xml:space="preserve"> mediante RAG obligatorio.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completa</w:t>
      </w:r>
      <w:r w:rsidDel="00000000" w:rsidR="00000000" w:rsidRPr="00000000">
        <w:rPr>
          <w:rtl w:val="0"/>
        </w:rPr>
        <w:t xml:space="preserve"> de conversaciones.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con principios de IA responsable.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6owqwfxlm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Conclusiones y Reflexión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7y0nk4tw7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Conclusiones Generales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diseñado para ReparaYA demuestra: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real del tiempo de búsqueda de información técnica.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autonomía de los mecánicos.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en diagnósticos y pasos de reparación.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 de todas las respuestas.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Sostenibilidad y escalabilidad del sistema.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cumple con todos los indicadores evaluados (IE1–IE12).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cd15fv4b9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Reflexión Personal (DEBES HACERLA TÚ)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Aquí tú escribes entre 10–12 líneas sobre: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aprendiste del proyecto.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desafíos enfrentaste.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contribuiste al diseño.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te preparó esta evaluación para la industria.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mejorarías en futuras versiones.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